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8257E6" w14:textId="77777777" w:rsidR="005F307B" w:rsidRPr="00037E7D" w:rsidRDefault="005F307B" w:rsidP="005F307B">
      <w:pPr>
        <w:pStyle w:val="Heading8"/>
        <w:ind w:left="7200" w:right="0"/>
        <w:jc w:val="both"/>
        <w:rPr>
          <w:rFonts w:ascii="Times New Roman" w:hAnsi="Times New Roman" w:cs="Times New Roman"/>
          <w:b w:val="0"/>
          <w:bCs w:val="0"/>
          <w:sz w:val="22"/>
          <w:szCs w:val="22"/>
          <w:lang w:val="pt-BR"/>
        </w:rPr>
      </w:pPr>
      <w:r w:rsidRPr="00464ECB">
        <w:rPr>
          <w:rFonts w:ascii="Times New Roman" w:hAnsi="Times New Roman"/>
          <w:b w:val="0"/>
          <w:bCs w:val="0"/>
          <w:noProof/>
          <w:sz w:val="22"/>
          <w:szCs w:val="22"/>
          <w:lang w:val="es-ES"/>
        </w:rPr>
        <mc:AlternateContent>
          <mc:Choice Requires="wps">
            <w:drawing>
              <wp:anchor distT="45720" distB="45720" distL="114300" distR="114300" simplePos="0" relativeHeight="487758336" behindDoc="0" locked="0" layoutInCell="1" allowOverlap="0" wp14:anchorId="68BCA4EA" wp14:editId="764AA7DC">
                <wp:simplePos x="0" y="0"/>
                <wp:positionH relativeFrom="margin">
                  <wp:posOffset>318135</wp:posOffset>
                </wp:positionH>
                <wp:positionV relativeFrom="page">
                  <wp:posOffset>355600</wp:posOffset>
                </wp:positionV>
                <wp:extent cx="4635500" cy="762000"/>
                <wp:effectExtent l="0" t="0" r="0" b="0"/>
                <wp:wrapSquare wrapText="bothSides"/>
                <wp:docPr id="8966816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0" cy="762000"/>
                        </a:xfrm>
                        <a:prstGeom prst="rect">
                          <a:avLst/>
                        </a:prstGeom>
                        <a:solidFill>
                          <a:srgbClr val="FFFFFF"/>
                        </a:solidFill>
                        <a:ln w="9525">
                          <a:noFill/>
                          <a:miter lim="800000"/>
                          <a:headEnd/>
                          <a:tailEnd/>
                        </a:ln>
                      </wps:spPr>
                      <wps:txbx>
                        <w:txbxContent>
                          <w:p w14:paraId="3886F9B3" w14:textId="77777777" w:rsidR="005F307B" w:rsidRPr="00C05082" w:rsidRDefault="005F307B" w:rsidP="005F307B">
                            <w:pPr>
                              <w:pStyle w:val="Heading8"/>
                              <w:spacing w:before="66" w:line="319" w:lineRule="exact"/>
                              <w:ind w:left="0" w:right="160"/>
                              <w:rPr>
                                <w:rFonts w:ascii="Times New Roman" w:hAnsi="Times New Roman" w:cs="Times New Roman"/>
                                <w:lang w:val="es-ES"/>
                              </w:rPr>
                            </w:pPr>
                            <w:r w:rsidRPr="00C05082">
                              <w:rPr>
                                <w:rFonts w:ascii="Times New Roman" w:hAnsi="Times New Roman" w:cs="Times New Roman"/>
                                <w:lang w:val="es-ES"/>
                              </w:rPr>
                              <w:t>ORGANIZACIÓN DE LOS</w:t>
                            </w:r>
                            <w:r w:rsidRPr="005F307B">
                              <w:rPr>
                                <w:rFonts w:ascii="Times New Roman" w:hAnsi="Times New Roman" w:cs="Times New Roman"/>
                                <w:lang w:val="es-ES"/>
                              </w:rPr>
                              <w:t xml:space="preserve"> </w:t>
                            </w:r>
                            <w:r w:rsidRPr="00C05082">
                              <w:rPr>
                                <w:rFonts w:ascii="Times New Roman" w:hAnsi="Times New Roman" w:cs="Times New Roman"/>
                                <w:lang w:val="es-ES"/>
                              </w:rPr>
                              <w:t>ESTADOS AMERICANOS</w:t>
                            </w:r>
                          </w:p>
                          <w:p w14:paraId="2D262996" w14:textId="7B3D123F" w:rsidR="005F307B" w:rsidRPr="005F307B" w:rsidRDefault="005F307B" w:rsidP="005F307B">
                            <w:pPr>
                              <w:ind w:right="160"/>
                              <w:jc w:val="center"/>
                              <w:rPr>
                                <w:lang w:val="es-US"/>
                              </w:rPr>
                            </w:pPr>
                            <w:r w:rsidRPr="00C05082">
                              <w:rPr>
                                <w:rFonts w:ascii="Times New Roman" w:hAnsi="Times New Roman"/>
                                <w:b/>
                                <w:sz w:val="24"/>
                                <w:szCs w:val="24"/>
                                <w:lang w:val="es-ES"/>
                              </w:rPr>
                              <w:t>Consejo Interamericano para el Desarrollo Integral</w:t>
                            </w:r>
                            <w:r w:rsidRPr="00C05082">
                              <w:rPr>
                                <w:rFonts w:ascii="Times New Roman"/>
                                <w:b/>
                                <w:sz w:val="28"/>
                                <w:lang w:val="es-ES"/>
                              </w:rPr>
                              <w:t xml:space="preserve"> (CIDI)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BCA4EA" id="_x0000_t202" coordsize="21600,21600" o:spt="202" path="m,l,21600r21600,l21600,xe">
                <v:stroke joinstyle="miter"/>
                <v:path gradientshapeok="t" o:connecttype="rect"/>
              </v:shapetype>
              <v:shape id="Text Box 2" o:spid="_x0000_s1026" type="#_x0000_t202" style="position:absolute;left:0;text-align:left;margin-left:25.05pt;margin-top:28pt;width:365pt;height:60pt;z-index:487758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" o:allowoverlap="f" stroked="f">
                <v:textbox>
                  <w:txbxContent>
                    <w:p w14:paraId="3886F9B3" w14:textId="77777777" w:rsidR="005F307B" w:rsidRPr="00C05082" w:rsidRDefault="005F307B" w:rsidP="005F307B">
                      <w:pPr>
                        <w:pStyle w:val="Heading8"/>
                        <w:spacing w:before="66" w:line="319" w:lineRule="exact"/>
                        <w:ind w:left="0" w:right="160"/>
                        <w:rPr>
                          <w:rFonts w:ascii="Times New Roman" w:hAnsi="Times New Roman" w:cs="Times New Roman"/>
                          <w:lang w:val="es-ES"/>
                        </w:rPr>
                      </w:pPr>
                      <w:r w:rsidRPr="00C05082">
                        <w:rPr>
                          <w:rFonts w:ascii="Times New Roman" w:hAnsi="Times New Roman" w:cs="Times New Roman"/>
                          <w:lang w:val="es-ES"/>
                        </w:rPr>
                        <w:t>ORGANIZACIÓN DE LOS</w:t>
                      </w:r>
                      <w:r w:rsidRPr="005F307B">
                        <w:rPr>
                          <w:rFonts w:ascii="Times New Roman" w:hAnsi="Times New Roman" w:cs="Times New Roman"/>
                          <w:lang w:val="es-ES"/>
                        </w:rPr>
                        <w:t xml:space="preserve"> </w:t>
                      </w:r>
                      <w:r w:rsidRPr="00C05082">
                        <w:rPr>
                          <w:rFonts w:ascii="Times New Roman" w:hAnsi="Times New Roman" w:cs="Times New Roman"/>
                          <w:lang w:val="es-ES"/>
                        </w:rPr>
                        <w:t>ESTADOS AMERICANOS</w:t>
                      </w:r>
                    </w:p>
                    <w:p w14:paraId="2D262996" w14:textId="7B3D123F" w:rsidR="005F307B" w:rsidRPr="005F307B" w:rsidRDefault="005F307B" w:rsidP="005F307B">
                      <w:pPr>
                        <w:ind w:right="160"/>
                        <w:jc w:val="center"/>
                        <w:rPr>
                          <w:lang w:val="es-US"/>
                        </w:rPr>
                      </w:pPr>
                      <w:r w:rsidRPr="00C05082">
                        <w:rPr>
                          <w:rFonts w:ascii="Times New Roman" w:hAnsi="Times New Roman"/>
                          <w:b/>
                          <w:sz w:val="24"/>
                          <w:szCs w:val="24"/>
                          <w:lang w:val="es-ES"/>
                        </w:rPr>
                        <w:t>Consejo Interamericano para el Desarrollo Integral</w:t>
                      </w:r>
                      <w:r w:rsidRPr="00C05082">
                        <w:rPr>
                          <w:rFonts w:ascii="Times New Roman"/>
                          <w:b/>
                          <w:sz w:val="28"/>
                          <w:lang w:val="es-ES"/>
                        </w:rPr>
                        <w:t xml:space="preserve"> (CIDI)</w:t>
                      </w:r>
                    </w:p>
                  </w:txbxContent>
                </v:textbox>
                <w10:wrap type="square" anchorx="margin" anchory="page"/>
              </v:shape>
            </w:pict>
          </mc:Fallback>
        </mc:AlternateContent>
      </w:r>
      <w:r w:rsidR="007444A3" w:rsidRPr="00464ECB">
        <w:rPr>
          <w:rFonts w:ascii="Times New Roman" w:hAnsi="Times New Roman" w:cs="Times New Roman"/>
          <w:b w:val="0"/>
          <w:bCs w:val="0"/>
          <w:noProof/>
          <w:sz w:val="22"/>
          <w:szCs w:val="22"/>
          <w:lang w:val="es-ES"/>
        </w:rPr>
        <w:drawing>
          <wp:anchor distT="0" distB="0" distL="0" distR="0" simplePos="0" relativeHeight="15728640" behindDoc="0" locked="0" layoutInCell="1" allowOverlap="1" wp14:anchorId="064452A7" wp14:editId="66870705">
            <wp:simplePos x="0" y="0"/>
            <wp:positionH relativeFrom="page">
              <wp:posOffset>6132195</wp:posOffset>
            </wp:positionH>
            <wp:positionV relativeFrom="paragraph">
              <wp:posOffset>-1033780</wp:posOffset>
            </wp:positionV>
            <wp:extent cx="1106804" cy="768984"/>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1106804" cy="768984"/>
                    </a:xfrm>
                    <a:prstGeom prst="rect">
                      <a:avLst/>
                    </a:prstGeom>
                  </pic:spPr>
                </pic:pic>
              </a:graphicData>
            </a:graphic>
          </wp:anchor>
        </w:drawing>
      </w:r>
      <w:r w:rsidR="00F14C85" w:rsidRPr="00464ECB">
        <w:rPr>
          <w:rFonts w:ascii="Times New Roman" w:hAnsi="Times New Roman" w:cs="Times New Roman"/>
          <w:b w:val="0"/>
          <w:bCs w:val="0"/>
          <w:noProof/>
          <w:sz w:val="22"/>
          <w:szCs w:val="22"/>
          <w:lang w:val="es-ES"/>
        </w:rPr>
        <w:drawing>
          <wp:anchor distT="0" distB="0" distL="0" distR="0" simplePos="0" relativeHeight="15728128" behindDoc="0" locked="0" layoutInCell="1" allowOverlap="1" wp14:anchorId="3B41F0DB" wp14:editId="5F115967">
            <wp:simplePos x="0" y="0"/>
            <wp:positionH relativeFrom="page">
              <wp:posOffset>488950</wp:posOffset>
            </wp:positionH>
            <wp:positionV relativeFrom="paragraph">
              <wp:posOffset>-1165225</wp:posOffset>
            </wp:positionV>
            <wp:extent cx="787822" cy="789725"/>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9" cstate="print"/>
                    <a:stretch>
                      <a:fillRect/>
                    </a:stretch>
                  </pic:blipFill>
                  <pic:spPr>
                    <a:xfrm>
                      <a:off x="0" y="0"/>
                      <a:ext cx="787822" cy="789725"/>
                    </a:xfrm>
                    <a:prstGeom prst="rect">
                      <a:avLst/>
                    </a:prstGeom>
                  </pic:spPr>
                </pic:pic>
              </a:graphicData>
            </a:graphic>
          </wp:anchor>
        </w:drawing>
      </w:r>
      <w:r w:rsidR="00F14C85" w:rsidRPr="00037E7D">
        <w:rPr>
          <w:rFonts w:ascii="Times New Roman" w:hAnsi="Times New Roman" w:cs="Times New Roman"/>
          <w:b w:val="0"/>
          <w:bCs w:val="0"/>
          <w:sz w:val="22"/>
          <w:szCs w:val="22"/>
          <w:lang w:val="pt-BR"/>
        </w:rPr>
        <w:t>OEA/Ser.W</w:t>
      </w:r>
    </w:p>
    <w:p w14:paraId="5AD47789" w14:textId="0DDFACD1" w:rsidR="005F307B" w:rsidRPr="00037E7D" w:rsidRDefault="00F14C85" w:rsidP="005F307B">
      <w:pPr>
        <w:pStyle w:val="Heading8"/>
        <w:ind w:left="7200" w:right="0"/>
        <w:jc w:val="both"/>
        <w:rPr>
          <w:rFonts w:ascii="Times New Roman" w:hAnsi="Times New Roman" w:cs="Times New Roman"/>
          <w:b w:val="0"/>
          <w:bCs w:val="0"/>
          <w:sz w:val="22"/>
          <w:szCs w:val="22"/>
          <w:lang w:val="pt-BR"/>
        </w:rPr>
      </w:pPr>
      <w:r w:rsidRPr="00037E7D">
        <w:rPr>
          <w:rFonts w:ascii="Times New Roman" w:hAnsi="Times New Roman" w:cs="Times New Roman"/>
          <w:b w:val="0"/>
          <w:bCs w:val="0"/>
          <w:sz w:val="22"/>
          <w:szCs w:val="22"/>
          <w:lang w:val="pt-BR"/>
        </w:rPr>
        <w:t>CIDI/doc.403/24</w:t>
      </w:r>
      <w:r w:rsidR="00EF7F2B">
        <w:rPr>
          <w:rFonts w:ascii="Times New Roman" w:hAnsi="Times New Roman" w:cs="Times New Roman"/>
          <w:b w:val="0"/>
          <w:bCs w:val="0"/>
          <w:sz w:val="22"/>
          <w:szCs w:val="22"/>
          <w:lang w:val="pt-BR"/>
        </w:rPr>
        <w:t xml:space="preserve"> rev.1</w:t>
      </w:r>
    </w:p>
    <w:p w14:paraId="5FCA04AE" w14:textId="6FE0A093" w:rsidR="005F307B" w:rsidRPr="00464ECB" w:rsidRDefault="00EF7F2B" w:rsidP="005F307B">
      <w:pPr>
        <w:pStyle w:val="Heading8"/>
        <w:ind w:left="7200" w:right="0"/>
        <w:jc w:val="both"/>
        <w:rPr>
          <w:rFonts w:ascii="Times New Roman" w:hAnsi="Times New Roman" w:cs="Times New Roman"/>
          <w:b w:val="0"/>
          <w:bCs w:val="0"/>
          <w:sz w:val="22"/>
          <w:szCs w:val="22"/>
          <w:lang w:val="es-ES"/>
        </w:rPr>
      </w:pPr>
      <w:r>
        <w:rPr>
          <w:rFonts w:ascii="Times New Roman" w:hAnsi="Times New Roman" w:cs="Times New Roman"/>
          <w:b w:val="0"/>
          <w:bCs w:val="0"/>
          <w:sz w:val="22"/>
          <w:szCs w:val="22"/>
          <w:lang w:val="es-ES"/>
        </w:rPr>
        <w:t>1</w:t>
      </w:r>
      <w:r w:rsidR="00F14C85" w:rsidRPr="00464ECB">
        <w:rPr>
          <w:rFonts w:ascii="Times New Roman" w:hAnsi="Times New Roman" w:cs="Times New Roman"/>
          <w:b w:val="0"/>
          <w:bCs w:val="0"/>
          <w:sz w:val="22"/>
          <w:szCs w:val="22"/>
          <w:lang w:val="es-ES"/>
        </w:rPr>
        <w:t xml:space="preserve">5 febrero 2024 </w:t>
      </w:r>
    </w:p>
    <w:p w14:paraId="1CEADEC1" w14:textId="23FA98F0" w:rsidR="0035272C" w:rsidRPr="00464ECB" w:rsidRDefault="00F14C85" w:rsidP="005F307B">
      <w:pPr>
        <w:pStyle w:val="Heading8"/>
        <w:ind w:left="7200" w:right="0"/>
        <w:jc w:val="both"/>
        <w:rPr>
          <w:rFonts w:ascii="Times New Roman" w:hAnsi="Times New Roman" w:cs="Times New Roman"/>
          <w:b w:val="0"/>
          <w:bCs w:val="0"/>
          <w:sz w:val="22"/>
          <w:szCs w:val="22"/>
          <w:lang w:val="es-ES"/>
        </w:rPr>
      </w:pPr>
      <w:r w:rsidRPr="00464ECB">
        <w:rPr>
          <w:rFonts w:ascii="Times New Roman" w:hAnsi="Times New Roman" w:cs="Times New Roman"/>
          <w:b w:val="0"/>
          <w:bCs w:val="0"/>
          <w:sz w:val="22"/>
          <w:szCs w:val="22"/>
          <w:lang w:val="es-ES"/>
        </w:rPr>
        <w:t>Original: Inglés</w:t>
      </w:r>
    </w:p>
    <w:p w14:paraId="79705CAA" w14:textId="77777777" w:rsidR="0035272C" w:rsidRPr="00464ECB" w:rsidRDefault="00F14C85" w:rsidP="005F307B">
      <w:pPr>
        <w:pStyle w:val="BodyText"/>
        <w:widowControl/>
        <w:rPr>
          <w:rFonts w:ascii="Times New Roman" w:hAnsi="Times New Roman" w:cs="Times New Roman"/>
          <w:lang w:val="es-ES"/>
        </w:rPr>
      </w:pPr>
      <w:r w:rsidRPr="00464ECB">
        <w:rPr>
          <w:rFonts w:ascii="Times New Roman" w:hAnsi="Times New Roman" w:cs="Times New Roman"/>
          <w:noProof/>
          <w:lang w:val="es-ES"/>
        </w:rPr>
        <w:drawing>
          <wp:anchor distT="0" distB="0" distL="0" distR="0" simplePos="0" relativeHeight="487587840" behindDoc="1" locked="0" layoutInCell="1" allowOverlap="1" wp14:anchorId="1DE17679" wp14:editId="6D8AD466">
            <wp:simplePos x="0" y="0"/>
            <wp:positionH relativeFrom="page">
              <wp:posOffset>452437</wp:posOffset>
            </wp:positionH>
            <wp:positionV relativeFrom="paragraph">
              <wp:posOffset>119733</wp:posOffset>
            </wp:positionV>
            <wp:extent cx="6824602" cy="10096"/>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0" cstate="print"/>
                    <a:stretch>
                      <a:fillRect/>
                    </a:stretch>
                  </pic:blipFill>
                  <pic:spPr>
                    <a:xfrm>
                      <a:off x="0" y="0"/>
                      <a:ext cx="6824602" cy="10096"/>
                    </a:xfrm>
                    <a:prstGeom prst="rect">
                      <a:avLst/>
                    </a:prstGeom>
                  </pic:spPr>
                </pic:pic>
              </a:graphicData>
            </a:graphic>
          </wp:anchor>
        </w:drawing>
      </w:r>
    </w:p>
    <w:p w14:paraId="509A29C8" w14:textId="77777777" w:rsidR="00AC383C" w:rsidRPr="00464ECB" w:rsidRDefault="00AC383C" w:rsidP="005F307B">
      <w:pPr>
        <w:pStyle w:val="BodyText"/>
        <w:widowControl/>
        <w:rPr>
          <w:rFonts w:ascii="Times New Roman" w:hAnsi="Times New Roman" w:cs="Times New Roman"/>
          <w:lang w:val="es-ES"/>
        </w:rPr>
      </w:pPr>
    </w:p>
    <w:p w14:paraId="4541C3EF" w14:textId="77777777" w:rsidR="00AC383C" w:rsidRPr="00464ECB" w:rsidRDefault="00AC383C" w:rsidP="005F307B">
      <w:pPr>
        <w:pStyle w:val="BodyText"/>
        <w:widowControl/>
        <w:rPr>
          <w:rFonts w:ascii="Times New Roman" w:hAnsi="Times New Roman" w:cs="Times New Roman"/>
          <w:lang w:val="es-ES"/>
        </w:rPr>
      </w:pPr>
    </w:p>
    <w:p w14:paraId="07067F58" w14:textId="77777777" w:rsidR="00AC383C" w:rsidRPr="00464ECB" w:rsidRDefault="00AC383C" w:rsidP="005F307B">
      <w:pPr>
        <w:pStyle w:val="BodyText"/>
        <w:widowControl/>
        <w:rPr>
          <w:rFonts w:ascii="Times New Roman" w:hAnsi="Times New Roman" w:cs="Times New Roman"/>
          <w:lang w:val="es-ES"/>
        </w:rPr>
      </w:pPr>
    </w:p>
    <w:p w14:paraId="1F500C71" w14:textId="77777777" w:rsidR="00AC383C" w:rsidRPr="00464ECB" w:rsidRDefault="00AC383C" w:rsidP="005F307B">
      <w:pPr>
        <w:pStyle w:val="BodyText"/>
        <w:widowControl/>
        <w:rPr>
          <w:rFonts w:ascii="Times New Roman" w:hAnsi="Times New Roman" w:cs="Times New Roman"/>
          <w:lang w:val="es-ES"/>
        </w:rPr>
      </w:pPr>
    </w:p>
    <w:p w14:paraId="5CFA0ABD" w14:textId="77777777" w:rsidR="00AC383C" w:rsidRPr="00464ECB" w:rsidRDefault="00AC383C" w:rsidP="005F307B">
      <w:pPr>
        <w:pStyle w:val="BodyText"/>
        <w:widowControl/>
        <w:rPr>
          <w:rFonts w:ascii="Times New Roman" w:hAnsi="Times New Roman" w:cs="Times New Roman"/>
          <w:lang w:val="es-ES"/>
        </w:rPr>
      </w:pPr>
    </w:p>
    <w:p w14:paraId="7F7ADDA2" w14:textId="77777777" w:rsidR="00AC383C" w:rsidRPr="00464ECB" w:rsidRDefault="00AC383C" w:rsidP="005F307B">
      <w:pPr>
        <w:pStyle w:val="BodyText"/>
        <w:widowControl/>
        <w:rPr>
          <w:rFonts w:ascii="Times New Roman" w:hAnsi="Times New Roman" w:cs="Times New Roman"/>
          <w:lang w:val="es-ES"/>
        </w:rPr>
      </w:pPr>
    </w:p>
    <w:p w14:paraId="27957C0D" w14:textId="77777777" w:rsidR="00AC383C" w:rsidRPr="00464ECB" w:rsidRDefault="00AC383C" w:rsidP="005F307B">
      <w:pPr>
        <w:pStyle w:val="BodyText"/>
        <w:widowControl/>
        <w:rPr>
          <w:rFonts w:ascii="Times New Roman" w:hAnsi="Times New Roman" w:cs="Times New Roman"/>
          <w:lang w:val="es-ES"/>
        </w:rPr>
      </w:pPr>
    </w:p>
    <w:p w14:paraId="2CC4BD4A" w14:textId="77777777" w:rsidR="00AC383C" w:rsidRPr="00464ECB" w:rsidRDefault="00AC383C" w:rsidP="005F307B">
      <w:pPr>
        <w:pStyle w:val="BodyText"/>
        <w:widowControl/>
        <w:rPr>
          <w:rFonts w:ascii="Times New Roman" w:hAnsi="Times New Roman" w:cs="Times New Roman"/>
          <w:lang w:val="es-ES"/>
        </w:rPr>
      </w:pPr>
    </w:p>
    <w:p w14:paraId="129E8D10" w14:textId="77777777" w:rsidR="00AC383C" w:rsidRPr="00464ECB" w:rsidRDefault="00AC383C" w:rsidP="005F307B">
      <w:pPr>
        <w:pStyle w:val="BodyText"/>
        <w:widowControl/>
        <w:rPr>
          <w:rFonts w:ascii="Times New Roman" w:hAnsi="Times New Roman" w:cs="Times New Roman"/>
          <w:lang w:val="es-ES"/>
        </w:rPr>
      </w:pPr>
    </w:p>
    <w:p w14:paraId="4C6B6D57" w14:textId="77777777" w:rsidR="005F307B" w:rsidRPr="00464ECB" w:rsidRDefault="005F307B" w:rsidP="005F307B">
      <w:pPr>
        <w:pStyle w:val="BodyText"/>
        <w:widowControl/>
        <w:rPr>
          <w:rFonts w:ascii="Times New Roman" w:hAnsi="Times New Roman" w:cs="Times New Roman"/>
          <w:lang w:val="es-ES"/>
        </w:rPr>
      </w:pPr>
    </w:p>
    <w:p w14:paraId="6BCFCCB1" w14:textId="77777777" w:rsidR="005F307B" w:rsidRPr="00464ECB" w:rsidRDefault="005F307B" w:rsidP="005F307B">
      <w:pPr>
        <w:pStyle w:val="BodyText"/>
        <w:widowControl/>
        <w:rPr>
          <w:rFonts w:ascii="Times New Roman" w:hAnsi="Times New Roman" w:cs="Times New Roman"/>
          <w:lang w:val="es-ES"/>
        </w:rPr>
      </w:pPr>
    </w:p>
    <w:p w14:paraId="15DEB1C2" w14:textId="77777777" w:rsidR="005F307B" w:rsidRPr="00464ECB" w:rsidRDefault="005F307B" w:rsidP="005F307B">
      <w:pPr>
        <w:pStyle w:val="BodyText"/>
        <w:widowControl/>
        <w:rPr>
          <w:rFonts w:ascii="Times New Roman" w:hAnsi="Times New Roman" w:cs="Times New Roman"/>
          <w:lang w:val="es-ES"/>
        </w:rPr>
      </w:pPr>
    </w:p>
    <w:p w14:paraId="50138CF5" w14:textId="77777777" w:rsidR="005F307B" w:rsidRPr="00464ECB" w:rsidRDefault="005F307B" w:rsidP="005F307B">
      <w:pPr>
        <w:pStyle w:val="BodyText"/>
        <w:widowControl/>
        <w:rPr>
          <w:rFonts w:ascii="Times New Roman" w:hAnsi="Times New Roman" w:cs="Times New Roman"/>
          <w:lang w:val="es-ES"/>
        </w:rPr>
      </w:pPr>
    </w:p>
    <w:p w14:paraId="679655BC" w14:textId="77777777" w:rsidR="00AC383C" w:rsidRPr="00464ECB" w:rsidRDefault="00AC383C" w:rsidP="005F307B">
      <w:pPr>
        <w:pStyle w:val="BodyText"/>
        <w:widowControl/>
        <w:rPr>
          <w:rFonts w:ascii="Times New Roman" w:hAnsi="Times New Roman" w:cs="Times New Roman"/>
          <w:lang w:val="es-ES"/>
        </w:rPr>
      </w:pPr>
    </w:p>
    <w:p w14:paraId="0D63EC9C" w14:textId="77777777" w:rsidR="00AC383C" w:rsidRPr="00464ECB" w:rsidRDefault="00AC383C" w:rsidP="005F307B">
      <w:pPr>
        <w:pStyle w:val="BodyText"/>
        <w:widowControl/>
        <w:rPr>
          <w:rFonts w:ascii="Times New Roman" w:hAnsi="Times New Roman" w:cs="Times New Roman"/>
          <w:lang w:val="es-ES"/>
        </w:rPr>
      </w:pPr>
    </w:p>
    <w:p w14:paraId="4D78D1F2" w14:textId="77777777" w:rsidR="00AC383C" w:rsidRPr="00464ECB" w:rsidRDefault="00AC383C" w:rsidP="005F307B">
      <w:pPr>
        <w:pStyle w:val="BodyText"/>
        <w:widowControl/>
        <w:rPr>
          <w:rFonts w:ascii="Times New Roman" w:hAnsi="Times New Roman" w:cs="Times New Roman"/>
          <w:lang w:val="es-ES"/>
        </w:rPr>
      </w:pPr>
    </w:p>
    <w:p w14:paraId="669FDBB1" w14:textId="78CEAEA6" w:rsidR="0035272C" w:rsidRPr="00464ECB" w:rsidRDefault="00F14C85" w:rsidP="005F307B">
      <w:pPr>
        <w:pStyle w:val="BodyText"/>
        <w:widowControl/>
        <w:ind w:left="2223" w:right="2299"/>
        <w:jc w:val="center"/>
        <w:rPr>
          <w:rFonts w:ascii="Times New Roman" w:hAnsi="Times New Roman" w:cs="Times New Roman"/>
          <w:lang w:val="es-ES"/>
        </w:rPr>
      </w:pPr>
      <w:r w:rsidRPr="00464ECB">
        <w:rPr>
          <w:rFonts w:ascii="Times New Roman" w:hAnsi="Times New Roman" w:cs="Times New Roman"/>
          <w:lang w:val="es-ES"/>
        </w:rPr>
        <w:t xml:space="preserve">INFORME ANUAL </w:t>
      </w:r>
      <w:r w:rsidRPr="00464ECB">
        <w:rPr>
          <w:rFonts w:ascii="Times New Roman" w:hAnsi="Times New Roman" w:cs="Times New Roman"/>
          <w:spacing w:val="-5"/>
          <w:lang w:val="es-ES"/>
        </w:rPr>
        <w:t>DE</w:t>
      </w:r>
      <w:r w:rsidR="00221BB9" w:rsidRPr="00464ECB">
        <w:rPr>
          <w:rFonts w:ascii="Times New Roman" w:hAnsi="Times New Roman" w:cs="Times New Roman"/>
          <w:spacing w:val="-5"/>
          <w:lang w:val="es-ES"/>
        </w:rPr>
        <w:t xml:space="preserve"> </w:t>
      </w:r>
      <w:r w:rsidRPr="00464ECB">
        <w:rPr>
          <w:rFonts w:ascii="Times New Roman" w:hAnsi="Times New Roman" w:cs="Times New Roman"/>
          <w:spacing w:val="-5"/>
          <w:lang w:val="es-ES"/>
        </w:rPr>
        <w:t>L</w:t>
      </w:r>
      <w:r w:rsidR="00221BB9" w:rsidRPr="00464ECB">
        <w:rPr>
          <w:rFonts w:ascii="Times New Roman" w:hAnsi="Times New Roman" w:cs="Times New Roman"/>
          <w:spacing w:val="-5"/>
          <w:lang w:val="es-ES"/>
        </w:rPr>
        <w:t>A</w:t>
      </w:r>
    </w:p>
    <w:p w14:paraId="1DBC11E9" w14:textId="77777777" w:rsidR="0035272C" w:rsidRPr="00464ECB" w:rsidRDefault="00F14C85" w:rsidP="005F307B">
      <w:pPr>
        <w:pStyle w:val="BodyText"/>
        <w:widowControl/>
        <w:ind w:right="76"/>
        <w:jc w:val="center"/>
        <w:rPr>
          <w:rFonts w:ascii="Times New Roman" w:hAnsi="Times New Roman" w:cs="Times New Roman"/>
          <w:lang w:val="es-ES"/>
        </w:rPr>
      </w:pPr>
      <w:r w:rsidRPr="00464ECB">
        <w:rPr>
          <w:rFonts w:ascii="Times New Roman" w:hAnsi="Times New Roman" w:cs="Times New Roman"/>
          <w:lang w:val="es-ES"/>
        </w:rPr>
        <w:t xml:space="preserve">SECRETARÍA EJECUTIVA PARA EL DESARROLLO INTEGRAL </w:t>
      </w:r>
      <w:r w:rsidRPr="00464ECB">
        <w:rPr>
          <w:rFonts w:ascii="Times New Roman" w:hAnsi="Times New Roman" w:cs="Times New Roman"/>
          <w:spacing w:val="-2"/>
          <w:lang w:val="es-ES"/>
        </w:rPr>
        <w:t>(SEDI)</w:t>
      </w:r>
    </w:p>
    <w:p w14:paraId="5307CDBE" w14:textId="77777777" w:rsidR="0035272C" w:rsidRPr="00464ECB" w:rsidRDefault="00F14C85" w:rsidP="005F307B">
      <w:pPr>
        <w:pStyle w:val="BodyText"/>
        <w:widowControl/>
        <w:ind w:right="77"/>
        <w:jc w:val="center"/>
        <w:rPr>
          <w:rFonts w:ascii="Times New Roman" w:hAnsi="Times New Roman" w:cs="Times New Roman"/>
          <w:lang w:val="es-ES"/>
        </w:rPr>
      </w:pPr>
      <w:r w:rsidRPr="00464ECB">
        <w:rPr>
          <w:rFonts w:ascii="Times New Roman" w:hAnsi="Times New Roman" w:cs="Times New Roman"/>
          <w:lang w:val="es-ES"/>
        </w:rPr>
        <w:t xml:space="preserve">AL CONSEJO INTERAMERICANO PARA EL DESARROLLO INTEGRAL </w:t>
      </w:r>
      <w:r w:rsidRPr="00464ECB">
        <w:rPr>
          <w:rFonts w:ascii="Times New Roman" w:hAnsi="Times New Roman" w:cs="Times New Roman"/>
          <w:spacing w:val="-2"/>
          <w:lang w:val="es-ES"/>
        </w:rPr>
        <w:t>(CIDI)</w:t>
      </w:r>
    </w:p>
    <w:p w14:paraId="4289B894" w14:textId="77777777" w:rsidR="00AC383C" w:rsidRPr="00464ECB" w:rsidRDefault="00AC383C" w:rsidP="005F307B">
      <w:pPr>
        <w:pStyle w:val="BodyText"/>
        <w:widowControl/>
        <w:rPr>
          <w:rFonts w:ascii="Times New Roman" w:hAnsi="Times New Roman" w:cs="Times New Roman"/>
          <w:lang w:val="es-ES"/>
        </w:rPr>
      </w:pPr>
    </w:p>
    <w:p w14:paraId="6D6CD168" w14:textId="77777777" w:rsidR="0035272C" w:rsidRPr="00464ECB" w:rsidRDefault="00F14C85" w:rsidP="005F307B">
      <w:pPr>
        <w:pStyle w:val="BodyText"/>
        <w:widowControl/>
        <w:ind w:left="2222" w:right="2299"/>
        <w:jc w:val="center"/>
        <w:rPr>
          <w:rFonts w:ascii="Times New Roman" w:hAnsi="Times New Roman" w:cs="Times New Roman"/>
          <w:lang w:val="es-ES"/>
        </w:rPr>
      </w:pPr>
      <w:r w:rsidRPr="00464ECB">
        <w:rPr>
          <w:rFonts w:ascii="Times New Roman" w:hAnsi="Times New Roman" w:cs="Times New Roman"/>
          <w:lang w:val="es-ES"/>
        </w:rPr>
        <w:t xml:space="preserve">Enero - Diciembre </w:t>
      </w:r>
      <w:r w:rsidRPr="00464ECB">
        <w:rPr>
          <w:rFonts w:ascii="Times New Roman" w:hAnsi="Times New Roman" w:cs="Times New Roman"/>
          <w:spacing w:val="-4"/>
          <w:lang w:val="es-ES"/>
        </w:rPr>
        <w:t>2023</w:t>
      </w:r>
    </w:p>
    <w:p w14:paraId="5B6E3FAA" w14:textId="77777777" w:rsidR="00AC383C" w:rsidRPr="00464ECB" w:rsidRDefault="00AC383C" w:rsidP="005F307B">
      <w:pPr>
        <w:pStyle w:val="BodyText"/>
        <w:widowControl/>
        <w:rPr>
          <w:rFonts w:ascii="Times New Roman" w:hAnsi="Times New Roman" w:cs="Times New Roman"/>
          <w:sz w:val="18"/>
          <w:lang w:val="es-ES"/>
        </w:rPr>
      </w:pPr>
    </w:p>
    <w:p w14:paraId="2F8D30AE" w14:textId="77777777" w:rsidR="00AC383C" w:rsidRPr="00464ECB" w:rsidRDefault="00AC383C" w:rsidP="005F307B">
      <w:pPr>
        <w:pStyle w:val="BodyText"/>
        <w:widowControl/>
        <w:rPr>
          <w:rFonts w:ascii="Times New Roman" w:hAnsi="Times New Roman" w:cs="Times New Roman"/>
          <w:sz w:val="18"/>
          <w:lang w:val="es-ES"/>
        </w:rPr>
      </w:pPr>
    </w:p>
    <w:p w14:paraId="56914778" w14:textId="77777777" w:rsidR="00AC383C" w:rsidRPr="00464ECB" w:rsidRDefault="00AC383C" w:rsidP="005F307B">
      <w:pPr>
        <w:pStyle w:val="BodyText"/>
        <w:widowControl/>
        <w:rPr>
          <w:rFonts w:ascii="Times New Roman" w:hAnsi="Times New Roman" w:cs="Times New Roman"/>
          <w:sz w:val="18"/>
          <w:lang w:val="es-ES"/>
        </w:rPr>
      </w:pPr>
    </w:p>
    <w:p w14:paraId="19138100" w14:textId="2EE0A521" w:rsidR="005F307B" w:rsidRPr="00464ECB" w:rsidRDefault="00EF7F2B" w:rsidP="00EF7F2B">
      <w:pPr>
        <w:pStyle w:val="BodyText"/>
        <w:jc w:val="center"/>
        <w:rPr>
          <w:rFonts w:ascii="Times New Roman"/>
          <w:sz w:val="18"/>
          <w:lang w:val="es-ES"/>
        </w:rPr>
        <w:sectPr w:rsidR="005F307B" w:rsidRPr="00464ECB" w:rsidSect="00EF7F2B">
          <w:type w:val="continuous"/>
          <w:pgSz w:w="12240" w:h="15840" w:code="1"/>
          <w:pgMar w:top="2160" w:right="1350" w:bottom="1296" w:left="1699" w:header="720" w:footer="720" w:gutter="0"/>
          <w:cols w:space="720"/>
        </w:sectPr>
      </w:pPr>
      <w:r w:rsidRPr="00EF7F2B">
        <w:rPr>
          <w:rFonts w:ascii="Times New Roman" w:eastAsia="Calibri" w:hAnsi="Times New Roman" w:cs="Times New Roman"/>
          <w:lang w:val="es-AR"/>
        </w:rPr>
        <w:t xml:space="preserve">(Aprobado por el CIDI durante la reunión ordinaria celebrada el </w:t>
      </w:r>
      <w:r>
        <w:rPr>
          <w:rFonts w:ascii="Times New Roman" w:eastAsia="Calibri" w:hAnsi="Times New Roman" w:cs="Times New Roman"/>
          <w:lang w:val="es-AR"/>
        </w:rPr>
        <w:t>13</w:t>
      </w:r>
      <w:r w:rsidRPr="00EF7F2B">
        <w:rPr>
          <w:rFonts w:ascii="Times New Roman" w:eastAsia="Calibri" w:hAnsi="Times New Roman" w:cs="Times New Roman"/>
          <w:lang w:val="es-AR"/>
        </w:rPr>
        <w:t xml:space="preserve"> de </w:t>
      </w:r>
      <w:r>
        <w:rPr>
          <w:rFonts w:ascii="Times New Roman" w:eastAsia="Calibri" w:hAnsi="Times New Roman" w:cs="Times New Roman"/>
          <w:lang w:val="es-AR"/>
        </w:rPr>
        <w:t>febrero</w:t>
      </w:r>
      <w:r w:rsidRPr="00EF7F2B">
        <w:rPr>
          <w:rFonts w:ascii="Times New Roman" w:eastAsia="Calibri" w:hAnsi="Times New Roman" w:cs="Times New Roman"/>
          <w:lang w:val="es-AR"/>
        </w:rPr>
        <w:t xml:space="preserve"> de 202</w:t>
      </w:r>
      <w:r>
        <w:rPr>
          <w:rFonts w:ascii="Times New Roman" w:eastAsia="Calibri" w:hAnsi="Times New Roman" w:cs="Times New Roman"/>
          <w:lang w:val="es-AR"/>
        </w:rPr>
        <w:t>4</w:t>
      </w:r>
      <w:r w:rsidRPr="00EF7F2B">
        <w:rPr>
          <w:rFonts w:ascii="Times New Roman" w:eastAsia="Calibri" w:hAnsi="Times New Roman" w:cs="Times New Roman"/>
          <w:lang w:val="es-AR"/>
        </w:rPr>
        <w:t>)</w:t>
      </w:r>
    </w:p>
    <w:p w14:paraId="622B64AF" w14:textId="77777777" w:rsidR="00AC383C" w:rsidRPr="00464ECB" w:rsidRDefault="00F26FEF">
      <w:pPr>
        <w:pStyle w:val="BodyText"/>
        <w:ind w:left="120"/>
        <w:rPr>
          <w:rFonts w:ascii="Times New Roman"/>
          <w:sz w:val="20"/>
          <w:lang w:val="es-ES"/>
        </w:rPr>
      </w:pPr>
      <w:r w:rsidRPr="00464ECB">
        <w:rPr>
          <w:rFonts w:ascii="Times New Roman"/>
          <w:noProof/>
          <w:sz w:val="20"/>
          <w:lang w:val="es-ES"/>
        </w:rPr>
        <w:lastRenderedPageBreak/>
        <mc:AlternateContent>
          <mc:Choice Requires="wpg">
            <w:drawing>
              <wp:inline distT="0" distB="0" distL="0" distR="0" wp14:anchorId="02034219" wp14:editId="520B6211">
                <wp:extent cx="3909695" cy="914400"/>
                <wp:effectExtent l="0" t="0" r="0" b="0"/>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09695" cy="914400"/>
                          <a:chOff x="0" y="0"/>
                          <a:chExt cx="3909695" cy="914400"/>
                        </a:xfrm>
                      </wpg:grpSpPr>
                      <wps:wsp>
                        <wps:cNvPr id="6" name="Graphic 6"/>
                        <wps:cNvSpPr/>
                        <wps:spPr>
                          <a:xfrm>
                            <a:off x="0" y="0"/>
                            <a:ext cx="922655" cy="914400"/>
                          </a:xfrm>
                          <a:custGeom>
                            <a:avLst/>
                            <a:gdLst/>
                            <a:ahLst/>
                            <a:cxnLst/>
                            <a:rect l="l" t="t" r="r" b="b"/>
                            <a:pathLst>
                              <a:path w="922655" h="914400">
                                <a:moveTo>
                                  <a:pt x="464931" y="0"/>
                                </a:moveTo>
                                <a:lnTo>
                                  <a:pt x="0" y="0"/>
                                </a:lnTo>
                                <a:lnTo>
                                  <a:pt x="457200" y="457200"/>
                                </a:lnTo>
                                <a:lnTo>
                                  <a:pt x="0" y="914400"/>
                                </a:lnTo>
                                <a:lnTo>
                                  <a:pt x="464931" y="914400"/>
                                </a:lnTo>
                                <a:lnTo>
                                  <a:pt x="922134" y="457200"/>
                                </a:lnTo>
                                <a:lnTo>
                                  <a:pt x="464931" y="0"/>
                                </a:lnTo>
                                <a:close/>
                              </a:path>
                            </a:pathLst>
                          </a:custGeom>
                          <a:solidFill>
                            <a:srgbClr val="B90016"/>
                          </a:solidFill>
                        </wps:spPr>
                        <wps:bodyPr wrap="square" lIns="0" tIns="0" rIns="0" bIns="0" rtlCol="0">
                          <a:prstTxWarp prst="textNoShape">
                            <a:avLst/>
                          </a:prstTxWarp>
                          <a:noAutofit/>
                        </wps:bodyPr>
                      </wps:wsp>
                      <wps:wsp>
                        <wps:cNvPr id="7" name="Graphic 7"/>
                        <wps:cNvSpPr/>
                        <wps:spPr>
                          <a:xfrm>
                            <a:off x="587761" y="0"/>
                            <a:ext cx="922655" cy="914400"/>
                          </a:xfrm>
                          <a:custGeom>
                            <a:avLst/>
                            <a:gdLst/>
                            <a:ahLst/>
                            <a:cxnLst/>
                            <a:rect l="l" t="t" r="r" b="b"/>
                            <a:pathLst>
                              <a:path w="922655" h="914400">
                                <a:moveTo>
                                  <a:pt x="464929" y="0"/>
                                </a:moveTo>
                                <a:lnTo>
                                  <a:pt x="0" y="0"/>
                                </a:lnTo>
                                <a:lnTo>
                                  <a:pt x="457194" y="457200"/>
                                </a:lnTo>
                                <a:lnTo>
                                  <a:pt x="0" y="914400"/>
                                </a:lnTo>
                                <a:lnTo>
                                  <a:pt x="464929" y="914400"/>
                                </a:lnTo>
                                <a:lnTo>
                                  <a:pt x="922129" y="457200"/>
                                </a:lnTo>
                                <a:lnTo>
                                  <a:pt x="464929" y="0"/>
                                </a:lnTo>
                                <a:close/>
                              </a:path>
                            </a:pathLst>
                          </a:custGeom>
                          <a:solidFill>
                            <a:srgbClr val="007E38"/>
                          </a:solidFill>
                        </wps:spPr>
                        <wps:bodyPr wrap="square" lIns="0" tIns="0" rIns="0" bIns="0" rtlCol="0">
                          <a:prstTxWarp prst="textNoShape">
                            <a:avLst/>
                          </a:prstTxWarp>
                          <a:noAutofit/>
                        </wps:bodyPr>
                      </wps:wsp>
                      <wps:wsp>
                        <wps:cNvPr id="8" name="Graphic 8"/>
                        <wps:cNvSpPr/>
                        <wps:spPr>
                          <a:xfrm>
                            <a:off x="1191844" y="0"/>
                            <a:ext cx="922655" cy="914400"/>
                          </a:xfrm>
                          <a:custGeom>
                            <a:avLst/>
                            <a:gdLst/>
                            <a:ahLst/>
                            <a:cxnLst/>
                            <a:rect l="l" t="t" r="r" b="b"/>
                            <a:pathLst>
                              <a:path w="922655" h="914400">
                                <a:moveTo>
                                  <a:pt x="464934" y="0"/>
                                </a:moveTo>
                                <a:lnTo>
                                  <a:pt x="0" y="0"/>
                                </a:lnTo>
                                <a:lnTo>
                                  <a:pt x="457200" y="457200"/>
                                </a:lnTo>
                                <a:lnTo>
                                  <a:pt x="0" y="914400"/>
                                </a:lnTo>
                                <a:lnTo>
                                  <a:pt x="464934" y="914400"/>
                                </a:lnTo>
                                <a:lnTo>
                                  <a:pt x="922134" y="457200"/>
                                </a:lnTo>
                                <a:lnTo>
                                  <a:pt x="464934" y="0"/>
                                </a:lnTo>
                                <a:close/>
                              </a:path>
                            </a:pathLst>
                          </a:custGeom>
                          <a:solidFill>
                            <a:srgbClr val="122A60"/>
                          </a:solidFill>
                        </wps:spPr>
                        <wps:bodyPr wrap="square" lIns="0" tIns="0" rIns="0" bIns="0" rtlCol="0">
                          <a:prstTxWarp prst="textNoShape">
                            <a:avLst/>
                          </a:prstTxWarp>
                          <a:noAutofit/>
                        </wps:bodyPr>
                      </wps:wsp>
                      <wps:wsp>
                        <wps:cNvPr id="9" name="Graphic 9"/>
                        <wps:cNvSpPr/>
                        <wps:spPr>
                          <a:xfrm>
                            <a:off x="1779600" y="0"/>
                            <a:ext cx="922655" cy="914400"/>
                          </a:xfrm>
                          <a:custGeom>
                            <a:avLst/>
                            <a:gdLst/>
                            <a:ahLst/>
                            <a:cxnLst/>
                            <a:rect l="l" t="t" r="r" b="b"/>
                            <a:pathLst>
                              <a:path w="922655" h="914400">
                                <a:moveTo>
                                  <a:pt x="464934" y="0"/>
                                </a:moveTo>
                                <a:lnTo>
                                  <a:pt x="0" y="0"/>
                                </a:lnTo>
                                <a:lnTo>
                                  <a:pt x="457200" y="457200"/>
                                </a:lnTo>
                                <a:lnTo>
                                  <a:pt x="0" y="914400"/>
                                </a:lnTo>
                                <a:lnTo>
                                  <a:pt x="464934" y="914400"/>
                                </a:lnTo>
                                <a:lnTo>
                                  <a:pt x="922134" y="457200"/>
                                </a:lnTo>
                                <a:lnTo>
                                  <a:pt x="464934" y="0"/>
                                </a:lnTo>
                                <a:close/>
                              </a:path>
                            </a:pathLst>
                          </a:custGeom>
                          <a:solidFill>
                            <a:srgbClr val="F47B3D"/>
                          </a:solidFill>
                        </wps:spPr>
                        <wps:bodyPr wrap="square" lIns="0" tIns="0" rIns="0" bIns="0" rtlCol="0">
                          <a:prstTxWarp prst="textNoShape">
                            <a:avLst/>
                          </a:prstTxWarp>
                          <a:noAutofit/>
                        </wps:bodyPr>
                      </wps:wsp>
                      <wps:wsp>
                        <wps:cNvPr id="10" name="Graphic 10"/>
                        <wps:cNvSpPr/>
                        <wps:spPr>
                          <a:xfrm>
                            <a:off x="2383688" y="0"/>
                            <a:ext cx="922655" cy="914400"/>
                          </a:xfrm>
                          <a:custGeom>
                            <a:avLst/>
                            <a:gdLst/>
                            <a:ahLst/>
                            <a:cxnLst/>
                            <a:rect l="l" t="t" r="r" b="b"/>
                            <a:pathLst>
                              <a:path w="922655" h="914400">
                                <a:moveTo>
                                  <a:pt x="464934" y="0"/>
                                </a:moveTo>
                                <a:lnTo>
                                  <a:pt x="0" y="0"/>
                                </a:lnTo>
                                <a:lnTo>
                                  <a:pt x="457200" y="457200"/>
                                </a:lnTo>
                                <a:lnTo>
                                  <a:pt x="0" y="914400"/>
                                </a:lnTo>
                                <a:lnTo>
                                  <a:pt x="464934" y="914400"/>
                                </a:lnTo>
                                <a:lnTo>
                                  <a:pt x="922134" y="457200"/>
                                </a:lnTo>
                                <a:lnTo>
                                  <a:pt x="464934" y="0"/>
                                </a:lnTo>
                                <a:close/>
                              </a:path>
                            </a:pathLst>
                          </a:custGeom>
                          <a:solidFill>
                            <a:srgbClr val="480D3A"/>
                          </a:solidFill>
                        </wps:spPr>
                        <wps:bodyPr wrap="square" lIns="0" tIns="0" rIns="0" bIns="0" rtlCol="0">
                          <a:prstTxWarp prst="textNoShape">
                            <a:avLst/>
                          </a:prstTxWarp>
                          <a:noAutofit/>
                        </wps:bodyPr>
                      </wps:wsp>
                      <wps:wsp>
                        <wps:cNvPr id="11" name="Graphic 11"/>
                        <wps:cNvSpPr/>
                        <wps:spPr>
                          <a:xfrm>
                            <a:off x="2987776" y="0"/>
                            <a:ext cx="922019" cy="914400"/>
                          </a:xfrm>
                          <a:custGeom>
                            <a:avLst/>
                            <a:gdLst/>
                            <a:ahLst/>
                            <a:cxnLst/>
                            <a:rect l="l" t="t" r="r" b="b"/>
                            <a:pathLst>
                              <a:path w="922019" h="914400">
                                <a:moveTo>
                                  <a:pt x="464718" y="0"/>
                                </a:moveTo>
                                <a:lnTo>
                                  <a:pt x="0" y="0"/>
                                </a:lnTo>
                                <a:lnTo>
                                  <a:pt x="457200" y="457200"/>
                                </a:lnTo>
                                <a:lnTo>
                                  <a:pt x="0" y="914400"/>
                                </a:lnTo>
                                <a:lnTo>
                                  <a:pt x="464718" y="914400"/>
                                </a:lnTo>
                                <a:lnTo>
                                  <a:pt x="921918" y="457200"/>
                                </a:lnTo>
                                <a:lnTo>
                                  <a:pt x="464718" y="0"/>
                                </a:lnTo>
                                <a:close/>
                              </a:path>
                            </a:pathLst>
                          </a:custGeom>
                          <a:solidFill>
                            <a:srgbClr val="0892A5"/>
                          </a:solidFill>
                        </wps:spPr>
                        <wps:bodyPr wrap="square" lIns="0" tIns="0" rIns="0" bIns="0" rtlCol="0">
                          <a:prstTxWarp prst="textNoShape">
                            <a:avLst/>
                          </a:prstTxWarp>
                          <a:noAutofit/>
                        </wps:bodyPr>
                      </wps:wsp>
                    </wpg:wgp>
                  </a:graphicData>
                </a:graphic>
              </wp:inline>
            </w:drawing>
          </mc:Choice>
          <mc:Fallback>
            <w:pict>
              <v:group w14:anchorId="0970FA84" id="Group 5" o:spid="_x0000_s1026" style="width:307.85pt;height:1in;mso-position-horizontal-relative:char;mso-position-vertical-relative:line" coordsize="39096,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">
                <v:shape id="Graphic 6" o:spid="_x0000_s1027" style="position:absolute;width:9226;height:9144;visibility:visible;mso-wrap-style:square;v-text-anchor:top" coordsize="922655,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" path="m464931,l,,457200,457200,,914400r464931,l922134,457200,464931,xe" fillcolor="#b90016" stroked="f">
                  <v:path arrowok="t"/>
                </v:shape>
                <v:shape id="Graphic 7" o:spid="_x0000_s1028" style="position:absolute;left:5877;width:9227;height:9144;visibility:visible;mso-wrap-style:square;v-text-anchor:top" coordsize="922655,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" path="m464929,l,,457194,457200,,914400r464929,l922129,457200,464929,xe" fillcolor="#007e38" stroked="f">
                  <v:path arrowok="t"/>
                </v:shape>
                <v:shape id="Graphic 8" o:spid="_x0000_s1029" style="position:absolute;left:11918;width:9226;height:9144;visibility:visible;mso-wrap-style:square;v-text-anchor:top" coordsize="922655,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" path="m464934,l,,457200,457200,,914400r464934,l922134,457200,464934,xe" fillcolor="#122a60" stroked="f">
                  <v:path arrowok="t"/>
                </v:shape>
                <v:shape id="Graphic 9" o:spid="_x0000_s1030" style="position:absolute;left:17796;width:9226;height:9144;visibility:visible;mso-wrap-style:square;v-text-anchor:top" coordsize="922655,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" path="m464934,l,,457200,457200,,914400r464934,l922134,457200,464934,xe" fillcolor="#f47b3d" stroked="f">
                  <v:path arrowok="t"/>
                </v:shape>
                <v:shape id="Graphic 10" o:spid="_x0000_s1031" style="position:absolute;left:23836;width:9227;height:9144;visibility:visible;mso-wrap-style:square;v-text-anchor:top" coordsize="922655,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" path="m464934,l,,457200,457200,,914400r464934,l922134,457200,464934,xe" fillcolor="#480d3a" stroked="f">
                  <v:path arrowok="t"/>
                </v:shape>
                <v:shape id="Graphic 11" o:spid="_x0000_s1032" style="position:absolute;left:29877;width:9220;height:9144;visibility:visible;mso-wrap-style:square;v-text-anchor:top" coordsize="922019,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" path="m464718,l,,457200,457200,,914400r464718,l921918,457200,464718,xe" fillcolor="#0892a5" stroked="f">
                  <v:path arrowok="t"/>
                </v:shape>
                <w10:anchorlock/>
              </v:group>
            </w:pict>
          </mc:Fallback>
        </mc:AlternateContent>
      </w:r>
    </w:p>
    <w:p w14:paraId="35C27174" w14:textId="77777777" w:rsidR="00AC383C" w:rsidRPr="00464ECB" w:rsidRDefault="00AC383C">
      <w:pPr>
        <w:pStyle w:val="BodyText"/>
        <w:spacing w:before="227"/>
        <w:rPr>
          <w:rFonts w:ascii="Times New Roman"/>
          <w:sz w:val="94"/>
          <w:lang w:val="es-ES"/>
        </w:rPr>
      </w:pPr>
    </w:p>
    <w:p w14:paraId="4FC80DEC" w14:textId="35A05D74" w:rsidR="0035272C" w:rsidRPr="00464ECB" w:rsidRDefault="00F14C85" w:rsidP="00CA6EC1">
      <w:pPr>
        <w:spacing w:line="201" w:lineRule="auto"/>
        <w:ind w:left="120" w:right="453"/>
        <w:rPr>
          <w:b/>
          <w:sz w:val="72"/>
          <w:szCs w:val="72"/>
          <w:lang w:val="es-ES"/>
        </w:rPr>
      </w:pPr>
      <w:r w:rsidRPr="00464ECB">
        <w:rPr>
          <w:noProof/>
          <w:sz w:val="72"/>
          <w:szCs w:val="72"/>
          <w:lang w:val="es-ES"/>
        </w:rPr>
        <mc:AlternateContent>
          <mc:Choice Requires="wpg">
            <w:drawing>
              <wp:anchor distT="0" distB="0" distL="0" distR="0" simplePos="0" relativeHeight="15730176" behindDoc="0" locked="0" layoutInCell="1" allowOverlap="1" wp14:anchorId="19BE0DBB" wp14:editId="2EC70D47">
                <wp:simplePos x="0" y="0"/>
                <wp:positionH relativeFrom="page">
                  <wp:posOffset>457200</wp:posOffset>
                </wp:positionH>
                <wp:positionV relativeFrom="paragraph">
                  <wp:posOffset>-797628</wp:posOffset>
                </wp:positionV>
                <wp:extent cx="3910965" cy="917575"/>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0965" cy="917575"/>
                          <a:chOff x="0" y="0"/>
                          <a:chExt cx="3910965" cy="917575"/>
                        </a:xfrm>
                      </wpg:grpSpPr>
                      <pic:pic xmlns:pic="http://schemas.openxmlformats.org/drawingml/2006/picture">
                        <pic:nvPicPr>
                          <pic:cNvPr id="13" name="Image 13"/>
                          <pic:cNvPicPr/>
                        </pic:nvPicPr>
                        <pic:blipFill>
                          <a:blip r:embed="rId11" cstate="print"/>
                          <a:stretch>
                            <a:fillRect/>
                          </a:stretch>
                        </pic:blipFill>
                        <pic:spPr>
                          <a:xfrm>
                            <a:off x="0" y="0"/>
                            <a:ext cx="923544" cy="917448"/>
                          </a:xfrm>
                          <a:prstGeom prst="rect">
                            <a:avLst/>
                          </a:prstGeom>
                        </pic:spPr>
                      </pic:pic>
                      <pic:pic xmlns:pic="http://schemas.openxmlformats.org/drawingml/2006/picture">
                        <pic:nvPicPr>
                          <pic:cNvPr id="14" name="Image 14"/>
                          <pic:cNvPicPr/>
                        </pic:nvPicPr>
                        <pic:blipFill>
                          <a:blip r:embed="rId12" cstate="print"/>
                          <a:stretch>
                            <a:fillRect/>
                          </a:stretch>
                        </pic:blipFill>
                        <pic:spPr>
                          <a:xfrm>
                            <a:off x="585216" y="0"/>
                            <a:ext cx="926591" cy="917448"/>
                          </a:xfrm>
                          <a:prstGeom prst="rect">
                            <a:avLst/>
                          </a:prstGeom>
                        </pic:spPr>
                      </pic:pic>
                      <pic:pic xmlns:pic="http://schemas.openxmlformats.org/drawingml/2006/picture">
                        <pic:nvPicPr>
                          <pic:cNvPr id="15" name="Image 15"/>
                          <pic:cNvPicPr/>
                        </pic:nvPicPr>
                        <pic:blipFill>
                          <a:blip r:embed="rId13" cstate="print"/>
                          <a:stretch>
                            <a:fillRect/>
                          </a:stretch>
                        </pic:blipFill>
                        <pic:spPr>
                          <a:xfrm>
                            <a:off x="1191767" y="0"/>
                            <a:ext cx="923544" cy="917448"/>
                          </a:xfrm>
                          <a:prstGeom prst="rect">
                            <a:avLst/>
                          </a:prstGeom>
                        </pic:spPr>
                      </pic:pic>
                      <pic:pic xmlns:pic="http://schemas.openxmlformats.org/drawingml/2006/picture">
                        <pic:nvPicPr>
                          <pic:cNvPr id="16" name="Image 16"/>
                          <pic:cNvPicPr/>
                        </pic:nvPicPr>
                        <pic:blipFill>
                          <a:blip r:embed="rId14" cstate="print"/>
                          <a:stretch>
                            <a:fillRect/>
                          </a:stretch>
                        </pic:blipFill>
                        <pic:spPr>
                          <a:xfrm>
                            <a:off x="1776983" y="0"/>
                            <a:ext cx="926592" cy="917448"/>
                          </a:xfrm>
                          <a:prstGeom prst="rect">
                            <a:avLst/>
                          </a:prstGeom>
                        </pic:spPr>
                      </pic:pic>
                      <pic:pic xmlns:pic="http://schemas.openxmlformats.org/drawingml/2006/picture">
                        <pic:nvPicPr>
                          <pic:cNvPr id="17" name="Image 17"/>
                          <pic:cNvPicPr/>
                        </pic:nvPicPr>
                        <pic:blipFill>
                          <a:blip r:embed="rId15" cstate="print"/>
                          <a:stretch>
                            <a:fillRect/>
                          </a:stretch>
                        </pic:blipFill>
                        <pic:spPr>
                          <a:xfrm>
                            <a:off x="2383535" y="0"/>
                            <a:ext cx="923543" cy="917448"/>
                          </a:xfrm>
                          <a:prstGeom prst="rect">
                            <a:avLst/>
                          </a:prstGeom>
                        </pic:spPr>
                      </pic:pic>
                      <pic:pic xmlns:pic="http://schemas.openxmlformats.org/drawingml/2006/picture">
                        <pic:nvPicPr>
                          <pic:cNvPr id="18" name="Image 18"/>
                          <pic:cNvPicPr/>
                        </pic:nvPicPr>
                        <pic:blipFill>
                          <a:blip r:embed="rId16" cstate="print"/>
                          <a:stretch>
                            <a:fillRect/>
                          </a:stretch>
                        </pic:blipFill>
                        <pic:spPr>
                          <a:xfrm>
                            <a:off x="2987039" y="0"/>
                            <a:ext cx="923543" cy="917448"/>
                          </a:xfrm>
                          <a:prstGeom prst="rect">
                            <a:avLst/>
                          </a:prstGeom>
                        </pic:spPr>
                      </pic:pic>
                    </wpg:wgp>
                  </a:graphicData>
                </a:graphic>
              </wp:anchor>
            </w:drawing>
          </mc:Choice>
          <mc:Fallback>
            <w:pict>
              <v:group w14:anchorId="4FBDF8D2" id="Group 12" o:spid="_x0000_s1026" style="position:absolute;margin-left:36pt;margin-top:-62.8pt;width:307.95pt;height:72.25pt;z-index:15730176;mso-wrap-distance-left:0;mso-wrap-distance-right:0;mso-position-horizontal-relative:page" coordsize="39109,9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">
                <v:shape id="Image 13" o:spid="_x0000_s1027" type="#_x0000_t75" style="position:absolute;width:9235;height:9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">
                  <v:imagedata r:id="rId17" o:title=""/>
                </v:shape>
                <v:shape id="Image 14" o:spid="_x0000_s1028" type="#_x0000_t75" style="position:absolute;left:5852;width:9266;height:9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">
                  <v:imagedata r:id="rId18" o:title=""/>
                </v:shape>
                <v:shape id="Image 15" o:spid="_x0000_s1029" type="#_x0000_t75" style="position:absolute;left:11917;width:9236;height:9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">
                  <v:imagedata r:id="rId19" o:title=""/>
                </v:shape>
                <v:shape id="Image 16" o:spid="_x0000_s1030" type="#_x0000_t75" style="position:absolute;left:17769;width:9266;height:9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">
                  <v:imagedata r:id="rId20" o:title=""/>
                </v:shape>
                <v:shape id="Image 17" o:spid="_x0000_s1031" type="#_x0000_t75" style="position:absolute;left:23835;width:9235;height:9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">
                  <v:imagedata r:id="rId21" o:title=""/>
                </v:shape>
                <v:shape id="Image 18" o:spid="_x0000_s1032" type="#_x0000_t75" style="position:absolute;left:29870;width:9235;height:9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">
                  <v:imagedata r:id="rId22" o:title=""/>
                </v:shape>
                <w10:wrap anchorx="page"/>
              </v:group>
            </w:pict>
          </mc:Fallback>
        </mc:AlternateContent>
      </w:r>
      <w:r w:rsidR="0000558E" w:rsidRPr="00464ECB">
        <w:rPr>
          <w:b/>
          <w:sz w:val="72"/>
          <w:szCs w:val="72"/>
          <w:lang w:val="es-ES"/>
        </w:rPr>
        <w:t>ASEGURA</w:t>
      </w:r>
      <w:r w:rsidR="00E005AB" w:rsidRPr="00464ECB">
        <w:rPr>
          <w:b/>
          <w:sz w:val="72"/>
          <w:szCs w:val="72"/>
          <w:lang w:val="es-ES"/>
        </w:rPr>
        <w:t>NDO</w:t>
      </w:r>
      <w:r w:rsidRPr="00464ECB">
        <w:rPr>
          <w:b/>
          <w:sz w:val="72"/>
          <w:szCs w:val="72"/>
          <w:lang w:val="es-ES"/>
        </w:rPr>
        <w:t xml:space="preserve"> </w:t>
      </w:r>
      <w:r w:rsidR="00AD1926" w:rsidRPr="00464ECB">
        <w:rPr>
          <w:b/>
          <w:sz w:val="72"/>
          <w:szCs w:val="72"/>
          <w:lang w:val="es-ES"/>
        </w:rPr>
        <w:t>LA</w:t>
      </w:r>
      <w:r w:rsidRPr="00464ECB">
        <w:rPr>
          <w:b/>
          <w:sz w:val="72"/>
          <w:szCs w:val="72"/>
          <w:lang w:val="es-ES"/>
        </w:rPr>
        <w:t xml:space="preserve"> COOPERACIÓN </w:t>
      </w:r>
      <w:r w:rsidR="00D61526" w:rsidRPr="00464ECB">
        <w:rPr>
          <w:b/>
          <w:sz w:val="72"/>
          <w:szCs w:val="72"/>
          <w:lang w:val="es-ES"/>
        </w:rPr>
        <w:t xml:space="preserve">PARA </w:t>
      </w:r>
      <w:r w:rsidR="003E2FF6" w:rsidRPr="00464ECB">
        <w:rPr>
          <w:b/>
          <w:sz w:val="72"/>
          <w:szCs w:val="72"/>
          <w:lang w:val="es-ES"/>
        </w:rPr>
        <w:t>EL</w:t>
      </w:r>
      <w:r w:rsidR="001051FA" w:rsidRPr="00464ECB">
        <w:rPr>
          <w:b/>
          <w:sz w:val="72"/>
          <w:szCs w:val="72"/>
          <w:lang w:val="es-ES"/>
        </w:rPr>
        <w:t xml:space="preserve"> </w:t>
      </w:r>
      <w:r w:rsidRPr="00464ECB">
        <w:rPr>
          <w:b/>
          <w:sz w:val="72"/>
          <w:szCs w:val="72"/>
          <w:lang w:val="es-ES"/>
        </w:rPr>
        <w:t xml:space="preserve">DESARROLLO </w:t>
      </w:r>
      <w:r w:rsidR="001F0147" w:rsidRPr="00464ECB">
        <w:rPr>
          <w:b/>
          <w:sz w:val="72"/>
          <w:szCs w:val="72"/>
          <w:lang w:val="es-ES"/>
        </w:rPr>
        <w:t>SOSTENIBLE, INCLU</w:t>
      </w:r>
      <w:r w:rsidR="001051FA" w:rsidRPr="00464ECB">
        <w:rPr>
          <w:b/>
          <w:sz w:val="72"/>
          <w:szCs w:val="72"/>
          <w:lang w:val="es-ES"/>
        </w:rPr>
        <w:t>SIVO</w:t>
      </w:r>
      <w:r w:rsidR="001F0147" w:rsidRPr="00464ECB">
        <w:rPr>
          <w:b/>
          <w:sz w:val="72"/>
          <w:szCs w:val="72"/>
          <w:lang w:val="es-ES"/>
        </w:rPr>
        <w:t xml:space="preserve"> Y EQUITATIVO </w:t>
      </w:r>
      <w:r w:rsidRPr="00464ECB">
        <w:rPr>
          <w:b/>
          <w:sz w:val="72"/>
          <w:szCs w:val="72"/>
          <w:lang w:val="es-ES"/>
        </w:rPr>
        <w:t>EN LAS AMÉRICAS</w:t>
      </w:r>
      <w:r w:rsidR="00CA6EC1" w:rsidRPr="00464ECB">
        <w:rPr>
          <w:b/>
          <w:sz w:val="72"/>
          <w:szCs w:val="72"/>
          <w:lang w:val="es-ES"/>
        </w:rPr>
        <w:t xml:space="preserve"> </w:t>
      </w:r>
    </w:p>
    <w:p w14:paraId="48CB016F" w14:textId="77777777" w:rsidR="0035272C" w:rsidRPr="00464ECB" w:rsidRDefault="00F14C85">
      <w:pPr>
        <w:pStyle w:val="Heading3"/>
        <w:tabs>
          <w:tab w:val="left" w:pos="10948"/>
        </w:tabs>
        <w:spacing w:before="1" w:line="240" w:lineRule="auto"/>
        <w:ind w:right="0"/>
        <w:jc w:val="left"/>
        <w:rPr>
          <w:sz w:val="56"/>
          <w:szCs w:val="56"/>
          <w:lang w:val="es-ES"/>
        </w:rPr>
      </w:pPr>
      <w:r w:rsidRPr="00464ECB">
        <w:rPr>
          <w:color w:val="FFFFFF"/>
          <w:sz w:val="56"/>
          <w:szCs w:val="56"/>
          <w:shd w:val="clear" w:color="auto" w:fill="ED7D31"/>
          <w:lang w:val="es-ES"/>
        </w:rPr>
        <w:t>INFORME ANUAL 2023</w:t>
      </w:r>
      <w:r w:rsidRPr="00464ECB">
        <w:rPr>
          <w:color w:val="FFFFFF"/>
          <w:sz w:val="56"/>
          <w:szCs w:val="56"/>
          <w:shd w:val="clear" w:color="auto" w:fill="ED7D31"/>
          <w:lang w:val="es-ES"/>
        </w:rPr>
        <w:tab/>
      </w:r>
    </w:p>
    <w:p w14:paraId="4619FD8E" w14:textId="77777777" w:rsidR="00AC383C" w:rsidRPr="00464ECB" w:rsidRDefault="00AC383C">
      <w:pPr>
        <w:pStyle w:val="BodyText"/>
        <w:rPr>
          <w:b/>
          <w:sz w:val="20"/>
          <w:lang w:val="es-ES"/>
        </w:rPr>
      </w:pPr>
    </w:p>
    <w:p w14:paraId="6E20F97D" w14:textId="77777777" w:rsidR="00AC383C" w:rsidRPr="00464ECB" w:rsidRDefault="00AC383C">
      <w:pPr>
        <w:pStyle w:val="BodyText"/>
        <w:rPr>
          <w:b/>
          <w:sz w:val="20"/>
          <w:lang w:val="es-ES"/>
        </w:rPr>
      </w:pPr>
    </w:p>
    <w:p w14:paraId="02102680" w14:textId="77777777" w:rsidR="00AC383C" w:rsidRPr="00464ECB" w:rsidRDefault="00AC383C">
      <w:pPr>
        <w:pStyle w:val="BodyText"/>
        <w:rPr>
          <w:b/>
          <w:sz w:val="20"/>
          <w:lang w:val="es-ES"/>
        </w:rPr>
      </w:pPr>
    </w:p>
    <w:p w14:paraId="40A1BA2B" w14:textId="77777777" w:rsidR="00AC383C" w:rsidRPr="00464ECB" w:rsidRDefault="00AC383C">
      <w:pPr>
        <w:pStyle w:val="BodyText"/>
        <w:rPr>
          <w:b/>
          <w:sz w:val="20"/>
          <w:lang w:val="es-ES"/>
        </w:rPr>
      </w:pPr>
    </w:p>
    <w:p w14:paraId="176FC9E9" w14:textId="77777777" w:rsidR="00AC383C" w:rsidRPr="00464ECB" w:rsidRDefault="00AC383C">
      <w:pPr>
        <w:pStyle w:val="BodyText"/>
        <w:rPr>
          <w:b/>
          <w:sz w:val="20"/>
          <w:lang w:val="es-ES"/>
        </w:rPr>
      </w:pPr>
    </w:p>
    <w:p w14:paraId="36A1A24C" w14:textId="77777777" w:rsidR="00AC383C" w:rsidRPr="00464ECB" w:rsidRDefault="00AC383C">
      <w:pPr>
        <w:pStyle w:val="BodyText"/>
        <w:rPr>
          <w:b/>
          <w:sz w:val="20"/>
          <w:lang w:val="es-ES"/>
        </w:rPr>
      </w:pPr>
    </w:p>
    <w:p w14:paraId="71DC0F5A" w14:textId="77777777" w:rsidR="00AC383C" w:rsidRPr="00464ECB" w:rsidRDefault="00AC383C">
      <w:pPr>
        <w:pStyle w:val="BodyText"/>
        <w:rPr>
          <w:b/>
          <w:sz w:val="20"/>
          <w:lang w:val="es-ES"/>
        </w:rPr>
      </w:pPr>
    </w:p>
    <w:p w14:paraId="2245F66B" w14:textId="77777777" w:rsidR="00AC383C" w:rsidRPr="00464ECB" w:rsidRDefault="00AC383C">
      <w:pPr>
        <w:pStyle w:val="BodyText"/>
        <w:rPr>
          <w:b/>
          <w:sz w:val="20"/>
          <w:lang w:val="es-ES"/>
        </w:rPr>
      </w:pPr>
    </w:p>
    <w:p w14:paraId="710B311F" w14:textId="77777777" w:rsidR="00AC383C" w:rsidRPr="00464ECB" w:rsidRDefault="00AC383C">
      <w:pPr>
        <w:pStyle w:val="BodyText"/>
        <w:rPr>
          <w:b/>
          <w:sz w:val="20"/>
          <w:lang w:val="es-ES"/>
        </w:rPr>
      </w:pPr>
    </w:p>
    <w:p w14:paraId="556872B0" w14:textId="77777777" w:rsidR="00AC383C" w:rsidRPr="00464ECB" w:rsidRDefault="00AC383C">
      <w:pPr>
        <w:pStyle w:val="BodyText"/>
        <w:rPr>
          <w:b/>
          <w:sz w:val="20"/>
          <w:lang w:val="es-ES"/>
        </w:rPr>
      </w:pPr>
    </w:p>
    <w:p w14:paraId="2304B0AB" w14:textId="77777777" w:rsidR="00AC383C" w:rsidRPr="00464ECB" w:rsidRDefault="00AC383C">
      <w:pPr>
        <w:pStyle w:val="BodyText"/>
        <w:rPr>
          <w:b/>
          <w:sz w:val="20"/>
          <w:lang w:val="es-ES"/>
        </w:rPr>
      </w:pPr>
    </w:p>
    <w:p w14:paraId="05FA44BA" w14:textId="77777777" w:rsidR="00AC383C" w:rsidRPr="00464ECB" w:rsidRDefault="00AC383C">
      <w:pPr>
        <w:pStyle w:val="BodyText"/>
        <w:rPr>
          <w:b/>
          <w:sz w:val="20"/>
          <w:lang w:val="es-ES"/>
        </w:rPr>
      </w:pPr>
    </w:p>
    <w:p w14:paraId="2F02CBFA" w14:textId="77777777" w:rsidR="0035272C" w:rsidRPr="00464ECB" w:rsidRDefault="00F14C85">
      <w:pPr>
        <w:pStyle w:val="BodyText"/>
        <w:spacing w:before="25"/>
        <w:rPr>
          <w:b/>
          <w:sz w:val="20"/>
          <w:lang w:val="es-ES"/>
        </w:rPr>
      </w:pPr>
      <w:r w:rsidRPr="00464ECB">
        <w:rPr>
          <w:noProof/>
          <w:lang w:val="es-ES"/>
        </w:rPr>
        <w:drawing>
          <wp:anchor distT="0" distB="0" distL="0" distR="0" simplePos="0" relativeHeight="487589888" behindDoc="1" locked="0" layoutInCell="1" allowOverlap="1" wp14:anchorId="40C9AE4E" wp14:editId="2BC153C6">
            <wp:simplePos x="0" y="0"/>
            <wp:positionH relativeFrom="page">
              <wp:posOffset>3820795</wp:posOffset>
            </wp:positionH>
            <wp:positionV relativeFrom="paragraph">
              <wp:posOffset>475615</wp:posOffset>
            </wp:positionV>
            <wp:extent cx="3269078" cy="976503"/>
            <wp:effectExtent l="0" t="0" r="0" b="0"/>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3" cstate="print"/>
                    <a:stretch>
                      <a:fillRect/>
                    </a:stretch>
                  </pic:blipFill>
                  <pic:spPr>
                    <a:xfrm>
                      <a:off x="0" y="0"/>
                      <a:ext cx="3269078" cy="976503"/>
                    </a:xfrm>
                    <a:prstGeom prst="rect">
                      <a:avLst/>
                    </a:prstGeom>
                  </pic:spPr>
                </pic:pic>
              </a:graphicData>
            </a:graphic>
          </wp:anchor>
        </w:drawing>
      </w:r>
    </w:p>
    <w:p w14:paraId="2D82C95D" w14:textId="77777777" w:rsidR="00AC383C" w:rsidRPr="00464ECB" w:rsidRDefault="00AC383C">
      <w:pPr>
        <w:pStyle w:val="BodyText"/>
        <w:spacing w:before="349"/>
        <w:rPr>
          <w:b/>
          <w:sz w:val="60"/>
          <w:lang w:val="es-ES"/>
        </w:rPr>
      </w:pPr>
    </w:p>
    <w:p w14:paraId="195808B2" w14:textId="77777777" w:rsidR="0035272C" w:rsidRPr="00464ECB" w:rsidRDefault="00F14C85">
      <w:pPr>
        <w:spacing w:before="1" w:line="375" w:lineRule="exact"/>
        <w:ind w:left="5918"/>
        <w:rPr>
          <w:sz w:val="36"/>
          <w:lang w:val="es-ES"/>
        </w:rPr>
      </w:pPr>
      <w:r w:rsidRPr="00464ECB">
        <w:rPr>
          <w:spacing w:val="-2"/>
          <w:w w:val="90"/>
          <w:sz w:val="36"/>
          <w:lang w:val="es-ES"/>
        </w:rPr>
        <w:t xml:space="preserve">SECRETARÍA </w:t>
      </w:r>
      <w:r w:rsidRPr="00464ECB">
        <w:rPr>
          <w:w w:val="80"/>
          <w:sz w:val="36"/>
          <w:lang w:val="es-ES"/>
        </w:rPr>
        <w:t>EJECUTIVA</w:t>
      </w:r>
    </w:p>
    <w:p w14:paraId="61524418" w14:textId="4E6565F8" w:rsidR="0035272C" w:rsidRPr="00464ECB" w:rsidRDefault="00F14C85">
      <w:pPr>
        <w:spacing w:line="375" w:lineRule="exact"/>
        <w:ind w:left="5918"/>
        <w:rPr>
          <w:sz w:val="36"/>
          <w:lang w:val="es-ES"/>
        </w:rPr>
      </w:pPr>
      <w:r w:rsidRPr="00464ECB">
        <w:rPr>
          <w:w w:val="85"/>
          <w:sz w:val="36"/>
          <w:lang w:val="es-ES"/>
        </w:rPr>
        <w:t xml:space="preserve">PARA </w:t>
      </w:r>
      <w:r w:rsidR="003B2FBA" w:rsidRPr="00464ECB">
        <w:rPr>
          <w:w w:val="85"/>
          <w:sz w:val="36"/>
          <w:lang w:val="es-ES"/>
        </w:rPr>
        <w:t>EL</w:t>
      </w:r>
      <w:r w:rsidRPr="00464ECB">
        <w:rPr>
          <w:w w:val="85"/>
          <w:sz w:val="36"/>
          <w:lang w:val="es-ES"/>
        </w:rPr>
        <w:t xml:space="preserve"> </w:t>
      </w:r>
      <w:r w:rsidRPr="00464ECB">
        <w:rPr>
          <w:spacing w:val="-2"/>
          <w:w w:val="85"/>
          <w:sz w:val="36"/>
          <w:lang w:val="es-ES"/>
        </w:rPr>
        <w:t xml:space="preserve">DESARROLLO </w:t>
      </w:r>
      <w:r w:rsidRPr="00464ECB">
        <w:rPr>
          <w:w w:val="85"/>
          <w:sz w:val="36"/>
          <w:lang w:val="es-ES"/>
        </w:rPr>
        <w:t>INTEGRAL</w:t>
      </w:r>
    </w:p>
    <w:p w14:paraId="38ACD13F" w14:textId="77777777" w:rsidR="00AC383C" w:rsidRPr="00464ECB" w:rsidRDefault="00AC383C">
      <w:pPr>
        <w:spacing w:line="375" w:lineRule="exact"/>
        <w:rPr>
          <w:sz w:val="36"/>
          <w:lang w:val="es-ES"/>
        </w:rPr>
        <w:sectPr w:rsidR="00AC383C" w:rsidRPr="00464ECB" w:rsidSect="001715B7">
          <w:footerReference w:type="default" r:id="rId24"/>
          <w:pgSz w:w="12240" w:h="15840"/>
          <w:pgMar w:top="720" w:right="520" w:bottom="540" w:left="600" w:header="0" w:footer="347" w:gutter="0"/>
          <w:pgNumType w:start="1"/>
          <w:cols w:space="720"/>
        </w:sectPr>
      </w:pPr>
    </w:p>
    <w:p w14:paraId="58E43481" w14:textId="77777777" w:rsidR="00AC383C" w:rsidRPr="00464ECB" w:rsidRDefault="00AC383C">
      <w:pPr>
        <w:pStyle w:val="BodyText"/>
        <w:rPr>
          <w:sz w:val="40"/>
          <w:lang w:val="es-ES"/>
        </w:rPr>
      </w:pPr>
    </w:p>
    <w:p w14:paraId="45BF11CE" w14:textId="77777777" w:rsidR="00AC383C" w:rsidRPr="00464ECB" w:rsidRDefault="00AC383C">
      <w:pPr>
        <w:pStyle w:val="BodyText"/>
        <w:rPr>
          <w:sz w:val="40"/>
          <w:lang w:val="es-ES"/>
        </w:rPr>
      </w:pPr>
    </w:p>
    <w:p w14:paraId="4E1AD69D" w14:textId="77777777" w:rsidR="00AC383C" w:rsidRPr="00464ECB" w:rsidRDefault="00AC383C">
      <w:pPr>
        <w:pStyle w:val="BodyText"/>
        <w:rPr>
          <w:sz w:val="40"/>
          <w:lang w:val="es-ES"/>
        </w:rPr>
      </w:pPr>
    </w:p>
    <w:p w14:paraId="76A82983" w14:textId="77777777" w:rsidR="00AC383C" w:rsidRPr="00464ECB" w:rsidRDefault="00AC383C">
      <w:pPr>
        <w:pStyle w:val="BodyText"/>
        <w:rPr>
          <w:sz w:val="40"/>
          <w:lang w:val="es-ES"/>
        </w:rPr>
      </w:pPr>
    </w:p>
    <w:p w14:paraId="2C4D76AF" w14:textId="77777777" w:rsidR="00AC383C" w:rsidRPr="00464ECB" w:rsidRDefault="00AC383C">
      <w:pPr>
        <w:pStyle w:val="BodyText"/>
        <w:rPr>
          <w:sz w:val="40"/>
          <w:lang w:val="es-ES"/>
        </w:rPr>
      </w:pPr>
    </w:p>
    <w:p w14:paraId="32CEE739" w14:textId="77777777" w:rsidR="00AC383C" w:rsidRPr="00464ECB" w:rsidRDefault="00AC383C">
      <w:pPr>
        <w:pStyle w:val="BodyText"/>
        <w:rPr>
          <w:sz w:val="40"/>
          <w:lang w:val="es-ES"/>
        </w:rPr>
      </w:pPr>
    </w:p>
    <w:p w14:paraId="468952C5" w14:textId="77777777" w:rsidR="00AC383C" w:rsidRPr="00464ECB" w:rsidRDefault="00AC383C">
      <w:pPr>
        <w:pStyle w:val="BodyText"/>
        <w:rPr>
          <w:sz w:val="40"/>
          <w:lang w:val="es-ES"/>
        </w:rPr>
      </w:pPr>
    </w:p>
    <w:p w14:paraId="1D3919F9" w14:textId="77777777" w:rsidR="00AC383C" w:rsidRPr="00464ECB" w:rsidRDefault="00AC383C">
      <w:pPr>
        <w:pStyle w:val="BodyText"/>
        <w:rPr>
          <w:sz w:val="40"/>
          <w:lang w:val="es-ES"/>
        </w:rPr>
      </w:pPr>
    </w:p>
    <w:p w14:paraId="32A62718" w14:textId="77777777" w:rsidR="00AC383C" w:rsidRPr="00464ECB" w:rsidRDefault="00AC383C">
      <w:pPr>
        <w:pStyle w:val="BodyText"/>
        <w:rPr>
          <w:sz w:val="40"/>
          <w:lang w:val="es-ES"/>
        </w:rPr>
      </w:pPr>
    </w:p>
    <w:p w14:paraId="2B36A20E" w14:textId="77777777" w:rsidR="00AC383C" w:rsidRPr="00464ECB" w:rsidRDefault="00AC383C">
      <w:pPr>
        <w:pStyle w:val="BodyText"/>
        <w:spacing w:before="131"/>
        <w:rPr>
          <w:sz w:val="40"/>
          <w:lang w:val="es-ES"/>
        </w:rPr>
      </w:pPr>
    </w:p>
    <w:p w14:paraId="7ACD9E95" w14:textId="2190F90B" w:rsidR="0035272C" w:rsidRPr="00464ECB" w:rsidRDefault="00F14C85">
      <w:pPr>
        <w:ind w:left="2221" w:right="2299"/>
        <w:jc w:val="center"/>
        <w:rPr>
          <w:b/>
          <w:sz w:val="40"/>
          <w:lang w:val="es-ES"/>
        </w:rPr>
      </w:pPr>
      <w:r w:rsidRPr="00464ECB">
        <w:rPr>
          <w:b/>
          <w:spacing w:val="-4"/>
          <w:w w:val="85"/>
          <w:sz w:val="40"/>
          <w:lang w:val="es-ES"/>
        </w:rPr>
        <w:t>PÁGINA</w:t>
      </w:r>
      <w:r w:rsidR="00F6166F" w:rsidRPr="00464ECB">
        <w:rPr>
          <w:b/>
          <w:w w:val="80"/>
          <w:sz w:val="40"/>
          <w:lang w:val="es-ES"/>
        </w:rPr>
        <w:t xml:space="preserve"> ISBN </w:t>
      </w:r>
    </w:p>
    <w:p w14:paraId="3D49A833" w14:textId="77777777" w:rsidR="0035272C" w:rsidRPr="00464ECB" w:rsidRDefault="00F14C85">
      <w:pPr>
        <w:spacing w:before="25"/>
        <w:ind w:left="2221" w:right="2299"/>
        <w:jc w:val="center"/>
        <w:rPr>
          <w:b/>
          <w:sz w:val="40"/>
          <w:lang w:val="es-ES"/>
        </w:rPr>
      </w:pPr>
      <w:r w:rsidRPr="00464ECB">
        <w:rPr>
          <w:b/>
          <w:spacing w:val="-4"/>
          <w:w w:val="80"/>
          <w:sz w:val="40"/>
          <w:lang w:val="es-ES"/>
        </w:rPr>
        <w:t xml:space="preserve">Datos de </w:t>
      </w:r>
      <w:r w:rsidRPr="00464ECB">
        <w:rPr>
          <w:b/>
          <w:w w:val="80"/>
          <w:sz w:val="40"/>
          <w:lang w:val="es-ES"/>
        </w:rPr>
        <w:t>catalogación de la OEA</w:t>
      </w:r>
    </w:p>
    <w:p w14:paraId="3015D38F" w14:textId="77777777" w:rsidR="00AC383C" w:rsidRPr="00464ECB" w:rsidRDefault="00AC383C">
      <w:pPr>
        <w:jc w:val="center"/>
        <w:rPr>
          <w:sz w:val="40"/>
          <w:lang w:val="es-ES"/>
        </w:rPr>
        <w:sectPr w:rsidR="00AC383C" w:rsidRPr="00464ECB" w:rsidSect="001715B7">
          <w:pgSz w:w="12240" w:h="15840"/>
          <w:pgMar w:top="1820" w:right="520" w:bottom="540" w:left="600" w:header="0" w:footer="347" w:gutter="0"/>
          <w:cols w:space="720"/>
        </w:sectPr>
      </w:pPr>
    </w:p>
    <w:p w14:paraId="4DC67FEC" w14:textId="32B78CED" w:rsidR="0035272C" w:rsidRPr="00464ECB" w:rsidRDefault="00F14C85">
      <w:pPr>
        <w:pStyle w:val="Heading3"/>
        <w:tabs>
          <w:tab w:val="left" w:pos="10948"/>
        </w:tabs>
        <w:spacing w:before="1" w:line="240" w:lineRule="auto"/>
        <w:ind w:right="0"/>
        <w:jc w:val="both"/>
        <w:rPr>
          <w:lang w:val="es-ES"/>
        </w:rPr>
      </w:pPr>
      <w:r w:rsidRPr="00464ECB">
        <w:rPr>
          <w:color w:val="FFFFFF"/>
          <w:shd w:val="clear" w:color="auto" w:fill="ED7D31"/>
          <w:lang w:val="es-ES"/>
        </w:rPr>
        <w:lastRenderedPageBreak/>
        <w:t xml:space="preserve">NUESTRA </w:t>
      </w:r>
      <w:r w:rsidRPr="00464ECB">
        <w:rPr>
          <w:color w:val="FFFFFF"/>
          <w:spacing w:val="-2"/>
          <w:shd w:val="clear" w:color="auto" w:fill="ED7D31"/>
          <w:lang w:val="es-ES"/>
        </w:rPr>
        <w:t>MISIÓN</w:t>
      </w:r>
    </w:p>
    <w:p w14:paraId="532660F1" w14:textId="08E33285" w:rsidR="0035272C" w:rsidRPr="00464ECB" w:rsidRDefault="00F14C85" w:rsidP="006D6BFA">
      <w:pPr>
        <w:spacing w:before="570" w:line="201" w:lineRule="auto"/>
        <w:ind w:left="120" w:right="195"/>
        <w:jc w:val="both"/>
        <w:rPr>
          <w:color w:val="595959" w:themeColor="text1" w:themeTint="A6"/>
          <w:sz w:val="36"/>
          <w:szCs w:val="36"/>
          <w:lang w:val="es-ES"/>
        </w:rPr>
      </w:pPr>
      <w:r w:rsidRPr="00464ECB">
        <w:rPr>
          <w:color w:val="595959" w:themeColor="text1" w:themeTint="A6"/>
          <w:sz w:val="36"/>
          <w:szCs w:val="36"/>
          <w:lang w:val="es-ES"/>
        </w:rPr>
        <w:t xml:space="preserve">La Secretaría Ejecutiva para el Desarrollo Integral (SEDI) </w:t>
      </w:r>
      <w:r w:rsidR="00A20D6F" w:rsidRPr="00464ECB">
        <w:rPr>
          <w:color w:val="595959" w:themeColor="text1" w:themeTint="A6"/>
          <w:sz w:val="36"/>
          <w:szCs w:val="36"/>
          <w:lang w:val="es-ES"/>
        </w:rPr>
        <w:t>promueve</w:t>
      </w:r>
      <w:r w:rsidRPr="00464ECB">
        <w:rPr>
          <w:color w:val="595959" w:themeColor="text1" w:themeTint="A6"/>
          <w:sz w:val="36"/>
          <w:szCs w:val="36"/>
          <w:lang w:val="es-ES"/>
        </w:rPr>
        <w:t xml:space="preserve"> </w:t>
      </w:r>
      <w:r w:rsidR="00A20D6F" w:rsidRPr="00464ECB">
        <w:rPr>
          <w:color w:val="595959" w:themeColor="text1" w:themeTint="A6"/>
          <w:sz w:val="36"/>
          <w:szCs w:val="36"/>
          <w:lang w:val="es-ES"/>
        </w:rPr>
        <w:t>una</w:t>
      </w:r>
      <w:r w:rsidRPr="00464ECB">
        <w:rPr>
          <w:color w:val="595959" w:themeColor="text1" w:themeTint="A6"/>
          <w:sz w:val="36"/>
          <w:szCs w:val="36"/>
          <w:lang w:val="es-ES"/>
        </w:rPr>
        <w:t xml:space="preserve"> </w:t>
      </w:r>
      <w:r w:rsidR="00AA2FA2" w:rsidRPr="00464ECB">
        <w:rPr>
          <w:color w:val="595959" w:themeColor="text1" w:themeTint="A6"/>
          <w:sz w:val="36"/>
          <w:szCs w:val="36"/>
          <w:lang w:val="es-ES"/>
        </w:rPr>
        <w:t>c</w:t>
      </w:r>
      <w:r w:rsidRPr="00464ECB">
        <w:rPr>
          <w:color w:val="595959" w:themeColor="text1" w:themeTint="A6"/>
          <w:sz w:val="36"/>
          <w:szCs w:val="36"/>
          <w:lang w:val="es-ES"/>
        </w:rPr>
        <w:t xml:space="preserve">ooperación para el </w:t>
      </w:r>
      <w:r w:rsidR="00AA2FA2" w:rsidRPr="00464ECB">
        <w:rPr>
          <w:color w:val="595959" w:themeColor="text1" w:themeTint="A6"/>
          <w:sz w:val="36"/>
          <w:szCs w:val="36"/>
          <w:lang w:val="es-ES"/>
        </w:rPr>
        <w:t>d</w:t>
      </w:r>
      <w:r w:rsidRPr="00464ECB">
        <w:rPr>
          <w:color w:val="595959" w:themeColor="text1" w:themeTint="A6"/>
          <w:sz w:val="36"/>
          <w:szCs w:val="36"/>
          <w:lang w:val="es-ES"/>
        </w:rPr>
        <w:t>esarrollo sostenible, inclusiv</w:t>
      </w:r>
      <w:r w:rsidR="00D85C3D" w:rsidRPr="00464ECB">
        <w:rPr>
          <w:color w:val="595959" w:themeColor="text1" w:themeTint="A6"/>
          <w:sz w:val="36"/>
          <w:szCs w:val="36"/>
          <w:lang w:val="es-ES"/>
        </w:rPr>
        <w:t>o</w:t>
      </w:r>
      <w:r w:rsidRPr="00464ECB">
        <w:rPr>
          <w:color w:val="595959" w:themeColor="text1" w:themeTint="A6"/>
          <w:sz w:val="36"/>
          <w:szCs w:val="36"/>
          <w:lang w:val="es-ES"/>
        </w:rPr>
        <w:t xml:space="preserve"> y equitativ</w:t>
      </w:r>
      <w:r w:rsidR="00E201E1" w:rsidRPr="00464ECB">
        <w:rPr>
          <w:color w:val="595959" w:themeColor="text1" w:themeTint="A6"/>
          <w:sz w:val="36"/>
          <w:szCs w:val="36"/>
          <w:lang w:val="es-ES"/>
        </w:rPr>
        <w:t>o</w:t>
      </w:r>
      <w:r w:rsidRPr="00464ECB">
        <w:rPr>
          <w:color w:val="595959" w:themeColor="text1" w:themeTint="A6"/>
          <w:sz w:val="36"/>
          <w:szCs w:val="36"/>
          <w:lang w:val="es-ES"/>
        </w:rPr>
        <w:t xml:space="preserve"> </w:t>
      </w:r>
      <w:r w:rsidR="00782F34" w:rsidRPr="00464ECB">
        <w:rPr>
          <w:color w:val="595959" w:themeColor="text1" w:themeTint="A6"/>
          <w:sz w:val="36"/>
          <w:szCs w:val="36"/>
          <w:lang w:val="es-ES"/>
        </w:rPr>
        <w:t xml:space="preserve">en las Américas, </w:t>
      </w:r>
      <w:r w:rsidRPr="00464ECB">
        <w:rPr>
          <w:color w:val="595959" w:themeColor="text1" w:themeTint="A6"/>
          <w:sz w:val="36"/>
          <w:szCs w:val="36"/>
          <w:lang w:val="es-ES"/>
        </w:rPr>
        <w:t>como base para la democracia, la justicia social y el progreso.</w:t>
      </w:r>
      <w:r w:rsidR="00782F34" w:rsidRPr="00464ECB">
        <w:rPr>
          <w:color w:val="595959" w:themeColor="text1" w:themeTint="A6"/>
          <w:sz w:val="36"/>
          <w:szCs w:val="36"/>
          <w:lang w:val="es-ES"/>
        </w:rPr>
        <w:t xml:space="preserve"> </w:t>
      </w:r>
      <w:r w:rsidR="006D6BFA" w:rsidRPr="00464ECB">
        <w:rPr>
          <w:color w:val="595959" w:themeColor="text1" w:themeTint="A6"/>
          <w:sz w:val="36"/>
          <w:szCs w:val="36"/>
          <w:lang w:val="es-ES"/>
        </w:rPr>
        <w:t xml:space="preserve">Nuestros programas e iniciativas fortalecen la democracia, la seguridad multidimensional y la promoción de los derechos humanos en los Estados Miembros de la Organización de los Estados Americanos (OEA). </w:t>
      </w:r>
    </w:p>
    <w:p w14:paraId="0261E016" w14:textId="2EAF0BEC" w:rsidR="0035272C" w:rsidRPr="00464ECB" w:rsidRDefault="00F14C85">
      <w:pPr>
        <w:spacing w:before="394" w:line="201" w:lineRule="auto"/>
        <w:ind w:left="120" w:right="196"/>
        <w:jc w:val="both"/>
        <w:rPr>
          <w:color w:val="595959" w:themeColor="text1" w:themeTint="A6"/>
          <w:sz w:val="40"/>
          <w:lang w:val="es-ES"/>
        </w:rPr>
      </w:pPr>
      <w:r w:rsidRPr="00464ECB">
        <w:rPr>
          <w:color w:val="595959" w:themeColor="text1" w:themeTint="A6"/>
          <w:sz w:val="36"/>
          <w:szCs w:val="36"/>
          <w:lang w:val="es-ES"/>
        </w:rPr>
        <w:t xml:space="preserve">La SEDI apoya el diálogo político regional sobre </w:t>
      </w:r>
      <w:r w:rsidR="005E21BE" w:rsidRPr="00464ECB">
        <w:rPr>
          <w:color w:val="595959" w:themeColor="text1" w:themeTint="A6"/>
          <w:sz w:val="36"/>
          <w:szCs w:val="36"/>
          <w:lang w:val="es-ES"/>
        </w:rPr>
        <w:t>temas de importancia</w:t>
      </w:r>
      <w:r w:rsidRPr="00464ECB">
        <w:rPr>
          <w:color w:val="595959" w:themeColor="text1" w:themeTint="A6"/>
          <w:sz w:val="36"/>
          <w:szCs w:val="36"/>
          <w:lang w:val="es-ES"/>
        </w:rPr>
        <w:t xml:space="preserve"> clave </w:t>
      </w:r>
      <w:r w:rsidR="00E04826" w:rsidRPr="00464ECB">
        <w:rPr>
          <w:color w:val="595959" w:themeColor="text1" w:themeTint="A6"/>
          <w:sz w:val="36"/>
          <w:szCs w:val="36"/>
          <w:lang w:val="es-ES"/>
        </w:rPr>
        <w:t>e implementa</w:t>
      </w:r>
      <w:r w:rsidRPr="00464ECB">
        <w:rPr>
          <w:color w:val="595959" w:themeColor="text1" w:themeTint="A6"/>
          <w:sz w:val="36"/>
          <w:szCs w:val="36"/>
          <w:lang w:val="es-ES"/>
        </w:rPr>
        <w:t xml:space="preserve"> mandatos a través de iniciativas de asistencia técnica y cooperación. N</w:t>
      </w:r>
      <w:r w:rsidR="00E04826" w:rsidRPr="00464ECB">
        <w:rPr>
          <w:color w:val="595959" w:themeColor="text1" w:themeTint="A6"/>
          <w:sz w:val="36"/>
          <w:szCs w:val="36"/>
          <w:lang w:val="es-ES"/>
        </w:rPr>
        <w:t>uestra labor</w:t>
      </w:r>
      <w:r w:rsidRPr="00464ECB">
        <w:rPr>
          <w:color w:val="595959" w:themeColor="text1" w:themeTint="A6"/>
          <w:sz w:val="36"/>
          <w:szCs w:val="36"/>
          <w:lang w:val="es-ES"/>
        </w:rPr>
        <w:t xml:space="preserve"> se centra en desarrollar la capacidad de las instituciones y las personas en ámbitos como la educación, el empleo, la competitividad, la innovación, la gestión de los recursos naturales y la acción climática para </w:t>
      </w:r>
      <w:r w:rsidR="003967D1" w:rsidRPr="00464ECB">
        <w:rPr>
          <w:color w:val="595959" w:themeColor="text1" w:themeTint="A6"/>
          <w:sz w:val="36"/>
          <w:szCs w:val="36"/>
          <w:lang w:val="es-ES"/>
        </w:rPr>
        <w:t>influir de maner</w:t>
      </w:r>
      <w:r w:rsidR="00E10ADD" w:rsidRPr="00464ECB">
        <w:rPr>
          <w:color w:val="595959" w:themeColor="text1" w:themeTint="A6"/>
          <w:sz w:val="36"/>
          <w:szCs w:val="36"/>
          <w:lang w:val="es-ES"/>
        </w:rPr>
        <w:t xml:space="preserve">a </w:t>
      </w:r>
      <w:r w:rsidR="00C4714F" w:rsidRPr="00464ECB">
        <w:rPr>
          <w:color w:val="595959" w:themeColor="text1" w:themeTint="A6"/>
          <w:sz w:val="36"/>
          <w:szCs w:val="36"/>
          <w:lang w:val="es-ES"/>
        </w:rPr>
        <w:t>determinante</w:t>
      </w:r>
      <w:r w:rsidR="00E10ADD" w:rsidRPr="00464ECB">
        <w:rPr>
          <w:color w:val="595959" w:themeColor="text1" w:themeTint="A6"/>
          <w:sz w:val="36"/>
          <w:szCs w:val="36"/>
          <w:lang w:val="es-ES"/>
        </w:rPr>
        <w:t xml:space="preserve"> sobre </w:t>
      </w:r>
      <w:r w:rsidRPr="00464ECB">
        <w:rPr>
          <w:color w:val="595959" w:themeColor="text1" w:themeTint="A6"/>
          <w:sz w:val="36"/>
          <w:szCs w:val="36"/>
          <w:lang w:val="es-ES"/>
        </w:rPr>
        <w:t>todo el Hemisferio</w:t>
      </w:r>
      <w:r w:rsidRPr="00464ECB">
        <w:rPr>
          <w:color w:val="595959" w:themeColor="text1" w:themeTint="A6"/>
          <w:sz w:val="40"/>
          <w:lang w:val="es-ES"/>
        </w:rPr>
        <w:t>.</w:t>
      </w:r>
    </w:p>
    <w:p w14:paraId="63898401" w14:textId="77777777" w:rsidR="00AC383C" w:rsidRPr="00464ECB" w:rsidRDefault="00AC383C">
      <w:pPr>
        <w:spacing w:line="201" w:lineRule="auto"/>
        <w:jc w:val="both"/>
        <w:rPr>
          <w:sz w:val="40"/>
          <w:lang w:val="es-ES"/>
        </w:rPr>
        <w:sectPr w:rsidR="00AC383C" w:rsidRPr="00464ECB" w:rsidSect="001715B7">
          <w:pgSz w:w="12240" w:h="15840"/>
          <w:pgMar w:top="1820" w:right="520" w:bottom="540" w:left="600" w:header="0" w:footer="347" w:gutter="0"/>
          <w:cols w:space="720"/>
        </w:sectPr>
      </w:pPr>
    </w:p>
    <w:p w14:paraId="7FDE59FF" w14:textId="216AECEA" w:rsidR="0035272C" w:rsidRPr="00464ECB" w:rsidRDefault="00F14C85" w:rsidP="00E73AD3">
      <w:pPr>
        <w:pStyle w:val="Heading3"/>
        <w:spacing w:line="240" w:lineRule="auto"/>
        <w:ind w:right="0"/>
        <w:jc w:val="left"/>
        <w:rPr>
          <w:w w:val="90"/>
          <w:sz w:val="52"/>
          <w:szCs w:val="52"/>
          <w:lang w:val="es-ES"/>
        </w:rPr>
      </w:pPr>
      <w:r w:rsidRPr="00464ECB">
        <w:rPr>
          <w:w w:val="90"/>
          <w:sz w:val="52"/>
          <w:szCs w:val="52"/>
          <w:lang w:val="es-ES"/>
        </w:rPr>
        <w:lastRenderedPageBreak/>
        <w:t>MENSAJE DE</w:t>
      </w:r>
      <w:r w:rsidR="00C252BE" w:rsidRPr="00464ECB">
        <w:rPr>
          <w:w w:val="90"/>
          <w:sz w:val="52"/>
          <w:szCs w:val="52"/>
          <w:lang w:val="es-ES"/>
        </w:rPr>
        <w:t xml:space="preserve"> LA</w:t>
      </w:r>
      <w:r w:rsidRPr="00464ECB">
        <w:rPr>
          <w:w w:val="90"/>
          <w:sz w:val="52"/>
          <w:szCs w:val="52"/>
          <w:lang w:val="es-ES"/>
        </w:rPr>
        <w:t xml:space="preserve"> SECRETARI</w:t>
      </w:r>
      <w:r w:rsidR="00C252BE" w:rsidRPr="00464ECB">
        <w:rPr>
          <w:w w:val="90"/>
          <w:sz w:val="52"/>
          <w:szCs w:val="52"/>
          <w:lang w:val="es-ES"/>
        </w:rPr>
        <w:t>A</w:t>
      </w:r>
      <w:r w:rsidRPr="00464ECB">
        <w:rPr>
          <w:w w:val="90"/>
          <w:sz w:val="52"/>
          <w:szCs w:val="52"/>
          <w:lang w:val="es-ES"/>
        </w:rPr>
        <w:t xml:space="preserve"> OSBORNE</w:t>
      </w:r>
    </w:p>
    <w:p w14:paraId="102F79B6" w14:textId="77777777" w:rsidR="0035272C" w:rsidRPr="00464ECB" w:rsidRDefault="00F14C85" w:rsidP="00E73AD3">
      <w:pPr>
        <w:tabs>
          <w:tab w:val="left" w:pos="10948"/>
        </w:tabs>
        <w:spacing w:before="11"/>
        <w:ind w:left="120"/>
        <w:rPr>
          <w:b/>
          <w:w w:val="90"/>
          <w:sz w:val="48"/>
          <w:szCs w:val="48"/>
          <w:lang w:val="es-ES"/>
        </w:rPr>
      </w:pPr>
      <w:r w:rsidRPr="00464ECB">
        <w:rPr>
          <w:b/>
          <w:color w:val="FFFFFF"/>
          <w:w w:val="90"/>
          <w:sz w:val="48"/>
          <w:szCs w:val="48"/>
          <w:shd w:val="clear" w:color="auto" w:fill="F47B3D"/>
          <w:lang w:val="es-ES"/>
        </w:rPr>
        <w:t>RESUMEN DEL AÑO 2023</w:t>
      </w:r>
      <w:r w:rsidRPr="00464ECB">
        <w:rPr>
          <w:b/>
          <w:color w:val="FFFFFF"/>
          <w:w w:val="90"/>
          <w:sz w:val="48"/>
          <w:szCs w:val="48"/>
          <w:shd w:val="clear" w:color="auto" w:fill="F47B3D"/>
          <w:lang w:val="es-ES"/>
        </w:rPr>
        <w:tab/>
      </w:r>
    </w:p>
    <w:p w14:paraId="605A77FA" w14:textId="77777777" w:rsidR="00E0192B" w:rsidRPr="00464ECB" w:rsidRDefault="00F14C85" w:rsidP="00F9686C">
      <w:pPr>
        <w:spacing w:before="343" w:line="228" w:lineRule="auto"/>
        <w:ind w:left="120" w:right="197"/>
        <w:jc w:val="both"/>
        <w:rPr>
          <w:color w:val="050A21"/>
          <w:sz w:val="24"/>
          <w:szCs w:val="24"/>
          <w:lang w:val="es-ES"/>
        </w:rPr>
      </w:pPr>
      <w:r w:rsidRPr="00464ECB">
        <w:rPr>
          <w:color w:val="050A21"/>
          <w:sz w:val="24"/>
          <w:szCs w:val="24"/>
          <w:lang w:val="es-ES"/>
        </w:rPr>
        <w:t xml:space="preserve">El mundo está cambiando. La transición </w:t>
      </w:r>
      <w:r w:rsidR="00FB73C6" w:rsidRPr="00464ECB">
        <w:rPr>
          <w:color w:val="050A21"/>
          <w:sz w:val="24"/>
          <w:szCs w:val="24"/>
          <w:lang w:val="es-ES"/>
        </w:rPr>
        <w:t>tras la</w:t>
      </w:r>
      <w:r w:rsidRPr="00464ECB">
        <w:rPr>
          <w:color w:val="050A21"/>
          <w:sz w:val="24"/>
          <w:szCs w:val="24"/>
          <w:lang w:val="es-ES"/>
        </w:rPr>
        <w:t xml:space="preserve"> pandemia mundial ha traído consigo </w:t>
      </w:r>
      <w:r w:rsidR="00C51CE3" w:rsidRPr="00464ECB">
        <w:rPr>
          <w:color w:val="050A21"/>
          <w:sz w:val="24"/>
          <w:szCs w:val="24"/>
          <w:lang w:val="es-ES"/>
        </w:rPr>
        <w:t xml:space="preserve">un cambio hacia una nueva </w:t>
      </w:r>
      <w:r w:rsidRPr="00464ECB">
        <w:rPr>
          <w:color w:val="050A21"/>
          <w:sz w:val="24"/>
          <w:szCs w:val="24"/>
          <w:lang w:val="es-ES"/>
        </w:rPr>
        <w:t xml:space="preserve">crisis mundial: el cambio climático. </w:t>
      </w:r>
      <w:r w:rsidR="00752CA0" w:rsidRPr="00464ECB">
        <w:rPr>
          <w:color w:val="050A21"/>
          <w:sz w:val="24"/>
          <w:szCs w:val="24"/>
          <w:lang w:val="es-ES"/>
        </w:rPr>
        <w:t xml:space="preserve">Los científicos, las instituciones académicas y las internacionales de desarrollo han reconocido que el cambio climático es la amenaza más importante para nuestro </w:t>
      </w:r>
      <w:r w:rsidR="00F9686C" w:rsidRPr="00464ECB">
        <w:rPr>
          <w:color w:val="050A21"/>
          <w:sz w:val="24"/>
          <w:szCs w:val="24"/>
          <w:lang w:val="es-ES"/>
        </w:rPr>
        <w:t>h</w:t>
      </w:r>
      <w:r w:rsidR="00752CA0" w:rsidRPr="00464ECB">
        <w:rPr>
          <w:color w:val="050A21"/>
          <w:sz w:val="24"/>
          <w:szCs w:val="24"/>
          <w:lang w:val="es-ES"/>
        </w:rPr>
        <w:t>emisferio,</w:t>
      </w:r>
      <w:r w:rsidR="00F9686C" w:rsidRPr="00464ECB">
        <w:rPr>
          <w:color w:val="050A21"/>
          <w:sz w:val="24"/>
          <w:szCs w:val="24"/>
          <w:lang w:val="es-ES"/>
        </w:rPr>
        <w:t xml:space="preserve"> tanto en la actualidad como en los años venideros</w:t>
      </w:r>
      <w:r w:rsidR="00752CA0" w:rsidRPr="00464ECB">
        <w:rPr>
          <w:color w:val="050A21"/>
          <w:sz w:val="24"/>
          <w:szCs w:val="24"/>
          <w:lang w:val="es-ES"/>
        </w:rPr>
        <w:t>.</w:t>
      </w:r>
    </w:p>
    <w:p w14:paraId="72B27270" w14:textId="1C424CC4" w:rsidR="0035272C" w:rsidRPr="00464ECB" w:rsidRDefault="00856EEE" w:rsidP="00F9686C">
      <w:pPr>
        <w:spacing w:before="343" w:line="228" w:lineRule="auto"/>
        <w:ind w:left="120" w:right="197"/>
        <w:jc w:val="both"/>
        <w:rPr>
          <w:sz w:val="24"/>
          <w:szCs w:val="24"/>
          <w:lang w:val="es-ES"/>
        </w:rPr>
      </w:pPr>
      <w:r w:rsidRPr="00464ECB">
        <w:rPr>
          <w:color w:val="050A21"/>
          <w:sz w:val="24"/>
          <w:szCs w:val="24"/>
          <w:lang w:val="es-ES"/>
        </w:rPr>
        <w:t>Reconociendo esta amenaza, la SEDI ha reorientado su enfoque estratégico a fin de asegurar que el cambio climático sea el tema transversal más destacado</w:t>
      </w:r>
      <w:r w:rsidR="009862FC" w:rsidRPr="00464ECB">
        <w:rPr>
          <w:color w:val="050A21"/>
          <w:sz w:val="24"/>
          <w:szCs w:val="24"/>
          <w:lang w:val="es-ES"/>
        </w:rPr>
        <w:t xml:space="preserve"> </w:t>
      </w:r>
      <w:r w:rsidR="00F14C85" w:rsidRPr="00464ECB">
        <w:rPr>
          <w:color w:val="050A21"/>
          <w:sz w:val="24"/>
          <w:szCs w:val="24"/>
          <w:lang w:val="es-ES"/>
        </w:rPr>
        <w:t xml:space="preserve">de su agenda. Además, la SEDI seguirá </w:t>
      </w:r>
      <w:r w:rsidR="00E86EF5" w:rsidRPr="00464ECB">
        <w:rPr>
          <w:color w:val="050A21"/>
          <w:sz w:val="24"/>
          <w:szCs w:val="24"/>
          <w:lang w:val="es-ES"/>
        </w:rPr>
        <w:t>implementando</w:t>
      </w:r>
      <w:r w:rsidR="00F14C85" w:rsidRPr="00464ECB">
        <w:rPr>
          <w:color w:val="050A21"/>
          <w:sz w:val="24"/>
          <w:szCs w:val="24"/>
          <w:lang w:val="es-ES"/>
        </w:rPr>
        <w:t xml:space="preserve"> el Plan Estratégico 2023-2025 de la OEA, al tiempo que, como sugiere el nombre de la Secretaría, integrará la labor de sus principales departamentos en el marco de </w:t>
      </w:r>
      <w:r w:rsidR="00F14C85" w:rsidRPr="00464ECB">
        <w:rPr>
          <w:b/>
          <w:bCs/>
          <w:color w:val="050A21"/>
          <w:sz w:val="24"/>
          <w:szCs w:val="24"/>
          <w:lang w:val="es-ES"/>
        </w:rPr>
        <w:t>UNA SEDI</w:t>
      </w:r>
      <w:r w:rsidR="00F14C85" w:rsidRPr="00464ECB">
        <w:rPr>
          <w:color w:val="050A21"/>
          <w:sz w:val="24"/>
          <w:szCs w:val="24"/>
          <w:lang w:val="es-ES"/>
        </w:rPr>
        <w:t xml:space="preserve">, un enfoque </w:t>
      </w:r>
      <w:r w:rsidR="002B266D" w:rsidRPr="00464ECB">
        <w:rPr>
          <w:color w:val="050A21"/>
          <w:sz w:val="24"/>
          <w:szCs w:val="24"/>
          <w:lang w:val="es-ES"/>
        </w:rPr>
        <w:t>transversal</w:t>
      </w:r>
      <w:r w:rsidR="00F14C85" w:rsidRPr="00464ECB">
        <w:rPr>
          <w:color w:val="050A21"/>
          <w:sz w:val="24"/>
          <w:szCs w:val="24"/>
          <w:lang w:val="es-ES"/>
        </w:rPr>
        <w:t xml:space="preserve"> de toda la Secretaría para abordar de forma </w:t>
      </w:r>
      <w:r w:rsidR="004B678E" w:rsidRPr="00464ECB">
        <w:rPr>
          <w:color w:val="050A21"/>
          <w:sz w:val="24"/>
          <w:szCs w:val="24"/>
          <w:lang w:val="es-ES"/>
        </w:rPr>
        <w:t>integral</w:t>
      </w:r>
      <w:r w:rsidR="00F14C85" w:rsidRPr="00464ECB">
        <w:rPr>
          <w:color w:val="050A21"/>
          <w:sz w:val="24"/>
          <w:szCs w:val="24"/>
          <w:lang w:val="es-ES"/>
        </w:rPr>
        <w:t xml:space="preserve"> los retos de desarrollo de la región. Al prestar una atención sostenida a la acción climática regional, la Secretaría ofrece una programación esencial para </w:t>
      </w:r>
      <w:r w:rsidR="004B678E" w:rsidRPr="00464ECB">
        <w:rPr>
          <w:color w:val="050A21"/>
          <w:sz w:val="24"/>
          <w:szCs w:val="24"/>
          <w:lang w:val="es-ES"/>
        </w:rPr>
        <w:t>forta</w:t>
      </w:r>
      <w:r w:rsidR="00493FE0" w:rsidRPr="00464ECB">
        <w:rPr>
          <w:color w:val="050A21"/>
          <w:sz w:val="24"/>
          <w:szCs w:val="24"/>
          <w:lang w:val="es-ES"/>
        </w:rPr>
        <w:t>lecer</w:t>
      </w:r>
      <w:r w:rsidR="00F14C85" w:rsidRPr="00464ECB">
        <w:rPr>
          <w:color w:val="050A21"/>
          <w:sz w:val="24"/>
          <w:szCs w:val="24"/>
          <w:lang w:val="es-ES"/>
        </w:rPr>
        <w:t xml:space="preserve"> la sostenibilidad de los Estados </w:t>
      </w:r>
      <w:r w:rsidR="007C6296" w:rsidRPr="00464ECB">
        <w:rPr>
          <w:color w:val="050A21"/>
          <w:sz w:val="24"/>
          <w:szCs w:val="24"/>
          <w:lang w:val="es-ES"/>
        </w:rPr>
        <w:t>M</w:t>
      </w:r>
      <w:r w:rsidR="00F14C85" w:rsidRPr="00464ECB">
        <w:rPr>
          <w:color w:val="050A21"/>
          <w:sz w:val="24"/>
          <w:szCs w:val="24"/>
          <w:lang w:val="es-ES"/>
        </w:rPr>
        <w:t>iembros y responder a las exigencias de un mundo cambiante.</w:t>
      </w:r>
    </w:p>
    <w:p w14:paraId="42DD1A2A" w14:textId="2713AC22" w:rsidR="0035272C" w:rsidRPr="00464ECB" w:rsidRDefault="00F14C85">
      <w:pPr>
        <w:spacing w:before="261"/>
        <w:ind w:left="120"/>
        <w:jc w:val="both"/>
        <w:rPr>
          <w:sz w:val="24"/>
          <w:szCs w:val="24"/>
          <w:lang w:val="es-ES"/>
        </w:rPr>
      </w:pPr>
      <w:r w:rsidRPr="00464ECB">
        <w:rPr>
          <w:color w:val="050A21"/>
          <w:sz w:val="24"/>
          <w:szCs w:val="24"/>
          <w:lang w:val="es-ES"/>
        </w:rPr>
        <w:t xml:space="preserve">El Plan Estratégico 2023-2025 de la OEA encomendó a la SEDI objetivos específicos </w:t>
      </w:r>
      <w:r w:rsidR="00907A9B" w:rsidRPr="00464ECB">
        <w:rPr>
          <w:color w:val="050A21"/>
          <w:sz w:val="24"/>
          <w:szCs w:val="24"/>
          <w:lang w:val="es-ES"/>
        </w:rPr>
        <w:t>para</w:t>
      </w:r>
      <w:r w:rsidRPr="00464ECB">
        <w:rPr>
          <w:color w:val="050A21"/>
          <w:sz w:val="24"/>
          <w:szCs w:val="24"/>
          <w:lang w:val="es-ES"/>
        </w:rPr>
        <w:t>:</w:t>
      </w:r>
    </w:p>
    <w:p w14:paraId="37419141" w14:textId="2643B7EA" w:rsidR="0035272C" w:rsidRPr="00464ECB" w:rsidRDefault="00742C13">
      <w:pPr>
        <w:pStyle w:val="ListParagraph"/>
        <w:numPr>
          <w:ilvl w:val="0"/>
          <w:numId w:val="23"/>
        </w:numPr>
        <w:tabs>
          <w:tab w:val="left" w:pos="337"/>
        </w:tabs>
        <w:spacing w:before="258" w:line="315" w:lineRule="exact"/>
        <w:ind w:hanging="217"/>
        <w:rPr>
          <w:sz w:val="24"/>
          <w:szCs w:val="24"/>
          <w:lang w:val="es-ES"/>
        </w:rPr>
      </w:pPr>
      <w:r w:rsidRPr="00464ECB">
        <w:rPr>
          <w:color w:val="B90016"/>
          <w:sz w:val="24"/>
          <w:szCs w:val="24"/>
          <w:lang w:val="es-ES"/>
        </w:rPr>
        <w:t>Promover economías incluyentes y competitivas</w:t>
      </w:r>
    </w:p>
    <w:p w14:paraId="696E35D7" w14:textId="69220D28" w:rsidR="0035272C" w:rsidRPr="00464ECB" w:rsidRDefault="00AD6B8B">
      <w:pPr>
        <w:pStyle w:val="ListParagraph"/>
        <w:numPr>
          <w:ilvl w:val="0"/>
          <w:numId w:val="23"/>
        </w:numPr>
        <w:tabs>
          <w:tab w:val="left" w:pos="337"/>
        </w:tabs>
        <w:spacing w:line="305" w:lineRule="exact"/>
        <w:ind w:hanging="217"/>
        <w:rPr>
          <w:sz w:val="24"/>
          <w:szCs w:val="24"/>
          <w:lang w:val="es-ES"/>
        </w:rPr>
      </w:pPr>
      <w:r w:rsidRPr="00464ECB">
        <w:rPr>
          <w:color w:val="007E38"/>
          <w:sz w:val="24"/>
          <w:szCs w:val="24"/>
          <w:lang w:val="es-ES"/>
        </w:rPr>
        <w:t>Fortalecer la implementación</w:t>
      </w:r>
      <w:r w:rsidR="00F14C85" w:rsidRPr="00464ECB">
        <w:rPr>
          <w:color w:val="007E38"/>
          <w:sz w:val="24"/>
          <w:szCs w:val="24"/>
          <w:lang w:val="es-ES"/>
        </w:rPr>
        <w:t xml:space="preserve"> de los objetivos de desarrollo sostenible</w:t>
      </w:r>
    </w:p>
    <w:p w14:paraId="44146108" w14:textId="77777777" w:rsidR="0035272C" w:rsidRPr="00464ECB" w:rsidRDefault="00F14C85">
      <w:pPr>
        <w:pStyle w:val="ListParagraph"/>
        <w:numPr>
          <w:ilvl w:val="0"/>
          <w:numId w:val="23"/>
        </w:numPr>
        <w:tabs>
          <w:tab w:val="left" w:pos="337"/>
        </w:tabs>
        <w:spacing w:line="305" w:lineRule="exact"/>
        <w:ind w:hanging="217"/>
        <w:rPr>
          <w:sz w:val="24"/>
          <w:szCs w:val="24"/>
          <w:lang w:val="es-ES"/>
        </w:rPr>
      </w:pPr>
      <w:r w:rsidRPr="00464ECB">
        <w:rPr>
          <w:color w:val="122A60"/>
          <w:sz w:val="24"/>
          <w:szCs w:val="24"/>
          <w:lang w:val="es-ES"/>
        </w:rPr>
        <w:t>Promover la educación y el desarrollo humano en las Américas</w:t>
      </w:r>
    </w:p>
    <w:p w14:paraId="5CDB4745" w14:textId="129A5171" w:rsidR="0035272C" w:rsidRPr="00464ECB" w:rsidRDefault="00F14C85">
      <w:pPr>
        <w:pStyle w:val="ListParagraph"/>
        <w:numPr>
          <w:ilvl w:val="0"/>
          <w:numId w:val="23"/>
        </w:numPr>
        <w:tabs>
          <w:tab w:val="left" w:pos="337"/>
        </w:tabs>
        <w:spacing w:line="305" w:lineRule="exact"/>
        <w:ind w:hanging="217"/>
        <w:rPr>
          <w:sz w:val="24"/>
          <w:szCs w:val="24"/>
          <w:lang w:val="es-ES"/>
        </w:rPr>
      </w:pPr>
      <w:r w:rsidRPr="00464ECB">
        <w:rPr>
          <w:color w:val="ED7D31"/>
          <w:sz w:val="24"/>
          <w:szCs w:val="24"/>
          <w:lang w:val="es-ES"/>
        </w:rPr>
        <w:t xml:space="preserve">Promover </w:t>
      </w:r>
      <w:r w:rsidR="007B00F0" w:rsidRPr="00464ECB">
        <w:rPr>
          <w:color w:val="ED7D31"/>
          <w:sz w:val="24"/>
          <w:szCs w:val="24"/>
          <w:lang w:val="es-ES"/>
        </w:rPr>
        <w:t xml:space="preserve">el </w:t>
      </w:r>
      <w:r w:rsidRPr="00464ECB">
        <w:rPr>
          <w:color w:val="ED7D31"/>
          <w:sz w:val="24"/>
          <w:szCs w:val="24"/>
          <w:lang w:val="es-ES"/>
        </w:rPr>
        <w:t>trabajo decente, digno y productivo para todos</w:t>
      </w:r>
    </w:p>
    <w:p w14:paraId="634A1A53" w14:textId="69302901" w:rsidR="0035272C" w:rsidRPr="00464ECB" w:rsidRDefault="00F14C85">
      <w:pPr>
        <w:pStyle w:val="ListParagraph"/>
        <w:numPr>
          <w:ilvl w:val="0"/>
          <w:numId w:val="23"/>
        </w:numPr>
        <w:tabs>
          <w:tab w:val="left" w:pos="337"/>
        </w:tabs>
        <w:spacing w:line="307" w:lineRule="exact"/>
        <w:ind w:hanging="217"/>
        <w:rPr>
          <w:sz w:val="24"/>
          <w:szCs w:val="24"/>
          <w:lang w:val="es-ES"/>
        </w:rPr>
      </w:pPr>
      <w:r w:rsidRPr="00464ECB">
        <w:rPr>
          <w:color w:val="480D3A"/>
          <w:sz w:val="24"/>
          <w:szCs w:val="24"/>
          <w:lang w:val="es-ES"/>
        </w:rPr>
        <w:t>Foment</w:t>
      </w:r>
      <w:r w:rsidR="00436F4B" w:rsidRPr="00464ECB">
        <w:rPr>
          <w:color w:val="480D3A"/>
          <w:sz w:val="24"/>
          <w:szCs w:val="24"/>
          <w:lang w:val="es-ES"/>
        </w:rPr>
        <w:t>ar</w:t>
      </w:r>
      <w:r w:rsidRPr="00464ECB">
        <w:rPr>
          <w:color w:val="480D3A"/>
          <w:sz w:val="24"/>
          <w:szCs w:val="24"/>
          <w:lang w:val="es-ES"/>
        </w:rPr>
        <w:t xml:space="preserve"> la cooperación </w:t>
      </w:r>
      <w:r w:rsidR="00436F4B" w:rsidRPr="00464ECB">
        <w:rPr>
          <w:color w:val="480D3A"/>
          <w:sz w:val="24"/>
          <w:szCs w:val="24"/>
          <w:lang w:val="es-ES"/>
        </w:rPr>
        <w:t>para el</w:t>
      </w:r>
      <w:r w:rsidRPr="00464ECB">
        <w:rPr>
          <w:color w:val="480D3A"/>
          <w:sz w:val="24"/>
          <w:szCs w:val="24"/>
          <w:lang w:val="es-ES"/>
        </w:rPr>
        <w:t xml:space="preserve"> desarrollo y </w:t>
      </w:r>
      <w:r w:rsidR="00C36764" w:rsidRPr="00464ECB">
        <w:rPr>
          <w:color w:val="480D3A"/>
          <w:sz w:val="24"/>
          <w:szCs w:val="24"/>
          <w:lang w:val="es-ES"/>
        </w:rPr>
        <w:t xml:space="preserve">la </w:t>
      </w:r>
      <w:r w:rsidR="00436F4B" w:rsidRPr="00464ECB">
        <w:rPr>
          <w:color w:val="480D3A"/>
          <w:sz w:val="24"/>
          <w:szCs w:val="24"/>
          <w:lang w:val="es-ES"/>
        </w:rPr>
        <w:t>creación de alianzas</w:t>
      </w:r>
    </w:p>
    <w:p w14:paraId="2CE0D073" w14:textId="3B002B23" w:rsidR="0035272C" w:rsidRPr="00464ECB" w:rsidRDefault="00F14C85">
      <w:pPr>
        <w:pStyle w:val="ListParagraph"/>
        <w:numPr>
          <w:ilvl w:val="0"/>
          <w:numId w:val="23"/>
        </w:numPr>
        <w:tabs>
          <w:tab w:val="left" w:pos="337"/>
        </w:tabs>
        <w:spacing w:line="317" w:lineRule="exact"/>
        <w:ind w:hanging="217"/>
        <w:rPr>
          <w:sz w:val="24"/>
          <w:szCs w:val="24"/>
          <w:lang w:val="es-ES"/>
        </w:rPr>
      </w:pPr>
      <w:r w:rsidRPr="00464ECB">
        <w:rPr>
          <w:color w:val="0892A5"/>
          <w:sz w:val="24"/>
          <w:szCs w:val="24"/>
          <w:lang w:val="es-ES"/>
        </w:rPr>
        <w:t xml:space="preserve">Fomentar el desarrollo de puertos competitivos, seguros, sostenibles e </w:t>
      </w:r>
      <w:r w:rsidR="00052BE4" w:rsidRPr="00464ECB">
        <w:rPr>
          <w:color w:val="0892A5"/>
          <w:sz w:val="24"/>
          <w:szCs w:val="24"/>
          <w:lang w:val="es-ES"/>
        </w:rPr>
        <w:t>incluyentes</w:t>
      </w:r>
    </w:p>
    <w:p w14:paraId="47A98DA4" w14:textId="0E116589" w:rsidR="0035272C" w:rsidRPr="00464ECB" w:rsidRDefault="00075E5D">
      <w:pPr>
        <w:spacing w:before="268" w:line="228" w:lineRule="auto"/>
        <w:ind w:left="120" w:right="198"/>
        <w:jc w:val="both"/>
        <w:rPr>
          <w:sz w:val="24"/>
          <w:szCs w:val="24"/>
          <w:lang w:val="es-ES"/>
        </w:rPr>
      </w:pPr>
      <w:r w:rsidRPr="00464ECB">
        <w:rPr>
          <w:color w:val="050A21"/>
          <w:sz w:val="24"/>
          <w:szCs w:val="24"/>
          <w:lang w:val="es-ES"/>
        </w:rPr>
        <w:t>Estos objetivos no s</w:t>
      </w:r>
      <w:r w:rsidR="00614F24" w:rsidRPr="00464ECB">
        <w:rPr>
          <w:color w:val="050A21"/>
          <w:sz w:val="24"/>
          <w:szCs w:val="24"/>
          <w:lang w:val="es-ES"/>
        </w:rPr>
        <w:t>o</w:t>
      </w:r>
      <w:r w:rsidRPr="00464ECB">
        <w:rPr>
          <w:color w:val="050A21"/>
          <w:sz w:val="24"/>
          <w:szCs w:val="24"/>
          <w:lang w:val="es-ES"/>
        </w:rPr>
        <w:t xml:space="preserve">lo reflejan el compromiso de los Estados Miembros de mantener los logros de desarrollo socioeconómico conseguidos con tanto esfuerzo, sino también su empeño por alcanzar los correspondientes objetivos de la Agenda 2030.  La labor de la SEDI en torno a estas líneas estratégicas ayuda a la región a afrontar los retos actuales y construir así un </w:t>
      </w:r>
      <w:r w:rsidR="00614F24" w:rsidRPr="00464ECB">
        <w:rPr>
          <w:color w:val="050A21"/>
          <w:sz w:val="24"/>
          <w:szCs w:val="24"/>
          <w:lang w:val="es-ES"/>
        </w:rPr>
        <w:t>porvenir</w:t>
      </w:r>
      <w:r w:rsidRPr="00464ECB">
        <w:rPr>
          <w:color w:val="050A21"/>
          <w:sz w:val="24"/>
          <w:szCs w:val="24"/>
          <w:lang w:val="es-ES"/>
        </w:rPr>
        <w:t xml:space="preserve"> más sostenible. </w:t>
      </w:r>
    </w:p>
    <w:p w14:paraId="4EAB9974" w14:textId="6D5C909D" w:rsidR="0035272C" w:rsidRPr="00464ECB" w:rsidRDefault="00F14C85">
      <w:pPr>
        <w:spacing w:before="278" w:line="228" w:lineRule="auto"/>
        <w:ind w:left="120" w:right="198"/>
        <w:jc w:val="both"/>
        <w:rPr>
          <w:sz w:val="24"/>
          <w:szCs w:val="24"/>
          <w:lang w:val="es-ES"/>
        </w:rPr>
      </w:pPr>
      <w:r w:rsidRPr="00464ECB">
        <w:rPr>
          <w:color w:val="050A21"/>
          <w:sz w:val="24"/>
          <w:szCs w:val="24"/>
          <w:lang w:val="es-ES"/>
        </w:rPr>
        <w:t xml:space="preserve">La Secretaría aprovecha esta oportunidad para expresar su profunda gratitud a todos los Estados </w:t>
      </w:r>
      <w:r w:rsidR="007B5000" w:rsidRPr="00464ECB">
        <w:rPr>
          <w:color w:val="050A21"/>
          <w:sz w:val="24"/>
          <w:szCs w:val="24"/>
          <w:lang w:val="es-ES"/>
        </w:rPr>
        <w:t>M</w:t>
      </w:r>
      <w:r w:rsidRPr="00464ECB">
        <w:rPr>
          <w:color w:val="050A21"/>
          <w:sz w:val="24"/>
          <w:szCs w:val="24"/>
          <w:lang w:val="es-ES"/>
        </w:rPr>
        <w:t xml:space="preserve">iembros y </w:t>
      </w:r>
      <w:r w:rsidR="007B5000" w:rsidRPr="00464ECB">
        <w:rPr>
          <w:color w:val="050A21"/>
          <w:sz w:val="24"/>
          <w:szCs w:val="24"/>
          <w:lang w:val="es-ES"/>
        </w:rPr>
        <w:t xml:space="preserve">a sus </w:t>
      </w:r>
      <w:r w:rsidRPr="00464ECB">
        <w:rPr>
          <w:color w:val="050A21"/>
          <w:sz w:val="24"/>
          <w:szCs w:val="24"/>
          <w:lang w:val="es-ES"/>
        </w:rPr>
        <w:t xml:space="preserve">socios por su dedicado apoyo a los proyectos y esfuerzos de programación de la SEDI. La cooperación y las alianzas son </w:t>
      </w:r>
      <w:r w:rsidR="00783E9B" w:rsidRPr="00464ECB">
        <w:rPr>
          <w:color w:val="050A21"/>
          <w:sz w:val="24"/>
          <w:szCs w:val="24"/>
          <w:lang w:val="es-ES"/>
        </w:rPr>
        <w:t>factores fundamentales</w:t>
      </w:r>
      <w:r w:rsidRPr="00464ECB">
        <w:rPr>
          <w:color w:val="050A21"/>
          <w:sz w:val="24"/>
          <w:szCs w:val="24"/>
          <w:lang w:val="es-ES"/>
        </w:rPr>
        <w:t xml:space="preserve"> para la </w:t>
      </w:r>
      <w:r w:rsidR="007B5000" w:rsidRPr="00464ECB">
        <w:rPr>
          <w:color w:val="050A21"/>
          <w:sz w:val="24"/>
          <w:szCs w:val="24"/>
          <w:lang w:val="es-ES"/>
        </w:rPr>
        <w:t>implementación</w:t>
      </w:r>
      <w:r w:rsidRPr="00464ECB">
        <w:rPr>
          <w:color w:val="050A21"/>
          <w:sz w:val="24"/>
          <w:szCs w:val="24"/>
          <w:lang w:val="es-ES"/>
        </w:rPr>
        <w:t xml:space="preserve"> de sus mandatos, </w:t>
      </w:r>
      <w:r w:rsidR="00C43BCF" w:rsidRPr="00464ECB">
        <w:rPr>
          <w:color w:val="050A21"/>
          <w:sz w:val="24"/>
          <w:szCs w:val="24"/>
          <w:lang w:val="es-ES"/>
        </w:rPr>
        <w:t xml:space="preserve">de conformidad </w:t>
      </w:r>
      <w:r w:rsidRPr="00464ECB">
        <w:rPr>
          <w:color w:val="050A21"/>
          <w:sz w:val="24"/>
          <w:szCs w:val="24"/>
          <w:lang w:val="es-ES"/>
        </w:rPr>
        <w:t>con el mandato de la SEDI expresado en la Carta.</w:t>
      </w:r>
    </w:p>
    <w:p w14:paraId="282ADEEB" w14:textId="58C5A459" w:rsidR="0035272C" w:rsidRPr="00464ECB" w:rsidRDefault="00E16A6A">
      <w:pPr>
        <w:spacing w:before="275" w:line="228" w:lineRule="auto"/>
        <w:ind w:left="120" w:right="196"/>
        <w:jc w:val="both"/>
        <w:rPr>
          <w:sz w:val="24"/>
          <w:szCs w:val="24"/>
          <w:lang w:val="es-ES"/>
        </w:rPr>
      </w:pPr>
      <w:r w:rsidRPr="00464ECB">
        <w:rPr>
          <w:color w:val="050A21"/>
          <w:sz w:val="24"/>
          <w:szCs w:val="24"/>
          <w:lang w:val="es-ES"/>
        </w:rPr>
        <w:t xml:space="preserve">Estamos comprometidos con la puesta en marcha de un Hemisferio en el que se asegure un desarrollo económico, social y humano inclusivo y equitativo para </w:t>
      </w:r>
      <w:r w:rsidR="00FC17C2" w:rsidRPr="00464ECB">
        <w:rPr>
          <w:color w:val="050A21"/>
          <w:sz w:val="24"/>
          <w:szCs w:val="24"/>
          <w:lang w:val="es-ES"/>
        </w:rPr>
        <w:t>todas las personas,</w:t>
      </w:r>
      <w:r w:rsidR="00F14C85" w:rsidRPr="00464ECB">
        <w:rPr>
          <w:color w:val="050A21"/>
          <w:sz w:val="24"/>
          <w:szCs w:val="24"/>
          <w:lang w:val="es-ES"/>
        </w:rPr>
        <w:t xml:space="preserve"> </w:t>
      </w:r>
      <w:r w:rsidR="00E672C3" w:rsidRPr="00464ECB">
        <w:rPr>
          <w:color w:val="050A21"/>
          <w:sz w:val="24"/>
          <w:szCs w:val="24"/>
          <w:lang w:val="es-ES"/>
        </w:rPr>
        <w:t xml:space="preserve">sin distinción </w:t>
      </w:r>
      <w:r w:rsidR="00F14C85" w:rsidRPr="00464ECB">
        <w:rPr>
          <w:color w:val="050A21"/>
          <w:sz w:val="24"/>
          <w:szCs w:val="24"/>
          <w:lang w:val="es-ES"/>
        </w:rPr>
        <w:t xml:space="preserve">de raza, etnia, nacionalidad, género o edad. La SEDI espera continuar su compromiso con los Estados Miembros y sus socios, partes interesadas y redes de apoyo en el espíritu de la </w:t>
      </w:r>
      <w:r w:rsidR="008B43F1" w:rsidRPr="00464ECB">
        <w:rPr>
          <w:color w:val="050A21"/>
          <w:sz w:val="24"/>
          <w:szCs w:val="24"/>
          <w:lang w:val="es-ES"/>
        </w:rPr>
        <w:t>“</w:t>
      </w:r>
      <w:r w:rsidR="00F14C85" w:rsidRPr="00464ECB">
        <w:rPr>
          <w:color w:val="050A21"/>
          <w:sz w:val="24"/>
          <w:szCs w:val="24"/>
          <w:lang w:val="es-ES"/>
        </w:rPr>
        <w:t>cooperación solidaria</w:t>
      </w:r>
      <w:r w:rsidR="008B43F1" w:rsidRPr="00464ECB">
        <w:rPr>
          <w:color w:val="050A21"/>
          <w:sz w:val="24"/>
          <w:szCs w:val="24"/>
          <w:lang w:val="es-ES"/>
        </w:rPr>
        <w:t>”</w:t>
      </w:r>
      <w:r w:rsidR="00F14C85" w:rsidRPr="00464ECB">
        <w:rPr>
          <w:color w:val="050A21"/>
          <w:sz w:val="24"/>
          <w:szCs w:val="24"/>
          <w:lang w:val="es-ES"/>
        </w:rPr>
        <w:t xml:space="preserve"> a medida que abordamos la tarea vital de lograr futuros más sostenibles para las Américas.</w:t>
      </w:r>
    </w:p>
    <w:p w14:paraId="7B539FDD" w14:textId="77777777" w:rsidR="00AC383C" w:rsidRPr="00464ECB" w:rsidRDefault="00AC383C">
      <w:pPr>
        <w:spacing w:line="228" w:lineRule="auto"/>
        <w:jc w:val="both"/>
        <w:rPr>
          <w:sz w:val="28"/>
          <w:lang w:val="es-ES"/>
        </w:rPr>
        <w:sectPr w:rsidR="00AC383C" w:rsidRPr="00464ECB" w:rsidSect="001715B7">
          <w:pgSz w:w="12240" w:h="15840"/>
          <w:pgMar w:top="540" w:right="520" w:bottom="540" w:left="600" w:header="0" w:footer="347" w:gutter="0"/>
          <w:cols w:space="720"/>
        </w:sectPr>
      </w:pPr>
    </w:p>
    <w:p w14:paraId="0FB6A6CE" w14:textId="77777777" w:rsidR="0035272C" w:rsidRPr="00464ECB" w:rsidRDefault="00F14C85">
      <w:pPr>
        <w:pStyle w:val="Heading3"/>
        <w:tabs>
          <w:tab w:val="left" w:pos="10828"/>
        </w:tabs>
        <w:spacing w:line="240" w:lineRule="auto"/>
        <w:ind w:left="0" w:right="49"/>
        <w:rPr>
          <w:lang w:val="es-ES"/>
        </w:rPr>
      </w:pPr>
      <w:bookmarkStart w:id="0" w:name="_Hlk158650618"/>
      <w:r w:rsidRPr="00464ECB">
        <w:rPr>
          <w:color w:val="FFFFFF"/>
          <w:shd w:val="clear" w:color="auto" w:fill="ED7D31"/>
          <w:lang w:val="es-ES"/>
        </w:rPr>
        <w:lastRenderedPageBreak/>
        <w:t>ÍNDICE</w:t>
      </w:r>
      <w:r w:rsidRPr="00464ECB">
        <w:rPr>
          <w:color w:val="FFFFFF"/>
          <w:shd w:val="clear" w:color="auto" w:fill="ED7D31"/>
          <w:lang w:val="es-ES"/>
        </w:rPr>
        <w:tab/>
      </w:r>
    </w:p>
    <w:sdt>
      <w:sdtPr>
        <w:rPr>
          <w:sz w:val="28"/>
          <w:szCs w:val="28"/>
          <w:lang w:val="es-ES"/>
        </w:rPr>
        <w:id w:val="1048655880"/>
        <w:docPartObj>
          <w:docPartGallery w:val="Table of Contents"/>
          <w:docPartUnique/>
        </w:docPartObj>
      </w:sdtPr>
      <w:sdtEndPr/>
      <w:sdtContent>
        <w:p w14:paraId="0FFC964C" w14:textId="77777777" w:rsidR="00210DF8" w:rsidRPr="00464ECB" w:rsidRDefault="00210DF8" w:rsidP="00210DF8">
          <w:pPr>
            <w:pStyle w:val="TOC1"/>
            <w:tabs>
              <w:tab w:val="right" w:pos="6529"/>
            </w:tabs>
            <w:spacing w:before="0"/>
            <w:ind w:right="72"/>
            <w:rPr>
              <w:sz w:val="28"/>
              <w:szCs w:val="28"/>
              <w:lang w:val="es-ES"/>
            </w:rPr>
          </w:pPr>
        </w:p>
        <w:p w14:paraId="6D29E09C" w14:textId="447D24E1" w:rsidR="0035272C" w:rsidRPr="00464ECB" w:rsidRDefault="00513D40" w:rsidP="00210DF8">
          <w:pPr>
            <w:pStyle w:val="TOC1"/>
            <w:tabs>
              <w:tab w:val="right" w:pos="6529"/>
            </w:tabs>
            <w:spacing w:before="0"/>
            <w:ind w:right="72"/>
            <w:rPr>
              <w:sz w:val="28"/>
              <w:lang w:val="es-ES"/>
            </w:rPr>
          </w:pPr>
          <w:hyperlink w:anchor="_TOC_250011" w:history="1">
            <w:r w:rsidR="00F14C85" w:rsidRPr="00464ECB">
              <w:rPr>
                <w:lang w:val="es-ES"/>
              </w:rPr>
              <w:t xml:space="preserve">ENFOQUE </w:t>
            </w:r>
            <w:r w:rsidR="00210DF8" w:rsidRPr="00464ECB">
              <w:rPr>
                <w:lang w:val="es-ES"/>
              </w:rPr>
              <w:t>“</w:t>
            </w:r>
            <w:r w:rsidR="00F14C85" w:rsidRPr="00464ECB">
              <w:rPr>
                <w:lang w:val="es-ES"/>
              </w:rPr>
              <w:t>UNA SEDI</w:t>
            </w:r>
            <w:r w:rsidR="00210DF8" w:rsidRPr="00464ECB">
              <w:rPr>
                <w:lang w:val="es-ES"/>
              </w:rPr>
              <w:t>”</w:t>
            </w:r>
            <w:r w:rsidR="00F14C85" w:rsidRPr="00464ECB">
              <w:rPr>
                <w:lang w:val="es-ES"/>
              </w:rPr>
              <w:tab/>
            </w:r>
            <w:r w:rsidR="00F14C85" w:rsidRPr="00464ECB">
              <w:rPr>
                <w:position w:val="2"/>
                <w:sz w:val="28"/>
                <w:lang w:val="es-ES"/>
              </w:rPr>
              <w:t>6</w:t>
            </w:r>
          </w:hyperlink>
        </w:p>
        <w:p w14:paraId="7A9AAE37" w14:textId="77777777" w:rsidR="0035272C" w:rsidRPr="00464ECB" w:rsidRDefault="00513D40" w:rsidP="00210DF8">
          <w:pPr>
            <w:pStyle w:val="TOC1"/>
            <w:tabs>
              <w:tab w:val="right" w:pos="6529"/>
            </w:tabs>
            <w:spacing w:before="0"/>
            <w:ind w:right="72"/>
            <w:rPr>
              <w:sz w:val="28"/>
              <w:lang w:val="es-ES"/>
            </w:rPr>
          </w:pPr>
          <w:hyperlink w:anchor="_TOC_250010" w:history="1">
            <w:r w:rsidR="00F14C85" w:rsidRPr="00464ECB">
              <w:rPr>
                <w:lang w:val="es-ES"/>
              </w:rPr>
              <w:t>LO MÁS DESTACADO DE 2023</w:t>
            </w:r>
            <w:r w:rsidR="00F14C85" w:rsidRPr="00464ECB">
              <w:rPr>
                <w:lang w:val="es-ES"/>
              </w:rPr>
              <w:tab/>
            </w:r>
            <w:r w:rsidR="00F14C85" w:rsidRPr="00464ECB">
              <w:rPr>
                <w:position w:val="2"/>
                <w:sz w:val="28"/>
                <w:lang w:val="es-ES"/>
              </w:rPr>
              <w:t>7</w:t>
            </w:r>
          </w:hyperlink>
        </w:p>
        <w:p w14:paraId="1B1A6367" w14:textId="77777777" w:rsidR="0035272C" w:rsidRPr="00464ECB" w:rsidRDefault="00513D40" w:rsidP="00210DF8">
          <w:pPr>
            <w:pStyle w:val="TOC3"/>
            <w:tabs>
              <w:tab w:val="right" w:pos="8785"/>
            </w:tabs>
            <w:spacing w:before="17" w:line="204" w:lineRule="auto"/>
            <w:ind w:left="2261"/>
            <w:rPr>
              <w:lang w:val="es-ES"/>
            </w:rPr>
          </w:pPr>
          <w:hyperlink w:anchor="_TOC_250009" w:history="1">
            <w:r w:rsidR="00F14C85" w:rsidRPr="00464ECB">
              <w:rPr>
                <w:color w:val="B90016"/>
                <w:lang w:val="es-ES"/>
              </w:rPr>
              <w:t>Línea estratégica 1</w:t>
            </w:r>
            <w:r w:rsidR="00F14C85" w:rsidRPr="00464ECB">
              <w:rPr>
                <w:color w:val="B90016"/>
                <w:lang w:val="es-ES"/>
              </w:rPr>
              <w:tab/>
            </w:r>
            <w:r w:rsidR="00F14C85" w:rsidRPr="00464ECB">
              <w:rPr>
                <w:color w:val="B90016"/>
                <w:position w:val="-5"/>
                <w:lang w:val="es-ES"/>
              </w:rPr>
              <w:t>8</w:t>
            </w:r>
          </w:hyperlink>
        </w:p>
        <w:p w14:paraId="5E641DCA" w14:textId="47E09704" w:rsidR="0035272C" w:rsidRPr="00464ECB" w:rsidRDefault="00F14C85" w:rsidP="00210DF8">
          <w:pPr>
            <w:pStyle w:val="TOC4"/>
            <w:spacing w:before="17" w:line="204" w:lineRule="auto"/>
            <w:rPr>
              <w:lang w:val="es-ES"/>
            </w:rPr>
          </w:pPr>
          <w:r w:rsidRPr="00464ECB">
            <w:rPr>
              <w:color w:val="B90016"/>
              <w:lang w:val="es-ES"/>
            </w:rPr>
            <w:t>Promover economías inclu</w:t>
          </w:r>
          <w:r w:rsidR="00473101" w:rsidRPr="00464ECB">
            <w:rPr>
              <w:color w:val="B90016"/>
              <w:lang w:val="es-ES"/>
            </w:rPr>
            <w:t>yentes</w:t>
          </w:r>
          <w:r w:rsidRPr="00464ECB">
            <w:rPr>
              <w:color w:val="B90016"/>
              <w:lang w:val="es-ES"/>
            </w:rPr>
            <w:t xml:space="preserve"> y competitivas</w:t>
          </w:r>
        </w:p>
        <w:p w14:paraId="41D7B123" w14:textId="77777777" w:rsidR="0035272C" w:rsidRPr="00464ECB" w:rsidRDefault="00513D40" w:rsidP="00210DF8">
          <w:pPr>
            <w:pStyle w:val="TOC3"/>
            <w:tabs>
              <w:tab w:val="right" w:pos="8786"/>
            </w:tabs>
            <w:spacing w:before="17" w:line="204" w:lineRule="auto"/>
            <w:rPr>
              <w:lang w:val="es-ES"/>
            </w:rPr>
          </w:pPr>
          <w:hyperlink w:anchor="_TOC_250008" w:history="1">
            <w:r w:rsidR="00F14C85" w:rsidRPr="00464ECB">
              <w:rPr>
                <w:color w:val="007E38"/>
                <w:lang w:val="es-ES"/>
              </w:rPr>
              <w:t>Línea estratégica 2</w:t>
            </w:r>
            <w:r w:rsidR="00F14C85" w:rsidRPr="00464ECB">
              <w:rPr>
                <w:color w:val="007E38"/>
                <w:lang w:val="es-ES"/>
              </w:rPr>
              <w:tab/>
            </w:r>
            <w:r w:rsidR="00F14C85" w:rsidRPr="00464ECB">
              <w:rPr>
                <w:color w:val="007E38"/>
                <w:position w:val="-5"/>
                <w:lang w:val="es-ES"/>
              </w:rPr>
              <w:t>15</w:t>
            </w:r>
          </w:hyperlink>
        </w:p>
        <w:p w14:paraId="0AB374FE" w14:textId="6CFB11D0" w:rsidR="0035272C" w:rsidRPr="00464ECB" w:rsidRDefault="00513D40" w:rsidP="00210DF8">
          <w:pPr>
            <w:pStyle w:val="TOC4"/>
            <w:spacing w:before="17" w:line="204" w:lineRule="auto"/>
            <w:rPr>
              <w:lang w:val="es-ES"/>
            </w:rPr>
          </w:pPr>
          <w:hyperlink w:anchor="_TOC_250007" w:history="1">
            <w:r w:rsidR="007D0BBD" w:rsidRPr="00464ECB">
              <w:rPr>
                <w:color w:val="007E38"/>
                <w:lang w:val="es-ES"/>
              </w:rPr>
              <w:t>Fortalecer</w:t>
            </w:r>
            <w:r w:rsidR="00F4344D" w:rsidRPr="00464ECB">
              <w:rPr>
                <w:color w:val="007E38"/>
                <w:lang w:val="es-ES"/>
              </w:rPr>
              <w:t xml:space="preserve"> la implementación</w:t>
            </w:r>
            <w:r w:rsidR="00F14C85" w:rsidRPr="00464ECB">
              <w:rPr>
                <w:color w:val="007E38"/>
                <w:lang w:val="es-ES"/>
              </w:rPr>
              <w:t xml:space="preserve"> de los objetivos de desarrollo sostenible</w:t>
            </w:r>
          </w:hyperlink>
        </w:p>
        <w:p w14:paraId="219BEF9E" w14:textId="77777777" w:rsidR="0035272C" w:rsidRPr="00464ECB" w:rsidRDefault="00513D40" w:rsidP="00210DF8">
          <w:pPr>
            <w:pStyle w:val="TOC3"/>
            <w:tabs>
              <w:tab w:val="right" w:pos="8786"/>
            </w:tabs>
            <w:spacing w:before="17" w:line="204" w:lineRule="auto"/>
            <w:rPr>
              <w:lang w:val="es-ES"/>
            </w:rPr>
          </w:pPr>
          <w:hyperlink w:anchor="_TOC_250006" w:history="1">
            <w:r w:rsidR="00F14C85" w:rsidRPr="00464ECB">
              <w:rPr>
                <w:color w:val="122A60"/>
                <w:lang w:val="es-ES"/>
              </w:rPr>
              <w:t>Línea estratégica 3</w:t>
            </w:r>
            <w:r w:rsidR="00F14C85" w:rsidRPr="00464ECB">
              <w:rPr>
                <w:color w:val="122A60"/>
                <w:lang w:val="es-ES"/>
              </w:rPr>
              <w:tab/>
            </w:r>
            <w:r w:rsidR="00F14C85" w:rsidRPr="00464ECB">
              <w:rPr>
                <w:color w:val="122A60"/>
                <w:position w:val="-5"/>
                <w:lang w:val="es-ES"/>
              </w:rPr>
              <w:t>20</w:t>
            </w:r>
          </w:hyperlink>
        </w:p>
        <w:p w14:paraId="764454D7" w14:textId="77777777" w:rsidR="0035272C" w:rsidRPr="00464ECB" w:rsidRDefault="00F14C85" w:rsidP="00210DF8">
          <w:pPr>
            <w:pStyle w:val="TOC4"/>
            <w:spacing w:before="17" w:line="204" w:lineRule="auto"/>
            <w:rPr>
              <w:lang w:val="es-ES"/>
            </w:rPr>
          </w:pPr>
          <w:r w:rsidRPr="00464ECB">
            <w:rPr>
              <w:color w:val="122A60"/>
              <w:lang w:val="es-ES"/>
            </w:rPr>
            <w:t>Promover la educación y el desarrollo humano en las Américas</w:t>
          </w:r>
        </w:p>
        <w:p w14:paraId="3677B125" w14:textId="77777777" w:rsidR="0035272C" w:rsidRPr="00464ECB" w:rsidRDefault="00513D40" w:rsidP="00210DF8">
          <w:pPr>
            <w:pStyle w:val="TOC3"/>
            <w:tabs>
              <w:tab w:val="right" w:pos="8786"/>
            </w:tabs>
            <w:spacing w:before="17" w:line="204" w:lineRule="auto"/>
            <w:rPr>
              <w:lang w:val="es-ES"/>
            </w:rPr>
          </w:pPr>
          <w:hyperlink w:anchor="_TOC_250005" w:history="1">
            <w:r w:rsidR="00F14C85" w:rsidRPr="00464ECB">
              <w:rPr>
                <w:color w:val="F47B3D"/>
                <w:lang w:val="es-ES"/>
              </w:rPr>
              <w:t>Línea estratégica 4</w:t>
            </w:r>
            <w:r w:rsidR="00F14C85" w:rsidRPr="00464ECB">
              <w:rPr>
                <w:color w:val="F47B3D"/>
                <w:lang w:val="es-ES"/>
              </w:rPr>
              <w:tab/>
            </w:r>
            <w:r w:rsidR="00F14C85" w:rsidRPr="00464ECB">
              <w:rPr>
                <w:color w:val="ED7D31"/>
                <w:position w:val="-5"/>
                <w:lang w:val="es-ES"/>
              </w:rPr>
              <w:t>25</w:t>
            </w:r>
          </w:hyperlink>
        </w:p>
        <w:p w14:paraId="28D3A7CB" w14:textId="31215863" w:rsidR="0035272C" w:rsidRPr="00464ECB" w:rsidRDefault="00F14C85" w:rsidP="00210DF8">
          <w:pPr>
            <w:pStyle w:val="TOC4"/>
            <w:spacing w:before="17" w:line="204" w:lineRule="auto"/>
            <w:rPr>
              <w:lang w:val="es-ES"/>
            </w:rPr>
          </w:pPr>
          <w:r w:rsidRPr="00464ECB">
            <w:rPr>
              <w:color w:val="F47B3D"/>
              <w:lang w:val="es-ES"/>
            </w:rPr>
            <w:t xml:space="preserve">Promover </w:t>
          </w:r>
          <w:r w:rsidR="00D3123C" w:rsidRPr="00464ECB">
            <w:rPr>
              <w:color w:val="F47B3D"/>
              <w:lang w:val="es-ES"/>
            </w:rPr>
            <w:t>el</w:t>
          </w:r>
          <w:r w:rsidRPr="00464ECB">
            <w:rPr>
              <w:color w:val="F47B3D"/>
              <w:lang w:val="es-ES"/>
            </w:rPr>
            <w:t xml:space="preserve"> trabajo decente, digno y productivo para todos</w:t>
          </w:r>
        </w:p>
        <w:p w14:paraId="5AD8D7EF" w14:textId="77777777" w:rsidR="0035272C" w:rsidRPr="00464ECB" w:rsidRDefault="00513D40" w:rsidP="00210DF8">
          <w:pPr>
            <w:pStyle w:val="TOC3"/>
            <w:tabs>
              <w:tab w:val="right" w:pos="8786"/>
            </w:tabs>
            <w:spacing w:before="17" w:line="204" w:lineRule="auto"/>
            <w:rPr>
              <w:lang w:val="es-ES"/>
            </w:rPr>
          </w:pPr>
          <w:hyperlink w:anchor="_TOC_250004" w:history="1">
            <w:r w:rsidR="00F14C85" w:rsidRPr="00464ECB">
              <w:rPr>
                <w:color w:val="480D3A"/>
                <w:lang w:val="es-ES"/>
              </w:rPr>
              <w:t>Línea estratégica 6</w:t>
            </w:r>
            <w:r w:rsidR="00F14C85" w:rsidRPr="00464ECB">
              <w:rPr>
                <w:color w:val="480D3A"/>
                <w:lang w:val="es-ES"/>
              </w:rPr>
              <w:tab/>
            </w:r>
            <w:r w:rsidR="00F14C85" w:rsidRPr="00464ECB">
              <w:rPr>
                <w:color w:val="480D3A"/>
                <w:position w:val="-5"/>
                <w:lang w:val="es-ES"/>
              </w:rPr>
              <w:t>29</w:t>
            </w:r>
          </w:hyperlink>
        </w:p>
        <w:p w14:paraId="4BE0C6B6" w14:textId="2355E33E" w:rsidR="0035272C" w:rsidRPr="00464ECB" w:rsidRDefault="00F14C85" w:rsidP="00210DF8">
          <w:pPr>
            <w:pStyle w:val="TOC4"/>
            <w:spacing w:before="17" w:line="204" w:lineRule="auto"/>
            <w:rPr>
              <w:lang w:val="es-ES"/>
            </w:rPr>
          </w:pPr>
          <w:r w:rsidRPr="00464ECB">
            <w:rPr>
              <w:color w:val="480D3A"/>
              <w:lang w:val="es-ES"/>
            </w:rPr>
            <w:t>Fomentar la cooperación para el desarrollo</w:t>
          </w:r>
          <w:r w:rsidR="00D3123C" w:rsidRPr="00464ECB">
            <w:rPr>
              <w:color w:val="480D3A"/>
              <w:lang w:val="es-ES"/>
            </w:rPr>
            <w:t xml:space="preserve"> y la creación de alianzas</w:t>
          </w:r>
        </w:p>
        <w:p w14:paraId="09341A9F" w14:textId="77777777" w:rsidR="0035272C" w:rsidRPr="00464ECB" w:rsidRDefault="00513D40" w:rsidP="00210DF8">
          <w:pPr>
            <w:pStyle w:val="TOC3"/>
            <w:tabs>
              <w:tab w:val="right" w:pos="8786"/>
            </w:tabs>
            <w:spacing w:before="17" w:line="204" w:lineRule="auto"/>
            <w:rPr>
              <w:lang w:val="es-ES"/>
            </w:rPr>
          </w:pPr>
          <w:hyperlink w:anchor="_TOC_250003" w:history="1">
            <w:r w:rsidR="00F14C85" w:rsidRPr="00464ECB">
              <w:rPr>
                <w:color w:val="0892A5"/>
                <w:lang w:val="es-ES"/>
              </w:rPr>
              <w:t>Línea estratégica 7</w:t>
            </w:r>
            <w:r w:rsidR="00F14C85" w:rsidRPr="00464ECB">
              <w:rPr>
                <w:color w:val="0892A5"/>
                <w:lang w:val="es-ES"/>
              </w:rPr>
              <w:tab/>
            </w:r>
            <w:r w:rsidR="00F14C85" w:rsidRPr="00464ECB">
              <w:rPr>
                <w:color w:val="0892A5"/>
                <w:position w:val="-5"/>
                <w:lang w:val="es-ES"/>
              </w:rPr>
              <w:t>35</w:t>
            </w:r>
          </w:hyperlink>
        </w:p>
        <w:p w14:paraId="7670DB00" w14:textId="77777777" w:rsidR="00273B52" w:rsidRPr="00464ECB" w:rsidRDefault="00F14C85" w:rsidP="00210DF8">
          <w:pPr>
            <w:pStyle w:val="TOC4"/>
            <w:spacing w:before="17" w:line="204" w:lineRule="auto"/>
            <w:rPr>
              <w:color w:val="0892A5"/>
              <w:lang w:val="es-ES"/>
            </w:rPr>
          </w:pPr>
          <w:r w:rsidRPr="00464ECB">
            <w:rPr>
              <w:color w:val="0892A5"/>
              <w:lang w:val="es-ES"/>
            </w:rPr>
            <w:t xml:space="preserve">Fomentar </w:t>
          </w:r>
          <w:r w:rsidR="00273B52" w:rsidRPr="00464ECB">
            <w:rPr>
              <w:color w:val="0892A5"/>
              <w:lang w:val="es-ES"/>
            </w:rPr>
            <w:t xml:space="preserve">el desarrollo de </w:t>
          </w:r>
          <w:r w:rsidRPr="00464ECB">
            <w:rPr>
              <w:color w:val="0892A5"/>
              <w:lang w:val="es-ES"/>
            </w:rPr>
            <w:t xml:space="preserve">puertos </w:t>
          </w:r>
          <w:r w:rsidR="00273B52" w:rsidRPr="00464ECB">
            <w:rPr>
              <w:color w:val="0892A5"/>
              <w:lang w:val="es-ES"/>
            </w:rPr>
            <w:t xml:space="preserve">competitivos, seguros, </w:t>
          </w:r>
          <w:r w:rsidRPr="00464ECB">
            <w:rPr>
              <w:color w:val="0892A5"/>
              <w:lang w:val="es-ES"/>
            </w:rPr>
            <w:t>sostenibles</w:t>
          </w:r>
        </w:p>
        <w:p w14:paraId="7D484AC1" w14:textId="44EB83D1" w:rsidR="0035272C" w:rsidRPr="00464ECB" w:rsidRDefault="00F14C85" w:rsidP="00210DF8">
          <w:pPr>
            <w:pStyle w:val="TOC4"/>
            <w:spacing w:before="17" w:line="204" w:lineRule="auto"/>
            <w:rPr>
              <w:lang w:val="es-ES"/>
            </w:rPr>
          </w:pPr>
          <w:r w:rsidRPr="00464ECB">
            <w:rPr>
              <w:color w:val="0892A5"/>
              <w:lang w:val="es-ES"/>
            </w:rPr>
            <w:t xml:space="preserve">e </w:t>
          </w:r>
          <w:r w:rsidR="00273B52" w:rsidRPr="00464ECB">
            <w:rPr>
              <w:color w:val="0892A5"/>
              <w:lang w:val="es-ES"/>
            </w:rPr>
            <w:t>incluyentes</w:t>
          </w:r>
        </w:p>
        <w:p w14:paraId="5968DBA7" w14:textId="770B7D93" w:rsidR="0035272C" w:rsidRPr="00464ECB" w:rsidRDefault="00F14C85">
          <w:pPr>
            <w:pStyle w:val="TOC2"/>
            <w:tabs>
              <w:tab w:val="right" w:pos="8786"/>
            </w:tabs>
            <w:rPr>
              <w:sz w:val="28"/>
              <w:lang w:val="es-ES"/>
            </w:rPr>
          </w:pPr>
          <w:r w:rsidRPr="00464ECB">
            <w:rPr>
              <w:lang w:val="es-ES"/>
            </w:rPr>
            <w:t>Resultados</w:t>
          </w:r>
          <w:r w:rsidR="00E67845" w:rsidRPr="00464ECB">
            <w:rPr>
              <w:lang w:val="es-ES"/>
            </w:rPr>
            <w:t xml:space="preserve"> de 2023</w:t>
          </w:r>
          <w:r w:rsidRPr="00464ECB">
            <w:rPr>
              <w:lang w:val="es-ES"/>
            </w:rPr>
            <w:tab/>
          </w:r>
          <w:r w:rsidRPr="00464ECB">
            <w:rPr>
              <w:position w:val="2"/>
              <w:sz w:val="28"/>
              <w:lang w:val="es-ES"/>
            </w:rPr>
            <w:t>39</w:t>
          </w:r>
        </w:p>
        <w:p w14:paraId="26BF7428" w14:textId="77777777" w:rsidR="0035272C" w:rsidRPr="00464ECB" w:rsidRDefault="00F14C85">
          <w:pPr>
            <w:pStyle w:val="TOC3"/>
            <w:tabs>
              <w:tab w:val="right" w:pos="8786"/>
            </w:tabs>
            <w:spacing w:before="145"/>
            <w:rPr>
              <w:lang w:val="es-ES"/>
            </w:rPr>
          </w:pPr>
          <w:r w:rsidRPr="00464ECB">
            <w:rPr>
              <w:color w:val="B90016"/>
              <w:lang w:val="es-ES"/>
            </w:rPr>
            <w:t>Línea estratégica 1</w:t>
          </w:r>
          <w:r w:rsidRPr="00464ECB">
            <w:rPr>
              <w:color w:val="B90016"/>
              <w:lang w:val="es-ES"/>
            </w:rPr>
            <w:tab/>
            <w:t>40</w:t>
          </w:r>
        </w:p>
        <w:p w14:paraId="19D7D7E2" w14:textId="3A58684D" w:rsidR="0035272C" w:rsidRPr="00464ECB" w:rsidRDefault="00513D40">
          <w:pPr>
            <w:pStyle w:val="TOC4"/>
            <w:spacing w:line="193" w:lineRule="exact"/>
            <w:rPr>
              <w:lang w:val="es-ES"/>
            </w:rPr>
          </w:pPr>
          <w:hyperlink w:anchor="_TOC_250002" w:history="1">
            <w:r w:rsidR="00EC7AE1" w:rsidRPr="00464ECB">
              <w:rPr>
                <w:color w:val="B90016"/>
                <w:lang w:val="es-ES"/>
              </w:rPr>
              <w:t xml:space="preserve">Empoderamiento </w:t>
            </w:r>
            <w:r w:rsidR="00F14C85" w:rsidRPr="00464ECB">
              <w:rPr>
                <w:color w:val="B90016"/>
                <w:lang w:val="es-ES"/>
              </w:rPr>
              <w:t>económic</w:t>
            </w:r>
            <w:r w:rsidR="00EC7AE1" w:rsidRPr="00464ECB">
              <w:rPr>
                <w:color w:val="B90016"/>
                <w:lang w:val="es-ES"/>
              </w:rPr>
              <w:t>o de la mujer</w:t>
            </w:r>
          </w:hyperlink>
        </w:p>
        <w:p w14:paraId="170A7FDE" w14:textId="1D0395A0" w:rsidR="002A5AC6" w:rsidRPr="00464ECB" w:rsidRDefault="00F14C85">
          <w:pPr>
            <w:pStyle w:val="TOC4"/>
            <w:spacing w:before="15" w:line="199" w:lineRule="auto"/>
            <w:ind w:right="4768"/>
            <w:rPr>
              <w:color w:val="B90016"/>
              <w:lang w:val="es-ES"/>
            </w:rPr>
          </w:pPr>
          <w:r w:rsidRPr="00464ECB">
            <w:rPr>
              <w:color w:val="B90016"/>
              <w:lang w:val="es-ES"/>
            </w:rPr>
            <w:t>Centros de Desarrollo de la</w:t>
          </w:r>
          <w:r w:rsidR="00303291" w:rsidRPr="00464ECB">
            <w:rPr>
              <w:color w:val="B90016"/>
              <w:lang w:val="es-ES"/>
            </w:rPr>
            <w:t>s</w:t>
          </w:r>
          <w:r w:rsidRPr="00464ECB">
            <w:rPr>
              <w:color w:val="B90016"/>
              <w:lang w:val="es-ES"/>
            </w:rPr>
            <w:t xml:space="preserve"> Pequeña</w:t>
          </w:r>
          <w:r w:rsidR="00303291" w:rsidRPr="00464ECB">
            <w:rPr>
              <w:color w:val="B90016"/>
              <w:lang w:val="es-ES"/>
            </w:rPr>
            <w:t>s</w:t>
          </w:r>
          <w:r w:rsidRPr="00464ECB">
            <w:rPr>
              <w:color w:val="B90016"/>
              <w:lang w:val="es-ES"/>
            </w:rPr>
            <w:t xml:space="preserve"> Empresa</w:t>
          </w:r>
          <w:r w:rsidR="00303291" w:rsidRPr="00464ECB">
            <w:rPr>
              <w:color w:val="B90016"/>
              <w:lang w:val="es-ES"/>
            </w:rPr>
            <w:t>s</w:t>
          </w:r>
          <w:r w:rsidRPr="00464ECB">
            <w:rPr>
              <w:color w:val="B90016"/>
              <w:lang w:val="es-ES"/>
            </w:rPr>
            <w:t xml:space="preserve"> (SBDC) </w:t>
          </w:r>
        </w:p>
        <w:p w14:paraId="7CE7BC78" w14:textId="29C48C70" w:rsidR="002D3197" w:rsidRPr="00464ECB" w:rsidRDefault="00BD0958">
          <w:pPr>
            <w:pStyle w:val="TOC4"/>
            <w:spacing w:before="15" w:line="199" w:lineRule="auto"/>
            <w:ind w:right="4768"/>
            <w:rPr>
              <w:color w:val="B90016"/>
              <w:lang w:val="es-ES"/>
            </w:rPr>
          </w:pPr>
          <w:r w:rsidRPr="00464ECB">
            <w:rPr>
              <w:color w:val="B90016"/>
              <w:lang w:val="es-ES"/>
            </w:rPr>
            <w:t xml:space="preserve">Intercambio para la </w:t>
          </w:r>
          <w:r w:rsidR="00DA7E98" w:rsidRPr="00464ECB">
            <w:rPr>
              <w:color w:val="B90016"/>
              <w:lang w:val="es-ES"/>
            </w:rPr>
            <w:t>Competitividad</w:t>
          </w:r>
          <w:r w:rsidRPr="00464ECB">
            <w:rPr>
              <w:color w:val="B90016"/>
              <w:lang w:val="es-ES"/>
            </w:rPr>
            <w:t xml:space="preserve"> de las </w:t>
          </w:r>
          <w:r w:rsidR="00DA7E98" w:rsidRPr="00464ECB">
            <w:rPr>
              <w:color w:val="B90016"/>
              <w:lang w:val="es-ES"/>
            </w:rPr>
            <w:t>Américas</w:t>
          </w:r>
          <w:r w:rsidR="00F14C85" w:rsidRPr="00464ECB">
            <w:rPr>
              <w:color w:val="B90016"/>
              <w:lang w:val="es-ES"/>
            </w:rPr>
            <w:t xml:space="preserve"> (ACE)</w:t>
          </w:r>
        </w:p>
        <w:p w14:paraId="0881B92B" w14:textId="3BC4E807" w:rsidR="0035272C" w:rsidRPr="00464ECB" w:rsidRDefault="00F14C85">
          <w:pPr>
            <w:pStyle w:val="TOC4"/>
            <w:spacing w:before="15" w:line="199" w:lineRule="auto"/>
            <w:ind w:right="4768"/>
            <w:rPr>
              <w:lang w:val="es-ES"/>
            </w:rPr>
          </w:pPr>
          <w:r w:rsidRPr="00464ECB">
            <w:rPr>
              <w:color w:val="B90016"/>
              <w:lang w:val="es-ES"/>
            </w:rPr>
            <w:t>Ciencia y Tecnología</w:t>
          </w:r>
        </w:p>
        <w:p w14:paraId="73A965B5" w14:textId="77777777" w:rsidR="0035272C" w:rsidRPr="00464ECB" w:rsidRDefault="00513D40">
          <w:pPr>
            <w:pStyle w:val="TOC4"/>
            <w:spacing w:line="201" w:lineRule="exact"/>
            <w:rPr>
              <w:lang w:val="es-ES"/>
            </w:rPr>
          </w:pPr>
          <w:hyperlink w:anchor="_TOC_250001" w:history="1">
            <w:r w:rsidR="00F14C85" w:rsidRPr="00464ECB">
              <w:rPr>
                <w:color w:val="B90016"/>
                <w:lang w:val="es-ES"/>
              </w:rPr>
              <w:t>Cultura y turismo</w:t>
            </w:r>
          </w:hyperlink>
        </w:p>
        <w:p w14:paraId="44AFCEB5" w14:textId="77777777" w:rsidR="0035272C" w:rsidRPr="00464ECB" w:rsidRDefault="00F14C85">
          <w:pPr>
            <w:pStyle w:val="TOC3"/>
            <w:tabs>
              <w:tab w:val="right" w:pos="8786"/>
            </w:tabs>
            <w:spacing w:before="151"/>
            <w:rPr>
              <w:lang w:val="es-ES"/>
            </w:rPr>
          </w:pPr>
          <w:r w:rsidRPr="00464ECB">
            <w:rPr>
              <w:color w:val="007E38"/>
              <w:lang w:val="es-ES"/>
            </w:rPr>
            <w:t>Línea estratégica 2</w:t>
          </w:r>
          <w:r w:rsidRPr="00464ECB">
            <w:rPr>
              <w:color w:val="007E38"/>
              <w:lang w:val="es-ES"/>
            </w:rPr>
            <w:tab/>
            <w:t>44</w:t>
          </w:r>
        </w:p>
        <w:p w14:paraId="5C3BA25C" w14:textId="77777777" w:rsidR="00A76D0A" w:rsidRPr="00464ECB" w:rsidRDefault="00F14C85">
          <w:pPr>
            <w:pStyle w:val="TOC4"/>
            <w:spacing w:before="12" w:line="199" w:lineRule="auto"/>
            <w:ind w:right="4768"/>
            <w:rPr>
              <w:color w:val="007E38"/>
              <w:lang w:val="es-ES"/>
            </w:rPr>
          </w:pPr>
          <w:r w:rsidRPr="00464ECB">
            <w:rPr>
              <w:color w:val="007E38"/>
              <w:lang w:val="es-ES"/>
            </w:rPr>
            <w:t>Gestión Integrada de los Recursos Hídricos (GIRH)</w:t>
          </w:r>
        </w:p>
        <w:p w14:paraId="2799DCA2" w14:textId="79AE7A79" w:rsidR="0035272C" w:rsidRPr="00464ECB" w:rsidRDefault="00F14C85">
          <w:pPr>
            <w:pStyle w:val="TOC4"/>
            <w:spacing w:before="12" w:line="199" w:lineRule="auto"/>
            <w:ind w:right="4768"/>
            <w:rPr>
              <w:lang w:val="es-ES"/>
            </w:rPr>
          </w:pPr>
          <w:r w:rsidRPr="00464ECB">
            <w:rPr>
              <w:color w:val="007E38"/>
              <w:lang w:val="es-ES"/>
            </w:rPr>
            <w:t>Gestión de</w:t>
          </w:r>
          <w:r w:rsidR="00D628E7" w:rsidRPr="00464ECB">
            <w:rPr>
              <w:color w:val="007E38"/>
              <w:lang w:val="es-ES"/>
            </w:rPr>
            <w:t>l</w:t>
          </w:r>
          <w:r w:rsidRPr="00464ECB">
            <w:rPr>
              <w:color w:val="007E38"/>
              <w:lang w:val="es-ES"/>
            </w:rPr>
            <w:t xml:space="preserve"> riesgo</w:t>
          </w:r>
          <w:r w:rsidR="002F5A31" w:rsidRPr="00464ECB">
            <w:rPr>
              <w:color w:val="007E38"/>
              <w:lang w:val="es-ES"/>
            </w:rPr>
            <w:t xml:space="preserve"> de desastre</w:t>
          </w:r>
          <w:r w:rsidR="00D628E7" w:rsidRPr="00464ECB">
            <w:rPr>
              <w:color w:val="007E38"/>
              <w:lang w:val="es-ES"/>
            </w:rPr>
            <w:t>s</w:t>
          </w:r>
        </w:p>
        <w:p w14:paraId="54B1F563" w14:textId="6DF5973A" w:rsidR="0035272C" w:rsidRPr="00464ECB" w:rsidRDefault="00F14C85" w:rsidP="002F5A31">
          <w:pPr>
            <w:pStyle w:val="TOC4"/>
            <w:spacing w:before="7" w:line="199" w:lineRule="auto"/>
            <w:ind w:right="7340"/>
            <w:rPr>
              <w:lang w:val="es-ES"/>
            </w:rPr>
          </w:pPr>
          <w:r w:rsidRPr="00464ECB">
            <w:rPr>
              <w:color w:val="007E38"/>
              <w:lang w:val="es-ES"/>
            </w:rPr>
            <w:t>Cambio</w:t>
          </w:r>
          <w:r w:rsidR="002F5A31" w:rsidRPr="00464ECB">
            <w:rPr>
              <w:color w:val="007E38"/>
              <w:lang w:val="es-ES"/>
            </w:rPr>
            <w:t xml:space="preserve"> climático</w:t>
          </w:r>
          <w:r w:rsidRPr="00464ECB">
            <w:rPr>
              <w:color w:val="007E38"/>
              <w:lang w:val="es-ES"/>
            </w:rPr>
            <w:t xml:space="preserve"> Energía</w:t>
          </w:r>
        </w:p>
        <w:p w14:paraId="4A1FBC31" w14:textId="77777777" w:rsidR="0035272C" w:rsidRPr="00464ECB" w:rsidRDefault="00F14C85">
          <w:pPr>
            <w:pStyle w:val="TOC3"/>
            <w:tabs>
              <w:tab w:val="right" w:pos="8786"/>
            </w:tabs>
            <w:spacing w:before="198"/>
            <w:rPr>
              <w:lang w:val="es-ES"/>
            </w:rPr>
          </w:pPr>
          <w:r w:rsidRPr="00464ECB">
            <w:rPr>
              <w:color w:val="122A60"/>
              <w:lang w:val="es-ES"/>
            </w:rPr>
            <w:t>Línea estratégica 3</w:t>
          </w:r>
          <w:r w:rsidRPr="00464ECB">
            <w:rPr>
              <w:color w:val="122A60"/>
              <w:lang w:val="es-ES"/>
            </w:rPr>
            <w:tab/>
            <w:t>48</w:t>
          </w:r>
        </w:p>
        <w:p w14:paraId="7C841CE0" w14:textId="77777777" w:rsidR="005B0B43" w:rsidRPr="00464ECB" w:rsidRDefault="00F14C85" w:rsidP="00B55039">
          <w:pPr>
            <w:pStyle w:val="TOC4"/>
            <w:spacing w:before="8" w:line="204" w:lineRule="auto"/>
            <w:ind w:right="4190"/>
            <w:rPr>
              <w:color w:val="122A60"/>
              <w:lang w:val="es-ES"/>
            </w:rPr>
          </w:pPr>
          <w:r w:rsidRPr="00464ECB">
            <w:rPr>
              <w:color w:val="122A60"/>
              <w:lang w:val="es-ES"/>
            </w:rPr>
            <w:t xml:space="preserve">Comisión Interamericana de Educación (CIE) </w:t>
          </w:r>
        </w:p>
        <w:p w14:paraId="158580C5" w14:textId="7354BC3A" w:rsidR="00FC7E81" w:rsidRPr="00464ECB" w:rsidRDefault="005B0B43" w:rsidP="00B55039">
          <w:pPr>
            <w:pStyle w:val="TOC4"/>
            <w:spacing w:before="8" w:line="204" w:lineRule="auto"/>
            <w:ind w:right="4190"/>
            <w:rPr>
              <w:color w:val="122A60"/>
              <w:lang w:val="es-ES"/>
            </w:rPr>
          </w:pPr>
          <w:r w:rsidRPr="00464ECB">
            <w:rPr>
              <w:color w:val="122A60"/>
              <w:lang w:val="es-ES"/>
            </w:rPr>
            <w:t xml:space="preserve">Red </w:t>
          </w:r>
          <w:r w:rsidR="00F14C85" w:rsidRPr="00464ECB">
            <w:rPr>
              <w:color w:val="122A60"/>
              <w:lang w:val="es-ES"/>
            </w:rPr>
            <w:t xml:space="preserve">Interamericana de </w:t>
          </w:r>
          <w:r w:rsidR="00B55039" w:rsidRPr="00464ECB">
            <w:rPr>
              <w:color w:val="122A60"/>
              <w:lang w:val="es-ES"/>
            </w:rPr>
            <w:t>Educación</w:t>
          </w:r>
          <w:r w:rsidR="00F14C85" w:rsidRPr="00464ECB">
            <w:rPr>
              <w:color w:val="122A60"/>
              <w:lang w:val="es-ES"/>
            </w:rPr>
            <w:t xml:space="preserve"> Docente (</w:t>
          </w:r>
          <w:r w:rsidRPr="00464ECB">
            <w:rPr>
              <w:color w:val="122A60"/>
              <w:lang w:val="es-ES"/>
            </w:rPr>
            <w:t>RIED</w:t>
          </w:r>
          <w:r w:rsidR="00F14C85" w:rsidRPr="00464ECB">
            <w:rPr>
              <w:color w:val="122A60"/>
              <w:lang w:val="es-ES"/>
            </w:rPr>
            <w:t>)</w:t>
          </w:r>
        </w:p>
        <w:p w14:paraId="3E838CDA" w14:textId="3DA9BB97" w:rsidR="0035272C" w:rsidRPr="00464ECB" w:rsidRDefault="00F14C85">
          <w:pPr>
            <w:pStyle w:val="TOC4"/>
            <w:spacing w:before="8" w:line="204" w:lineRule="auto"/>
            <w:ind w:right="4768"/>
            <w:rPr>
              <w:lang w:val="es-ES"/>
            </w:rPr>
          </w:pPr>
          <w:r w:rsidRPr="00464ECB">
            <w:rPr>
              <w:color w:val="122A60"/>
              <w:lang w:val="es-ES"/>
            </w:rPr>
            <w:t>Portal Educativo de las Américas</w:t>
          </w:r>
        </w:p>
        <w:p w14:paraId="57BF53FF" w14:textId="5B4C0650" w:rsidR="0035272C" w:rsidRPr="00464ECB" w:rsidRDefault="00F25B7C">
          <w:pPr>
            <w:pStyle w:val="TOC4"/>
            <w:spacing w:line="199" w:lineRule="auto"/>
            <w:ind w:right="5639"/>
            <w:rPr>
              <w:lang w:val="es-ES"/>
            </w:rPr>
          </w:pPr>
          <w:r w:rsidRPr="00464ECB">
            <w:rPr>
              <w:color w:val="122A60"/>
              <w:lang w:val="es-ES"/>
            </w:rPr>
            <w:t>Programas de becas y capacitación</w:t>
          </w:r>
          <w:r w:rsidR="009D1ACD" w:rsidRPr="00464ECB">
            <w:rPr>
              <w:color w:val="122A60"/>
              <w:lang w:val="es-ES"/>
            </w:rPr>
            <w:t xml:space="preserve"> Fon</w:t>
          </w:r>
          <w:r w:rsidR="00F14C85" w:rsidRPr="00464ECB">
            <w:rPr>
              <w:color w:val="122A60"/>
              <w:lang w:val="es-ES"/>
            </w:rPr>
            <w:t>do Panamericano Leo S. Rowe</w:t>
          </w:r>
        </w:p>
        <w:p w14:paraId="62063E71" w14:textId="77777777" w:rsidR="0035272C" w:rsidRPr="00464ECB" w:rsidRDefault="00F14C85">
          <w:pPr>
            <w:pStyle w:val="TOC3"/>
            <w:tabs>
              <w:tab w:val="right" w:pos="8786"/>
            </w:tabs>
            <w:spacing w:before="157"/>
            <w:rPr>
              <w:lang w:val="es-ES"/>
            </w:rPr>
          </w:pPr>
          <w:r w:rsidRPr="00464ECB">
            <w:rPr>
              <w:color w:val="F47B3D"/>
              <w:lang w:val="es-ES"/>
            </w:rPr>
            <w:t>Línea estratégica 4</w:t>
          </w:r>
          <w:r w:rsidRPr="00464ECB">
            <w:rPr>
              <w:color w:val="F47B3D"/>
              <w:lang w:val="es-ES"/>
            </w:rPr>
            <w:tab/>
            <w:t>51</w:t>
          </w:r>
        </w:p>
        <w:p w14:paraId="5A5B2338" w14:textId="77777777" w:rsidR="005B0B43" w:rsidRPr="00464ECB" w:rsidRDefault="00F14C85">
          <w:pPr>
            <w:pStyle w:val="TOC4"/>
            <w:spacing w:before="12" w:line="199" w:lineRule="auto"/>
            <w:ind w:right="2804"/>
            <w:rPr>
              <w:color w:val="F47B3D"/>
              <w:lang w:val="es-ES"/>
            </w:rPr>
          </w:pPr>
          <w:r w:rsidRPr="00464ECB">
            <w:rPr>
              <w:color w:val="F47B3D"/>
              <w:lang w:val="es-ES"/>
            </w:rPr>
            <w:t>Legislación laboral, diálogo social, organizaciones de trabajadores y empresarios</w:t>
          </w:r>
        </w:p>
        <w:p w14:paraId="249668F8" w14:textId="3462561E" w:rsidR="0035272C" w:rsidRPr="00464ECB" w:rsidRDefault="00F14C85">
          <w:pPr>
            <w:pStyle w:val="TOC4"/>
            <w:spacing w:before="12" w:line="199" w:lineRule="auto"/>
            <w:ind w:right="2804"/>
            <w:rPr>
              <w:lang w:val="es-ES"/>
            </w:rPr>
          </w:pPr>
          <w:r w:rsidRPr="00464ECB">
            <w:rPr>
              <w:color w:val="F47B3D"/>
              <w:lang w:val="es-ES"/>
            </w:rPr>
            <w:t>Igualdad de género en el mercado laboral y otr</w:t>
          </w:r>
          <w:r w:rsidR="00BC4266" w:rsidRPr="00464ECB">
            <w:rPr>
              <w:color w:val="F47B3D"/>
              <w:lang w:val="es-ES"/>
            </w:rPr>
            <w:t>os temas</w:t>
          </w:r>
          <w:r w:rsidRPr="00464ECB">
            <w:rPr>
              <w:color w:val="F47B3D"/>
              <w:lang w:val="es-ES"/>
            </w:rPr>
            <w:t xml:space="preserve"> emergentes</w:t>
          </w:r>
        </w:p>
        <w:p w14:paraId="3945A57F" w14:textId="77777777" w:rsidR="0035272C" w:rsidRPr="00464ECB" w:rsidRDefault="00F14C85">
          <w:pPr>
            <w:pStyle w:val="TOC3"/>
            <w:tabs>
              <w:tab w:val="right" w:pos="8786"/>
            </w:tabs>
            <w:spacing w:before="159"/>
            <w:rPr>
              <w:lang w:val="es-ES"/>
            </w:rPr>
          </w:pPr>
          <w:r w:rsidRPr="00464ECB">
            <w:rPr>
              <w:color w:val="480D3A"/>
              <w:lang w:val="es-ES"/>
            </w:rPr>
            <w:t>Línea estratégica 6</w:t>
          </w:r>
          <w:r w:rsidRPr="00464ECB">
            <w:rPr>
              <w:color w:val="480D3A"/>
              <w:lang w:val="es-ES"/>
            </w:rPr>
            <w:tab/>
            <w:t>53</w:t>
          </w:r>
        </w:p>
        <w:p w14:paraId="08CD84AD" w14:textId="3FF865CB" w:rsidR="00D76269" w:rsidRPr="00464ECB" w:rsidRDefault="00F14C85" w:rsidP="00D76269">
          <w:pPr>
            <w:pStyle w:val="TOC4"/>
            <w:spacing w:before="11" w:line="199" w:lineRule="auto"/>
            <w:ind w:right="5180"/>
            <w:rPr>
              <w:color w:val="480D3A"/>
              <w:lang w:val="es-ES"/>
            </w:rPr>
          </w:pPr>
          <w:r w:rsidRPr="00464ECB">
            <w:rPr>
              <w:color w:val="480D3A"/>
              <w:lang w:val="es-ES"/>
            </w:rPr>
            <w:t xml:space="preserve">Fondo de Cooperación </w:t>
          </w:r>
          <w:r w:rsidR="00D76269" w:rsidRPr="00464ECB">
            <w:rPr>
              <w:color w:val="480D3A"/>
              <w:lang w:val="es-ES"/>
            </w:rPr>
            <w:t>para el Desarrollo</w:t>
          </w:r>
        </w:p>
        <w:p w14:paraId="3FEAC3D7" w14:textId="4F6798F8" w:rsidR="0035272C" w:rsidRPr="00464ECB" w:rsidRDefault="00F14C85" w:rsidP="00D76269">
          <w:pPr>
            <w:pStyle w:val="TOC4"/>
            <w:spacing w:before="11" w:line="199" w:lineRule="auto"/>
            <w:ind w:right="5639"/>
            <w:rPr>
              <w:lang w:val="es-ES"/>
            </w:rPr>
          </w:pPr>
          <w:r w:rsidRPr="00464ECB">
            <w:rPr>
              <w:color w:val="480D3A"/>
              <w:lang w:val="es-ES"/>
            </w:rPr>
            <w:t>CooperaNet</w:t>
          </w:r>
        </w:p>
        <w:p w14:paraId="2C67EC9E" w14:textId="77777777" w:rsidR="0035272C" w:rsidRPr="00464ECB" w:rsidRDefault="00513D40">
          <w:pPr>
            <w:pStyle w:val="TOC4"/>
            <w:spacing w:line="200" w:lineRule="exact"/>
            <w:rPr>
              <w:lang w:val="es-ES"/>
            </w:rPr>
          </w:pPr>
          <w:hyperlink w:anchor="_TOC_250000" w:history="1">
            <w:r w:rsidR="00F14C85" w:rsidRPr="00464ECB">
              <w:rPr>
                <w:color w:val="480D3A"/>
                <w:lang w:val="es-ES"/>
              </w:rPr>
              <w:t>Programa de cooperación lingüística</w:t>
            </w:r>
          </w:hyperlink>
        </w:p>
        <w:p w14:paraId="29ED3740" w14:textId="77777777" w:rsidR="0035272C" w:rsidRPr="00464ECB" w:rsidRDefault="00F14C85">
          <w:pPr>
            <w:pStyle w:val="TOC3"/>
            <w:tabs>
              <w:tab w:val="right" w:pos="8786"/>
            </w:tabs>
            <w:spacing w:before="151"/>
            <w:rPr>
              <w:lang w:val="es-ES"/>
            </w:rPr>
          </w:pPr>
          <w:r w:rsidRPr="00464ECB">
            <w:rPr>
              <w:color w:val="0892A5"/>
              <w:lang w:val="es-ES"/>
            </w:rPr>
            <w:t>Línea estratégica 7</w:t>
          </w:r>
          <w:r w:rsidRPr="00464ECB">
            <w:rPr>
              <w:color w:val="0892A5"/>
              <w:lang w:val="es-ES"/>
            </w:rPr>
            <w:tab/>
            <w:t>56</w:t>
          </w:r>
        </w:p>
      </w:sdtContent>
    </w:sdt>
    <w:p w14:paraId="0C6D6187" w14:textId="77777777" w:rsidR="0035272C" w:rsidRPr="00464ECB" w:rsidRDefault="00F14C85">
      <w:pPr>
        <w:spacing w:line="210" w:lineRule="exact"/>
        <w:ind w:left="2255"/>
        <w:rPr>
          <w:sz w:val="20"/>
          <w:lang w:val="es-ES"/>
        </w:rPr>
      </w:pPr>
      <w:r w:rsidRPr="00464ECB">
        <w:rPr>
          <w:color w:val="0892A5"/>
          <w:sz w:val="20"/>
          <w:lang w:val="es-ES"/>
        </w:rPr>
        <w:t>Gestión portuaria sostenible y competitividad portuaria</w:t>
      </w:r>
      <w:bookmarkEnd w:id="0"/>
    </w:p>
    <w:p w14:paraId="15BCEDDA" w14:textId="77777777" w:rsidR="00AC383C" w:rsidRPr="00464ECB" w:rsidRDefault="00AC383C">
      <w:pPr>
        <w:spacing w:line="210" w:lineRule="exact"/>
        <w:rPr>
          <w:sz w:val="20"/>
          <w:lang w:val="es-ES"/>
        </w:rPr>
        <w:sectPr w:rsidR="00AC383C" w:rsidRPr="00464ECB" w:rsidSect="001715B7">
          <w:pgSz w:w="12240" w:h="15840"/>
          <w:pgMar w:top="660" w:right="520" w:bottom="540" w:left="600" w:header="0" w:footer="347" w:gutter="0"/>
          <w:cols w:space="720"/>
        </w:sectPr>
      </w:pPr>
    </w:p>
    <w:p w14:paraId="5B433243" w14:textId="2A3A0656" w:rsidR="0035272C" w:rsidRPr="00464ECB" w:rsidRDefault="00F14C85">
      <w:pPr>
        <w:pStyle w:val="Heading3"/>
        <w:tabs>
          <w:tab w:val="left" w:pos="10948"/>
        </w:tabs>
        <w:spacing w:line="240" w:lineRule="auto"/>
        <w:ind w:right="0"/>
        <w:jc w:val="left"/>
        <w:rPr>
          <w:lang w:val="es-ES"/>
        </w:rPr>
      </w:pPr>
      <w:bookmarkStart w:id="1" w:name="_TOC_250011"/>
      <w:r w:rsidRPr="00464ECB">
        <w:rPr>
          <w:color w:val="FFFFFF"/>
          <w:shd w:val="clear" w:color="auto" w:fill="ED7D31"/>
          <w:lang w:val="es-ES"/>
        </w:rPr>
        <w:lastRenderedPageBreak/>
        <w:t xml:space="preserve">ENFOQUE </w:t>
      </w:r>
      <w:r w:rsidR="0097002A" w:rsidRPr="00464ECB">
        <w:rPr>
          <w:color w:val="FFFFFF"/>
          <w:shd w:val="clear" w:color="auto" w:fill="ED7D31"/>
          <w:lang w:val="es-ES"/>
        </w:rPr>
        <w:t>“UNA</w:t>
      </w:r>
      <w:r w:rsidRPr="00464ECB">
        <w:rPr>
          <w:color w:val="FFFFFF"/>
          <w:shd w:val="clear" w:color="auto" w:fill="ED7D31"/>
          <w:lang w:val="es-ES"/>
        </w:rPr>
        <w:t>-SEDI</w:t>
      </w:r>
      <w:bookmarkEnd w:id="1"/>
      <w:r w:rsidR="0097002A" w:rsidRPr="00464ECB">
        <w:rPr>
          <w:color w:val="FFFFFF"/>
          <w:shd w:val="clear" w:color="auto" w:fill="ED7D31"/>
          <w:lang w:val="es-ES"/>
        </w:rPr>
        <w:t>”</w:t>
      </w:r>
      <w:r w:rsidRPr="00464ECB">
        <w:rPr>
          <w:color w:val="FFFFFF"/>
          <w:shd w:val="clear" w:color="auto" w:fill="ED7D31"/>
          <w:lang w:val="es-ES"/>
        </w:rPr>
        <w:tab/>
      </w:r>
    </w:p>
    <w:p w14:paraId="19B06772" w14:textId="77777777" w:rsidR="00AC383C" w:rsidRPr="00464ECB" w:rsidRDefault="00AC383C">
      <w:pPr>
        <w:pStyle w:val="BodyText"/>
        <w:rPr>
          <w:b/>
          <w:sz w:val="20"/>
          <w:lang w:val="es-ES"/>
        </w:rPr>
      </w:pPr>
    </w:p>
    <w:p w14:paraId="3BEC1359" w14:textId="77777777" w:rsidR="0035272C" w:rsidRPr="00464ECB" w:rsidRDefault="00F14C85">
      <w:pPr>
        <w:pStyle w:val="BodyText"/>
        <w:spacing w:before="119"/>
        <w:rPr>
          <w:b/>
          <w:sz w:val="20"/>
          <w:lang w:val="es-ES"/>
        </w:rPr>
      </w:pPr>
      <w:r w:rsidRPr="00464ECB">
        <w:rPr>
          <w:noProof/>
          <w:lang w:val="es-ES"/>
        </w:rPr>
        <w:drawing>
          <wp:anchor distT="0" distB="0" distL="0" distR="0" simplePos="0" relativeHeight="487590912" behindDoc="1" locked="0" layoutInCell="1" allowOverlap="1" wp14:anchorId="2A7210BE" wp14:editId="1F0291F9">
            <wp:simplePos x="0" y="0"/>
            <wp:positionH relativeFrom="page">
              <wp:posOffset>908685</wp:posOffset>
            </wp:positionH>
            <wp:positionV relativeFrom="paragraph">
              <wp:posOffset>249555</wp:posOffset>
            </wp:positionV>
            <wp:extent cx="6069161" cy="6248400"/>
            <wp:effectExtent l="0" t="0" r="0" b="0"/>
            <wp:wrapTopAndBottom/>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5" cstate="print"/>
                    <a:stretch>
                      <a:fillRect/>
                    </a:stretch>
                  </pic:blipFill>
                  <pic:spPr>
                    <a:xfrm>
                      <a:off x="0" y="0"/>
                      <a:ext cx="6069161" cy="6248400"/>
                    </a:xfrm>
                    <a:prstGeom prst="rect">
                      <a:avLst/>
                    </a:prstGeom>
                  </pic:spPr>
                </pic:pic>
              </a:graphicData>
            </a:graphic>
          </wp:anchor>
        </w:drawing>
      </w:r>
      <w:r w:rsidRPr="00464ECB">
        <w:rPr>
          <w:noProof/>
          <w:lang w:val="es-ES"/>
        </w:rPr>
        <mc:AlternateContent>
          <mc:Choice Requires="wps">
            <w:drawing>
              <wp:anchor distT="0" distB="0" distL="0" distR="0" simplePos="0" relativeHeight="487591424" behindDoc="1" locked="0" layoutInCell="1" allowOverlap="1" wp14:anchorId="0FEFE12F" wp14:editId="009E7629">
                <wp:simplePos x="0" y="0"/>
                <wp:positionH relativeFrom="page">
                  <wp:posOffset>561338</wp:posOffset>
                </wp:positionH>
                <wp:positionV relativeFrom="paragraph">
                  <wp:posOffset>6738669</wp:posOffset>
                </wp:positionV>
                <wp:extent cx="4888865" cy="1671320"/>
                <wp:effectExtent l="0" t="0" r="0" b="0"/>
                <wp:wrapTopAndBottom/>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8865" cy="1671320"/>
                        </a:xfrm>
                        <a:prstGeom prst="rect">
                          <a:avLst/>
                        </a:prstGeom>
                        <a:solidFill>
                          <a:srgbClr val="F47B3D"/>
                        </a:solidFill>
                      </wps:spPr>
                      <wps:txbx>
                        <w:txbxContent>
                          <w:p w14:paraId="7BDA70B6" w14:textId="10526B8D" w:rsidR="0035272C" w:rsidRPr="004004F0" w:rsidRDefault="00F14C85" w:rsidP="00F704D2">
                            <w:pPr>
                              <w:spacing w:before="78" w:line="201" w:lineRule="auto"/>
                              <w:ind w:left="76" w:right="407"/>
                              <w:jc w:val="both"/>
                              <w:rPr>
                                <w:b/>
                                <w:color w:val="000000"/>
                                <w:sz w:val="28"/>
                                <w:szCs w:val="28"/>
                                <w:lang w:val="es-ES"/>
                              </w:rPr>
                            </w:pPr>
                            <w:r w:rsidRPr="004004F0">
                              <w:rPr>
                                <w:b/>
                                <w:color w:val="FFFFFF"/>
                                <w:sz w:val="28"/>
                                <w:szCs w:val="28"/>
                                <w:lang w:val="es-ES"/>
                              </w:rPr>
                              <w:t xml:space="preserve">El </w:t>
                            </w:r>
                            <w:r w:rsidR="00B121F7">
                              <w:rPr>
                                <w:b/>
                                <w:color w:val="FFFFFF"/>
                                <w:sz w:val="28"/>
                                <w:szCs w:val="28"/>
                                <w:lang w:val="es-ES"/>
                              </w:rPr>
                              <w:t>e</w:t>
                            </w:r>
                            <w:r w:rsidRPr="004004F0">
                              <w:rPr>
                                <w:b/>
                                <w:color w:val="FFFFFF"/>
                                <w:sz w:val="28"/>
                                <w:szCs w:val="28"/>
                                <w:lang w:val="es-ES"/>
                              </w:rPr>
                              <w:t xml:space="preserve">nfoque </w:t>
                            </w:r>
                            <w:r w:rsidR="006D6DC7">
                              <w:rPr>
                                <w:b/>
                                <w:color w:val="FFFFFF"/>
                                <w:sz w:val="28"/>
                                <w:szCs w:val="28"/>
                                <w:lang w:val="es-ES"/>
                              </w:rPr>
                              <w:t>“</w:t>
                            </w:r>
                            <w:r w:rsidR="00D32E4B">
                              <w:rPr>
                                <w:b/>
                                <w:color w:val="FFFFFF"/>
                                <w:sz w:val="28"/>
                                <w:szCs w:val="28"/>
                                <w:lang w:val="es-ES"/>
                              </w:rPr>
                              <w:t>UNA</w:t>
                            </w:r>
                            <w:r w:rsidRPr="004004F0">
                              <w:rPr>
                                <w:b/>
                                <w:color w:val="FFFFFF"/>
                                <w:sz w:val="28"/>
                                <w:szCs w:val="28"/>
                                <w:lang w:val="es-ES"/>
                              </w:rPr>
                              <w:t xml:space="preserve"> SEDI</w:t>
                            </w:r>
                            <w:r w:rsidR="006D6DC7">
                              <w:rPr>
                                <w:b/>
                                <w:color w:val="FFFFFF"/>
                                <w:sz w:val="28"/>
                                <w:szCs w:val="28"/>
                                <w:lang w:val="es-ES"/>
                              </w:rPr>
                              <w:t>”</w:t>
                            </w:r>
                            <w:r w:rsidRPr="004004F0">
                              <w:rPr>
                                <w:b/>
                                <w:color w:val="FFFFFF"/>
                                <w:sz w:val="28"/>
                                <w:szCs w:val="28"/>
                                <w:lang w:val="es-ES"/>
                              </w:rPr>
                              <w:t xml:space="preserve"> considera un enfoque integrado de programación y eliminación de silos como su doble objetivo. Además, aprovecha las sinergias </w:t>
                            </w:r>
                            <w:r w:rsidR="00C12470">
                              <w:rPr>
                                <w:b/>
                                <w:color w:val="FFFFFF"/>
                                <w:sz w:val="28"/>
                                <w:szCs w:val="28"/>
                                <w:lang w:val="es-ES"/>
                              </w:rPr>
                              <w:t xml:space="preserve">entre </w:t>
                            </w:r>
                            <w:r w:rsidRPr="004004F0">
                              <w:rPr>
                                <w:b/>
                                <w:color w:val="FFFFFF"/>
                                <w:sz w:val="28"/>
                                <w:szCs w:val="28"/>
                                <w:lang w:val="es-ES"/>
                              </w:rPr>
                              <w:t>departament</w:t>
                            </w:r>
                            <w:r w:rsidR="00C12470">
                              <w:rPr>
                                <w:b/>
                                <w:color w:val="FFFFFF"/>
                                <w:sz w:val="28"/>
                                <w:szCs w:val="28"/>
                                <w:lang w:val="es-ES"/>
                              </w:rPr>
                              <w:t>os</w:t>
                            </w:r>
                            <w:r w:rsidRPr="004004F0">
                              <w:rPr>
                                <w:b/>
                                <w:color w:val="FFFFFF"/>
                                <w:sz w:val="28"/>
                                <w:szCs w:val="28"/>
                                <w:lang w:val="es-ES"/>
                              </w:rPr>
                              <w:t xml:space="preserve">, promueve una mayor integración de las áreas de trabajo </w:t>
                            </w:r>
                            <w:r w:rsidR="00A91A61">
                              <w:rPr>
                                <w:b/>
                                <w:color w:val="FFFFFF"/>
                                <w:sz w:val="28"/>
                                <w:szCs w:val="28"/>
                                <w:lang w:val="es-ES"/>
                              </w:rPr>
                              <w:t xml:space="preserve">que se relacionan entre sí </w:t>
                            </w:r>
                            <w:r w:rsidRPr="004004F0">
                              <w:rPr>
                                <w:b/>
                                <w:color w:val="FFFFFF"/>
                                <w:sz w:val="28"/>
                                <w:szCs w:val="28"/>
                                <w:lang w:val="es-ES"/>
                              </w:rPr>
                              <w:t>e integra determina</w:t>
                            </w:r>
                            <w:r w:rsidR="00166B5B">
                              <w:rPr>
                                <w:b/>
                                <w:color w:val="FFFFFF"/>
                                <w:sz w:val="28"/>
                                <w:szCs w:val="28"/>
                                <w:lang w:val="es-ES"/>
                              </w:rPr>
                              <w:t>dos temas</w:t>
                            </w:r>
                            <w:r w:rsidRPr="004004F0">
                              <w:rPr>
                                <w:b/>
                                <w:color w:val="FFFFFF"/>
                                <w:sz w:val="28"/>
                                <w:szCs w:val="28"/>
                                <w:lang w:val="es-ES"/>
                              </w:rPr>
                              <w:t xml:space="preserve"> transversales</w:t>
                            </w:r>
                            <w:r w:rsidR="00166B5B">
                              <w:rPr>
                                <w:b/>
                                <w:color w:val="FFFFFF"/>
                                <w:sz w:val="28"/>
                                <w:szCs w:val="28"/>
                                <w:lang w:val="es-ES"/>
                              </w:rPr>
                              <w:t>, tales como</w:t>
                            </w:r>
                            <w:r w:rsidRPr="004004F0">
                              <w:rPr>
                                <w:b/>
                                <w:color w:val="FFFFFF"/>
                                <w:sz w:val="28"/>
                                <w:szCs w:val="28"/>
                                <w:lang w:val="es-ES"/>
                              </w:rPr>
                              <w:t xml:space="preserve"> el cambio climático y la acción por el clima</w:t>
                            </w:r>
                            <w:r w:rsidR="002B1152">
                              <w:rPr>
                                <w:b/>
                                <w:color w:val="FFFFFF"/>
                                <w:sz w:val="28"/>
                                <w:szCs w:val="28"/>
                                <w:lang w:val="es-ES"/>
                              </w:rPr>
                              <w:t>,</w:t>
                            </w:r>
                            <w:r w:rsidRPr="004004F0">
                              <w:rPr>
                                <w:b/>
                                <w:color w:val="FFFFFF"/>
                                <w:sz w:val="28"/>
                                <w:szCs w:val="28"/>
                                <w:lang w:val="es-ES"/>
                              </w:rPr>
                              <w:t xml:space="preserve"> para promover un desarrollo sostenible, </w:t>
                            </w:r>
                            <w:r w:rsidR="00FE7878">
                              <w:rPr>
                                <w:b/>
                                <w:color w:val="FFFFFF"/>
                                <w:sz w:val="28"/>
                                <w:szCs w:val="28"/>
                                <w:lang w:val="es-ES"/>
                              </w:rPr>
                              <w:t xml:space="preserve">inclusivo </w:t>
                            </w:r>
                            <w:r w:rsidRPr="004004F0">
                              <w:rPr>
                                <w:b/>
                                <w:color w:val="FFFFFF"/>
                                <w:sz w:val="28"/>
                                <w:szCs w:val="28"/>
                                <w:lang w:val="es-ES"/>
                              </w:rPr>
                              <w:t>y equitativo.</w:t>
                            </w:r>
                          </w:p>
                        </w:txbxContent>
                      </wps:txbx>
                      <wps:bodyPr wrap="square" lIns="0" tIns="0" rIns="0" bIns="0" rtlCol="0">
                        <a:noAutofit/>
                      </wps:bodyPr>
                    </wps:wsp>
                  </a:graphicData>
                </a:graphic>
              </wp:anchor>
            </w:drawing>
          </mc:Choice>
          <mc:Fallback>
            <w:pict>
              <v:shape w14:anchorId="0FEFE12F" id="Textbox 21" o:spid="_x0000_s1027" type="#_x0000_t202" style="position:absolute;margin-left:44.2pt;margin-top:530.6pt;width:384.95pt;height:131.6pt;z-index:-15725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" fillcolor="#f47b3d" stroked="f">
                <v:textbox inset="0,0,0,0">
                  <w:txbxContent>
                    <w:p w14:paraId="7BDA70B6" w14:textId="10526B8D" w:rsidR="0035272C" w:rsidRPr="004004F0" w:rsidRDefault="00F14C85" w:rsidP="00F704D2">
                      <w:pPr>
                        <w:spacing w:before="78" w:line="201" w:lineRule="auto"/>
                        <w:ind w:left="76" w:right="407"/>
                        <w:jc w:val="both"/>
                        <w:rPr>
                          <w:b/>
                          <w:color w:val="000000"/>
                          <w:sz w:val="28"/>
                          <w:szCs w:val="28"/>
                          <w:lang w:val="es-ES"/>
                        </w:rPr>
                      </w:pPr>
                      <w:r w:rsidRPr="004004F0">
                        <w:rPr>
                          <w:b/>
                          <w:color w:val="FFFFFF"/>
                          <w:sz w:val="28"/>
                          <w:szCs w:val="28"/>
                          <w:lang w:val="es-ES"/>
                        </w:rPr>
                        <w:t xml:space="preserve">El </w:t>
                      </w:r>
                      <w:r w:rsidR="00B121F7">
                        <w:rPr>
                          <w:b/>
                          <w:color w:val="FFFFFF"/>
                          <w:sz w:val="28"/>
                          <w:szCs w:val="28"/>
                          <w:lang w:val="es-ES"/>
                        </w:rPr>
                        <w:t>e</w:t>
                      </w:r>
                      <w:r w:rsidRPr="004004F0">
                        <w:rPr>
                          <w:b/>
                          <w:color w:val="FFFFFF"/>
                          <w:sz w:val="28"/>
                          <w:szCs w:val="28"/>
                          <w:lang w:val="es-ES"/>
                        </w:rPr>
                        <w:t xml:space="preserve">nfoque </w:t>
                      </w:r>
                      <w:r w:rsidR="006D6DC7">
                        <w:rPr>
                          <w:b/>
                          <w:color w:val="FFFFFF"/>
                          <w:sz w:val="28"/>
                          <w:szCs w:val="28"/>
                          <w:lang w:val="es-ES"/>
                        </w:rPr>
                        <w:t>“</w:t>
                      </w:r>
                      <w:r w:rsidR="00D32E4B">
                        <w:rPr>
                          <w:b/>
                          <w:color w:val="FFFFFF"/>
                          <w:sz w:val="28"/>
                          <w:szCs w:val="28"/>
                          <w:lang w:val="es-ES"/>
                        </w:rPr>
                        <w:t>UNA</w:t>
                      </w:r>
                      <w:r w:rsidRPr="004004F0">
                        <w:rPr>
                          <w:b/>
                          <w:color w:val="FFFFFF"/>
                          <w:sz w:val="28"/>
                          <w:szCs w:val="28"/>
                          <w:lang w:val="es-ES"/>
                        </w:rPr>
                        <w:t xml:space="preserve"> SEDI</w:t>
                      </w:r>
                      <w:r w:rsidR="006D6DC7">
                        <w:rPr>
                          <w:b/>
                          <w:color w:val="FFFFFF"/>
                          <w:sz w:val="28"/>
                          <w:szCs w:val="28"/>
                          <w:lang w:val="es-ES"/>
                        </w:rPr>
                        <w:t>”</w:t>
                      </w:r>
                      <w:r w:rsidRPr="004004F0">
                        <w:rPr>
                          <w:b/>
                          <w:color w:val="FFFFFF"/>
                          <w:sz w:val="28"/>
                          <w:szCs w:val="28"/>
                          <w:lang w:val="es-ES"/>
                        </w:rPr>
                        <w:t xml:space="preserve"> considera un enfoque integrado de programación y eliminación de silos como su doble objetivo. Además, aprovecha las sinergias </w:t>
                      </w:r>
                      <w:r w:rsidR="00C12470">
                        <w:rPr>
                          <w:b/>
                          <w:color w:val="FFFFFF"/>
                          <w:sz w:val="28"/>
                          <w:szCs w:val="28"/>
                          <w:lang w:val="es-ES"/>
                        </w:rPr>
                        <w:t xml:space="preserve">entre </w:t>
                      </w:r>
                      <w:r w:rsidRPr="004004F0">
                        <w:rPr>
                          <w:b/>
                          <w:color w:val="FFFFFF"/>
                          <w:sz w:val="28"/>
                          <w:szCs w:val="28"/>
                          <w:lang w:val="es-ES"/>
                        </w:rPr>
                        <w:t>departament</w:t>
                      </w:r>
                      <w:r w:rsidR="00C12470">
                        <w:rPr>
                          <w:b/>
                          <w:color w:val="FFFFFF"/>
                          <w:sz w:val="28"/>
                          <w:szCs w:val="28"/>
                          <w:lang w:val="es-ES"/>
                        </w:rPr>
                        <w:t>os</w:t>
                      </w:r>
                      <w:r w:rsidRPr="004004F0">
                        <w:rPr>
                          <w:b/>
                          <w:color w:val="FFFFFF"/>
                          <w:sz w:val="28"/>
                          <w:szCs w:val="28"/>
                          <w:lang w:val="es-ES"/>
                        </w:rPr>
                        <w:t xml:space="preserve">, promueve una mayor integración de las áreas de trabajo </w:t>
                      </w:r>
                      <w:r w:rsidR="00A91A61">
                        <w:rPr>
                          <w:b/>
                          <w:color w:val="FFFFFF"/>
                          <w:sz w:val="28"/>
                          <w:szCs w:val="28"/>
                          <w:lang w:val="es-ES"/>
                        </w:rPr>
                        <w:t xml:space="preserve">que se relacionan entre sí </w:t>
                      </w:r>
                      <w:r w:rsidRPr="004004F0">
                        <w:rPr>
                          <w:b/>
                          <w:color w:val="FFFFFF"/>
                          <w:sz w:val="28"/>
                          <w:szCs w:val="28"/>
                          <w:lang w:val="es-ES"/>
                        </w:rPr>
                        <w:t>e integra determina</w:t>
                      </w:r>
                      <w:r w:rsidR="00166B5B">
                        <w:rPr>
                          <w:b/>
                          <w:color w:val="FFFFFF"/>
                          <w:sz w:val="28"/>
                          <w:szCs w:val="28"/>
                          <w:lang w:val="es-ES"/>
                        </w:rPr>
                        <w:t>dos temas</w:t>
                      </w:r>
                      <w:r w:rsidRPr="004004F0">
                        <w:rPr>
                          <w:b/>
                          <w:color w:val="FFFFFF"/>
                          <w:sz w:val="28"/>
                          <w:szCs w:val="28"/>
                          <w:lang w:val="es-ES"/>
                        </w:rPr>
                        <w:t xml:space="preserve"> transversales</w:t>
                      </w:r>
                      <w:r w:rsidR="00166B5B">
                        <w:rPr>
                          <w:b/>
                          <w:color w:val="FFFFFF"/>
                          <w:sz w:val="28"/>
                          <w:szCs w:val="28"/>
                          <w:lang w:val="es-ES"/>
                        </w:rPr>
                        <w:t>, tales como</w:t>
                      </w:r>
                      <w:r w:rsidRPr="004004F0">
                        <w:rPr>
                          <w:b/>
                          <w:color w:val="FFFFFF"/>
                          <w:sz w:val="28"/>
                          <w:szCs w:val="28"/>
                          <w:lang w:val="es-ES"/>
                        </w:rPr>
                        <w:t xml:space="preserve"> el cambio climático y la acción por el clima</w:t>
                      </w:r>
                      <w:r w:rsidR="002B1152">
                        <w:rPr>
                          <w:b/>
                          <w:color w:val="FFFFFF"/>
                          <w:sz w:val="28"/>
                          <w:szCs w:val="28"/>
                          <w:lang w:val="es-ES"/>
                        </w:rPr>
                        <w:t>,</w:t>
                      </w:r>
                      <w:r w:rsidRPr="004004F0">
                        <w:rPr>
                          <w:b/>
                          <w:color w:val="FFFFFF"/>
                          <w:sz w:val="28"/>
                          <w:szCs w:val="28"/>
                          <w:lang w:val="es-ES"/>
                        </w:rPr>
                        <w:t xml:space="preserve"> para promover un desarrollo sostenible, </w:t>
                      </w:r>
                      <w:r w:rsidR="00FE7878">
                        <w:rPr>
                          <w:b/>
                          <w:color w:val="FFFFFF"/>
                          <w:sz w:val="28"/>
                          <w:szCs w:val="28"/>
                          <w:lang w:val="es-ES"/>
                        </w:rPr>
                        <w:t xml:space="preserve">inclusivo </w:t>
                      </w:r>
                      <w:r w:rsidRPr="004004F0">
                        <w:rPr>
                          <w:b/>
                          <w:color w:val="FFFFFF"/>
                          <w:sz w:val="28"/>
                          <w:szCs w:val="28"/>
                          <w:lang w:val="es-ES"/>
                        </w:rPr>
                        <w:t>y equitativo.</w:t>
                      </w:r>
                    </w:p>
                  </w:txbxContent>
                </v:textbox>
                <w10:wrap type="topAndBottom" anchorx="page"/>
              </v:shape>
            </w:pict>
          </mc:Fallback>
        </mc:AlternateContent>
      </w:r>
    </w:p>
    <w:p w14:paraId="2524D67F" w14:textId="77777777" w:rsidR="00AC383C" w:rsidRPr="00464ECB" w:rsidRDefault="00AC383C">
      <w:pPr>
        <w:pStyle w:val="BodyText"/>
        <w:spacing w:before="145"/>
        <w:rPr>
          <w:b/>
          <w:sz w:val="20"/>
          <w:lang w:val="es-ES"/>
        </w:rPr>
      </w:pPr>
    </w:p>
    <w:p w14:paraId="114590D8" w14:textId="77777777" w:rsidR="00AC383C" w:rsidRPr="00464ECB" w:rsidRDefault="00AC383C">
      <w:pPr>
        <w:rPr>
          <w:sz w:val="20"/>
          <w:lang w:val="es-ES"/>
        </w:rPr>
        <w:sectPr w:rsidR="00AC383C" w:rsidRPr="00464ECB" w:rsidSect="001715B7">
          <w:pgSz w:w="12240" w:h="15840"/>
          <w:pgMar w:top="660" w:right="520" w:bottom="540" w:left="600" w:header="0" w:footer="347" w:gutter="0"/>
          <w:cols w:space="720"/>
        </w:sectPr>
      </w:pPr>
    </w:p>
    <w:p w14:paraId="0622E624" w14:textId="643E43E7" w:rsidR="0035272C" w:rsidRPr="00464ECB" w:rsidRDefault="007B7D57" w:rsidP="00A655E9">
      <w:pPr>
        <w:pStyle w:val="Heading3"/>
        <w:tabs>
          <w:tab w:val="left" w:pos="10948"/>
        </w:tabs>
        <w:spacing w:line="240" w:lineRule="auto"/>
        <w:ind w:left="0" w:right="0"/>
        <w:jc w:val="both"/>
        <w:rPr>
          <w:lang w:val="es-ES"/>
        </w:rPr>
      </w:pPr>
      <w:bookmarkStart w:id="2" w:name="_TOC_250010"/>
      <w:r w:rsidRPr="00464ECB">
        <w:rPr>
          <w:color w:val="FFFFFF"/>
          <w:spacing w:val="-2"/>
          <w:w w:val="90"/>
          <w:shd w:val="clear" w:color="auto" w:fill="ED7D31"/>
          <w:lang w:val="es-ES"/>
        </w:rPr>
        <w:lastRenderedPageBreak/>
        <w:t>LO MÁS DESTACADO</w:t>
      </w:r>
      <w:r w:rsidR="00F14C85" w:rsidRPr="00464ECB">
        <w:rPr>
          <w:color w:val="FFFFFF"/>
          <w:spacing w:val="-2"/>
          <w:w w:val="90"/>
          <w:shd w:val="clear" w:color="auto" w:fill="ED7D31"/>
          <w:lang w:val="es-ES"/>
        </w:rPr>
        <w:t xml:space="preserve"> DE </w:t>
      </w:r>
      <w:r w:rsidR="00F14C85" w:rsidRPr="00464ECB">
        <w:rPr>
          <w:color w:val="FFFFFF"/>
          <w:w w:val="85"/>
          <w:shd w:val="clear" w:color="auto" w:fill="ED7D31"/>
          <w:lang w:val="es-ES"/>
        </w:rPr>
        <w:t>2023</w:t>
      </w:r>
      <w:bookmarkEnd w:id="2"/>
    </w:p>
    <w:tbl>
      <w:tblPr>
        <w:tblW w:w="0" w:type="auto"/>
        <w:tblCellSpacing w:w="28" w:type="dxa"/>
        <w:tblInd w:w="213" w:type="dxa"/>
        <w:tblLayout w:type="fixed"/>
        <w:tblCellMar>
          <w:left w:w="0" w:type="dxa"/>
          <w:right w:w="0" w:type="dxa"/>
        </w:tblCellMar>
        <w:tblLook w:val="01E0" w:firstRow="1" w:lastRow="1" w:firstColumn="1" w:lastColumn="1" w:noHBand="0" w:noVBand="0"/>
      </w:tblPr>
      <w:tblGrid>
        <w:gridCol w:w="10797"/>
      </w:tblGrid>
      <w:tr w:rsidR="00AC383C" w:rsidRPr="00464ECB" w14:paraId="6EDF8F42" w14:textId="77777777">
        <w:trPr>
          <w:trHeight w:val="521"/>
          <w:tblCellSpacing w:w="28" w:type="dxa"/>
        </w:trPr>
        <w:tc>
          <w:tcPr>
            <w:tcW w:w="10685" w:type="dxa"/>
            <w:tcBorders>
              <w:bottom w:val="nil"/>
            </w:tcBorders>
            <w:shd w:val="clear" w:color="auto" w:fill="B90016"/>
          </w:tcPr>
          <w:p w14:paraId="03E39579" w14:textId="77777777" w:rsidR="0035272C" w:rsidRPr="00464ECB" w:rsidRDefault="00F14C85">
            <w:pPr>
              <w:pStyle w:val="TableParagraph"/>
              <w:spacing w:before="23"/>
              <w:ind w:right="105"/>
              <w:jc w:val="right"/>
              <w:rPr>
                <w:b/>
                <w:sz w:val="40"/>
                <w:szCs w:val="40"/>
                <w:lang w:val="es-ES"/>
              </w:rPr>
            </w:pPr>
            <w:r w:rsidRPr="00464ECB">
              <w:rPr>
                <w:b/>
                <w:color w:val="FFFFFF"/>
                <w:sz w:val="40"/>
                <w:szCs w:val="40"/>
                <w:lang w:val="es-ES"/>
              </w:rPr>
              <w:t>DESARROLLO ECONÓMICO</w:t>
            </w:r>
          </w:p>
        </w:tc>
      </w:tr>
      <w:tr w:rsidR="00AC383C" w:rsidRPr="00374F91" w14:paraId="0DA60073" w14:textId="77777777">
        <w:trPr>
          <w:trHeight w:val="1351"/>
          <w:tblCellSpacing w:w="28" w:type="dxa"/>
        </w:trPr>
        <w:tc>
          <w:tcPr>
            <w:tcW w:w="10685" w:type="dxa"/>
            <w:tcBorders>
              <w:top w:val="nil"/>
              <w:bottom w:val="nil"/>
            </w:tcBorders>
            <w:shd w:val="clear" w:color="auto" w:fill="B90016"/>
          </w:tcPr>
          <w:p w14:paraId="4CEA04BE" w14:textId="62546D5F" w:rsidR="0035272C" w:rsidRPr="00464ECB" w:rsidRDefault="00F14C85">
            <w:pPr>
              <w:pStyle w:val="TableParagraph"/>
              <w:spacing w:line="954" w:lineRule="exact"/>
              <w:ind w:left="110"/>
              <w:rPr>
                <w:b/>
                <w:sz w:val="56"/>
                <w:szCs w:val="56"/>
                <w:lang w:val="es-ES"/>
              </w:rPr>
            </w:pPr>
            <w:r w:rsidRPr="00464ECB">
              <w:rPr>
                <w:b/>
                <w:color w:val="FFFFFF"/>
                <w:sz w:val="56"/>
                <w:szCs w:val="56"/>
                <w:lang w:val="es-ES"/>
              </w:rPr>
              <w:t>36</w:t>
            </w:r>
            <w:r w:rsidR="00C02284" w:rsidRPr="00464ECB">
              <w:rPr>
                <w:b/>
                <w:color w:val="FFFFFF"/>
                <w:sz w:val="56"/>
                <w:szCs w:val="56"/>
                <w:lang w:val="es-ES"/>
              </w:rPr>
              <w:t>.</w:t>
            </w:r>
            <w:r w:rsidRPr="00464ECB">
              <w:rPr>
                <w:b/>
                <w:color w:val="FFFFFF"/>
                <w:sz w:val="56"/>
                <w:szCs w:val="56"/>
                <w:lang w:val="es-ES"/>
              </w:rPr>
              <w:t>000</w:t>
            </w:r>
          </w:p>
          <w:p w14:paraId="48C4D94B" w14:textId="5D685A00" w:rsidR="0035272C" w:rsidRPr="00464ECB" w:rsidRDefault="00F14C85">
            <w:pPr>
              <w:pStyle w:val="TableParagraph"/>
              <w:spacing w:line="377" w:lineRule="exact"/>
              <w:ind w:left="110"/>
              <w:rPr>
                <w:sz w:val="32"/>
                <w:szCs w:val="32"/>
                <w:lang w:val="es-ES"/>
              </w:rPr>
            </w:pPr>
            <w:r w:rsidRPr="00464ECB">
              <w:rPr>
                <w:color w:val="FFFFFF"/>
                <w:sz w:val="32"/>
                <w:szCs w:val="32"/>
                <w:lang w:val="es-ES"/>
              </w:rPr>
              <w:t xml:space="preserve">Participantes </w:t>
            </w:r>
            <w:r w:rsidR="0032281F" w:rsidRPr="00464ECB">
              <w:rPr>
                <w:color w:val="FFFFFF"/>
                <w:sz w:val="32"/>
                <w:szCs w:val="32"/>
                <w:lang w:val="es-ES"/>
              </w:rPr>
              <w:t>se inscribieron</w:t>
            </w:r>
            <w:r w:rsidRPr="00464ECB">
              <w:rPr>
                <w:color w:val="FFFFFF"/>
                <w:sz w:val="32"/>
                <w:szCs w:val="32"/>
                <w:lang w:val="es-ES"/>
              </w:rPr>
              <w:t xml:space="preserve"> en la Academia </w:t>
            </w:r>
            <w:r w:rsidR="00EF5015" w:rsidRPr="00464ECB">
              <w:rPr>
                <w:color w:val="FFFFFF"/>
                <w:sz w:val="32"/>
                <w:szCs w:val="32"/>
                <w:lang w:val="es-ES"/>
              </w:rPr>
              <w:t>para Jóvenes</w:t>
            </w:r>
            <w:r w:rsidRPr="00464ECB">
              <w:rPr>
                <w:color w:val="FFFFFF"/>
                <w:sz w:val="32"/>
                <w:szCs w:val="32"/>
                <w:lang w:val="es-ES"/>
              </w:rPr>
              <w:t xml:space="preserve"> de la OEA</w:t>
            </w:r>
          </w:p>
        </w:tc>
      </w:tr>
      <w:tr w:rsidR="00AC383C" w:rsidRPr="00464ECB" w14:paraId="2DE889B7" w14:textId="77777777">
        <w:trPr>
          <w:trHeight w:val="520"/>
          <w:tblCellSpacing w:w="28" w:type="dxa"/>
        </w:trPr>
        <w:tc>
          <w:tcPr>
            <w:tcW w:w="10685" w:type="dxa"/>
            <w:tcBorders>
              <w:top w:val="nil"/>
              <w:bottom w:val="nil"/>
            </w:tcBorders>
            <w:shd w:val="clear" w:color="auto" w:fill="007E38"/>
          </w:tcPr>
          <w:p w14:paraId="42D0FE25" w14:textId="77777777" w:rsidR="0035272C" w:rsidRPr="00464ECB" w:rsidRDefault="00F14C85">
            <w:pPr>
              <w:pStyle w:val="TableParagraph"/>
              <w:spacing w:before="22"/>
              <w:ind w:right="104"/>
              <w:jc w:val="right"/>
              <w:rPr>
                <w:b/>
                <w:sz w:val="40"/>
                <w:szCs w:val="40"/>
                <w:lang w:val="es-ES"/>
              </w:rPr>
            </w:pPr>
            <w:r w:rsidRPr="00464ECB">
              <w:rPr>
                <w:b/>
                <w:color w:val="FFFFFF"/>
                <w:sz w:val="40"/>
                <w:szCs w:val="40"/>
                <w:lang w:val="es-ES"/>
              </w:rPr>
              <w:t>DESARROLLO SOSTENIBLE</w:t>
            </w:r>
          </w:p>
        </w:tc>
      </w:tr>
      <w:tr w:rsidR="00AC383C" w:rsidRPr="00374F91" w14:paraId="65B5A1DF" w14:textId="77777777">
        <w:trPr>
          <w:trHeight w:val="1739"/>
          <w:tblCellSpacing w:w="28" w:type="dxa"/>
        </w:trPr>
        <w:tc>
          <w:tcPr>
            <w:tcW w:w="10685" w:type="dxa"/>
            <w:tcBorders>
              <w:top w:val="nil"/>
              <w:bottom w:val="nil"/>
            </w:tcBorders>
            <w:shd w:val="clear" w:color="auto" w:fill="007E38"/>
          </w:tcPr>
          <w:p w14:paraId="66B29A7F" w14:textId="03205486" w:rsidR="0035272C" w:rsidRPr="00464ECB" w:rsidRDefault="00083426">
            <w:pPr>
              <w:pStyle w:val="TableParagraph"/>
              <w:spacing w:line="956" w:lineRule="exact"/>
              <w:ind w:left="110"/>
              <w:rPr>
                <w:b/>
                <w:sz w:val="40"/>
                <w:szCs w:val="40"/>
                <w:lang w:val="es-ES"/>
              </w:rPr>
            </w:pPr>
            <w:r w:rsidRPr="00464ECB">
              <w:rPr>
                <w:b/>
                <w:color w:val="FFFFFF"/>
                <w:sz w:val="40"/>
                <w:szCs w:val="40"/>
                <w:lang w:val="es-ES"/>
              </w:rPr>
              <w:t xml:space="preserve">DOCUMENTOS </w:t>
            </w:r>
            <w:r w:rsidR="00F14C85" w:rsidRPr="00464ECB">
              <w:rPr>
                <w:b/>
                <w:color w:val="FFFFFF"/>
                <w:sz w:val="40"/>
                <w:szCs w:val="40"/>
                <w:lang w:val="es-ES"/>
              </w:rPr>
              <w:t>A</w:t>
            </w:r>
            <w:r w:rsidR="00EF5015" w:rsidRPr="00464ECB">
              <w:rPr>
                <w:b/>
                <w:color w:val="FFFFFF"/>
                <w:sz w:val="40"/>
                <w:szCs w:val="40"/>
                <w:lang w:val="es-ES"/>
              </w:rPr>
              <w:t>PROBAD</w:t>
            </w:r>
            <w:r w:rsidR="00D14D3D" w:rsidRPr="00464ECB">
              <w:rPr>
                <w:b/>
                <w:color w:val="FFFFFF"/>
                <w:sz w:val="40"/>
                <w:szCs w:val="40"/>
                <w:lang w:val="es-ES"/>
              </w:rPr>
              <w:t>OS</w:t>
            </w:r>
          </w:p>
          <w:p w14:paraId="6CDDD7CB" w14:textId="14CF03EF" w:rsidR="0035272C" w:rsidRPr="00464ECB" w:rsidRDefault="00F14C85">
            <w:pPr>
              <w:pStyle w:val="TableParagraph"/>
              <w:spacing w:line="388" w:lineRule="exact"/>
              <w:ind w:left="110" w:right="673"/>
              <w:rPr>
                <w:sz w:val="32"/>
                <w:szCs w:val="32"/>
                <w:lang w:val="es-ES"/>
              </w:rPr>
            </w:pPr>
            <w:r w:rsidRPr="00464ECB">
              <w:rPr>
                <w:color w:val="FFFFFF"/>
                <w:sz w:val="32"/>
                <w:szCs w:val="32"/>
                <w:lang w:val="es-ES"/>
              </w:rPr>
              <w:t>Declaración de Nassau para el Desarrollo Sostenible y Plan de Acción Interamericano sobre el Cambio Climático 2023-2030</w:t>
            </w:r>
          </w:p>
        </w:tc>
      </w:tr>
      <w:tr w:rsidR="00AC383C" w:rsidRPr="00464ECB" w14:paraId="6EEDD2F0" w14:textId="77777777">
        <w:trPr>
          <w:trHeight w:val="520"/>
          <w:tblCellSpacing w:w="28" w:type="dxa"/>
        </w:trPr>
        <w:tc>
          <w:tcPr>
            <w:tcW w:w="10685" w:type="dxa"/>
            <w:tcBorders>
              <w:top w:val="nil"/>
              <w:bottom w:val="nil"/>
            </w:tcBorders>
            <w:shd w:val="clear" w:color="auto" w:fill="122A60"/>
          </w:tcPr>
          <w:p w14:paraId="15AC88E6" w14:textId="77777777" w:rsidR="0035272C" w:rsidRPr="00464ECB" w:rsidRDefault="00F14C85">
            <w:pPr>
              <w:pStyle w:val="TableParagraph"/>
              <w:spacing w:before="22"/>
              <w:ind w:right="105"/>
              <w:jc w:val="right"/>
              <w:rPr>
                <w:b/>
                <w:sz w:val="40"/>
                <w:szCs w:val="40"/>
                <w:lang w:val="es-ES"/>
              </w:rPr>
            </w:pPr>
            <w:r w:rsidRPr="00464ECB">
              <w:rPr>
                <w:b/>
                <w:color w:val="FFFFFF"/>
                <w:sz w:val="40"/>
                <w:szCs w:val="40"/>
                <w:lang w:val="es-ES"/>
              </w:rPr>
              <w:t>EDUCACIÓN</w:t>
            </w:r>
          </w:p>
        </w:tc>
      </w:tr>
      <w:tr w:rsidR="00AC383C" w:rsidRPr="00374F91" w14:paraId="2B93417C" w14:textId="77777777">
        <w:trPr>
          <w:trHeight w:val="1740"/>
          <w:tblCellSpacing w:w="28" w:type="dxa"/>
        </w:trPr>
        <w:tc>
          <w:tcPr>
            <w:tcW w:w="10685" w:type="dxa"/>
            <w:tcBorders>
              <w:top w:val="nil"/>
              <w:bottom w:val="nil"/>
            </w:tcBorders>
            <w:shd w:val="clear" w:color="auto" w:fill="122A60"/>
          </w:tcPr>
          <w:p w14:paraId="170CA6AA" w14:textId="77777777" w:rsidR="0035272C" w:rsidRPr="00464ECB" w:rsidRDefault="00F14C85">
            <w:pPr>
              <w:pStyle w:val="TableParagraph"/>
              <w:spacing w:line="954" w:lineRule="exact"/>
              <w:ind w:left="110"/>
              <w:rPr>
                <w:b/>
                <w:sz w:val="56"/>
                <w:szCs w:val="56"/>
                <w:lang w:val="es-ES"/>
              </w:rPr>
            </w:pPr>
            <w:r w:rsidRPr="00464ECB">
              <w:rPr>
                <w:b/>
                <w:color w:val="FFFFFF"/>
                <w:sz w:val="56"/>
                <w:szCs w:val="56"/>
                <w:lang w:val="es-ES"/>
              </w:rPr>
              <w:t>4</w:t>
            </w:r>
          </w:p>
          <w:p w14:paraId="5B6289B2" w14:textId="77777777" w:rsidR="0035272C" w:rsidRPr="00464ECB" w:rsidRDefault="00F14C85">
            <w:pPr>
              <w:pStyle w:val="TableParagraph"/>
              <w:spacing w:line="388" w:lineRule="exact"/>
              <w:ind w:left="110" w:right="673"/>
              <w:rPr>
                <w:sz w:val="32"/>
                <w:szCs w:val="32"/>
                <w:lang w:val="es-ES"/>
              </w:rPr>
            </w:pPr>
            <w:r w:rsidRPr="00464ECB">
              <w:rPr>
                <w:color w:val="FFFFFF"/>
                <w:sz w:val="32"/>
                <w:szCs w:val="32"/>
                <w:lang w:val="es-ES"/>
              </w:rPr>
              <w:t>Proyectos hemisféricos con la participación de todos los Ministerios de Educación de la región</w:t>
            </w:r>
          </w:p>
        </w:tc>
      </w:tr>
      <w:tr w:rsidR="00AC383C" w:rsidRPr="00464ECB" w14:paraId="0B1EA56F" w14:textId="77777777">
        <w:trPr>
          <w:trHeight w:val="503"/>
          <w:tblCellSpacing w:w="28" w:type="dxa"/>
        </w:trPr>
        <w:tc>
          <w:tcPr>
            <w:tcW w:w="10685" w:type="dxa"/>
            <w:tcBorders>
              <w:top w:val="nil"/>
              <w:bottom w:val="nil"/>
            </w:tcBorders>
            <w:shd w:val="clear" w:color="auto" w:fill="F47B3D"/>
          </w:tcPr>
          <w:p w14:paraId="6E494582" w14:textId="77777777" w:rsidR="0035272C" w:rsidRPr="00464ECB" w:rsidRDefault="00F14C85">
            <w:pPr>
              <w:pStyle w:val="TableParagraph"/>
              <w:spacing w:before="22"/>
              <w:ind w:right="105"/>
              <w:jc w:val="right"/>
              <w:rPr>
                <w:b/>
                <w:sz w:val="40"/>
                <w:szCs w:val="40"/>
                <w:lang w:val="es-ES"/>
              </w:rPr>
            </w:pPr>
            <w:r w:rsidRPr="00464ECB">
              <w:rPr>
                <w:b/>
                <w:color w:val="FFFFFF"/>
                <w:sz w:val="40"/>
                <w:szCs w:val="40"/>
                <w:lang w:val="es-ES"/>
              </w:rPr>
              <w:t>TRABAJO</w:t>
            </w:r>
          </w:p>
        </w:tc>
      </w:tr>
      <w:tr w:rsidR="00AC383C" w:rsidRPr="00374F91" w14:paraId="66605787" w14:textId="77777777">
        <w:trPr>
          <w:trHeight w:val="1338"/>
          <w:tblCellSpacing w:w="28" w:type="dxa"/>
        </w:trPr>
        <w:tc>
          <w:tcPr>
            <w:tcW w:w="10685" w:type="dxa"/>
            <w:tcBorders>
              <w:top w:val="nil"/>
              <w:bottom w:val="nil"/>
            </w:tcBorders>
            <w:shd w:val="clear" w:color="auto" w:fill="F47B3D"/>
          </w:tcPr>
          <w:p w14:paraId="0BFC6FE2" w14:textId="77777777" w:rsidR="0035272C" w:rsidRPr="00464ECB" w:rsidRDefault="00F14C85">
            <w:pPr>
              <w:pStyle w:val="TableParagraph"/>
              <w:spacing w:line="941" w:lineRule="exact"/>
              <w:ind w:left="110"/>
              <w:rPr>
                <w:b/>
                <w:sz w:val="56"/>
                <w:szCs w:val="56"/>
                <w:lang w:val="es-ES"/>
              </w:rPr>
            </w:pPr>
            <w:r w:rsidRPr="00464ECB">
              <w:rPr>
                <w:b/>
                <w:color w:val="FFFFFF"/>
                <w:sz w:val="56"/>
                <w:szCs w:val="56"/>
                <w:lang w:val="es-ES"/>
              </w:rPr>
              <w:t>1600</w:t>
            </w:r>
          </w:p>
          <w:p w14:paraId="6E5CFB0E" w14:textId="269EBCA0" w:rsidR="0035272C" w:rsidRPr="00464ECB" w:rsidRDefault="00F14C85">
            <w:pPr>
              <w:pStyle w:val="TableParagraph"/>
              <w:spacing w:line="377" w:lineRule="exact"/>
              <w:ind w:left="110"/>
              <w:rPr>
                <w:sz w:val="32"/>
                <w:szCs w:val="32"/>
                <w:lang w:val="es-ES"/>
              </w:rPr>
            </w:pPr>
            <w:r w:rsidRPr="00464ECB">
              <w:rPr>
                <w:color w:val="FFFFFF"/>
                <w:sz w:val="32"/>
                <w:szCs w:val="32"/>
                <w:lang w:val="es-ES"/>
              </w:rPr>
              <w:t xml:space="preserve">Funcionarios </w:t>
            </w:r>
            <w:r w:rsidR="00083426" w:rsidRPr="00464ECB">
              <w:rPr>
                <w:color w:val="FFFFFF"/>
                <w:sz w:val="32"/>
                <w:szCs w:val="32"/>
                <w:lang w:val="es-ES"/>
              </w:rPr>
              <w:t>recibieron capacitación</w:t>
            </w:r>
            <w:r w:rsidR="002D3F12" w:rsidRPr="00464ECB">
              <w:rPr>
                <w:color w:val="FFFFFF"/>
                <w:sz w:val="32"/>
                <w:szCs w:val="32"/>
                <w:lang w:val="es-ES"/>
              </w:rPr>
              <w:t xml:space="preserve"> </w:t>
            </w:r>
            <w:r w:rsidRPr="00464ECB">
              <w:rPr>
                <w:color w:val="FFFFFF"/>
                <w:sz w:val="32"/>
                <w:szCs w:val="32"/>
                <w:lang w:val="es-ES"/>
              </w:rPr>
              <w:t>en las principales prioridades laborales y de empleo</w:t>
            </w:r>
          </w:p>
        </w:tc>
      </w:tr>
      <w:tr w:rsidR="00AC383C" w:rsidRPr="00464ECB" w14:paraId="4BD90DF4" w14:textId="77777777">
        <w:trPr>
          <w:trHeight w:val="520"/>
          <w:tblCellSpacing w:w="28" w:type="dxa"/>
        </w:trPr>
        <w:tc>
          <w:tcPr>
            <w:tcW w:w="10685" w:type="dxa"/>
            <w:tcBorders>
              <w:top w:val="nil"/>
              <w:bottom w:val="nil"/>
            </w:tcBorders>
            <w:shd w:val="clear" w:color="auto" w:fill="480D3A"/>
          </w:tcPr>
          <w:p w14:paraId="00182CA5" w14:textId="77777777" w:rsidR="0035272C" w:rsidRPr="00464ECB" w:rsidRDefault="00F14C85">
            <w:pPr>
              <w:pStyle w:val="TableParagraph"/>
              <w:spacing w:before="22"/>
              <w:ind w:right="104"/>
              <w:jc w:val="right"/>
              <w:rPr>
                <w:b/>
                <w:sz w:val="40"/>
                <w:szCs w:val="40"/>
                <w:lang w:val="es-ES"/>
              </w:rPr>
            </w:pPr>
            <w:r w:rsidRPr="00464ECB">
              <w:rPr>
                <w:b/>
                <w:color w:val="FFFFFF"/>
                <w:sz w:val="40"/>
                <w:szCs w:val="40"/>
                <w:lang w:val="es-ES"/>
              </w:rPr>
              <w:t>COOPERACIÓN</w:t>
            </w:r>
          </w:p>
        </w:tc>
      </w:tr>
      <w:tr w:rsidR="00AC383C" w:rsidRPr="00374F91" w14:paraId="2739469E" w14:textId="77777777">
        <w:trPr>
          <w:trHeight w:val="1740"/>
          <w:tblCellSpacing w:w="28" w:type="dxa"/>
        </w:trPr>
        <w:tc>
          <w:tcPr>
            <w:tcW w:w="10685" w:type="dxa"/>
            <w:tcBorders>
              <w:top w:val="nil"/>
              <w:bottom w:val="nil"/>
            </w:tcBorders>
            <w:shd w:val="clear" w:color="auto" w:fill="480D3A"/>
          </w:tcPr>
          <w:p w14:paraId="3A75606D" w14:textId="77777777" w:rsidR="0035272C" w:rsidRPr="00464ECB" w:rsidRDefault="00F14C85">
            <w:pPr>
              <w:pStyle w:val="TableParagraph"/>
              <w:spacing w:line="954" w:lineRule="exact"/>
              <w:ind w:left="110"/>
              <w:rPr>
                <w:b/>
                <w:sz w:val="56"/>
                <w:szCs w:val="56"/>
                <w:lang w:val="es-ES"/>
              </w:rPr>
            </w:pPr>
            <w:r w:rsidRPr="00464ECB">
              <w:rPr>
                <w:b/>
                <w:color w:val="FFFFFF"/>
                <w:sz w:val="56"/>
                <w:szCs w:val="56"/>
                <w:lang w:val="es-ES"/>
              </w:rPr>
              <w:t>18</w:t>
            </w:r>
          </w:p>
          <w:p w14:paraId="44010F10" w14:textId="72084E42" w:rsidR="0035272C" w:rsidRPr="00464ECB" w:rsidRDefault="00F14C85">
            <w:pPr>
              <w:pStyle w:val="TableParagraph"/>
              <w:spacing w:line="388" w:lineRule="exact"/>
              <w:ind w:left="110"/>
              <w:rPr>
                <w:sz w:val="32"/>
                <w:szCs w:val="32"/>
                <w:lang w:val="es-ES"/>
              </w:rPr>
            </w:pPr>
            <w:r w:rsidRPr="00464ECB">
              <w:rPr>
                <w:color w:val="FFFFFF"/>
                <w:sz w:val="32"/>
                <w:szCs w:val="32"/>
                <w:lang w:val="es-ES"/>
              </w:rPr>
              <w:t xml:space="preserve">Programas de Cooperación Técnica </w:t>
            </w:r>
            <w:r w:rsidR="002609F5" w:rsidRPr="00464ECB">
              <w:rPr>
                <w:color w:val="FFFFFF"/>
                <w:sz w:val="32"/>
                <w:szCs w:val="32"/>
                <w:lang w:val="es-ES"/>
              </w:rPr>
              <w:t>implementados</w:t>
            </w:r>
            <w:r w:rsidRPr="00464ECB">
              <w:rPr>
                <w:color w:val="FFFFFF"/>
                <w:sz w:val="32"/>
                <w:szCs w:val="32"/>
                <w:lang w:val="es-ES"/>
              </w:rPr>
              <w:t xml:space="preserve"> para el ciclo de programación 2021- 2024</w:t>
            </w:r>
          </w:p>
        </w:tc>
      </w:tr>
      <w:tr w:rsidR="00AC383C" w:rsidRPr="00464ECB" w14:paraId="2D3CAE2F" w14:textId="77777777">
        <w:trPr>
          <w:trHeight w:val="520"/>
          <w:tblCellSpacing w:w="28" w:type="dxa"/>
        </w:trPr>
        <w:tc>
          <w:tcPr>
            <w:tcW w:w="10685" w:type="dxa"/>
            <w:tcBorders>
              <w:top w:val="nil"/>
              <w:bottom w:val="nil"/>
            </w:tcBorders>
            <w:shd w:val="clear" w:color="auto" w:fill="0892A5"/>
          </w:tcPr>
          <w:p w14:paraId="77ABBBA4" w14:textId="77777777" w:rsidR="0035272C" w:rsidRPr="00464ECB" w:rsidRDefault="00F14C85">
            <w:pPr>
              <w:pStyle w:val="TableParagraph"/>
              <w:spacing w:before="22"/>
              <w:ind w:right="104"/>
              <w:jc w:val="right"/>
              <w:rPr>
                <w:b/>
                <w:sz w:val="40"/>
                <w:szCs w:val="40"/>
                <w:lang w:val="es-ES"/>
              </w:rPr>
            </w:pPr>
            <w:r w:rsidRPr="00464ECB">
              <w:rPr>
                <w:b/>
                <w:color w:val="FFFFFF"/>
                <w:sz w:val="40"/>
                <w:szCs w:val="40"/>
                <w:lang w:val="es-ES"/>
              </w:rPr>
              <w:t>PUERTOS</w:t>
            </w:r>
          </w:p>
        </w:tc>
      </w:tr>
      <w:tr w:rsidR="00AC383C" w:rsidRPr="00374F91" w14:paraId="1835FE92" w14:textId="77777777">
        <w:trPr>
          <w:trHeight w:val="1352"/>
          <w:tblCellSpacing w:w="28" w:type="dxa"/>
        </w:trPr>
        <w:tc>
          <w:tcPr>
            <w:tcW w:w="10685" w:type="dxa"/>
            <w:tcBorders>
              <w:top w:val="nil"/>
            </w:tcBorders>
            <w:shd w:val="clear" w:color="auto" w:fill="0892A5"/>
          </w:tcPr>
          <w:p w14:paraId="3030B3C4" w14:textId="77777777" w:rsidR="00004696" w:rsidRPr="00464ECB" w:rsidRDefault="00F14C85" w:rsidP="00004696">
            <w:pPr>
              <w:pStyle w:val="TableParagraph"/>
              <w:ind w:left="115"/>
              <w:rPr>
                <w:color w:val="FFFFFF"/>
                <w:sz w:val="32"/>
                <w:szCs w:val="32"/>
                <w:lang w:val="es-ES"/>
              </w:rPr>
            </w:pPr>
            <w:r w:rsidRPr="00464ECB">
              <w:rPr>
                <w:b/>
                <w:color w:val="FFFFFF"/>
                <w:sz w:val="56"/>
                <w:szCs w:val="56"/>
                <w:lang w:val="es-ES"/>
              </w:rPr>
              <w:t>$1,134,107</w:t>
            </w:r>
            <w:r w:rsidR="00BF315C" w:rsidRPr="00464ECB">
              <w:rPr>
                <w:color w:val="FFFFFF"/>
                <w:sz w:val="32"/>
                <w:szCs w:val="32"/>
                <w:lang w:val="es-ES"/>
              </w:rPr>
              <w:t xml:space="preserve"> </w:t>
            </w:r>
          </w:p>
          <w:p w14:paraId="4D23C006" w14:textId="27AB1724" w:rsidR="0035272C" w:rsidRPr="00464ECB" w:rsidRDefault="00F14C85" w:rsidP="00004696">
            <w:pPr>
              <w:pStyle w:val="TableParagraph"/>
              <w:ind w:left="115"/>
              <w:rPr>
                <w:sz w:val="32"/>
                <w:szCs w:val="32"/>
                <w:lang w:val="es-ES"/>
              </w:rPr>
            </w:pPr>
            <w:r w:rsidRPr="00464ECB">
              <w:rPr>
                <w:color w:val="FFFFFF"/>
                <w:sz w:val="32"/>
                <w:szCs w:val="32"/>
                <w:lang w:val="es-ES"/>
              </w:rPr>
              <w:t xml:space="preserve">En fondos para 501 becas </w:t>
            </w:r>
            <w:r w:rsidR="007A409D" w:rsidRPr="00464ECB">
              <w:rPr>
                <w:color w:val="FFFFFF"/>
                <w:sz w:val="32"/>
                <w:szCs w:val="32"/>
                <w:lang w:val="es-ES"/>
              </w:rPr>
              <w:t>que benefician a</w:t>
            </w:r>
            <w:r w:rsidRPr="00464ECB">
              <w:rPr>
                <w:color w:val="FFFFFF"/>
                <w:sz w:val="32"/>
                <w:szCs w:val="32"/>
                <w:lang w:val="es-ES"/>
              </w:rPr>
              <w:t xml:space="preserve"> funcionarios portuarios regionales</w:t>
            </w:r>
          </w:p>
        </w:tc>
      </w:tr>
    </w:tbl>
    <w:p w14:paraId="6A73EE85" w14:textId="77777777" w:rsidR="00AC383C" w:rsidRPr="00464ECB" w:rsidRDefault="00AC383C">
      <w:pPr>
        <w:spacing w:line="378" w:lineRule="exact"/>
        <w:rPr>
          <w:sz w:val="40"/>
          <w:lang w:val="es-ES"/>
        </w:rPr>
        <w:sectPr w:rsidR="00AC383C" w:rsidRPr="00464ECB" w:rsidSect="001715B7">
          <w:pgSz w:w="12240" w:h="15840"/>
          <w:pgMar w:top="660" w:right="520" w:bottom="540" w:left="600" w:header="0" w:footer="347" w:gutter="0"/>
          <w:cols w:space="720"/>
        </w:sectPr>
      </w:pPr>
    </w:p>
    <w:p w14:paraId="6F8A88EF" w14:textId="77777777" w:rsidR="0035272C" w:rsidRPr="00464ECB" w:rsidRDefault="00F14C85" w:rsidP="00A655E9">
      <w:pPr>
        <w:pStyle w:val="Heading1"/>
        <w:spacing w:before="113"/>
        <w:jc w:val="right"/>
        <w:rPr>
          <w:sz w:val="56"/>
          <w:szCs w:val="56"/>
          <w:lang w:val="es-ES"/>
        </w:rPr>
      </w:pPr>
      <w:r w:rsidRPr="00464ECB">
        <w:rPr>
          <w:noProof/>
          <w:sz w:val="56"/>
          <w:szCs w:val="56"/>
          <w:lang w:val="es-ES"/>
        </w:rPr>
        <w:lastRenderedPageBreak/>
        <mc:AlternateContent>
          <mc:Choice Requires="wpg">
            <w:drawing>
              <wp:anchor distT="0" distB="0" distL="0" distR="0" simplePos="0" relativeHeight="15731712" behindDoc="0" locked="0" layoutInCell="1" allowOverlap="1" wp14:anchorId="5A27AB34" wp14:editId="25552028">
                <wp:simplePos x="0" y="0"/>
                <wp:positionH relativeFrom="page">
                  <wp:posOffset>457200</wp:posOffset>
                </wp:positionH>
                <wp:positionV relativeFrom="paragraph">
                  <wp:posOffset>139700</wp:posOffset>
                </wp:positionV>
                <wp:extent cx="1804035" cy="704850"/>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4035" cy="704850"/>
                          <a:chOff x="0" y="0"/>
                          <a:chExt cx="1804035" cy="704850"/>
                        </a:xfrm>
                      </wpg:grpSpPr>
                      <wps:wsp>
                        <wps:cNvPr id="25" name="Graphic 25"/>
                        <wps:cNvSpPr/>
                        <wps:spPr>
                          <a:xfrm>
                            <a:off x="0"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B90016"/>
                          </a:solidFill>
                        </wps:spPr>
                        <wps:bodyPr wrap="square" lIns="0" tIns="0" rIns="0" bIns="0" rtlCol="0">
                          <a:prstTxWarp prst="textNoShape">
                            <a:avLst/>
                          </a:prstTxWarp>
                          <a:noAutofit/>
                        </wps:bodyPr>
                      </wps:wsp>
                      <wps:wsp>
                        <wps:cNvPr id="26" name="Graphic 26"/>
                        <wps:cNvSpPr/>
                        <wps:spPr>
                          <a:xfrm>
                            <a:off x="528637"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B90016">
                              <a:alpha val="74899"/>
                            </a:srgbClr>
                          </a:solidFill>
                        </wps:spPr>
                        <wps:bodyPr wrap="square" lIns="0" tIns="0" rIns="0" bIns="0" rtlCol="0">
                          <a:prstTxWarp prst="textNoShape">
                            <a:avLst/>
                          </a:prstTxWarp>
                          <a:noAutofit/>
                        </wps:bodyPr>
                      </wps:wsp>
                      <wps:wsp>
                        <wps:cNvPr id="27" name="Graphic 27"/>
                        <wps:cNvSpPr/>
                        <wps:spPr>
                          <a:xfrm>
                            <a:off x="1057275" y="0"/>
                            <a:ext cx="746760" cy="704850"/>
                          </a:xfrm>
                          <a:custGeom>
                            <a:avLst/>
                            <a:gdLst/>
                            <a:ahLst/>
                            <a:cxnLst/>
                            <a:rect l="l" t="t" r="r" b="b"/>
                            <a:pathLst>
                              <a:path w="746760" h="704850">
                                <a:moveTo>
                                  <a:pt x="394335" y="0"/>
                                </a:moveTo>
                                <a:lnTo>
                                  <a:pt x="0" y="0"/>
                                </a:lnTo>
                                <a:lnTo>
                                  <a:pt x="352425" y="352425"/>
                                </a:lnTo>
                                <a:lnTo>
                                  <a:pt x="0" y="704850"/>
                                </a:lnTo>
                                <a:lnTo>
                                  <a:pt x="394335" y="704850"/>
                                </a:lnTo>
                                <a:lnTo>
                                  <a:pt x="746760" y="352425"/>
                                </a:lnTo>
                                <a:lnTo>
                                  <a:pt x="394335" y="0"/>
                                </a:lnTo>
                                <a:close/>
                              </a:path>
                            </a:pathLst>
                          </a:custGeom>
                          <a:solidFill>
                            <a:srgbClr val="B90016">
                              <a:alpha val="50199"/>
                            </a:srgbClr>
                          </a:solidFill>
                        </wps:spPr>
                        <wps:bodyPr wrap="square" lIns="0" tIns="0" rIns="0" bIns="0" rtlCol="0">
                          <a:prstTxWarp prst="textNoShape">
                            <a:avLst/>
                          </a:prstTxWarp>
                          <a:noAutofit/>
                        </wps:bodyPr>
                      </wps:wsp>
                    </wpg:wgp>
                  </a:graphicData>
                </a:graphic>
              </wp:anchor>
            </w:drawing>
          </mc:Choice>
          <mc:Fallback>
            <w:pict>
              <v:group w14:anchorId="1571D5A0" id="Group 24" o:spid="_x0000_s1026" style="position:absolute;margin-left:36pt;margin-top:11pt;width:142.05pt;height:55.5pt;z-index:15731712;mso-wrap-distance-left:0;mso-wrap-distance-right:0;mso-position-horizontal-relative:page" coordsize="18040,7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">
                <v:shape id="Graphic 25" o:spid="_x0000_s1027" style="position:absolute;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" path="m394334,l,,352425,352425,,704850r394334,l746760,352425,394334,xe" fillcolor="#b90016" stroked="f">
                  <v:path arrowok="t"/>
                </v:shape>
                <v:shape id="Graphic 26" o:spid="_x0000_s1028" style="position:absolute;left:5286;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" path="m394334,l,,352425,352425,,704850r394334,l746760,352425,394334,xe" fillcolor="#b90016" stroked="f">
                  <v:fill opacity="49087f"/>
                  <v:path arrowok="t"/>
                </v:shape>
                <v:shape id="Graphic 27" o:spid="_x0000_s1029" style="position:absolute;left:10572;width:7468;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" path="m394335,l,,352425,352425,,704850r394335,l746760,352425,394335,xe" fillcolor="#b90016" stroked="f">
                  <v:fill opacity="32896f"/>
                  <v:path arrowok="t"/>
                </v:shape>
                <w10:wrap anchorx="page"/>
              </v:group>
            </w:pict>
          </mc:Fallback>
        </mc:AlternateContent>
      </w:r>
      <w:bookmarkStart w:id="3" w:name="_TOC_250009"/>
      <w:r w:rsidRPr="00464ECB">
        <w:rPr>
          <w:color w:val="B90016"/>
          <w:sz w:val="56"/>
          <w:szCs w:val="56"/>
          <w:lang w:val="es-ES"/>
        </w:rPr>
        <w:t>LÍNEA ESTRATÉGICA 1</w:t>
      </w:r>
      <w:bookmarkEnd w:id="3"/>
    </w:p>
    <w:p w14:paraId="098CFADE" w14:textId="1C313BF1" w:rsidR="0035272C" w:rsidRPr="00464ECB" w:rsidRDefault="00F14C85" w:rsidP="00A655E9">
      <w:pPr>
        <w:pStyle w:val="Heading6"/>
        <w:spacing w:before="0" w:line="447" w:lineRule="exact"/>
        <w:ind w:left="4320"/>
        <w:rPr>
          <w:lang w:val="es-ES"/>
        </w:rPr>
      </w:pPr>
      <w:r w:rsidRPr="00464ECB">
        <w:rPr>
          <w:w w:val="85"/>
          <w:lang w:val="es-ES"/>
        </w:rPr>
        <w:t xml:space="preserve">PROMOVER </w:t>
      </w:r>
      <w:r w:rsidR="00F2111E" w:rsidRPr="00464ECB">
        <w:rPr>
          <w:w w:val="85"/>
          <w:lang w:val="es-ES"/>
        </w:rPr>
        <w:t>ECONOMÍAS</w:t>
      </w:r>
      <w:r w:rsidR="00A655E9" w:rsidRPr="00464ECB">
        <w:rPr>
          <w:w w:val="85"/>
          <w:lang w:val="es-ES"/>
        </w:rPr>
        <w:br/>
      </w:r>
      <w:r w:rsidR="00C75157" w:rsidRPr="00464ECB">
        <w:rPr>
          <w:w w:val="85"/>
          <w:lang w:val="es-ES"/>
        </w:rPr>
        <w:t xml:space="preserve"> IN</w:t>
      </w:r>
      <w:r w:rsidR="00CE618F" w:rsidRPr="00464ECB">
        <w:rPr>
          <w:w w:val="85"/>
          <w:lang w:val="es-ES"/>
        </w:rPr>
        <w:t>CLU</w:t>
      </w:r>
      <w:r w:rsidR="00C75157" w:rsidRPr="00464ECB">
        <w:rPr>
          <w:w w:val="85"/>
          <w:lang w:val="es-ES"/>
        </w:rPr>
        <w:t>YENTES</w:t>
      </w:r>
      <w:r w:rsidR="008410A2" w:rsidRPr="00464ECB">
        <w:rPr>
          <w:w w:val="85"/>
          <w:lang w:val="es-ES"/>
        </w:rPr>
        <w:t xml:space="preserve"> Y COMPETITIVAS</w:t>
      </w:r>
    </w:p>
    <w:p w14:paraId="0080CBB4" w14:textId="20086CBF" w:rsidR="0035272C" w:rsidRPr="00464ECB" w:rsidRDefault="007648D4">
      <w:pPr>
        <w:spacing w:before="338" w:line="228" w:lineRule="auto"/>
        <w:ind w:left="120" w:right="196"/>
        <w:jc w:val="both"/>
        <w:rPr>
          <w:sz w:val="24"/>
          <w:szCs w:val="24"/>
          <w:lang w:val="es-ES"/>
        </w:rPr>
      </w:pPr>
      <w:r w:rsidRPr="00464ECB">
        <w:rPr>
          <w:sz w:val="24"/>
          <w:szCs w:val="24"/>
          <w:lang w:val="es-ES"/>
        </w:rPr>
        <w:t xml:space="preserve">En la actualidad, </w:t>
      </w:r>
      <w:r w:rsidR="00F14C85" w:rsidRPr="00464ECB">
        <w:rPr>
          <w:sz w:val="24"/>
          <w:szCs w:val="24"/>
          <w:lang w:val="es-ES"/>
        </w:rPr>
        <w:t xml:space="preserve">América Latina y el Caribe se enfrentan a múltiples retos, </w:t>
      </w:r>
      <w:r w:rsidRPr="00464ECB">
        <w:rPr>
          <w:sz w:val="24"/>
          <w:szCs w:val="24"/>
          <w:lang w:val="es-ES"/>
        </w:rPr>
        <w:t xml:space="preserve">ya </w:t>
      </w:r>
      <w:r w:rsidR="00A21A51" w:rsidRPr="00464ECB">
        <w:rPr>
          <w:sz w:val="24"/>
          <w:szCs w:val="24"/>
          <w:lang w:val="es-ES"/>
        </w:rPr>
        <w:t xml:space="preserve">que </w:t>
      </w:r>
      <w:r w:rsidR="00F14C85" w:rsidRPr="00464ECB">
        <w:rPr>
          <w:sz w:val="24"/>
          <w:szCs w:val="24"/>
          <w:lang w:val="es-ES"/>
        </w:rPr>
        <w:t xml:space="preserve">casi un tercio de la población de la región </w:t>
      </w:r>
      <w:r w:rsidR="00A21A51" w:rsidRPr="00464ECB">
        <w:rPr>
          <w:sz w:val="24"/>
          <w:szCs w:val="24"/>
          <w:lang w:val="es-ES"/>
        </w:rPr>
        <w:t xml:space="preserve">vive </w:t>
      </w:r>
      <w:r w:rsidR="00F14C85" w:rsidRPr="00464ECB">
        <w:rPr>
          <w:sz w:val="24"/>
          <w:szCs w:val="24"/>
          <w:lang w:val="es-ES"/>
        </w:rPr>
        <w:t>en la pobreza, un porcentaje que es mayor en el caso de las mujeres, los niños y los adolescentes. Si bien las micro</w:t>
      </w:r>
      <w:r w:rsidR="00A21A51" w:rsidRPr="00464ECB">
        <w:rPr>
          <w:sz w:val="24"/>
          <w:szCs w:val="24"/>
          <w:lang w:val="es-ES"/>
        </w:rPr>
        <w:t xml:space="preserve">empresas, </w:t>
      </w:r>
      <w:r w:rsidR="00D21EA7" w:rsidRPr="00464ECB">
        <w:rPr>
          <w:sz w:val="24"/>
          <w:szCs w:val="24"/>
          <w:lang w:val="es-ES"/>
        </w:rPr>
        <w:t xml:space="preserve">así como </w:t>
      </w:r>
      <w:r w:rsidR="00A21A51" w:rsidRPr="00464ECB">
        <w:rPr>
          <w:sz w:val="24"/>
          <w:szCs w:val="24"/>
          <w:lang w:val="es-ES"/>
        </w:rPr>
        <w:t>las</w:t>
      </w:r>
      <w:r w:rsidR="00F14C85" w:rsidRPr="00464ECB">
        <w:rPr>
          <w:sz w:val="24"/>
          <w:szCs w:val="24"/>
          <w:lang w:val="es-ES"/>
        </w:rPr>
        <w:t xml:space="preserve"> pequeñas y medianas empresas (</w:t>
      </w:r>
      <w:r w:rsidR="00FE2F37" w:rsidRPr="00464ECB">
        <w:rPr>
          <w:sz w:val="24"/>
          <w:szCs w:val="24"/>
          <w:lang w:val="es-ES"/>
        </w:rPr>
        <w:t>MiPymes</w:t>
      </w:r>
      <w:r w:rsidR="00F14C85" w:rsidRPr="00464ECB">
        <w:rPr>
          <w:sz w:val="24"/>
          <w:szCs w:val="24"/>
          <w:lang w:val="es-ES"/>
        </w:rPr>
        <w:t>) siguen siendo la columna vertebral de la economía de la región</w:t>
      </w:r>
      <w:r w:rsidR="00037913" w:rsidRPr="00464ECB">
        <w:rPr>
          <w:sz w:val="24"/>
          <w:szCs w:val="24"/>
          <w:lang w:val="es-ES"/>
        </w:rPr>
        <w:t xml:space="preserve"> con</w:t>
      </w:r>
      <w:r w:rsidR="00F14C85" w:rsidRPr="00464ECB">
        <w:rPr>
          <w:sz w:val="24"/>
          <w:szCs w:val="24"/>
          <w:lang w:val="es-ES"/>
        </w:rPr>
        <w:t xml:space="preserve"> dos tercios de todos los puestos de trabajo, s</w:t>
      </w:r>
      <w:r w:rsidR="00881BD3" w:rsidRPr="00464ECB">
        <w:rPr>
          <w:sz w:val="24"/>
          <w:szCs w:val="24"/>
          <w:lang w:val="es-ES"/>
        </w:rPr>
        <w:t>o</w:t>
      </w:r>
      <w:r w:rsidR="00F14C85" w:rsidRPr="00464ECB">
        <w:rPr>
          <w:sz w:val="24"/>
          <w:szCs w:val="24"/>
          <w:lang w:val="es-ES"/>
        </w:rPr>
        <w:t>lo representan el 6% de las exportaciones de la región (a pesar de representar el 75% de su</w:t>
      </w:r>
      <w:r w:rsidR="00881BD3" w:rsidRPr="00464ECB">
        <w:rPr>
          <w:sz w:val="24"/>
          <w:szCs w:val="24"/>
          <w:lang w:val="es-ES"/>
        </w:rPr>
        <w:t xml:space="preserve"> fuerza laboral</w:t>
      </w:r>
      <w:r w:rsidR="00F14C85" w:rsidRPr="00464ECB">
        <w:rPr>
          <w:sz w:val="24"/>
          <w:szCs w:val="24"/>
          <w:lang w:val="es-ES"/>
        </w:rPr>
        <w:t xml:space="preserve">) debido a su baja productividad y a la falta de herramientas digitales y tecnológicas. Para apoyar a los Estados </w:t>
      </w:r>
      <w:r w:rsidR="009A7A05" w:rsidRPr="00464ECB">
        <w:rPr>
          <w:sz w:val="24"/>
          <w:szCs w:val="24"/>
          <w:lang w:val="es-ES"/>
        </w:rPr>
        <w:t>M</w:t>
      </w:r>
      <w:r w:rsidR="00F14C85" w:rsidRPr="00464ECB">
        <w:rPr>
          <w:sz w:val="24"/>
          <w:szCs w:val="24"/>
          <w:lang w:val="es-ES"/>
        </w:rPr>
        <w:t xml:space="preserve">iembros de la OEA en </w:t>
      </w:r>
      <w:r w:rsidR="00D23CA7" w:rsidRPr="00464ECB">
        <w:rPr>
          <w:sz w:val="24"/>
          <w:szCs w:val="24"/>
          <w:lang w:val="es-ES"/>
        </w:rPr>
        <w:t>su labor</w:t>
      </w:r>
      <w:r w:rsidR="00F14C85" w:rsidRPr="00464ECB">
        <w:rPr>
          <w:sz w:val="24"/>
          <w:szCs w:val="24"/>
          <w:lang w:val="es-ES"/>
        </w:rPr>
        <w:t xml:space="preserve"> por ampliar las oportunidades económicas de sus comunidades y ciudadanos, el Departamento de Desarrollo Económico (DD</w:t>
      </w:r>
      <w:r w:rsidR="00D23CA7" w:rsidRPr="00464ECB">
        <w:rPr>
          <w:sz w:val="24"/>
          <w:szCs w:val="24"/>
          <w:lang w:val="es-ES"/>
        </w:rPr>
        <w:t>E</w:t>
      </w:r>
      <w:r w:rsidR="00F14C85" w:rsidRPr="00464ECB">
        <w:rPr>
          <w:sz w:val="24"/>
          <w:szCs w:val="24"/>
          <w:lang w:val="es-ES"/>
        </w:rPr>
        <w:t xml:space="preserve">) </w:t>
      </w:r>
      <w:r w:rsidR="00F14C85" w:rsidRPr="00464ECB">
        <w:rPr>
          <w:b/>
          <w:color w:val="B90016"/>
          <w:sz w:val="24"/>
          <w:szCs w:val="24"/>
          <w:lang w:val="es-ES"/>
        </w:rPr>
        <w:t xml:space="preserve">promueve el diálogo político, el desarrollo de capacidades específicas, el intercambio de conocimientos y la colaboración intersectorial para ayudar a los actores económicos a participar más eficazmente en los mercados nacionales e internacionales. </w:t>
      </w:r>
      <w:r w:rsidR="00F14C85" w:rsidRPr="00464ECB">
        <w:rPr>
          <w:bCs/>
          <w:color w:val="262626" w:themeColor="text1" w:themeTint="D9"/>
          <w:sz w:val="24"/>
          <w:szCs w:val="24"/>
          <w:lang w:val="es-ES"/>
        </w:rPr>
        <w:t xml:space="preserve">A </w:t>
      </w:r>
      <w:r w:rsidR="00F14C85" w:rsidRPr="00464ECB">
        <w:rPr>
          <w:sz w:val="24"/>
          <w:szCs w:val="24"/>
          <w:lang w:val="es-ES"/>
        </w:rPr>
        <w:t xml:space="preserve">través de programas centrados en las </w:t>
      </w:r>
      <w:r w:rsidR="00FE2F37" w:rsidRPr="00464ECB">
        <w:rPr>
          <w:sz w:val="24"/>
          <w:szCs w:val="24"/>
          <w:lang w:val="es-ES"/>
        </w:rPr>
        <w:t>MiPymes</w:t>
      </w:r>
      <w:r w:rsidR="00F14C85" w:rsidRPr="00464ECB">
        <w:rPr>
          <w:sz w:val="24"/>
          <w:szCs w:val="24"/>
          <w:lang w:val="es-ES"/>
        </w:rPr>
        <w:t>, la competitividad, la ciencia, la tecnología y la innovación, y la cultura y el turismo, el D</w:t>
      </w:r>
      <w:r w:rsidR="002B79CD" w:rsidRPr="00464ECB">
        <w:rPr>
          <w:sz w:val="24"/>
          <w:szCs w:val="24"/>
          <w:lang w:val="es-ES"/>
        </w:rPr>
        <w:t>D</w:t>
      </w:r>
      <w:r w:rsidR="00F14C85" w:rsidRPr="00464ECB">
        <w:rPr>
          <w:sz w:val="24"/>
          <w:szCs w:val="24"/>
          <w:lang w:val="es-ES"/>
        </w:rPr>
        <w:t>E ofrece enfoques integrales e inclusivos para el desarrollo económico y la transformación digital.</w:t>
      </w:r>
    </w:p>
    <w:p w14:paraId="0B75F93B" w14:textId="77777777" w:rsidR="00AC383C" w:rsidRPr="00464ECB" w:rsidRDefault="00AC383C">
      <w:pPr>
        <w:pStyle w:val="BodyText"/>
        <w:spacing w:before="2"/>
        <w:rPr>
          <w:sz w:val="24"/>
          <w:szCs w:val="24"/>
          <w:lang w:val="es-ES"/>
        </w:rPr>
      </w:pPr>
    </w:p>
    <w:p w14:paraId="68135C94" w14:textId="0D574116" w:rsidR="0035272C" w:rsidRPr="00464ECB" w:rsidRDefault="00F14C85">
      <w:pPr>
        <w:spacing w:line="228" w:lineRule="auto"/>
        <w:ind w:left="1296" w:right="304"/>
        <w:jc w:val="both"/>
        <w:rPr>
          <w:sz w:val="24"/>
          <w:szCs w:val="24"/>
          <w:lang w:val="es-ES"/>
        </w:rPr>
      </w:pPr>
      <w:r w:rsidRPr="00464ECB">
        <w:rPr>
          <w:noProof/>
          <w:sz w:val="24"/>
          <w:szCs w:val="24"/>
          <w:lang w:val="es-ES"/>
        </w:rPr>
        <mc:AlternateContent>
          <mc:Choice Requires="wps">
            <w:drawing>
              <wp:anchor distT="0" distB="0" distL="0" distR="0" simplePos="0" relativeHeight="15732224" behindDoc="0" locked="0" layoutInCell="1" allowOverlap="1" wp14:anchorId="2D8C4A38" wp14:editId="4DBF5D52">
                <wp:simplePos x="0" y="0"/>
                <wp:positionH relativeFrom="page">
                  <wp:posOffset>457200</wp:posOffset>
                </wp:positionH>
                <wp:positionV relativeFrom="paragraph">
                  <wp:posOffset>158957</wp:posOffset>
                </wp:positionV>
                <wp:extent cx="483870" cy="457200"/>
                <wp:effectExtent l="0" t="0" r="0" b="0"/>
                <wp:wrapNone/>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 cy="457200"/>
                        </a:xfrm>
                        <a:custGeom>
                          <a:avLst/>
                          <a:gdLst/>
                          <a:ahLst/>
                          <a:cxnLst/>
                          <a:rect l="l" t="t" r="r" b="b"/>
                          <a:pathLst>
                            <a:path w="483870" h="457200">
                              <a:moveTo>
                                <a:pt x="255270" y="0"/>
                              </a:moveTo>
                              <a:lnTo>
                                <a:pt x="0" y="0"/>
                              </a:lnTo>
                              <a:lnTo>
                                <a:pt x="228600" y="228600"/>
                              </a:lnTo>
                              <a:lnTo>
                                <a:pt x="0" y="457200"/>
                              </a:lnTo>
                              <a:lnTo>
                                <a:pt x="255270" y="457200"/>
                              </a:lnTo>
                              <a:lnTo>
                                <a:pt x="483869" y="228600"/>
                              </a:lnTo>
                              <a:lnTo>
                                <a:pt x="255270" y="0"/>
                              </a:lnTo>
                              <a:close/>
                            </a:path>
                          </a:pathLst>
                        </a:custGeom>
                        <a:solidFill>
                          <a:srgbClr val="B90016"/>
                        </a:solidFill>
                      </wps:spPr>
                      <wps:bodyPr wrap="square" lIns="0" tIns="0" rIns="0" bIns="0" rtlCol="0">
                        <a:prstTxWarp prst="textNoShape">
                          <a:avLst/>
                        </a:prstTxWarp>
                        <a:noAutofit/>
                      </wps:bodyPr>
                    </wps:wsp>
                  </a:graphicData>
                </a:graphic>
              </wp:anchor>
            </w:drawing>
          </mc:Choice>
          <mc:Fallback>
            <w:pict>
              <v:shape w14:anchorId="0C361E73" id="Graphic 28" o:spid="_x0000_s1026" style="position:absolute;margin-left:36pt;margin-top:12.5pt;width:38.1pt;height:36pt;z-index:15732224;visibility:visible;mso-wrap-style:square;mso-wrap-distance-left:0;mso-wrap-distance-top:0;mso-wrap-distance-right:0;mso-wrap-distance-bottom:0;mso-position-horizontal:absolute;mso-position-horizontal-relative:page;mso-position-vertical:absolute;mso-position-vertical-relative:text;v-text-anchor:top" coordsize="48387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" path="m255270,l,,228600,228600,,457200r255270,l483869,228600,255270,xe" fillcolor="#b90016" stroked="f">
                <v:path arrowok="t"/>
                <w10:wrap anchorx="page"/>
              </v:shape>
            </w:pict>
          </mc:Fallback>
        </mc:AlternateContent>
      </w:r>
      <w:r w:rsidRPr="00464ECB">
        <w:rPr>
          <w:sz w:val="24"/>
          <w:szCs w:val="24"/>
          <w:lang w:val="es-ES"/>
        </w:rPr>
        <w:t xml:space="preserve">Mejorar la capacidad de las instituciones de los Estados </w:t>
      </w:r>
      <w:r w:rsidR="00091462" w:rsidRPr="00464ECB">
        <w:rPr>
          <w:sz w:val="24"/>
          <w:szCs w:val="24"/>
          <w:lang w:val="es-ES"/>
        </w:rPr>
        <w:t>M</w:t>
      </w:r>
      <w:r w:rsidRPr="00464ECB">
        <w:rPr>
          <w:sz w:val="24"/>
          <w:szCs w:val="24"/>
          <w:lang w:val="es-ES"/>
        </w:rPr>
        <w:t xml:space="preserve">iembros que apoyan </w:t>
      </w:r>
      <w:r w:rsidR="00023002" w:rsidRPr="00464ECB">
        <w:rPr>
          <w:sz w:val="24"/>
          <w:szCs w:val="24"/>
          <w:lang w:val="es-ES"/>
        </w:rPr>
        <w:t>la formulación e</w:t>
      </w:r>
      <w:r w:rsidRPr="00464ECB">
        <w:rPr>
          <w:sz w:val="24"/>
          <w:szCs w:val="24"/>
          <w:lang w:val="es-ES"/>
        </w:rPr>
        <w:t xml:space="preserve"> implementación de políticas y programas que foment</w:t>
      </w:r>
      <w:r w:rsidR="00FD0123" w:rsidRPr="00464ECB">
        <w:rPr>
          <w:sz w:val="24"/>
          <w:szCs w:val="24"/>
          <w:lang w:val="es-ES"/>
        </w:rPr>
        <w:t>a</w:t>
      </w:r>
      <w:r w:rsidRPr="00464ECB">
        <w:rPr>
          <w:sz w:val="24"/>
          <w:szCs w:val="24"/>
          <w:lang w:val="es-ES"/>
        </w:rPr>
        <w:t xml:space="preserve">n la productividad, el espíritu empresarial, la innovación y la internacionalización de las </w:t>
      </w:r>
      <w:r w:rsidR="00083AF3" w:rsidRPr="00464ECB">
        <w:rPr>
          <w:sz w:val="24"/>
          <w:szCs w:val="24"/>
          <w:lang w:val="es-ES"/>
        </w:rPr>
        <w:t>MiPymes</w:t>
      </w:r>
      <w:r w:rsidRPr="00464ECB">
        <w:rPr>
          <w:sz w:val="24"/>
          <w:szCs w:val="24"/>
          <w:lang w:val="es-ES"/>
        </w:rPr>
        <w:t>, así como de las cooperativas y otras unidades de producción.</w:t>
      </w:r>
    </w:p>
    <w:p w14:paraId="053947B3" w14:textId="77777777" w:rsidR="00AC383C" w:rsidRPr="00464ECB" w:rsidRDefault="00AC383C">
      <w:pPr>
        <w:pStyle w:val="BodyText"/>
        <w:spacing w:before="182"/>
        <w:rPr>
          <w:sz w:val="24"/>
          <w:szCs w:val="24"/>
          <w:lang w:val="es-ES"/>
        </w:rPr>
      </w:pPr>
    </w:p>
    <w:p w14:paraId="49D38FB4" w14:textId="6E7C6DFE" w:rsidR="0035272C" w:rsidRPr="00464ECB" w:rsidRDefault="00F14C85">
      <w:pPr>
        <w:spacing w:before="1" w:line="228" w:lineRule="auto"/>
        <w:ind w:left="1305" w:right="295"/>
        <w:jc w:val="both"/>
        <w:rPr>
          <w:sz w:val="24"/>
          <w:szCs w:val="24"/>
          <w:lang w:val="es-ES"/>
        </w:rPr>
      </w:pPr>
      <w:r w:rsidRPr="00464ECB">
        <w:rPr>
          <w:noProof/>
          <w:sz w:val="24"/>
          <w:szCs w:val="24"/>
          <w:lang w:val="es-ES"/>
        </w:rPr>
        <mc:AlternateContent>
          <mc:Choice Requires="wps">
            <w:drawing>
              <wp:anchor distT="0" distB="0" distL="0" distR="0" simplePos="0" relativeHeight="15732736" behindDoc="0" locked="0" layoutInCell="1" allowOverlap="1" wp14:anchorId="24F85A8D" wp14:editId="416BF4DF">
                <wp:simplePos x="0" y="0"/>
                <wp:positionH relativeFrom="page">
                  <wp:posOffset>459738</wp:posOffset>
                </wp:positionH>
                <wp:positionV relativeFrom="paragraph">
                  <wp:posOffset>41235</wp:posOffset>
                </wp:positionV>
                <wp:extent cx="483870" cy="457200"/>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 cy="457200"/>
                        </a:xfrm>
                        <a:custGeom>
                          <a:avLst/>
                          <a:gdLst/>
                          <a:ahLst/>
                          <a:cxnLst/>
                          <a:rect l="l" t="t" r="r" b="b"/>
                          <a:pathLst>
                            <a:path w="483870" h="457200">
                              <a:moveTo>
                                <a:pt x="255270" y="0"/>
                              </a:moveTo>
                              <a:lnTo>
                                <a:pt x="0" y="0"/>
                              </a:lnTo>
                              <a:lnTo>
                                <a:pt x="228600" y="228600"/>
                              </a:lnTo>
                              <a:lnTo>
                                <a:pt x="0" y="457200"/>
                              </a:lnTo>
                              <a:lnTo>
                                <a:pt x="255270" y="457200"/>
                              </a:lnTo>
                              <a:lnTo>
                                <a:pt x="483869" y="228600"/>
                              </a:lnTo>
                              <a:lnTo>
                                <a:pt x="255270" y="0"/>
                              </a:lnTo>
                              <a:close/>
                            </a:path>
                          </a:pathLst>
                        </a:custGeom>
                        <a:solidFill>
                          <a:srgbClr val="B90016"/>
                        </a:solidFill>
                      </wps:spPr>
                      <wps:bodyPr wrap="square" lIns="0" tIns="0" rIns="0" bIns="0" rtlCol="0">
                        <a:prstTxWarp prst="textNoShape">
                          <a:avLst/>
                        </a:prstTxWarp>
                        <a:noAutofit/>
                      </wps:bodyPr>
                    </wps:wsp>
                  </a:graphicData>
                </a:graphic>
              </wp:anchor>
            </w:drawing>
          </mc:Choice>
          <mc:Fallback>
            <w:pict>
              <v:shape w14:anchorId="5D9C7D85" id="Graphic 29" o:spid="_x0000_s1026" style="position:absolute;margin-left:36.2pt;margin-top:3.25pt;width:38.1pt;height:36pt;z-index:15732736;visibility:visible;mso-wrap-style:square;mso-wrap-distance-left:0;mso-wrap-distance-top:0;mso-wrap-distance-right:0;mso-wrap-distance-bottom:0;mso-position-horizontal:absolute;mso-position-horizontal-relative:page;mso-position-vertical:absolute;mso-position-vertical-relative:text;v-text-anchor:top" coordsize="48387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" path="m255270,l,,228600,228600,,457200r255270,l483869,228600,255270,xe" fillcolor="#b90016" stroked="f">
                <v:path arrowok="t"/>
                <w10:wrap anchorx="page"/>
              </v:shape>
            </w:pict>
          </mc:Fallback>
        </mc:AlternateContent>
      </w:r>
      <w:r w:rsidR="009E3F3F" w:rsidRPr="00464ECB">
        <w:rPr>
          <w:sz w:val="24"/>
          <w:szCs w:val="24"/>
          <w:lang w:val="es-ES"/>
        </w:rPr>
        <w:t>Ampliar</w:t>
      </w:r>
      <w:r w:rsidRPr="00464ECB">
        <w:rPr>
          <w:sz w:val="24"/>
          <w:szCs w:val="24"/>
          <w:lang w:val="es-ES"/>
        </w:rPr>
        <w:t xml:space="preserve"> la cooperación regional, el intercambio de conocimientos, la transferencia de tecnología en condiciones mutuamente acordadas y la colaboración intersectorial entre los Estados </w:t>
      </w:r>
      <w:r w:rsidR="00CD760D" w:rsidRPr="00464ECB">
        <w:rPr>
          <w:sz w:val="24"/>
          <w:szCs w:val="24"/>
          <w:lang w:val="es-ES"/>
        </w:rPr>
        <w:t>M</w:t>
      </w:r>
      <w:r w:rsidRPr="00464ECB">
        <w:rPr>
          <w:sz w:val="24"/>
          <w:szCs w:val="24"/>
          <w:lang w:val="es-ES"/>
        </w:rPr>
        <w:t>iembros y dentro de ellos en materia de competitividad, productividad e innovación.</w:t>
      </w:r>
    </w:p>
    <w:p w14:paraId="33FFC54F" w14:textId="77777777" w:rsidR="00AC383C" w:rsidRPr="00464ECB" w:rsidRDefault="00AC383C">
      <w:pPr>
        <w:pStyle w:val="BodyText"/>
        <w:spacing w:before="185"/>
        <w:rPr>
          <w:sz w:val="24"/>
          <w:szCs w:val="24"/>
          <w:lang w:val="es-ES"/>
        </w:rPr>
      </w:pPr>
    </w:p>
    <w:p w14:paraId="543CCDF2" w14:textId="54FD251D" w:rsidR="0035272C" w:rsidRPr="00464ECB" w:rsidRDefault="00F14C85">
      <w:pPr>
        <w:spacing w:before="1" w:line="228" w:lineRule="auto"/>
        <w:ind w:left="1296" w:right="305"/>
        <w:jc w:val="both"/>
        <w:rPr>
          <w:sz w:val="24"/>
          <w:szCs w:val="24"/>
          <w:lang w:val="es-ES"/>
        </w:rPr>
      </w:pPr>
      <w:r w:rsidRPr="00464ECB">
        <w:rPr>
          <w:noProof/>
          <w:sz w:val="24"/>
          <w:szCs w:val="24"/>
          <w:lang w:val="es-ES"/>
        </w:rPr>
        <mc:AlternateContent>
          <mc:Choice Requires="wps">
            <w:drawing>
              <wp:anchor distT="0" distB="0" distL="0" distR="0" simplePos="0" relativeHeight="15733248" behindDoc="0" locked="0" layoutInCell="1" allowOverlap="1" wp14:anchorId="044BC7D7" wp14:editId="659DDFEF">
                <wp:simplePos x="0" y="0"/>
                <wp:positionH relativeFrom="page">
                  <wp:posOffset>457836</wp:posOffset>
                </wp:positionH>
                <wp:positionV relativeFrom="paragraph">
                  <wp:posOffset>44083</wp:posOffset>
                </wp:positionV>
                <wp:extent cx="483870" cy="457200"/>
                <wp:effectExtent l="0" t="0" r="0" b="0"/>
                <wp:wrapNone/>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 cy="457200"/>
                        </a:xfrm>
                        <a:custGeom>
                          <a:avLst/>
                          <a:gdLst/>
                          <a:ahLst/>
                          <a:cxnLst/>
                          <a:rect l="l" t="t" r="r" b="b"/>
                          <a:pathLst>
                            <a:path w="483870" h="457200">
                              <a:moveTo>
                                <a:pt x="255270" y="0"/>
                              </a:moveTo>
                              <a:lnTo>
                                <a:pt x="0" y="0"/>
                              </a:lnTo>
                              <a:lnTo>
                                <a:pt x="228600" y="228600"/>
                              </a:lnTo>
                              <a:lnTo>
                                <a:pt x="0" y="457200"/>
                              </a:lnTo>
                              <a:lnTo>
                                <a:pt x="255270" y="457200"/>
                              </a:lnTo>
                              <a:lnTo>
                                <a:pt x="483869" y="228600"/>
                              </a:lnTo>
                              <a:lnTo>
                                <a:pt x="255270" y="0"/>
                              </a:lnTo>
                              <a:close/>
                            </a:path>
                          </a:pathLst>
                        </a:custGeom>
                        <a:solidFill>
                          <a:srgbClr val="B90016"/>
                        </a:solidFill>
                      </wps:spPr>
                      <wps:bodyPr wrap="square" lIns="0" tIns="0" rIns="0" bIns="0" rtlCol="0">
                        <a:prstTxWarp prst="textNoShape">
                          <a:avLst/>
                        </a:prstTxWarp>
                        <a:noAutofit/>
                      </wps:bodyPr>
                    </wps:wsp>
                  </a:graphicData>
                </a:graphic>
              </wp:anchor>
            </w:drawing>
          </mc:Choice>
          <mc:Fallback>
            <w:pict>
              <v:shape w14:anchorId="1C62DF38" id="Graphic 30" o:spid="_x0000_s1026" style="position:absolute;margin-left:36.05pt;margin-top:3.45pt;width:38.1pt;height:36pt;z-index:15733248;visibility:visible;mso-wrap-style:square;mso-wrap-distance-left:0;mso-wrap-distance-top:0;mso-wrap-distance-right:0;mso-wrap-distance-bottom:0;mso-position-horizontal:absolute;mso-position-horizontal-relative:page;mso-position-vertical:absolute;mso-position-vertical-relative:text;v-text-anchor:top" coordsize="48387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" path="m255270,l,,228600,228600,,457200r255270,l483869,228600,255270,xe" fillcolor="#b90016" stroked="f">
                <v:path arrowok="t"/>
                <w10:wrap anchorx="page"/>
              </v:shape>
            </w:pict>
          </mc:Fallback>
        </mc:AlternateContent>
      </w:r>
      <w:r w:rsidR="001A3C70" w:rsidRPr="00464ECB">
        <w:rPr>
          <w:sz w:val="24"/>
          <w:szCs w:val="24"/>
          <w:lang w:val="es-ES"/>
        </w:rPr>
        <w:t>Ampliar</w:t>
      </w:r>
      <w:r w:rsidRPr="00464ECB">
        <w:rPr>
          <w:sz w:val="24"/>
          <w:szCs w:val="24"/>
          <w:lang w:val="es-ES"/>
        </w:rPr>
        <w:t xml:space="preserve"> la cooperación para fortalecer las capacidades institucionales de los Estados </w:t>
      </w:r>
      <w:r w:rsidR="00CD760D" w:rsidRPr="00464ECB">
        <w:rPr>
          <w:sz w:val="24"/>
          <w:szCs w:val="24"/>
          <w:lang w:val="es-ES"/>
        </w:rPr>
        <w:t>M</w:t>
      </w:r>
      <w:r w:rsidRPr="00464ECB">
        <w:rPr>
          <w:sz w:val="24"/>
          <w:szCs w:val="24"/>
          <w:lang w:val="es-ES"/>
        </w:rPr>
        <w:t>iembros</w:t>
      </w:r>
      <w:r w:rsidR="00BC433E" w:rsidRPr="00464ECB">
        <w:rPr>
          <w:sz w:val="24"/>
          <w:szCs w:val="24"/>
          <w:lang w:val="es-ES"/>
        </w:rPr>
        <w:t xml:space="preserve"> a fin de</w:t>
      </w:r>
      <w:r w:rsidRPr="00464ECB">
        <w:rPr>
          <w:sz w:val="24"/>
          <w:szCs w:val="24"/>
          <w:lang w:val="es-ES"/>
        </w:rPr>
        <w:t xml:space="preserve"> incorporar la innovación y la tecnología transformadora para generar valor añadido y diversificación en sus economías de forma sostenible e inclusiva.</w:t>
      </w:r>
    </w:p>
    <w:p w14:paraId="41791CED" w14:textId="77777777" w:rsidR="00AC383C" w:rsidRPr="00464ECB" w:rsidRDefault="00AC383C">
      <w:pPr>
        <w:pStyle w:val="BodyText"/>
        <w:spacing w:before="181"/>
        <w:rPr>
          <w:sz w:val="24"/>
          <w:szCs w:val="24"/>
          <w:lang w:val="es-ES"/>
        </w:rPr>
      </w:pPr>
    </w:p>
    <w:p w14:paraId="3BB5A9C9" w14:textId="25C4DBCE" w:rsidR="0035272C" w:rsidRPr="00464ECB" w:rsidRDefault="00F14C85" w:rsidP="00A655E9">
      <w:pPr>
        <w:spacing w:line="228" w:lineRule="auto"/>
        <w:ind w:left="1300" w:right="453"/>
        <w:jc w:val="both"/>
        <w:rPr>
          <w:sz w:val="24"/>
          <w:szCs w:val="24"/>
          <w:lang w:val="es-ES"/>
        </w:rPr>
      </w:pPr>
      <w:r w:rsidRPr="00464ECB">
        <w:rPr>
          <w:noProof/>
          <w:sz w:val="24"/>
          <w:szCs w:val="24"/>
          <w:lang w:val="es-ES"/>
        </w:rPr>
        <mc:AlternateContent>
          <mc:Choice Requires="wps">
            <w:drawing>
              <wp:anchor distT="0" distB="0" distL="0" distR="0" simplePos="0" relativeHeight="15733760" behindDoc="0" locked="0" layoutInCell="1" allowOverlap="1" wp14:anchorId="6F8D0620" wp14:editId="74A4B441">
                <wp:simplePos x="0" y="0"/>
                <wp:positionH relativeFrom="page">
                  <wp:posOffset>457836</wp:posOffset>
                </wp:positionH>
                <wp:positionV relativeFrom="paragraph">
                  <wp:posOffset>-57</wp:posOffset>
                </wp:positionV>
                <wp:extent cx="483870" cy="457200"/>
                <wp:effectExtent l="0" t="0" r="0" b="0"/>
                <wp:wrapNone/>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 cy="457200"/>
                        </a:xfrm>
                        <a:custGeom>
                          <a:avLst/>
                          <a:gdLst/>
                          <a:ahLst/>
                          <a:cxnLst/>
                          <a:rect l="l" t="t" r="r" b="b"/>
                          <a:pathLst>
                            <a:path w="483870" h="457200">
                              <a:moveTo>
                                <a:pt x="255270" y="0"/>
                              </a:moveTo>
                              <a:lnTo>
                                <a:pt x="0" y="0"/>
                              </a:lnTo>
                              <a:lnTo>
                                <a:pt x="228600" y="228600"/>
                              </a:lnTo>
                              <a:lnTo>
                                <a:pt x="0" y="457200"/>
                              </a:lnTo>
                              <a:lnTo>
                                <a:pt x="255270" y="457200"/>
                              </a:lnTo>
                              <a:lnTo>
                                <a:pt x="483869" y="228600"/>
                              </a:lnTo>
                              <a:lnTo>
                                <a:pt x="255270" y="0"/>
                              </a:lnTo>
                              <a:close/>
                            </a:path>
                          </a:pathLst>
                        </a:custGeom>
                        <a:solidFill>
                          <a:srgbClr val="B90016"/>
                        </a:solidFill>
                      </wps:spPr>
                      <wps:bodyPr wrap="square" lIns="0" tIns="0" rIns="0" bIns="0" rtlCol="0">
                        <a:prstTxWarp prst="textNoShape">
                          <a:avLst/>
                        </a:prstTxWarp>
                        <a:noAutofit/>
                      </wps:bodyPr>
                    </wps:wsp>
                  </a:graphicData>
                </a:graphic>
              </wp:anchor>
            </w:drawing>
          </mc:Choice>
          <mc:Fallback>
            <w:pict>
              <v:shape w14:anchorId="1240E2E1" id="Graphic 31" o:spid="_x0000_s1026" style="position:absolute;margin-left:36.05pt;margin-top:0;width:38.1pt;height:36pt;z-index:15733760;visibility:visible;mso-wrap-style:square;mso-wrap-distance-left:0;mso-wrap-distance-top:0;mso-wrap-distance-right:0;mso-wrap-distance-bottom:0;mso-position-horizontal:absolute;mso-position-horizontal-relative:page;mso-position-vertical:absolute;mso-position-vertical-relative:text;v-text-anchor:top" coordsize="48387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" path="m255270,l,,228600,228600,,457200r255270,l483869,228600,255270,xe" fillcolor="#b90016" stroked="f">
                <v:path arrowok="t"/>
                <w10:wrap anchorx="page"/>
              </v:shape>
            </w:pict>
          </mc:Fallback>
        </mc:AlternateContent>
      </w:r>
      <w:r w:rsidRPr="00464ECB">
        <w:rPr>
          <w:sz w:val="24"/>
          <w:szCs w:val="24"/>
          <w:lang w:val="es-ES"/>
        </w:rPr>
        <w:t xml:space="preserve">Apoyar a los Estados </w:t>
      </w:r>
      <w:r w:rsidR="00BC433E" w:rsidRPr="00464ECB">
        <w:rPr>
          <w:sz w:val="24"/>
          <w:szCs w:val="24"/>
          <w:lang w:val="es-ES"/>
        </w:rPr>
        <w:t>M</w:t>
      </w:r>
      <w:r w:rsidRPr="00464ECB">
        <w:rPr>
          <w:sz w:val="24"/>
          <w:szCs w:val="24"/>
          <w:lang w:val="es-ES"/>
        </w:rPr>
        <w:t>iembros en el fortalecimiento de las capacidades de las instituciones que fomentan la generación de actividades económicas sostenibles en los sectores del turismo y la cultura.</w:t>
      </w:r>
    </w:p>
    <w:p w14:paraId="5EDAD34A" w14:textId="77777777" w:rsidR="00AC383C" w:rsidRPr="00464ECB" w:rsidRDefault="00AC383C">
      <w:pPr>
        <w:spacing w:line="228" w:lineRule="auto"/>
        <w:rPr>
          <w:sz w:val="28"/>
          <w:lang w:val="es-ES"/>
        </w:rPr>
        <w:sectPr w:rsidR="00AC383C" w:rsidRPr="00464ECB" w:rsidSect="001715B7">
          <w:footerReference w:type="default" r:id="rId26"/>
          <w:pgSz w:w="12240" w:h="15840"/>
          <w:pgMar w:top="500" w:right="520" w:bottom="1720" w:left="600" w:header="0" w:footer="1528" w:gutter="0"/>
          <w:cols w:space="720"/>
        </w:sectPr>
      </w:pPr>
    </w:p>
    <w:p w14:paraId="2476EBFB" w14:textId="77777777" w:rsidR="0035272C" w:rsidRPr="00464ECB" w:rsidRDefault="00F14C85">
      <w:pPr>
        <w:pStyle w:val="Heading3"/>
        <w:spacing w:before="182" w:line="201" w:lineRule="auto"/>
        <w:ind w:right="7520"/>
        <w:jc w:val="left"/>
        <w:rPr>
          <w:lang w:val="es-ES"/>
        </w:rPr>
      </w:pPr>
      <w:r w:rsidRPr="00464ECB">
        <w:rPr>
          <w:noProof/>
          <w:lang w:val="es-ES"/>
        </w:rPr>
        <w:lastRenderedPageBreak/>
        <mc:AlternateContent>
          <mc:Choice Requires="wps">
            <w:drawing>
              <wp:anchor distT="0" distB="0" distL="0" distR="0" simplePos="0" relativeHeight="15736832" behindDoc="0" locked="0" layoutInCell="1" allowOverlap="1" wp14:anchorId="417A10F0" wp14:editId="6DA4190C">
                <wp:simplePos x="0" y="0"/>
                <wp:positionH relativeFrom="page">
                  <wp:posOffset>741361</wp:posOffset>
                </wp:positionH>
                <wp:positionV relativeFrom="page">
                  <wp:posOffset>4839014</wp:posOffset>
                </wp:positionV>
                <wp:extent cx="814069" cy="736600"/>
                <wp:effectExtent l="0" t="0" r="0" b="0"/>
                <wp:wrapNone/>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4069" cy="736600"/>
                        </a:xfrm>
                        <a:custGeom>
                          <a:avLst/>
                          <a:gdLst/>
                          <a:ahLst/>
                          <a:cxnLst/>
                          <a:rect l="l" t="t" r="r" b="b"/>
                          <a:pathLst>
                            <a:path w="814069" h="736600">
                              <a:moveTo>
                                <a:pt x="119062" y="208279"/>
                              </a:moveTo>
                              <a:lnTo>
                                <a:pt x="72732" y="217170"/>
                              </a:lnTo>
                              <a:lnTo>
                                <a:pt x="34885" y="242570"/>
                              </a:lnTo>
                              <a:lnTo>
                                <a:pt x="9361" y="280670"/>
                              </a:lnTo>
                              <a:lnTo>
                                <a:pt x="0" y="326389"/>
                              </a:lnTo>
                              <a:lnTo>
                                <a:pt x="9361" y="373379"/>
                              </a:lnTo>
                              <a:lnTo>
                                <a:pt x="34885" y="411479"/>
                              </a:lnTo>
                              <a:lnTo>
                                <a:pt x="72732" y="436879"/>
                              </a:lnTo>
                              <a:lnTo>
                                <a:pt x="119062" y="445770"/>
                              </a:lnTo>
                              <a:lnTo>
                                <a:pt x="142875" y="589279"/>
                              </a:lnTo>
                              <a:lnTo>
                                <a:pt x="117737" y="607060"/>
                              </a:lnTo>
                              <a:lnTo>
                                <a:pt x="101798" y="631189"/>
                              </a:lnTo>
                              <a:lnTo>
                                <a:pt x="96395" y="660400"/>
                              </a:lnTo>
                              <a:lnTo>
                                <a:pt x="102870" y="690879"/>
                              </a:lnTo>
                              <a:lnTo>
                                <a:pt x="120535" y="716279"/>
                              </a:lnTo>
                              <a:lnTo>
                                <a:pt x="145613" y="731520"/>
                              </a:lnTo>
                              <a:lnTo>
                                <a:pt x="174798" y="736600"/>
                              </a:lnTo>
                              <a:lnTo>
                                <a:pt x="204787" y="730250"/>
                              </a:lnTo>
                              <a:lnTo>
                                <a:pt x="228376" y="715010"/>
                              </a:lnTo>
                              <a:lnTo>
                                <a:pt x="238923" y="699770"/>
                              </a:lnTo>
                              <a:lnTo>
                                <a:pt x="126682" y="699770"/>
                              </a:lnTo>
                              <a:lnTo>
                                <a:pt x="126682" y="678179"/>
                              </a:lnTo>
                              <a:lnTo>
                                <a:pt x="165734" y="660400"/>
                              </a:lnTo>
                              <a:lnTo>
                                <a:pt x="250782" y="660400"/>
                              </a:lnTo>
                              <a:lnTo>
                                <a:pt x="250176" y="654050"/>
                              </a:lnTo>
                              <a:lnTo>
                                <a:pt x="170497" y="654050"/>
                              </a:lnTo>
                              <a:lnTo>
                                <a:pt x="162386" y="652779"/>
                              </a:lnTo>
                              <a:lnTo>
                                <a:pt x="155614" y="648970"/>
                              </a:lnTo>
                              <a:lnTo>
                                <a:pt x="150807" y="641350"/>
                              </a:lnTo>
                              <a:lnTo>
                                <a:pt x="148590" y="632460"/>
                              </a:lnTo>
                              <a:lnTo>
                                <a:pt x="150271" y="623570"/>
                              </a:lnTo>
                              <a:lnTo>
                                <a:pt x="154900" y="617220"/>
                              </a:lnTo>
                              <a:lnTo>
                                <a:pt x="161850" y="612139"/>
                              </a:lnTo>
                              <a:lnTo>
                                <a:pt x="170497" y="610870"/>
                              </a:lnTo>
                              <a:lnTo>
                                <a:pt x="298894" y="610870"/>
                              </a:lnTo>
                              <a:lnTo>
                                <a:pt x="308473" y="605789"/>
                              </a:lnTo>
                              <a:lnTo>
                                <a:pt x="224790" y="605789"/>
                              </a:lnTo>
                              <a:lnTo>
                                <a:pt x="214684" y="598170"/>
                              </a:lnTo>
                              <a:lnTo>
                                <a:pt x="203239" y="590550"/>
                              </a:lnTo>
                              <a:lnTo>
                                <a:pt x="190901" y="586739"/>
                              </a:lnTo>
                              <a:lnTo>
                                <a:pt x="178117" y="584200"/>
                              </a:lnTo>
                              <a:lnTo>
                                <a:pt x="154305" y="440689"/>
                              </a:lnTo>
                              <a:lnTo>
                                <a:pt x="170869" y="434339"/>
                              </a:lnTo>
                              <a:lnTo>
                                <a:pt x="186094" y="425450"/>
                              </a:lnTo>
                              <a:lnTo>
                                <a:pt x="199712" y="414020"/>
                              </a:lnTo>
                              <a:lnTo>
                                <a:pt x="211455" y="400050"/>
                              </a:lnTo>
                              <a:lnTo>
                                <a:pt x="296227" y="400050"/>
                              </a:lnTo>
                              <a:lnTo>
                                <a:pt x="276754" y="389889"/>
                              </a:lnTo>
                              <a:lnTo>
                                <a:pt x="183832" y="389889"/>
                              </a:lnTo>
                              <a:lnTo>
                                <a:pt x="50482" y="388620"/>
                              </a:lnTo>
                              <a:lnTo>
                                <a:pt x="50482" y="358139"/>
                              </a:lnTo>
                              <a:lnTo>
                                <a:pt x="53340" y="353060"/>
                              </a:lnTo>
                              <a:lnTo>
                                <a:pt x="57150" y="349250"/>
                              </a:lnTo>
                              <a:lnTo>
                                <a:pt x="64621" y="345439"/>
                              </a:lnTo>
                              <a:lnTo>
                                <a:pt x="72628" y="340360"/>
                              </a:lnTo>
                              <a:lnTo>
                                <a:pt x="80992" y="336550"/>
                              </a:lnTo>
                              <a:lnTo>
                                <a:pt x="89534" y="334010"/>
                              </a:lnTo>
                              <a:lnTo>
                                <a:pt x="102989" y="331470"/>
                              </a:lnTo>
                              <a:lnTo>
                                <a:pt x="110028" y="331470"/>
                              </a:lnTo>
                              <a:lnTo>
                                <a:pt x="117157" y="330200"/>
                              </a:lnTo>
                              <a:lnTo>
                                <a:pt x="236130" y="330200"/>
                              </a:lnTo>
                              <a:lnTo>
                                <a:pt x="236119" y="326389"/>
                              </a:lnTo>
                              <a:lnTo>
                                <a:pt x="235715" y="321310"/>
                              </a:lnTo>
                              <a:lnTo>
                                <a:pt x="117157" y="321310"/>
                              </a:lnTo>
                              <a:lnTo>
                                <a:pt x="104313" y="318770"/>
                              </a:lnTo>
                              <a:lnTo>
                                <a:pt x="93702" y="311150"/>
                              </a:lnTo>
                              <a:lnTo>
                                <a:pt x="86484" y="300989"/>
                              </a:lnTo>
                              <a:lnTo>
                                <a:pt x="83820" y="288289"/>
                              </a:lnTo>
                              <a:lnTo>
                                <a:pt x="86885" y="275589"/>
                              </a:lnTo>
                              <a:lnTo>
                                <a:pt x="94059" y="264160"/>
                              </a:lnTo>
                              <a:lnTo>
                                <a:pt x="104447" y="257810"/>
                              </a:lnTo>
                              <a:lnTo>
                                <a:pt x="117157" y="254000"/>
                              </a:lnTo>
                              <a:lnTo>
                                <a:pt x="219516" y="254000"/>
                              </a:lnTo>
                              <a:lnTo>
                                <a:pt x="242933" y="231139"/>
                              </a:lnTo>
                              <a:lnTo>
                                <a:pt x="189547" y="231139"/>
                              </a:lnTo>
                              <a:lnTo>
                                <a:pt x="173712" y="220979"/>
                              </a:lnTo>
                              <a:lnTo>
                                <a:pt x="156448" y="214629"/>
                              </a:lnTo>
                              <a:lnTo>
                                <a:pt x="138112" y="209550"/>
                              </a:lnTo>
                              <a:lnTo>
                                <a:pt x="119062" y="208279"/>
                              </a:lnTo>
                              <a:close/>
                            </a:path>
                            <a:path w="814069" h="736600">
                              <a:moveTo>
                                <a:pt x="250782" y="660400"/>
                              </a:moveTo>
                              <a:lnTo>
                                <a:pt x="177165" y="660400"/>
                              </a:lnTo>
                              <a:lnTo>
                                <a:pt x="183832" y="661670"/>
                              </a:lnTo>
                              <a:lnTo>
                                <a:pt x="189547" y="662939"/>
                              </a:lnTo>
                              <a:lnTo>
                                <a:pt x="197167" y="665479"/>
                              </a:lnTo>
                              <a:lnTo>
                                <a:pt x="210502" y="673100"/>
                              </a:lnTo>
                              <a:lnTo>
                                <a:pt x="213359" y="675639"/>
                              </a:lnTo>
                              <a:lnTo>
                                <a:pt x="215265" y="679450"/>
                              </a:lnTo>
                              <a:lnTo>
                                <a:pt x="215265" y="699770"/>
                              </a:lnTo>
                              <a:lnTo>
                                <a:pt x="238923" y="699770"/>
                              </a:lnTo>
                              <a:lnTo>
                                <a:pt x="244197" y="692150"/>
                              </a:lnTo>
                              <a:lnTo>
                                <a:pt x="251266" y="665479"/>
                              </a:lnTo>
                              <a:lnTo>
                                <a:pt x="250782" y="660400"/>
                              </a:lnTo>
                              <a:close/>
                            </a:path>
                            <a:path w="814069" h="736600">
                              <a:moveTo>
                                <a:pt x="298894" y="610870"/>
                              </a:moveTo>
                              <a:lnTo>
                                <a:pt x="170497" y="610870"/>
                              </a:lnTo>
                              <a:lnTo>
                                <a:pt x="179144" y="612139"/>
                              </a:lnTo>
                              <a:lnTo>
                                <a:pt x="186094" y="617220"/>
                              </a:lnTo>
                              <a:lnTo>
                                <a:pt x="190723" y="623570"/>
                              </a:lnTo>
                              <a:lnTo>
                                <a:pt x="192405" y="632460"/>
                              </a:lnTo>
                              <a:lnTo>
                                <a:pt x="190723" y="641350"/>
                              </a:lnTo>
                              <a:lnTo>
                                <a:pt x="186094" y="647700"/>
                              </a:lnTo>
                              <a:lnTo>
                                <a:pt x="179144" y="652779"/>
                              </a:lnTo>
                              <a:lnTo>
                                <a:pt x="170497" y="654050"/>
                              </a:lnTo>
                              <a:lnTo>
                                <a:pt x="250176" y="654050"/>
                              </a:lnTo>
                              <a:lnTo>
                                <a:pt x="248602" y="637539"/>
                              </a:lnTo>
                              <a:lnTo>
                                <a:pt x="298894" y="610870"/>
                              </a:lnTo>
                              <a:close/>
                            </a:path>
                            <a:path w="814069" h="736600">
                              <a:moveTo>
                                <a:pt x="551245" y="593089"/>
                              </a:moveTo>
                              <a:lnTo>
                                <a:pt x="332422" y="593089"/>
                              </a:lnTo>
                              <a:lnTo>
                                <a:pt x="369112" y="623570"/>
                              </a:lnTo>
                              <a:lnTo>
                                <a:pt x="411746" y="638810"/>
                              </a:lnTo>
                              <a:lnTo>
                                <a:pt x="456895" y="641350"/>
                              </a:lnTo>
                              <a:lnTo>
                                <a:pt x="501129" y="629920"/>
                              </a:lnTo>
                              <a:lnTo>
                                <a:pt x="541021" y="604520"/>
                              </a:lnTo>
                              <a:lnTo>
                                <a:pt x="551245" y="593089"/>
                              </a:lnTo>
                              <a:close/>
                            </a:path>
                            <a:path w="814069" h="736600">
                              <a:moveTo>
                                <a:pt x="296227" y="400050"/>
                              </a:moveTo>
                              <a:lnTo>
                                <a:pt x="211455" y="400050"/>
                              </a:lnTo>
                              <a:lnTo>
                                <a:pt x="300037" y="447039"/>
                              </a:lnTo>
                              <a:lnTo>
                                <a:pt x="292521" y="476250"/>
                              </a:lnTo>
                              <a:lnTo>
                                <a:pt x="291345" y="506729"/>
                              </a:lnTo>
                              <a:lnTo>
                                <a:pt x="296420" y="535939"/>
                              </a:lnTo>
                              <a:lnTo>
                                <a:pt x="307657" y="563879"/>
                              </a:lnTo>
                              <a:lnTo>
                                <a:pt x="224790" y="605789"/>
                              </a:lnTo>
                              <a:lnTo>
                                <a:pt x="308473" y="605789"/>
                              </a:lnTo>
                              <a:lnTo>
                                <a:pt x="332422" y="593089"/>
                              </a:lnTo>
                              <a:lnTo>
                                <a:pt x="551245" y="593089"/>
                              </a:lnTo>
                              <a:lnTo>
                                <a:pt x="561470" y="581660"/>
                              </a:lnTo>
                              <a:lnTo>
                                <a:pt x="567287" y="571500"/>
                              </a:lnTo>
                              <a:lnTo>
                                <a:pt x="356234" y="571500"/>
                              </a:lnTo>
                              <a:lnTo>
                                <a:pt x="356234" y="533400"/>
                              </a:lnTo>
                              <a:lnTo>
                                <a:pt x="394275" y="508000"/>
                              </a:lnTo>
                              <a:lnTo>
                                <a:pt x="430529" y="499110"/>
                              </a:lnTo>
                              <a:lnTo>
                                <a:pt x="589185" y="499110"/>
                              </a:lnTo>
                              <a:lnTo>
                                <a:pt x="589598" y="495300"/>
                              </a:lnTo>
                              <a:lnTo>
                                <a:pt x="589405" y="487679"/>
                              </a:lnTo>
                              <a:lnTo>
                                <a:pt x="438150" y="487679"/>
                              </a:lnTo>
                              <a:lnTo>
                                <a:pt x="422106" y="485139"/>
                              </a:lnTo>
                              <a:lnTo>
                                <a:pt x="409098" y="476250"/>
                              </a:lnTo>
                              <a:lnTo>
                                <a:pt x="400377" y="463550"/>
                              </a:lnTo>
                              <a:lnTo>
                                <a:pt x="397192" y="447039"/>
                              </a:lnTo>
                              <a:lnTo>
                                <a:pt x="400377" y="430529"/>
                              </a:lnTo>
                              <a:lnTo>
                                <a:pt x="409098" y="417829"/>
                              </a:lnTo>
                              <a:lnTo>
                                <a:pt x="418389" y="411479"/>
                              </a:lnTo>
                              <a:lnTo>
                                <a:pt x="318134" y="411479"/>
                              </a:lnTo>
                              <a:lnTo>
                                <a:pt x="296227" y="400050"/>
                              </a:lnTo>
                              <a:close/>
                            </a:path>
                            <a:path w="814069" h="736600">
                              <a:moveTo>
                                <a:pt x="589185" y="499110"/>
                              </a:moveTo>
                              <a:lnTo>
                                <a:pt x="447675" y="499110"/>
                              </a:lnTo>
                              <a:lnTo>
                                <a:pt x="464819" y="501650"/>
                              </a:lnTo>
                              <a:lnTo>
                                <a:pt x="473392" y="504189"/>
                              </a:lnTo>
                              <a:lnTo>
                                <a:pt x="494466" y="511810"/>
                              </a:lnTo>
                              <a:lnTo>
                                <a:pt x="504333" y="516889"/>
                              </a:lnTo>
                              <a:lnTo>
                                <a:pt x="513397" y="524510"/>
                              </a:lnTo>
                              <a:lnTo>
                                <a:pt x="518159" y="528320"/>
                              </a:lnTo>
                              <a:lnTo>
                                <a:pt x="521970" y="534670"/>
                              </a:lnTo>
                              <a:lnTo>
                                <a:pt x="521970" y="539750"/>
                              </a:lnTo>
                              <a:lnTo>
                                <a:pt x="521017" y="571500"/>
                              </a:lnTo>
                              <a:lnTo>
                                <a:pt x="567287" y="571500"/>
                              </a:lnTo>
                              <a:lnTo>
                                <a:pt x="576740" y="554989"/>
                              </a:lnTo>
                              <a:lnTo>
                                <a:pt x="586294" y="525779"/>
                              </a:lnTo>
                              <a:lnTo>
                                <a:pt x="589185" y="499110"/>
                              </a:lnTo>
                              <a:close/>
                            </a:path>
                            <a:path w="814069" h="736600">
                              <a:moveTo>
                                <a:pt x="556746" y="406400"/>
                              </a:moveTo>
                              <a:lnTo>
                                <a:pt x="439102" y="406400"/>
                              </a:lnTo>
                              <a:lnTo>
                                <a:pt x="455146" y="408939"/>
                              </a:lnTo>
                              <a:lnTo>
                                <a:pt x="468153" y="417829"/>
                              </a:lnTo>
                              <a:lnTo>
                                <a:pt x="476875" y="430529"/>
                              </a:lnTo>
                              <a:lnTo>
                                <a:pt x="480059" y="447039"/>
                              </a:lnTo>
                              <a:lnTo>
                                <a:pt x="476726" y="463550"/>
                              </a:lnTo>
                              <a:lnTo>
                                <a:pt x="467677" y="476250"/>
                              </a:lnTo>
                              <a:lnTo>
                                <a:pt x="454342" y="485139"/>
                              </a:lnTo>
                              <a:lnTo>
                                <a:pt x="438150" y="487679"/>
                              </a:lnTo>
                              <a:lnTo>
                                <a:pt x="589405" y="487679"/>
                              </a:lnTo>
                              <a:lnTo>
                                <a:pt x="588765" y="478789"/>
                              </a:lnTo>
                              <a:lnTo>
                                <a:pt x="587589" y="471170"/>
                              </a:lnTo>
                              <a:lnTo>
                                <a:pt x="585788" y="463550"/>
                              </a:lnTo>
                              <a:lnTo>
                                <a:pt x="651436" y="429260"/>
                              </a:lnTo>
                              <a:lnTo>
                                <a:pt x="571501" y="429260"/>
                              </a:lnTo>
                              <a:lnTo>
                                <a:pt x="562616" y="414020"/>
                              </a:lnTo>
                              <a:lnTo>
                                <a:pt x="556746" y="406400"/>
                              </a:lnTo>
                              <a:close/>
                            </a:path>
                            <a:path w="814069" h="736600">
                              <a:moveTo>
                                <a:pt x="792645" y="415289"/>
                              </a:moveTo>
                              <a:lnTo>
                                <a:pt x="678181" y="415289"/>
                              </a:lnTo>
                              <a:lnTo>
                                <a:pt x="702797" y="434339"/>
                              </a:lnTo>
                              <a:lnTo>
                                <a:pt x="731521" y="441960"/>
                              </a:lnTo>
                              <a:lnTo>
                                <a:pt x="760959" y="438150"/>
                              </a:lnTo>
                              <a:lnTo>
                                <a:pt x="787718" y="421639"/>
                              </a:lnTo>
                              <a:lnTo>
                                <a:pt x="792645" y="415289"/>
                              </a:lnTo>
                              <a:close/>
                            </a:path>
                            <a:path w="814069" h="736600">
                              <a:moveTo>
                                <a:pt x="705695" y="236220"/>
                              </a:moveTo>
                              <a:lnTo>
                                <a:pt x="665798" y="236220"/>
                              </a:lnTo>
                              <a:lnTo>
                                <a:pt x="690563" y="303529"/>
                              </a:lnTo>
                              <a:lnTo>
                                <a:pt x="675427" y="314960"/>
                              </a:lnTo>
                              <a:lnTo>
                                <a:pt x="664489" y="330200"/>
                              </a:lnTo>
                              <a:lnTo>
                                <a:pt x="658015" y="346710"/>
                              </a:lnTo>
                              <a:lnTo>
                                <a:pt x="656389" y="364489"/>
                              </a:lnTo>
                              <a:lnTo>
                                <a:pt x="656273" y="372110"/>
                              </a:lnTo>
                              <a:lnTo>
                                <a:pt x="657226" y="377189"/>
                              </a:lnTo>
                              <a:lnTo>
                                <a:pt x="659131" y="383539"/>
                              </a:lnTo>
                              <a:lnTo>
                                <a:pt x="571501" y="429260"/>
                              </a:lnTo>
                              <a:lnTo>
                                <a:pt x="651436" y="429260"/>
                              </a:lnTo>
                              <a:lnTo>
                                <a:pt x="678181" y="415289"/>
                              </a:lnTo>
                              <a:lnTo>
                                <a:pt x="792645" y="415289"/>
                              </a:lnTo>
                              <a:lnTo>
                                <a:pt x="801514" y="403860"/>
                              </a:lnTo>
                              <a:lnTo>
                                <a:pt x="688658" y="403860"/>
                              </a:lnTo>
                              <a:lnTo>
                                <a:pt x="688658" y="383539"/>
                              </a:lnTo>
                              <a:lnTo>
                                <a:pt x="690563" y="379729"/>
                              </a:lnTo>
                              <a:lnTo>
                                <a:pt x="693421" y="378460"/>
                              </a:lnTo>
                              <a:lnTo>
                                <a:pt x="700088" y="373379"/>
                              </a:lnTo>
                              <a:lnTo>
                                <a:pt x="707708" y="369570"/>
                              </a:lnTo>
                              <a:lnTo>
                                <a:pt x="715328" y="368300"/>
                              </a:lnTo>
                              <a:lnTo>
                                <a:pt x="721043" y="365760"/>
                              </a:lnTo>
                              <a:lnTo>
                                <a:pt x="727711" y="364489"/>
                              </a:lnTo>
                              <a:lnTo>
                                <a:pt x="813396" y="364489"/>
                              </a:lnTo>
                              <a:lnTo>
                                <a:pt x="812879" y="360679"/>
                              </a:lnTo>
                              <a:lnTo>
                                <a:pt x="733426" y="360679"/>
                              </a:lnTo>
                              <a:lnTo>
                                <a:pt x="724779" y="358139"/>
                              </a:lnTo>
                              <a:lnTo>
                                <a:pt x="717829" y="354329"/>
                              </a:lnTo>
                              <a:lnTo>
                                <a:pt x="713200" y="346710"/>
                              </a:lnTo>
                              <a:lnTo>
                                <a:pt x="711518" y="337820"/>
                              </a:lnTo>
                              <a:lnTo>
                                <a:pt x="713200" y="330200"/>
                              </a:lnTo>
                              <a:lnTo>
                                <a:pt x="717829" y="322579"/>
                              </a:lnTo>
                              <a:lnTo>
                                <a:pt x="724779" y="317500"/>
                              </a:lnTo>
                              <a:lnTo>
                                <a:pt x="733426" y="316229"/>
                              </a:lnTo>
                              <a:lnTo>
                                <a:pt x="796610" y="316229"/>
                              </a:lnTo>
                              <a:lnTo>
                                <a:pt x="794386" y="312420"/>
                              </a:lnTo>
                              <a:lnTo>
                                <a:pt x="780307" y="302260"/>
                              </a:lnTo>
                              <a:lnTo>
                                <a:pt x="765335" y="294639"/>
                              </a:lnTo>
                              <a:lnTo>
                                <a:pt x="749648" y="289560"/>
                              </a:lnTo>
                              <a:lnTo>
                                <a:pt x="733426" y="288289"/>
                              </a:lnTo>
                              <a:lnTo>
                                <a:pt x="724853" y="288289"/>
                              </a:lnTo>
                              <a:lnTo>
                                <a:pt x="705695" y="236220"/>
                              </a:lnTo>
                              <a:close/>
                            </a:path>
                            <a:path w="814069" h="736600">
                              <a:moveTo>
                                <a:pt x="442972" y="349250"/>
                              </a:moveTo>
                              <a:lnTo>
                                <a:pt x="395763" y="355600"/>
                              </a:lnTo>
                              <a:lnTo>
                                <a:pt x="352841" y="377189"/>
                              </a:lnTo>
                              <a:lnTo>
                                <a:pt x="318134" y="411479"/>
                              </a:lnTo>
                              <a:lnTo>
                                <a:pt x="418389" y="411479"/>
                              </a:lnTo>
                              <a:lnTo>
                                <a:pt x="422106" y="408939"/>
                              </a:lnTo>
                              <a:lnTo>
                                <a:pt x="438150" y="406400"/>
                              </a:lnTo>
                              <a:lnTo>
                                <a:pt x="556746" y="406400"/>
                              </a:lnTo>
                              <a:lnTo>
                                <a:pt x="551855" y="400050"/>
                              </a:lnTo>
                              <a:lnTo>
                                <a:pt x="539487" y="388620"/>
                              </a:lnTo>
                              <a:lnTo>
                                <a:pt x="525780" y="377189"/>
                              </a:lnTo>
                              <a:lnTo>
                                <a:pt x="535288" y="359410"/>
                              </a:lnTo>
                              <a:lnTo>
                                <a:pt x="490537" y="359410"/>
                              </a:lnTo>
                              <a:lnTo>
                                <a:pt x="442972" y="349250"/>
                              </a:lnTo>
                              <a:close/>
                            </a:path>
                            <a:path w="814069" h="736600">
                              <a:moveTo>
                                <a:pt x="813396" y="364489"/>
                              </a:moveTo>
                              <a:lnTo>
                                <a:pt x="739141" y="364489"/>
                              </a:lnTo>
                              <a:lnTo>
                                <a:pt x="745808" y="365760"/>
                              </a:lnTo>
                              <a:lnTo>
                                <a:pt x="751523" y="368300"/>
                              </a:lnTo>
                              <a:lnTo>
                                <a:pt x="759143" y="369570"/>
                              </a:lnTo>
                              <a:lnTo>
                                <a:pt x="765811" y="373379"/>
                              </a:lnTo>
                              <a:lnTo>
                                <a:pt x="772478" y="378460"/>
                              </a:lnTo>
                              <a:lnTo>
                                <a:pt x="775336" y="379729"/>
                              </a:lnTo>
                              <a:lnTo>
                                <a:pt x="777241" y="383539"/>
                              </a:lnTo>
                              <a:lnTo>
                                <a:pt x="777241" y="403860"/>
                              </a:lnTo>
                              <a:lnTo>
                                <a:pt x="801514" y="403860"/>
                              </a:lnTo>
                              <a:lnTo>
                                <a:pt x="806441" y="397510"/>
                              </a:lnTo>
                              <a:lnTo>
                                <a:pt x="813912" y="368300"/>
                              </a:lnTo>
                              <a:lnTo>
                                <a:pt x="813396" y="364489"/>
                              </a:lnTo>
                              <a:close/>
                            </a:path>
                            <a:path w="814069" h="736600">
                              <a:moveTo>
                                <a:pt x="236130" y="330200"/>
                              </a:moveTo>
                              <a:lnTo>
                                <a:pt x="117157" y="330200"/>
                              </a:lnTo>
                              <a:lnTo>
                                <a:pt x="124286" y="331470"/>
                              </a:lnTo>
                              <a:lnTo>
                                <a:pt x="131325" y="331470"/>
                              </a:lnTo>
                              <a:lnTo>
                                <a:pt x="144780" y="334010"/>
                              </a:lnTo>
                              <a:lnTo>
                                <a:pt x="153322" y="336550"/>
                              </a:lnTo>
                              <a:lnTo>
                                <a:pt x="161686" y="340360"/>
                              </a:lnTo>
                              <a:lnTo>
                                <a:pt x="169693" y="345439"/>
                              </a:lnTo>
                              <a:lnTo>
                                <a:pt x="177165" y="350520"/>
                              </a:lnTo>
                              <a:lnTo>
                                <a:pt x="180975" y="353060"/>
                              </a:lnTo>
                              <a:lnTo>
                                <a:pt x="183832" y="359410"/>
                              </a:lnTo>
                              <a:lnTo>
                                <a:pt x="183832" y="389889"/>
                              </a:lnTo>
                              <a:lnTo>
                                <a:pt x="276754" y="389889"/>
                              </a:lnTo>
                              <a:lnTo>
                                <a:pt x="230505" y="365760"/>
                              </a:lnTo>
                              <a:lnTo>
                                <a:pt x="233005" y="356870"/>
                              </a:lnTo>
                              <a:lnTo>
                                <a:pt x="234791" y="346710"/>
                              </a:lnTo>
                              <a:lnTo>
                                <a:pt x="235862" y="337820"/>
                              </a:lnTo>
                              <a:lnTo>
                                <a:pt x="236130" y="330200"/>
                              </a:lnTo>
                              <a:close/>
                            </a:path>
                            <a:path w="814069" h="736600">
                              <a:moveTo>
                                <a:pt x="796610" y="316229"/>
                              </a:moveTo>
                              <a:lnTo>
                                <a:pt x="733426" y="316229"/>
                              </a:lnTo>
                              <a:lnTo>
                                <a:pt x="742073" y="317500"/>
                              </a:lnTo>
                              <a:lnTo>
                                <a:pt x="749023" y="322579"/>
                              </a:lnTo>
                              <a:lnTo>
                                <a:pt x="753652" y="330200"/>
                              </a:lnTo>
                              <a:lnTo>
                                <a:pt x="755333" y="337820"/>
                              </a:lnTo>
                              <a:lnTo>
                                <a:pt x="753652" y="346710"/>
                              </a:lnTo>
                              <a:lnTo>
                                <a:pt x="749023" y="354329"/>
                              </a:lnTo>
                              <a:lnTo>
                                <a:pt x="742073" y="358139"/>
                              </a:lnTo>
                              <a:lnTo>
                                <a:pt x="733426" y="360679"/>
                              </a:lnTo>
                              <a:lnTo>
                                <a:pt x="812879" y="360679"/>
                              </a:lnTo>
                              <a:lnTo>
                                <a:pt x="809953" y="339089"/>
                              </a:lnTo>
                              <a:lnTo>
                                <a:pt x="796610" y="316229"/>
                              </a:lnTo>
                              <a:close/>
                            </a:path>
                            <a:path w="814069" h="736600">
                              <a:moveTo>
                                <a:pt x="758908" y="116839"/>
                              </a:moveTo>
                              <a:lnTo>
                                <a:pt x="433387" y="116839"/>
                              </a:lnTo>
                              <a:lnTo>
                                <a:pt x="521970" y="125729"/>
                              </a:lnTo>
                              <a:lnTo>
                                <a:pt x="526182" y="151129"/>
                              </a:lnTo>
                              <a:lnTo>
                                <a:pt x="535662" y="175260"/>
                              </a:lnTo>
                              <a:lnTo>
                                <a:pt x="549965" y="195579"/>
                              </a:lnTo>
                              <a:lnTo>
                                <a:pt x="568643" y="213360"/>
                              </a:lnTo>
                              <a:lnTo>
                                <a:pt x="490537" y="359410"/>
                              </a:lnTo>
                              <a:lnTo>
                                <a:pt x="535288" y="359410"/>
                              </a:lnTo>
                              <a:lnTo>
                                <a:pt x="603886" y="231139"/>
                              </a:lnTo>
                              <a:lnTo>
                                <a:pt x="703826" y="231139"/>
                              </a:lnTo>
                              <a:lnTo>
                                <a:pt x="700088" y="220979"/>
                              </a:lnTo>
                              <a:lnTo>
                                <a:pt x="735762" y="190500"/>
                              </a:lnTo>
                              <a:lnTo>
                                <a:pt x="740863" y="180339"/>
                              </a:lnTo>
                              <a:lnTo>
                                <a:pt x="574358" y="180339"/>
                              </a:lnTo>
                              <a:lnTo>
                                <a:pt x="574358" y="148589"/>
                              </a:lnTo>
                              <a:lnTo>
                                <a:pt x="577216" y="143510"/>
                              </a:lnTo>
                              <a:lnTo>
                                <a:pt x="581026" y="139700"/>
                              </a:lnTo>
                              <a:lnTo>
                                <a:pt x="588497" y="135889"/>
                              </a:lnTo>
                              <a:lnTo>
                                <a:pt x="596504" y="130810"/>
                              </a:lnTo>
                              <a:lnTo>
                                <a:pt x="604868" y="127000"/>
                              </a:lnTo>
                              <a:lnTo>
                                <a:pt x="613411" y="124460"/>
                              </a:lnTo>
                              <a:lnTo>
                                <a:pt x="626865" y="121920"/>
                              </a:lnTo>
                              <a:lnTo>
                                <a:pt x="633904" y="121920"/>
                              </a:lnTo>
                              <a:lnTo>
                                <a:pt x="641033" y="120650"/>
                              </a:lnTo>
                              <a:lnTo>
                                <a:pt x="758591" y="120650"/>
                              </a:lnTo>
                              <a:lnTo>
                                <a:pt x="758908" y="116839"/>
                              </a:lnTo>
                              <a:close/>
                            </a:path>
                            <a:path w="814069" h="736600">
                              <a:moveTo>
                                <a:pt x="219516" y="254000"/>
                              </a:moveTo>
                              <a:lnTo>
                                <a:pt x="117157" y="254000"/>
                              </a:lnTo>
                              <a:lnTo>
                                <a:pt x="130001" y="256539"/>
                              </a:lnTo>
                              <a:lnTo>
                                <a:pt x="140612" y="264160"/>
                              </a:lnTo>
                              <a:lnTo>
                                <a:pt x="147830" y="275589"/>
                              </a:lnTo>
                              <a:lnTo>
                                <a:pt x="150495" y="288289"/>
                              </a:lnTo>
                              <a:lnTo>
                                <a:pt x="147830" y="300989"/>
                              </a:lnTo>
                              <a:lnTo>
                                <a:pt x="140612" y="311150"/>
                              </a:lnTo>
                              <a:lnTo>
                                <a:pt x="130001" y="318770"/>
                              </a:lnTo>
                              <a:lnTo>
                                <a:pt x="117157" y="321310"/>
                              </a:lnTo>
                              <a:lnTo>
                                <a:pt x="235715" y="321310"/>
                              </a:lnTo>
                              <a:lnTo>
                                <a:pt x="234806" y="309879"/>
                              </a:lnTo>
                              <a:lnTo>
                                <a:pt x="230624" y="292100"/>
                              </a:lnTo>
                              <a:lnTo>
                                <a:pt x="223763" y="274320"/>
                              </a:lnTo>
                              <a:lnTo>
                                <a:pt x="214312" y="259079"/>
                              </a:lnTo>
                              <a:lnTo>
                                <a:pt x="219516" y="254000"/>
                              </a:lnTo>
                              <a:close/>
                            </a:path>
                            <a:path w="814069" h="736600">
                              <a:moveTo>
                                <a:pt x="703826" y="231139"/>
                              </a:moveTo>
                              <a:lnTo>
                                <a:pt x="603886" y="231139"/>
                              </a:lnTo>
                              <a:lnTo>
                                <a:pt x="613336" y="234950"/>
                              </a:lnTo>
                              <a:lnTo>
                                <a:pt x="642938" y="238760"/>
                              </a:lnTo>
                              <a:lnTo>
                                <a:pt x="650558" y="238760"/>
                              </a:lnTo>
                              <a:lnTo>
                                <a:pt x="665798" y="236220"/>
                              </a:lnTo>
                              <a:lnTo>
                                <a:pt x="705695" y="236220"/>
                              </a:lnTo>
                              <a:lnTo>
                                <a:pt x="703826" y="231139"/>
                              </a:lnTo>
                              <a:close/>
                            </a:path>
                            <a:path w="814069" h="736600">
                              <a:moveTo>
                                <a:pt x="351472" y="11429"/>
                              </a:moveTo>
                              <a:lnTo>
                                <a:pt x="325129" y="20320"/>
                              </a:lnTo>
                              <a:lnTo>
                                <a:pt x="304323" y="38100"/>
                              </a:lnTo>
                              <a:lnTo>
                                <a:pt x="290661" y="60960"/>
                              </a:lnTo>
                              <a:lnTo>
                                <a:pt x="285750" y="87629"/>
                              </a:lnTo>
                              <a:lnTo>
                                <a:pt x="286449" y="97789"/>
                              </a:lnTo>
                              <a:lnTo>
                                <a:pt x="288488" y="107950"/>
                              </a:lnTo>
                              <a:lnTo>
                                <a:pt x="291777" y="116839"/>
                              </a:lnTo>
                              <a:lnTo>
                                <a:pt x="296227" y="127000"/>
                              </a:lnTo>
                              <a:lnTo>
                                <a:pt x="189547" y="231139"/>
                              </a:lnTo>
                              <a:lnTo>
                                <a:pt x="242933" y="231139"/>
                              </a:lnTo>
                              <a:lnTo>
                                <a:pt x="320992" y="154939"/>
                              </a:lnTo>
                              <a:lnTo>
                                <a:pt x="400681" y="154939"/>
                              </a:lnTo>
                              <a:lnTo>
                                <a:pt x="406047" y="152400"/>
                              </a:lnTo>
                              <a:lnTo>
                                <a:pt x="426720" y="130810"/>
                              </a:lnTo>
                              <a:lnTo>
                                <a:pt x="428148" y="128270"/>
                              </a:lnTo>
                              <a:lnTo>
                                <a:pt x="318134" y="128270"/>
                              </a:lnTo>
                              <a:lnTo>
                                <a:pt x="318134" y="110489"/>
                              </a:lnTo>
                              <a:lnTo>
                                <a:pt x="317182" y="110489"/>
                              </a:lnTo>
                              <a:lnTo>
                                <a:pt x="317182" y="106679"/>
                              </a:lnTo>
                              <a:lnTo>
                                <a:pt x="343852" y="92710"/>
                              </a:lnTo>
                              <a:lnTo>
                                <a:pt x="349567" y="90170"/>
                              </a:lnTo>
                              <a:lnTo>
                                <a:pt x="611046" y="90170"/>
                              </a:lnTo>
                              <a:lnTo>
                                <a:pt x="610247" y="86360"/>
                              </a:lnTo>
                              <a:lnTo>
                                <a:pt x="527685" y="86360"/>
                              </a:lnTo>
                              <a:lnTo>
                                <a:pt x="494466" y="82550"/>
                              </a:lnTo>
                              <a:lnTo>
                                <a:pt x="361950" y="82550"/>
                              </a:lnTo>
                              <a:lnTo>
                                <a:pt x="353303" y="81279"/>
                              </a:lnTo>
                              <a:lnTo>
                                <a:pt x="346352" y="76200"/>
                              </a:lnTo>
                              <a:lnTo>
                                <a:pt x="341724" y="69850"/>
                              </a:lnTo>
                              <a:lnTo>
                                <a:pt x="340042" y="60960"/>
                              </a:lnTo>
                              <a:lnTo>
                                <a:pt x="341724" y="53339"/>
                              </a:lnTo>
                              <a:lnTo>
                                <a:pt x="346352" y="45720"/>
                              </a:lnTo>
                              <a:lnTo>
                                <a:pt x="353303" y="40639"/>
                              </a:lnTo>
                              <a:lnTo>
                                <a:pt x="361950" y="39370"/>
                              </a:lnTo>
                              <a:lnTo>
                                <a:pt x="420718" y="39370"/>
                              </a:lnTo>
                              <a:lnTo>
                                <a:pt x="408503" y="25400"/>
                              </a:lnTo>
                              <a:lnTo>
                                <a:pt x="381907" y="12700"/>
                              </a:lnTo>
                              <a:lnTo>
                                <a:pt x="351472" y="11429"/>
                              </a:lnTo>
                              <a:close/>
                            </a:path>
                            <a:path w="814069" h="736600">
                              <a:moveTo>
                                <a:pt x="758591" y="120650"/>
                              </a:moveTo>
                              <a:lnTo>
                                <a:pt x="641033" y="120650"/>
                              </a:lnTo>
                              <a:lnTo>
                                <a:pt x="648162" y="121920"/>
                              </a:lnTo>
                              <a:lnTo>
                                <a:pt x="655202" y="121920"/>
                              </a:lnTo>
                              <a:lnTo>
                                <a:pt x="668656" y="124460"/>
                              </a:lnTo>
                              <a:lnTo>
                                <a:pt x="677199" y="127000"/>
                              </a:lnTo>
                              <a:lnTo>
                                <a:pt x="685563" y="130810"/>
                              </a:lnTo>
                              <a:lnTo>
                                <a:pt x="693570" y="135889"/>
                              </a:lnTo>
                              <a:lnTo>
                                <a:pt x="701041" y="140970"/>
                              </a:lnTo>
                              <a:lnTo>
                                <a:pt x="704851" y="143510"/>
                              </a:lnTo>
                              <a:lnTo>
                                <a:pt x="707708" y="149860"/>
                              </a:lnTo>
                              <a:lnTo>
                                <a:pt x="707708" y="180339"/>
                              </a:lnTo>
                              <a:lnTo>
                                <a:pt x="740863" y="180339"/>
                              </a:lnTo>
                              <a:lnTo>
                                <a:pt x="756167" y="149860"/>
                              </a:lnTo>
                              <a:lnTo>
                                <a:pt x="758591" y="120650"/>
                              </a:lnTo>
                              <a:close/>
                            </a:path>
                            <a:path w="814069" h="736600">
                              <a:moveTo>
                                <a:pt x="400681" y="154939"/>
                              </a:moveTo>
                              <a:lnTo>
                                <a:pt x="320992" y="154939"/>
                              </a:lnTo>
                              <a:lnTo>
                                <a:pt x="349701" y="166370"/>
                              </a:lnTo>
                              <a:lnTo>
                                <a:pt x="379214" y="165100"/>
                              </a:lnTo>
                              <a:lnTo>
                                <a:pt x="400681" y="154939"/>
                              </a:lnTo>
                              <a:close/>
                            </a:path>
                            <a:path w="814069" h="736600">
                              <a:moveTo>
                                <a:pt x="611046" y="90170"/>
                              </a:moveTo>
                              <a:lnTo>
                                <a:pt x="374332" y="90170"/>
                              </a:lnTo>
                              <a:lnTo>
                                <a:pt x="380047" y="92710"/>
                              </a:lnTo>
                              <a:lnTo>
                                <a:pt x="387667" y="93979"/>
                              </a:lnTo>
                              <a:lnTo>
                                <a:pt x="394334" y="97789"/>
                              </a:lnTo>
                              <a:lnTo>
                                <a:pt x="401002" y="102870"/>
                              </a:lnTo>
                              <a:lnTo>
                                <a:pt x="403859" y="105410"/>
                              </a:lnTo>
                              <a:lnTo>
                                <a:pt x="405765" y="109220"/>
                              </a:lnTo>
                              <a:lnTo>
                                <a:pt x="405765" y="128270"/>
                              </a:lnTo>
                              <a:lnTo>
                                <a:pt x="428148" y="128270"/>
                              </a:lnTo>
                              <a:lnTo>
                                <a:pt x="429577" y="125729"/>
                              </a:lnTo>
                              <a:lnTo>
                                <a:pt x="433387" y="116839"/>
                              </a:lnTo>
                              <a:lnTo>
                                <a:pt x="758908" y="116839"/>
                              </a:lnTo>
                              <a:lnTo>
                                <a:pt x="759329" y="111760"/>
                              </a:lnTo>
                              <a:lnTo>
                                <a:pt x="641986" y="111760"/>
                              </a:lnTo>
                              <a:lnTo>
                                <a:pt x="629142" y="109220"/>
                              </a:lnTo>
                              <a:lnTo>
                                <a:pt x="618530" y="101600"/>
                              </a:lnTo>
                              <a:lnTo>
                                <a:pt x="611312" y="91439"/>
                              </a:lnTo>
                              <a:lnTo>
                                <a:pt x="611046" y="90170"/>
                              </a:lnTo>
                              <a:close/>
                            </a:path>
                            <a:path w="814069" h="736600">
                              <a:moveTo>
                                <a:pt x="732554" y="44450"/>
                              </a:moveTo>
                              <a:lnTo>
                                <a:pt x="641986" y="44450"/>
                              </a:lnTo>
                              <a:lnTo>
                                <a:pt x="654830" y="46989"/>
                              </a:lnTo>
                              <a:lnTo>
                                <a:pt x="665441" y="54610"/>
                              </a:lnTo>
                              <a:lnTo>
                                <a:pt x="672659" y="66039"/>
                              </a:lnTo>
                              <a:lnTo>
                                <a:pt x="675323" y="78739"/>
                              </a:lnTo>
                              <a:lnTo>
                                <a:pt x="672659" y="91439"/>
                              </a:lnTo>
                              <a:lnTo>
                                <a:pt x="665441" y="101600"/>
                              </a:lnTo>
                              <a:lnTo>
                                <a:pt x="654830" y="109220"/>
                              </a:lnTo>
                              <a:lnTo>
                                <a:pt x="641986" y="111760"/>
                              </a:lnTo>
                              <a:lnTo>
                                <a:pt x="759329" y="111760"/>
                              </a:lnTo>
                              <a:lnTo>
                                <a:pt x="759962" y="104139"/>
                              </a:lnTo>
                              <a:lnTo>
                                <a:pt x="745808" y="59689"/>
                              </a:lnTo>
                              <a:lnTo>
                                <a:pt x="732554" y="44450"/>
                              </a:lnTo>
                              <a:close/>
                            </a:path>
                            <a:path w="814069" h="736600">
                              <a:moveTo>
                                <a:pt x="628740" y="0"/>
                              </a:moveTo>
                              <a:lnTo>
                                <a:pt x="583883" y="13970"/>
                              </a:lnTo>
                              <a:lnTo>
                                <a:pt x="548283" y="44450"/>
                              </a:lnTo>
                              <a:lnTo>
                                <a:pt x="527685" y="86360"/>
                              </a:lnTo>
                              <a:lnTo>
                                <a:pt x="610247" y="86360"/>
                              </a:lnTo>
                              <a:lnTo>
                                <a:pt x="608648" y="78739"/>
                              </a:lnTo>
                              <a:lnTo>
                                <a:pt x="611178" y="66039"/>
                              </a:lnTo>
                              <a:lnTo>
                                <a:pt x="618173" y="54610"/>
                              </a:lnTo>
                              <a:lnTo>
                                <a:pt x="628740" y="48260"/>
                              </a:lnTo>
                              <a:lnTo>
                                <a:pt x="641986" y="44450"/>
                              </a:lnTo>
                              <a:lnTo>
                                <a:pt x="732554" y="44450"/>
                              </a:lnTo>
                              <a:lnTo>
                                <a:pt x="714882" y="24129"/>
                              </a:lnTo>
                              <a:lnTo>
                                <a:pt x="674133" y="2539"/>
                              </a:lnTo>
                              <a:lnTo>
                                <a:pt x="628740" y="0"/>
                              </a:lnTo>
                              <a:close/>
                            </a:path>
                            <a:path w="814069" h="736600">
                              <a:moveTo>
                                <a:pt x="420718" y="39370"/>
                              </a:moveTo>
                              <a:lnTo>
                                <a:pt x="361950" y="39370"/>
                              </a:lnTo>
                              <a:lnTo>
                                <a:pt x="370596" y="40639"/>
                              </a:lnTo>
                              <a:lnTo>
                                <a:pt x="377547" y="45720"/>
                              </a:lnTo>
                              <a:lnTo>
                                <a:pt x="382175" y="52070"/>
                              </a:lnTo>
                              <a:lnTo>
                                <a:pt x="383857" y="60960"/>
                              </a:lnTo>
                              <a:lnTo>
                                <a:pt x="382175" y="69850"/>
                              </a:lnTo>
                              <a:lnTo>
                                <a:pt x="377547" y="76200"/>
                              </a:lnTo>
                              <a:lnTo>
                                <a:pt x="370596" y="81279"/>
                              </a:lnTo>
                              <a:lnTo>
                                <a:pt x="361950" y="82550"/>
                              </a:lnTo>
                              <a:lnTo>
                                <a:pt x="494466" y="82550"/>
                              </a:lnTo>
                              <a:lnTo>
                                <a:pt x="439102" y="76200"/>
                              </a:lnTo>
                              <a:lnTo>
                                <a:pt x="428491" y="48260"/>
                              </a:lnTo>
                              <a:lnTo>
                                <a:pt x="420718" y="39370"/>
                              </a:lnTo>
                              <a:close/>
                            </a:path>
                          </a:pathLst>
                        </a:custGeom>
                        <a:solidFill>
                          <a:srgbClr val="B90016"/>
                        </a:solidFill>
                      </wps:spPr>
                      <wps:bodyPr wrap="square" lIns="0" tIns="0" rIns="0" bIns="0" rtlCol="0">
                        <a:prstTxWarp prst="textNoShape">
                          <a:avLst/>
                        </a:prstTxWarp>
                        <a:noAutofit/>
                      </wps:bodyPr>
                    </wps:wsp>
                  </a:graphicData>
                </a:graphic>
              </wp:anchor>
            </w:drawing>
          </mc:Choice>
          <mc:Fallback>
            <w:pict>
              <v:shape w14:anchorId="4F5F0007" id="Graphic 32" o:spid="_x0000_s1026" style="position:absolute;margin-left:58.35pt;margin-top:381pt;width:64.1pt;height:58pt;z-index:15736832;visibility:visible;mso-wrap-style:square;mso-wrap-distance-left:0;mso-wrap-distance-top:0;mso-wrap-distance-right:0;mso-wrap-distance-bottom:0;mso-position-horizontal:absolute;mso-position-horizontal-relative:page;mso-position-vertical:absolute;mso-position-vertical-relative:page;v-text-anchor:top" coordsize="814069,736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" path="m119062,208279r-46330,8891l34885,242570,9361,280670,,326389r9361,46990l34885,411479r37847,25400l119062,445770r23813,143509l117737,607060r-15939,24129l96395,660400r6475,30479l120535,716279r25078,15241l174798,736600r29989,-6350l228376,715010r10547,-15240l126682,699770r,-21591l165734,660400r85048,l250176,654050r-79679,l162386,652779r-6772,-3809l150807,641350r-2217,-8890l150271,623570r4629,-6350l161850,612139r8647,-1269l298894,610870r9579,-5081l224790,605789r-10106,-7619l203239,590550r-12338,-3811l178117,584200,154305,440689r16564,-6350l186094,425450r13618,-11430l211455,400050r84772,l276754,389889r-92922,l50482,388620r,-30481l53340,353060r3810,-3810l64621,345439r8007,-5079l80992,336550r8542,-2540l102989,331470r7039,l117157,330200r118973,l236119,326389r-404,-5079l117157,321310r-12844,-2540l93702,311150,86484,300989,83820,288289r3065,-12700l94059,264160r10388,-6350l117157,254000r102359,l242933,231139r-53386,l173712,220979r-17264,-6350l138112,209550r-19050,-1271xem250782,660400r-73617,l183832,661670r5715,1269l197167,665479r13335,7621l213359,675639r1906,3811l215265,699770r23658,l244197,692150r7069,-26671l250782,660400xem298894,610870r-128397,l179144,612139r6950,5081l190723,623570r1682,8890l190723,641350r-4629,6350l179144,652779r-8647,1271l250176,654050r-1574,-16511l298894,610870xem551245,593089r-218823,l369112,623570r42634,15240l456895,641350r44234,-11430l541021,604520r10224,-11431xem296227,400050r-84772,l300037,447039r-7516,29211l291345,506729r5075,29210l307657,563879r-82867,41910l308473,605789r23949,-12700l551245,593089r10225,-11429l567287,571500r-211053,l356234,533400r38041,-25400l430529,499110r158656,l589598,495300r-193,-7621l438150,487679r-16044,-2540l409098,476250r-8721,-12700l397192,447039r3185,-16510l409098,417829r9291,-6350l318134,411479,296227,400050xem589185,499110r-141510,l464819,501650r8573,2539l494466,511810r9867,5079l513397,524510r4762,3810l521970,534670r,5080l521017,571500r46270,l576740,554989r9554,-29210l589185,499110xem556746,406400r-117644,l455146,408939r13007,8890l476875,430529r3184,16510l476726,463550r-9049,12700l454342,485139r-16192,2540l589405,487679r-640,-8890l587589,471170r-1801,-7620l651436,429260r-79935,l562616,414020r-5870,-7620xem792645,415289r-114464,l702797,434339r28724,7621l760959,438150r26759,-16511l792645,415289xem705695,236220r-39897,l690563,303529r-15136,11431l664489,330200r-6474,16510l656389,364489r-116,7621l657226,377189r1905,6350l571501,429260r79935,l678181,415289r114464,l801514,403860r-112856,l688658,383539r1905,-3810l693421,378460r6667,-5081l707708,369570r7620,-1270l721043,365760r6668,-1271l813396,364489r-517,-3810l733426,360679r-8647,-2540l717829,354329r-4629,-7619l711518,337820r1682,-7620l717829,322579r6950,-5079l733426,316229r63184,l794386,312420,780307,302260r-14972,-7621l749648,289560r-16222,-1271l724853,288289,705695,236220xem442972,349250r-47209,6350l352841,377189r-34707,34290l418389,411479r3717,-2540l438150,406400r118596,l551855,400050,539487,388620,525780,377189r9508,-17779l490537,359410,442972,349250xem813396,364489r-74255,l745808,365760r5715,2540l759143,369570r6668,3809l772478,378460r2858,1269l777241,383539r,20321l801514,403860r4927,-6350l813912,368300r-516,-3811xem236130,330200r-118973,l124286,331470r7039,l144780,334010r8542,2540l161686,340360r8007,5079l177165,350520r3810,2540l183832,359410r,30479l276754,389889,230505,365760r2500,-8890l234791,346710r1071,-8890l236130,330200xem796610,316229r-63184,l742073,317500r6950,5079l753652,330200r1681,7620l753652,346710r-4629,7619l742073,358139r-8647,2540l812879,360679r-2926,-21590l796610,316229xem758908,116839r-325521,l521970,125729r4212,25400l535662,175260r14303,20319l568643,213360,490537,359410r44751,l603886,231139r99940,l700088,220979r35674,-30479l740863,180339r-166505,l574358,148589r2858,-5079l581026,139700r7471,-3811l596504,130810r8364,-3810l613411,124460r13454,-2540l633904,121920r7129,-1270l758591,120650r317,-3811xem219516,254000r-102359,l130001,256539r10611,7621l147830,275589r2665,12700l147830,300989r-7218,10161l130001,318770r-12844,2540l235715,321310r-909,-11431l230624,292100r-6861,-17780l214312,259079r5204,-5079xem703826,231139r-99940,l613336,234950r29602,3810l650558,238760r15240,-2540l705695,236220r-1869,-5081xem351472,11429r-26343,8891l304323,38100,290661,60960r-4911,26669l286449,97789r2039,10161l291777,116839r4450,10161l189547,231139r53386,l320992,154939r79689,l406047,152400r20673,-21590l428148,128270r-110014,l318134,110489r-952,l317182,106679,343852,92710r5715,-2540l611046,90170r-799,-3810l527685,86360,494466,82550r-132516,l353303,81279r-6951,-5079l341724,69850r-1682,-8890l341724,53339r4628,-7619l353303,40639r8647,-1269l420718,39370,408503,25400,381907,12700,351472,11429xem758591,120650r-117558,l648162,121920r7040,l668656,124460r8543,2540l685563,130810r8007,5079l701041,140970r3810,2540l707708,149860r,30479l740863,180339r15304,-30479l758591,120650xem400681,154939r-79689,l349701,166370r29513,-1270l400681,154939xem611046,90170r-236714,l380047,92710r7620,1269l394334,97789r6668,5081l403859,105410r1906,3810l405765,128270r22383,l429577,125729r3810,-8890l758908,116839r421,-5079l641986,111760r-12844,-2540l618530,101600,611312,91439r-266,-1269xem732554,44450r-90568,l654830,46989r10611,7621l672659,66039r2664,12700l672659,91439r-7218,10161l654830,109220r-12844,2540l759329,111760r633,-7621l745808,59689,732554,44450xem628740,l583883,13970,548283,44450,527685,86360r82562,l608648,78739r2530,-12700l618173,54610r10567,-6350l641986,44450r90568,l714882,24129,674133,2539,628740,xem420718,39370r-58768,l370596,40639r6951,5081l382175,52070r1682,8890l382175,69850r-4628,6350l370596,81279r-8646,1271l494466,82550,439102,76200,428491,48260r-7773,-8890xe" fillcolor="#b90016" stroked="f">
                <v:path arrowok="t"/>
                <w10:wrap anchorx="page" anchory="page"/>
              </v:shape>
            </w:pict>
          </mc:Fallback>
        </mc:AlternateContent>
      </w:r>
      <w:r w:rsidRPr="00464ECB">
        <w:rPr>
          <w:noProof/>
          <w:lang w:val="es-ES"/>
        </w:rPr>
        <mc:AlternateContent>
          <mc:Choice Requires="wpg">
            <w:drawing>
              <wp:anchor distT="0" distB="0" distL="0" distR="0" simplePos="0" relativeHeight="15737344" behindDoc="0" locked="0" layoutInCell="1" allowOverlap="1" wp14:anchorId="2E659E86" wp14:editId="4B61CFE1">
                <wp:simplePos x="0" y="0"/>
                <wp:positionH relativeFrom="page">
                  <wp:posOffset>723262</wp:posOffset>
                </wp:positionH>
                <wp:positionV relativeFrom="paragraph">
                  <wp:posOffset>1533801</wp:posOffset>
                </wp:positionV>
                <wp:extent cx="871219" cy="781685"/>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1219" cy="781685"/>
                          <a:chOff x="0" y="0"/>
                          <a:chExt cx="871219" cy="781685"/>
                        </a:xfrm>
                      </wpg:grpSpPr>
                      <wps:wsp>
                        <wps:cNvPr id="35" name="Graphic 34"/>
                        <wps:cNvSpPr/>
                        <wps:spPr>
                          <a:xfrm>
                            <a:off x="0" y="151551"/>
                            <a:ext cx="450850" cy="441959"/>
                          </a:xfrm>
                          <a:custGeom>
                            <a:avLst/>
                            <a:gdLst/>
                            <a:ahLst/>
                            <a:cxnLst/>
                            <a:rect l="l" t="t" r="r" b="b"/>
                            <a:pathLst>
                              <a:path w="450850" h="441959">
                                <a:moveTo>
                                  <a:pt x="450532" y="0"/>
                                </a:moveTo>
                                <a:lnTo>
                                  <a:pt x="391239" y="6905"/>
                                </a:lnTo>
                                <a:lnTo>
                                  <a:pt x="333374" y="20954"/>
                                </a:lnTo>
                                <a:lnTo>
                                  <a:pt x="0" y="122872"/>
                                </a:lnTo>
                                <a:lnTo>
                                  <a:pt x="6248" y="189128"/>
                                </a:lnTo>
                                <a:lnTo>
                                  <a:pt x="23318" y="235726"/>
                                </a:lnTo>
                                <a:lnTo>
                                  <a:pt x="48696" y="267295"/>
                                </a:lnTo>
                                <a:lnTo>
                                  <a:pt x="114322" y="303869"/>
                                </a:lnTo>
                                <a:lnTo>
                                  <a:pt x="149542" y="318134"/>
                                </a:lnTo>
                                <a:lnTo>
                                  <a:pt x="186689" y="341367"/>
                                </a:lnTo>
                                <a:lnTo>
                                  <a:pt x="212407" y="371832"/>
                                </a:lnTo>
                                <a:lnTo>
                                  <a:pt x="228838" y="406404"/>
                                </a:lnTo>
                                <a:lnTo>
                                  <a:pt x="238124" y="441959"/>
                                </a:lnTo>
                                <a:lnTo>
                                  <a:pt x="293370" y="343852"/>
                                </a:lnTo>
                                <a:lnTo>
                                  <a:pt x="265747" y="320039"/>
                                </a:lnTo>
                                <a:lnTo>
                                  <a:pt x="258469" y="310663"/>
                                </a:lnTo>
                                <a:lnTo>
                                  <a:pt x="255389" y="299323"/>
                                </a:lnTo>
                                <a:lnTo>
                                  <a:pt x="256773" y="287625"/>
                                </a:lnTo>
                                <a:lnTo>
                                  <a:pt x="262889" y="277177"/>
                                </a:lnTo>
                                <a:lnTo>
                                  <a:pt x="264795" y="275272"/>
                                </a:lnTo>
                                <a:lnTo>
                                  <a:pt x="265747" y="273367"/>
                                </a:lnTo>
                                <a:lnTo>
                                  <a:pt x="267652" y="272414"/>
                                </a:lnTo>
                                <a:lnTo>
                                  <a:pt x="292417" y="254317"/>
                                </a:lnTo>
                                <a:lnTo>
                                  <a:pt x="264795" y="253364"/>
                                </a:lnTo>
                                <a:lnTo>
                                  <a:pt x="253052" y="251430"/>
                                </a:lnTo>
                                <a:lnTo>
                                  <a:pt x="215979" y="213717"/>
                                </a:lnTo>
                                <a:lnTo>
                                  <a:pt x="215026" y="193595"/>
                                </a:lnTo>
                                <a:lnTo>
                                  <a:pt x="221575" y="174545"/>
                                </a:lnTo>
                                <a:lnTo>
                                  <a:pt x="235267" y="159067"/>
                                </a:lnTo>
                                <a:lnTo>
                                  <a:pt x="349567" y="73342"/>
                                </a:lnTo>
                                <a:lnTo>
                                  <a:pt x="450532" y="0"/>
                                </a:lnTo>
                                <a:close/>
                              </a:path>
                            </a:pathLst>
                          </a:custGeom>
                          <a:solidFill>
                            <a:srgbClr val="B90016"/>
                          </a:solidFill>
                        </wps:spPr>
                        <wps:bodyPr wrap="square" lIns="0" tIns="0" rIns="0" bIns="0" rtlCol="0">
                          <a:prstTxWarp prst="textNoShape">
                            <a:avLst/>
                          </a:prstTxWarp>
                          <a:noAutofit/>
                        </wps:bodyPr>
                      </wps:wsp>
                      <pic:pic xmlns:pic="http://schemas.openxmlformats.org/drawingml/2006/picture">
                        <pic:nvPicPr>
                          <pic:cNvPr id="36" name="Image 35"/>
                          <pic:cNvPicPr/>
                        </pic:nvPicPr>
                        <pic:blipFill>
                          <a:blip r:embed="rId27" cstate="print"/>
                          <a:stretch>
                            <a:fillRect/>
                          </a:stretch>
                        </pic:blipFill>
                        <pic:spPr>
                          <a:xfrm>
                            <a:off x="470877" y="0"/>
                            <a:ext cx="230269" cy="151655"/>
                          </a:xfrm>
                          <a:prstGeom prst="rect">
                            <a:avLst/>
                          </a:prstGeom>
                        </pic:spPr>
                      </pic:pic>
                      <wps:wsp>
                        <wps:cNvPr id="37" name="Graphic 36"/>
                        <wps:cNvSpPr/>
                        <wps:spPr>
                          <a:xfrm>
                            <a:off x="181823" y="44276"/>
                            <a:ext cx="689610" cy="737235"/>
                          </a:xfrm>
                          <a:custGeom>
                            <a:avLst/>
                            <a:gdLst/>
                            <a:ahLst/>
                            <a:cxnLst/>
                            <a:rect l="l" t="t" r="r" b="b"/>
                            <a:pathLst>
                              <a:path w="689610" h="737235">
                                <a:moveTo>
                                  <a:pt x="335897" y="211097"/>
                                </a:moveTo>
                                <a:lnTo>
                                  <a:pt x="272519" y="211097"/>
                                </a:lnTo>
                                <a:lnTo>
                                  <a:pt x="217274" y="308252"/>
                                </a:lnTo>
                                <a:lnTo>
                                  <a:pt x="85829" y="403502"/>
                                </a:lnTo>
                                <a:lnTo>
                                  <a:pt x="136311" y="446365"/>
                                </a:lnTo>
                                <a:lnTo>
                                  <a:pt x="4866" y="679727"/>
                                </a:lnTo>
                                <a:lnTo>
                                  <a:pt x="0" y="694074"/>
                                </a:lnTo>
                                <a:lnTo>
                                  <a:pt x="937" y="708779"/>
                                </a:lnTo>
                                <a:lnTo>
                                  <a:pt x="7411" y="722054"/>
                                </a:lnTo>
                                <a:lnTo>
                                  <a:pt x="19154" y="732115"/>
                                </a:lnTo>
                                <a:lnTo>
                                  <a:pt x="33903" y="736981"/>
                                </a:lnTo>
                                <a:lnTo>
                                  <a:pt x="48562" y="736044"/>
                                </a:lnTo>
                                <a:lnTo>
                                  <a:pt x="61614" y="729570"/>
                                </a:lnTo>
                                <a:lnTo>
                                  <a:pt x="71541" y="717827"/>
                                </a:lnTo>
                                <a:lnTo>
                                  <a:pt x="71667" y="716652"/>
                                </a:lnTo>
                                <a:lnTo>
                                  <a:pt x="197271" y="493037"/>
                                </a:lnTo>
                                <a:lnTo>
                                  <a:pt x="360466" y="493037"/>
                                </a:lnTo>
                                <a:lnTo>
                                  <a:pt x="359196" y="491132"/>
                                </a:lnTo>
                                <a:lnTo>
                                  <a:pt x="405871" y="476845"/>
                                </a:lnTo>
                                <a:lnTo>
                                  <a:pt x="365866" y="336827"/>
                                </a:lnTo>
                                <a:lnTo>
                                  <a:pt x="406824" y="276820"/>
                                </a:lnTo>
                                <a:lnTo>
                                  <a:pt x="407776" y="275867"/>
                                </a:lnTo>
                                <a:lnTo>
                                  <a:pt x="408729" y="275867"/>
                                </a:lnTo>
                                <a:lnTo>
                                  <a:pt x="409681" y="274915"/>
                                </a:lnTo>
                                <a:lnTo>
                                  <a:pt x="413218" y="272057"/>
                                </a:lnTo>
                                <a:lnTo>
                                  <a:pt x="372534" y="272057"/>
                                </a:lnTo>
                                <a:lnTo>
                                  <a:pt x="355813" y="244435"/>
                                </a:lnTo>
                                <a:lnTo>
                                  <a:pt x="308714" y="244435"/>
                                </a:lnTo>
                                <a:lnTo>
                                  <a:pt x="336336" y="212050"/>
                                </a:lnTo>
                                <a:lnTo>
                                  <a:pt x="335897" y="211097"/>
                                </a:lnTo>
                                <a:close/>
                              </a:path>
                              <a:path w="689610" h="737235">
                                <a:moveTo>
                                  <a:pt x="360466" y="493037"/>
                                </a:moveTo>
                                <a:lnTo>
                                  <a:pt x="197271" y="493037"/>
                                </a:lnTo>
                                <a:lnTo>
                                  <a:pt x="253469" y="500657"/>
                                </a:lnTo>
                                <a:lnTo>
                                  <a:pt x="292521" y="539710"/>
                                </a:lnTo>
                                <a:lnTo>
                                  <a:pt x="206796" y="656867"/>
                                </a:lnTo>
                                <a:lnTo>
                                  <a:pt x="200352" y="670693"/>
                                </a:lnTo>
                                <a:lnTo>
                                  <a:pt x="199533" y="685323"/>
                                </a:lnTo>
                                <a:lnTo>
                                  <a:pt x="204251" y="699060"/>
                                </a:lnTo>
                                <a:lnTo>
                                  <a:pt x="214416" y="710207"/>
                                </a:lnTo>
                                <a:lnTo>
                                  <a:pt x="228242" y="716652"/>
                                </a:lnTo>
                                <a:lnTo>
                                  <a:pt x="242872" y="717470"/>
                                </a:lnTo>
                                <a:lnTo>
                                  <a:pt x="256609" y="712752"/>
                                </a:lnTo>
                                <a:lnTo>
                                  <a:pt x="373486" y="557807"/>
                                </a:lnTo>
                                <a:lnTo>
                                  <a:pt x="380154" y="544472"/>
                                </a:lnTo>
                                <a:lnTo>
                                  <a:pt x="380154" y="525422"/>
                                </a:lnTo>
                                <a:lnTo>
                                  <a:pt x="377296" y="518755"/>
                                </a:lnTo>
                                <a:lnTo>
                                  <a:pt x="372534" y="512087"/>
                                </a:lnTo>
                                <a:lnTo>
                                  <a:pt x="372534" y="511135"/>
                                </a:lnTo>
                                <a:lnTo>
                                  <a:pt x="360466" y="493037"/>
                                </a:lnTo>
                                <a:close/>
                              </a:path>
                              <a:path w="689610" h="737235">
                                <a:moveTo>
                                  <a:pt x="325859" y="107275"/>
                                </a:moveTo>
                                <a:lnTo>
                                  <a:pt x="284604" y="120401"/>
                                </a:lnTo>
                                <a:lnTo>
                                  <a:pt x="180126" y="195857"/>
                                </a:lnTo>
                                <a:lnTo>
                                  <a:pt x="65826" y="281582"/>
                                </a:lnTo>
                                <a:lnTo>
                                  <a:pt x="52848" y="303847"/>
                                </a:lnTo>
                                <a:lnTo>
                                  <a:pt x="53369" y="316542"/>
                                </a:lnTo>
                                <a:lnTo>
                                  <a:pt x="59159" y="328255"/>
                                </a:lnTo>
                                <a:lnTo>
                                  <a:pt x="69264" y="336931"/>
                                </a:lnTo>
                                <a:lnTo>
                                  <a:pt x="81423" y="341233"/>
                                </a:lnTo>
                                <a:lnTo>
                                  <a:pt x="94118" y="340712"/>
                                </a:lnTo>
                                <a:lnTo>
                                  <a:pt x="105831" y="334922"/>
                                </a:lnTo>
                                <a:lnTo>
                                  <a:pt x="220131" y="249197"/>
                                </a:lnTo>
                                <a:lnTo>
                                  <a:pt x="272519" y="211097"/>
                                </a:lnTo>
                                <a:lnTo>
                                  <a:pt x="335897" y="211097"/>
                                </a:lnTo>
                                <a:lnTo>
                                  <a:pt x="319191" y="174902"/>
                                </a:lnTo>
                                <a:lnTo>
                                  <a:pt x="371060" y="174902"/>
                                </a:lnTo>
                                <a:lnTo>
                                  <a:pt x="384916" y="159662"/>
                                </a:lnTo>
                                <a:lnTo>
                                  <a:pt x="552351" y="159662"/>
                                </a:lnTo>
                                <a:lnTo>
                                  <a:pt x="579470" y="137755"/>
                                </a:lnTo>
                                <a:lnTo>
                                  <a:pt x="473499" y="137755"/>
                                </a:lnTo>
                                <a:lnTo>
                                  <a:pt x="437438" y="125625"/>
                                </a:lnTo>
                                <a:lnTo>
                                  <a:pt x="400751" y="116443"/>
                                </a:lnTo>
                                <a:lnTo>
                                  <a:pt x="363529" y="110296"/>
                                </a:lnTo>
                                <a:lnTo>
                                  <a:pt x="325859" y="107275"/>
                                </a:lnTo>
                                <a:close/>
                              </a:path>
                              <a:path w="689610" h="737235">
                                <a:moveTo>
                                  <a:pt x="552351" y="159662"/>
                                </a:moveTo>
                                <a:lnTo>
                                  <a:pt x="384916" y="159662"/>
                                </a:lnTo>
                                <a:lnTo>
                                  <a:pt x="381106" y="202525"/>
                                </a:lnTo>
                                <a:lnTo>
                                  <a:pt x="418254" y="218717"/>
                                </a:lnTo>
                                <a:lnTo>
                                  <a:pt x="378249" y="230147"/>
                                </a:lnTo>
                                <a:lnTo>
                                  <a:pt x="372534" y="272057"/>
                                </a:lnTo>
                                <a:lnTo>
                                  <a:pt x="413218" y="272057"/>
                                </a:lnTo>
                                <a:lnTo>
                                  <a:pt x="552351" y="159662"/>
                                </a:lnTo>
                                <a:close/>
                              </a:path>
                              <a:path w="689610" h="737235">
                                <a:moveTo>
                                  <a:pt x="350624" y="235862"/>
                                </a:moveTo>
                                <a:lnTo>
                                  <a:pt x="308714" y="244435"/>
                                </a:lnTo>
                                <a:lnTo>
                                  <a:pt x="355813" y="244435"/>
                                </a:lnTo>
                                <a:lnTo>
                                  <a:pt x="350624" y="235862"/>
                                </a:lnTo>
                                <a:close/>
                              </a:path>
                              <a:path w="689610" h="737235">
                                <a:moveTo>
                                  <a:pt x="371060" y="174902"/>
                                </a:moveTo>
                                <a:lnTo>
                                  <a:pt x="319191" y="174902"/>
                                </a:lnTo>
                                <a:lnTo>
                                  <a:pt x="356339" y="191095"/>
                                </a:lnTo>
                                <a:lnTo>
                                  <a:pt x="371060" y="174902"/>
                                </a:lnTo>
                                <a:close/>
                              </a:path>
                              <a:path w="689610" h="737235">
                                <a:moveTo>
                                  <a:pt x="659832" y="0"/>
                                </a:moveTo>
                                <a:lnTo>
                                  <a:pt x="647136" y="1175"/>
                                </a:lnTo>
                                <a:lnTo>
                                  <a:pt x="635424" y="7262"/>
                                </a:lnTo>
                                <a:lnTo>
                                  <a:pt x="473499" y="137755"/>
                                </a:lnTo>
                                <a:lnTo>
                                  <a:pt x="579470" y="137755"/>
                                </a:lnTo>
                                <a:lnTo>
                                  <a:pt x="677334" y="58697"/>
                                </a:lnTo>
                                <a:lnTo>
                                  <a:pt x="685713" y="48592"/>
                                </a:lnTo>
                                <a:lnTo>
                                  <a:pt x="689359" y="36433"/>
                                </a:lnTo>
                                <a:lnTo>
                                  <a:pt x="688183" y="23738"/>
                                </a:lnTo>
                                <a:lnTo>
                                  <a:pt x="682096" y="12025"/>
                                </a:lnTo>
                                <a:lnTo>
                                  <a:pt x="671991" y="3646"/>
                                </a:lnTo>
                                <a:lnTo>
                                  <a:pt x="659832" y="0"/>
                                </a:lnTo>
                                <a:close/>
                              </a:path>
                            </a:pathLst>
                          </a:custGeom>
                          <a:solidFill>
                            <a:srgbClr val="B90016"/>
                          </a:solidFill>
                        </wps:spPr>
                        <wps:bodyPr wrap="square" lIns="0" tIns="0" rIns="0" bIns="0" rtlCol="0">
                          <a:prstTxWarp prst="textNoShape">
                            <a:avLst/>
                          </a:prstTxWarp>
                          <a:noAutofit/>
                        </wps:bodyPr>
                      </wps:wsp>
                    </wpg:wgp>
                  </a:graphicData>
                </a:graphic>
              </wp:anchor>
            </w:drawing>
          </mc:Choice>
          <mc:Fallback>
            <w:pict>
              <v:group w14:anchorId="1DA372AD" id="Group 33" o:spid="_x0000_s1026" style="position:absolute;margin-left:56.95pt;margin-top:120.75pt;width:68.6pt;height:61.55pt;z-index:15737344;mso-wrap-distance-left:0;mso-wrap-distance-right:0;mso-position-horizontal-relative:page" coordsize="8712,7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">
                <v:shape id="Graphic 34" o:spid="_x0000_s1027" style="position:absolute;top:1515;width:4508;height:4420;visibility:visible;mso-wrap-style:square;v-text-anchor:top" coordsize="450850,441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" path="m450532,l391239,6905,333374,20954,,122872r6248,66256l23318,235726r25378,31569l114322,303869r35220,14265l186689,341367r25718,30465l228838,406404r9286,35555l293370,343852,265747,320039r-7278,-9376l255389,299323r1384,-11698l262889,277177r1906,-1905l265747,273367r1905,-953l292417,254317r-27622,-953l253052,251430,215979,213717r-953,-20122l221575,174545r13692,-15478l349567,73342,450532,xe" fillcolor="#b90016" stroked="f">
                  <v:path arrowok="t"/>
                </v:shape>
                <v:shape id="Image 35" o:spid="_x0000_s1028" type="#_x0000_t75" style="position:absolute;left:4708;width:2303;height:1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">
                  <v:imagedata r:id="rId28" o:title=""/>
                </v:shape>
                <v:shape id="Graphic 36" o:spid="_x0000_s1029" style="position:absolute;left:1818;top:442;width:6896;height:7373;visibility:visible;mso-wrap-style:square;v-text-anchor:top" coordsize="689610,737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" path="m335897,211097r-63378,l217274,308252,85829,403502r50482,42863l4866,679727,,694074r937,14705l7411,722054r11743,10061l33903,736981r14659,-937l61614,729570r9927,-11743l71667,716652,197271,493037r163195,l359196,491132r46675,-14287l365866,336827r40958,-60007l407776,275867r953,l409681,274915r3537,-2858l372534,272057,355813,244435r-47099,l336336,212050r-439,-953xem360466,493037r-163195,l253469,500657r39052,39053l206796,656867r-6444,13826l199533,685323r4718,13737l214416,710207r13826,6445l242872,717470r13737,-4718l373486,557807r6668,-13335l380154,525422r-2858,-6667l372534,512087r,-952l360466,493037xem325859,107275r-41255,13126l180126,195857,65826,281582,52848,303847r521,12695l59159,328255r10105,8676l81423,341233r12695,-521l105831,334922,220131,249197r52388,-38100l335897,211097,319191,174902r51869,l384916,159662r167435,l579470,137755r-105971,l437438,125625r-36687,-9182l363529,110296r-37670,-3021xem552351,159662r-167435,l381106,202525r37148,16192l378249,230147r-5715,41910l413218,272057,552351,159662xem350624,235862r-41910,8573l355813,244435r-5189,-8573xem371060,174902r-51869,l356339,191095r14721,-16193xem659832,l647136,1175,635424,7262,473499,137755r105971,l677334,58697r8379,-10105l689359,36433,688183,23738,682096,12025,671991,3646,659832,xe" fillcolor="#b90016" stroked="f">
                  <v:path arrowok="t"/>
                </v:shape>
                <w10:wrap anchorx="page"/>
              </v:group>
            </w:pict>
          </mc:Fallback>
        </mc:AlternateContent>
      </w:r>
      <w:r w:rsidRPr="00464ECB">
        <w:rPr>
          <w:noProof/>
          <w:lang w:val="es-ES"/>
        </w:rPr>
        <mc:AlternateContent>
          <mc:Choice Requires="wpg">
            <w:drawing>
              <wp:anchor distT="0" distB="0" distL="0" distR="0" simplePos="0" relativeHeight="15737856" behindDoc="0" locked="0" layoutInCell="1" allowOverlap="1" wp14:anchorId="2AE96863" wp14:editId="0270C196">
                <wp:simplePos x="0" y="0"/>
                <wp:positionH relativeFrom="page">
                  <wp:posOffset>6091554</wp:posOffset>
                </wp:positionH>
                <wp:positionV relativeFrom="page">
                  <wp:posOffset>3540213</wp:posOffset>
                </wp:positionV>
                <wp:extent cx="723900" cy="494030"/>
                <wp:effectExtent l="0" t="0" r="0"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3900" cy="494030"/>
                          <a:chOff x="0" y="0"/>
                          <a:chExt cx="723900" cy="494030"/>
                        </a:xfrm>
                      </wpg:grpSpPr>
                      <pic:pic xmlns:pic="http://schemas.openxmlformats.org/drawingml/2006/picture">
                        <pic:nvPicPr>
                          <pic:cNvPr id="39" name="Image 38"/>
                          <pic:cNvPicPr/>
                        </pic:nvPicPr>
                        <pic:blipFill>
                          <a:blip r:embed="rId29" cstate="print"/>
                          <a:stretch>
                            <a:fillRect/>
                          </a:stretch>
                        </pic:blipFill>
                        <pic:spPr>
                          <a:xfrm>
                            <a:off x="57150" y="0"/>
                            <a:ext cx="95250" cy="95250"/>
                          </a:xfrm>
                          <a:prstGeom prst="rect">
                            <a:avLst/>
                          </a:prstGeom>
                        </pic:spPr>
                      </pic:pic>
                      <wps:wsp>
                        <wps:cNvPr id="40" name="Graphic 39"/>
                        <wps:cNvSpPr/>
                        <wps:spPr>
                          <a:xfrm>
                            <a:off x="57810" y="107822"/>
                            <a:ext cx="213995" cy="378460"/>
                          </a:xfrm>
                          <a:custGeom>
                            <a:avLst/>
                            <a:gdLst/>
                            <a:ahLst/>
                            <a:cxnLst/>
                            <a:rect l="l" t="t" r="r" b="b"/>
                            <a:pathLst>
                              <a:path w="213995" h="378460">
                                <a:moveTo>
                                  <a:pt x="42583" y="0"/>
                                </a:moveTo>
                                <a:lnTo>
                                  <a:pt x="25469" y="5470"/>
                                </a:lnTo>
                                <a:lnTo>
                                  <a:pt x="11885" y="16371"/>
                                </a:lnTo>
                                <a:lnTo>
                                  <a:pt x="3004" y="31352"/>
                                </a:lnTo>
                                <a:lnTo>
                                  <a:pt x="0" y="49060"/>
                                </a:lnTo>
                                <a:lnTo>
                                  <a:pt x="0" y="185648"/>
                                </a:lnTo>
                                <a:lnTo>
                                  <a:pt x="3742" y="204186"/>
                                </a:lnTo>
                                <a:lnTo>
                                  <a:pt x="13949" y="219324"/>
                                </a:lnTo>
                                <a:lnTo>
                                  <a:pt x="29087" y="229530"/>
                                </a:lnTo>
                                <a:lnTo>
                                  <a:pt x="47625" y="233273"/>
                                </a:lnTo>
                                <a:lnTo>
                                  <a:pt x="151739" y="233273"/>
                                </a:lnTo>
                                <a:lnTo>
                                  <a:pt x="151739" y="354431"/>
                                </a:lnTo>
                                <a:lnTo>
                                  <a:pt x="153610" y="363697"/>
                                </a:lnTo>
                                <a:lnTo>
                                  <a:pt x="158711" y="371267"/>
                                </a:lnTo>
                                <a:lnTo>
                                  <a:pt x="166280" y="376371"/>
                                </a:lnTo>
                                <a:lnTo>
                                  <a:pt x="175552" y="378244"/>
                                </a:lnTo>
                                <a:lnTo>
                                  <a:pt x="184818" y="376371"/>
                                </a:lnTo>
                                <a:lnTo>
                                  <a:pt x="192387" y="371267"/>
                                </a:lnTo>
                                <a:lnTo>
                                  <a:pt x="197492" y="363697"/>
                                </a:lnTo>
                                <a:lnTo>
                                  <a:pt x="199364" y="354431"/>
                                </a:lnTo>
                                <a:lnTo>
                                  <a:pt x="199364" y="209168"/>
                                </a:lnTo>
                                <a:lnTo>
                                  <a:pt x="197492" y="199902"/>
                                </a:lnTo>
                                <a:lnTo>
                                  <a:pt x="192387" y="192333"/>
                                </a:lnTo>
                                <a:lnTo>
                                  <a:pt x="184818" y="187228"/>
                                </a:lnTo>
                                <a:lnTo>
                                  <a:pt x="175552" y="185356"/>
                                </a:lnTo>
                                <a:lnTo>
                                  <a:pt x="94589" y="185356"/>
                                </a:lnTo>
                                <a:lnTo>
                                  <a:pt x="94589" y="84581"/>
                                </a:lnTo>
                                <a:lnTo>
                                  <a:pt x="109067" y="95351"/>
                                </a:lnTo>
                                <a:lnTo>
                                  <a:pt x="113169" y="98310"/>
                                </a:lnTo>
                                <a:lnTo>
                                  <a:pt x="118097" y="99910"/>
                                </a:lnTo>
                                <a:lnTo>
                                  <a:pt x="189839" y="99923"/>
                                </a:lnTo>
                                <a:lnTo>
                                  <a:pt x="199105" y="98051"/>
                                </a:lnTo>
                                <a:lnTo>
                                  <a:pt x="206675" y="92946"/>
                                </a:lnTo>
                                <a:lnTo>
                                  <a:pt x="211779" y="85377"/>
                                </a:lnTo>
                                <a:lnTo>
                                  <a:pt x="213652" y="76111"/>
                                </a:lnTo>
                                <a:lnTo>
                                  <a:pt x="211779" y="66839"/>
                                </a:lnTo>
                                <a:lnTo>
                                  <a:pt x="206675" y="59270"/>
                                </a:lnTo>
                                <a:lnTo>
                                  <a:pt x="199105" y="54169"/>
                                </a:lnTo>
                                <a:lnTo>
                                  <a:pt x="189839" y="52298"/>
                                </a:lnTo>
                                <a:lnTo>
                                  <a:pt x="130975" y="52298"/>
                                </a:lnTo>
                                <a:lnTo>
                                  <a:pt x="85636" y="19050"/>
                                </a:lnTo>
                                <a:lnTo>
                                  <a:pt x="77082" y="10079"/>
                                </a:lnTo>
                                <a:lnTo>
                                  <a:pt x="66667" y="3743"/>
                                </a:lnTo>
                                <a:lnTo>
                                  <a:pt x="54973" y="297"/>
                                </a:lnTo>
                                <a:lnTo>
                                  <a:pt x="42583" y="0"/>
                                </a:lnTo>
                                <a:close/>
                              </a:path>
                            </a:pathLst>
                          </a:custGeom>
                          <a:solidFill>
                            <a:srgbClr val="B90016"/>
                          </a:solidFill>
                        </wps:spPr>
                        <wps:bodyPr wrap="square" lIns="0" tIns="0" rIns="0" bIns="0" rtlCol="0">
                          <a:prstTxWarp prst="textNoShape">
                            <a:avLst/>
                          </a:prstTxWarp>
                          <a:noAutofit/>
                        </wps:bodyPr>
                      </wps:wsp>
                      <pic:pic xmlns:pic="http://schemas.openxmlformats.org/drawingml/2006/picture">
                        <pic:nvPicPr>
                          <pic:cNvPr id="41" name="Image 40"/>
                          <pic:cNvPicPr/>
                        </pic:nvPicPr>
                        <pic:blipFill>
                          <a:blip r:embed="rId29" cstate="print"/>
                          <a:stretch>
                            <a:fillRect/>
                          </a:stretch>
                        </pic:blipFill>
                        <pic:spPr>
                          <a:xfrm>
                            <a:off x="571500" y="0"/>
                            <a:ext cx="95250" cy="95250"/>
                          </a:xfrm>
                          <a:prstGeom prst="rect">
                            <a:avLst/>
                          </a:prstGeom>
                        </pic:spPr>
                      </pic:pic>
                      <wps:wsp>
                        <wps:cNvPr id="42" name="Graphic 41"/>
                        <wps:cNvSpPr/>
                        <wps:spPr>
                          <a:xfrm>
                            <a:off x="0" y="107352"/>
                            <a:ext cx="723900" cy="386715"/>
                          </a:xfrm>
                          <a:custGeom>
                            <a:avLst/>
                            <a:gdLst/>
                            <a:ahLst/>
                            <a:cxnLst/>
                            <a:rect l="l" t="t" r="r" b="b"/>
                            <a:pathLst>
                              <a:path w="723900" h="386715">
                                <a:moveTo>
                                  <a:pt x="190500" y="271843"/>
                                </a:moveTo>
                                <a:lnTo>
                                  <a:pt x="189001" y="264426"/>
                                </a:lnTo>
                                <a:lnTo>
                                  <a:pt x="184912" y="258381"/>
                                </a:lnTo>
                                <a:lnTo>
                                  <a:pt x="178854" y="254292"/>
                                </a:lnTo>
                                <a:lnTo>
                                  <a:pt x="171450" y="252793"/>
                                </a:lnTo>
                                <a:lnTo>
                                  <a:pt x="38100" y="252793"/>
                                </a:lnTo>
                                <a:lnTo>
                                  <a:pt x="38100" y="62293"/>
                                </a:lnTo>
                                <a:lnTo>
                                  <a:pt x="36601" y="54876"/>
                                </a:lnTo>
                                <a:lnTo>
                                  <a:pt x="32512" y="48831"/>
                                </a:lnTo>
                                <a:lnTo>
                                  <a:pt x="26454" y="44742"/>
                                </a:lnTo>
                                <a:lnTo>
                                  <a:pt x="19050" y="43243"/>
                                </a:lnTo>
                                <a:lnTo>
                                  <a:pt x="11620" y="44742"/>
                                </a:lnTo>
                                <a:lnTo>
                                  <a:pt x="5575" y="48831"/>
                                </a:lnTo>
                                <a:lnTo>
                                  <a:pt x="1485" y="54876"/>
                                </a:lnTo>
                                <a:lnTo>
                                  <a:pt x="0" y="62293"/>
                                </a:lnTo>
                                <a:lnTo>
                                  <a:pt x="0" y="271843"/>
                                </a:lnTo>
                                <a:lnTo>
                                  <a:pt x="1485" y="279260"/>
                                </a:lnTo>
                                <a:lnTo>
                                  <a:pt x="5575" y="285318"/>
                                </a:lnTo>
                                <a:lnTo>
                                  <a:pt x="11620" y="289407"/>
                                </a:lnTo>
                                <a:lnTo>
                                  <a:pt x="19050" y="290893"/>
                                </a:lnTo>
                                <a:lnTo>
                                  <a:pt x="76200" y="290893"/>
                                </a:lnTo>
                                <a:lnTo>
                                  <a:pt x="76200" y="348043"/>
                                </a:lnTo>
                                <a:lnTo>
                                  <a:pt x="38100" y="348043"/>
                                </a:lnTo>
                                <a:lnTo>
                                  <a:pt x="38100" y="386143"/>
                                </a:lnTo>
                                <a:lnTo>
                                  <a:pt x="152400" y="386143"/>
                                </a:lnTo>
                                <a:lnTo>
                                  <a:pt x="152400" y="348043"/>
                                </a:lnTo>
                                <a:lnTo>
                                  <a:pt x="114300" y="348043"/>
                                </a:lnTo>
                                <a:lnTo>
                                  <a:pt x="114300" y="290893"/>
                                </a:lnTo>
                                <a:lnTo>
                                  <a:pt x="171450" y="290893"/>
                                </a:lnTo>
                                <a:lnTo>
                                  <a:pt x="178854" y="289407"/>
                                </a:lnTo>
                                <a:lnTo>
                                  <a:pt x="184912" y="285318"/>
                                </a:lnTo>
                                <a:lnTo>
                                  <a:pt x="189001" y="279260"/>
                                </a:lnTo>
                                <a:lnTo>
                                  <a:pt x="190500" y="271843"/>
                                </a:lnTo>
                                <a:close/>
                              </a:path>
                              <a:path w="723900" h="386715">
                                <a:moveTo>
                                  <a:pt x="542925" y="138493"/>
                                </a:moveTo>
                                <a:lnTo>
                                  <a:pt x="541426" y="131076"/>
                                </a:lnTo>
                                <a:lnTo>
                                  <a:pt x="537337" y="125031"/>
                                </a:lnTo>
                                <a:lnTo>
                                  <a:pt x="531279" y="120942"/>
                                </a:lnTo>
                                <a:lnTo>
                                  <a:pt x="523875" y="119443"/>
                                </a:lnTo>
                                <a:lnTo>
                                  <a:pt x="200025" y="119443"/>
                                </a:lnTo>
                                <a:lnTo>
                                  <a:pt x="192595" y="120942"/>
                                </a:lnTo>
                                <a:lnTo>
                                  <a:pt x="186550" y="125031"/>
                                </a:lnTo>
                                <a:lnTo>
                                  <a:pt x="182460" y="131076"/>
                                </a:lnTo>
                                <a:lnTo>
                                  <a:pt x="180975" y="138493"/>
                                </a:lnTo>
                                <a:lnTo>
                                  <a:pt x="182460" y="145910"/>
                                </a:lnTo>
                                <a:lnTo>
                                  <a:pt x="186550" y="151968"/>
                                </a:lnTo>
                                <a:lnTo>
                                  <a:pt x="192595" y="156057"/>
                                </a:lnTo>
                                <a:lnTo>
                                  <a:pt x="200025" y="157543"/>
                                </a:lnTo>
                                <a:lnTo>
                                  <a:pt x="342900" y="157543"/>
                                </a:lnTo>
                                <a:lnTo>
                                  <a:pt x="342900" y="348043"/>
                                </a:lnTo>
                                <a:lnTo>
                                  <a:pt x="285750" y="348043"/>
                                </a:lnTo>
                                <a:lnTo>
                                  <a:pt x="285750" y="386143"/>
                                </a:lnTo>
                                <a:lnTo>
                                  <a:pt x="438150" y="386143"/>
                                </a:lnTo>
                                <a:lnTo>
                                  <a:pt x="438150" y="348043"/>
                                </a:lnTo>
                                <a:lnTo>
                                  <a:pt x="381000" y="348043"/>
                                </a:lnTo>
                                <a:lnTo>
                                  <a:pt x="381000" y="157543"/>
                                </a:lnTo>
                                <a:lnTo>
                                  <a:pt x="523875" y="157543"/>
                                </a:lnTo>
                                <a:lnTo>
                                  <a:pt x="531279" y="156057"/>
                                </a:lnTo>
                                <a:lnTo>
                                  <a:pt x="537337" y="151968"/>
                                </a:lnTo>
                                <a:lnTo>
                                  <a:pt x="541426" y="145910"/>
                                </a:lnTo>
                                <a:lnTo>
                                  <a:pt x="542925" y="138493"/>
                                </a:lnTo>
                                <a:close/>
                              </a:path>
                              <a:path w="723900" h="386715">
                                <a:moveTo>
                                  <a:pt x="665886" y="49047"/>
                                </a:moveTo>
                                <a:lnTo>
                                  <a:pt x="662901" y="31381"/>
                                </a:lnTo>
                                <a:lnTo>
                                  <a:pt x="654075" y="16421"/>
                                </a:lnTo>
                                <a:lnTo>
                                  <a:pt x="640549" y="5511"/>
                                </a:lnTo>
                                <a:lnTo>
                                  <a:pt x="623506" y="0"/>
                                </a:lnTo>
                                <a:lnTo>
                                  <a:pt x="611111" y="304"/>
                                </a:lnTo>
                                <a:lnTo>
                                  <a:pt x="599414" y="3746"/>
                                </a:lnTo>
                                <a:lnTo>
                                  <a:pt x="589000" y="10083"/>
                                </a:lnTo>
                                <a:lnTo>
                                  <a:pt x="580453" y="19050"/>
                                </a:lnTo>
                                <a:lnTo>
                                  <a:pt x="535101" y="52768"/>
                                </a:lnTo>
                                <a:lnTo>
                                  <a:pt x="476250" y="52768"/>
                                </a:lnTo>
                                <a:lnTo>
                                  <a:pt x="466966" y="54648"/>
                                </a:lnTo>
                                <a:lnTo>
                                  <a:pt x="459397" y="59740"/>
                                </a:lnTo>
                                <a:lnTo>
                                  <a:pt x="454304" y="67310"/>
                                </a:lnTo>
                                <a:lnTo>
                                  <a:pt x="452437" y="76581"/>
                                </a:lnTo>
                                <a:lnTo>
                                  <a:pt x="454304" y="85852"/>
                                </a:lnTo>
                                <a:lnTo>
                                  <a:pt x="459397" y="93421"/>
                                </a:lnTo>
                                <a:lnTo>
                                  <a:pt x="466966" y="98526"/>
                                </a:lnTo>
                                <a:lnTo>
                                  <a:pt x="476250" y="100393"/>
                                </a:lnTo>
                                <a:lnTo>
                                  <a:pt x="547992" y="100380"/>
                                </a:lnTo>
                                <a:lnTo>
                                  <a:pt x="552919" y="98780"/>
                                </a:lnTo>
                                <a:lnTo>
                                  <a:pt x="571500" y="85051"/>
                                </a:lnTo>
                                <a:lnTo>
                                  <a:pt x="571500" y="186118"/>
                                </a:lnTo>
                                <a:lnTo>
                                  <a:pt x="490816" y="186118"/>
                                </a:lnTo>
                                <a:lnTo>
                                  <a:pt x="481545" y="187998"/>
                                </a:lnTo>
                                <a:lnTo>
                                  <a:pt x="473976" y="193090"/>
                                </a:lnTo>
                                <a:lnTo>
                                  <a:pt x="468871" y="200660"/>
                                </a:lnTo>
                                <a:lnTo>
                                  <a:pt x="467004" y="209931"/>
                                </a:lnTo>
                                <a:lnTo>
                                  <a:pt x="467004" y="354901"/>
                                </a:lnTo>
                                <a:lnTo>
                                  <a:pt x="468871" y="364172"/>
                                </a:lnTo>
                                <a:lnTo>
                                  <a:pt x="473976" y="371741"/>
                                </a:lnTo>
                                <a:lnTo>
                                  <a:pt x="481545" y="376847"/>
                                </a:lnTo>
                                <a:lnTo>
                                  <a:pt x="490816" y="378714"/>
                                </a:lnTo>
                                <a:lnTo>
                                  <a:pt x="500087" y="376847"/>
                                </a:lnTo>
                                <a:lnTo>
                                  <a:pt x="507657" y="371741"/>
                                </a:lnTo>
                                <a:lnTo>
                                  <a:pt x="512749" y="364172"/>
                                </a:lnTo>
                                <a:lnTo>
                                  <a:pt x="514629" y="354901"/>
                                </a:lnTo>
                                <a:lnTo>
                                  <a:pt x="514629" y="233743"/>
                                </a:lnTo>
                                <a:lnTo>
                                  <a:pt x="618261" y="233743"/>
                                </a:lnTo>
                                <a:lnTo>
                                  <a:pt x="636790" y="230009"/>
                                </a:lnTo>
                                <a:lnTo>
                                  <a:pt x="651929" y="219798"/>
                                </a:lnTo>
                                <a:lnTo>
                                  <a:pt x="662139" y="204660"/>
                                </a:lnTo>
                                <a:lnTo>
                                  <a:pt x="665886" y="186118"/>
                                </a:lnTo>
                                <a:lnTo>
                                  <a:pt x="665886" y="49047"/>
                                </a:lnTo>
                                <a:close/>
                              </a:path>
                              <a:path w="723900" h="386715">
                                <a:moveTo>
                                  <a:pt x="723900" y="67056"/>
                                </a:moveTo>
                                <a:lnTo>
                                  <a:pt x="722401" y="59639"/>
                                </a:lnTo>
                                <a:lnTo>
                                  <a:pt x="718312" y="53594"/>
                                </a:lnTo>
                                <a:lnTo>
                                  <a:pt x="712254" y="49504"/>
                                </a:lnTo>
                                <a:lnTo>
                                  <a:pt x="704850" y="48006"/>
                                </a:lnTo>
                                <a:lnTo>
                                  <a:pt x="697420" y="49504"/>
                                </a:lnTo>
                                <a:lnTo>
                                  <a:pt x="691375" y="53594"/>
                                </a:lnTo>
                                <a:lnTo>
                                  <a:pt x="687285" y="59639"/>
                                </a:lnTo>
                                <a:lnTo>
                                  <a:pt x="685800" y="67056"/>
                                </a:lnTo>
                                <a:lnTo>
                                  <a:pt x="685800" y="252793"/>
                                </a:lnTo>
                                <a:lnTo>
                                  <a:pt x="552450" y="252793"/>
                                </a:lnTo>
                                <a:lnTo>
                                  <a:pt x="545020" y="254292"/>
                                </a:lnTo>
                                <a:lnTo>
                                  <a:pt x="538975" y="258381"/>
                                </a:lnTo>
                                <a:lnTo>
                                  <a:pt x="534885" y="264426"/>
                                </a:lnTo>
                                <a:lnTo>
                                  <a:pt x="533400" y="271843"/>
                                </a:lnTo>
                                <a:lnTo>
                                  <a:pt x="534885" y="279260"/>
                                </a:lnTo>
                                <a:lnTo>
                                  <a:pt x="538975" y="285318"/>
                                </a:lnTo>
                                <a:lnTo>
                                  <a:pt x="545020" y="289407"/>
                                </a:lnTo>
                                <a:lnTo>
                                  <a:pt x="552450" y="290893"/>
                                </a:lnTo>
                                <a:lnTo>
                                  <a:pt x="609600" y="290893"/>
                                </a:lnTo>
                                <a:lnTo>
                                  <a:pt x="609600" y="348043"/>
                                </a:lnTo>
                                <a:lnTo>
                                  <a:pt x="571500" y="348043"/>
                                </a:lnTo>
                                <a:lnTo>
                                  <a:pt x="571500" y="386143"/>
                                </a:lnTo>
                                <a:lnTo>
                                  <a:pt x="685800" y="386143"/>
                                </a:lnTo>
                                <a:lnTo>
                                  <a:pt x="685800" y="348043"/>
                                </a:lnTo>
                                <a:lnTo>
                                  <a:pt x="647700" y="348043"/>
                                </a:lnTo>
                                <a:lnTo>
                                  <a:pt x="647700" y="290893"/>
                                </a:lnTo>
                                <a:lnTo>
                                  <a:pt x="704850" y="290893"/>
                                </a:lnTo>
                                <a:lnTo>
                                  <a:pt x="712254" y="289407"/>
                                </a:lnTo>
                                <a:lnTo>
                                  <a:pt x="718312" y="285318"/>
                                </a:lnTo>
                                <a:lnTo>
                                  <a:pt x="722401" y="279260"/>
                                </a:lnTo>
                                <a:lnTo>
                                  <a:pt x="723900" y="271843"/>
                                </a:lnTo>
                                <a:lnTo>
                                  <a:pt x="723900" y="67056"/>
                                </a:lnTo>
                                <a:close/>
                              </a:path>
                            </a:pathLst>
                          </a:custGeom>
                          <a:solidFill>
                            <a:srgbClr val="B90016"/>
                          </a:solidFill>
                        </wps:spPr>
                        <wps:bodyPr wrap="square" lIns="0" tIns="0" rIns="0" bIns="0" rtlCol="0">
                          <a:prstTxWarp prst="textNoShape">
                            <a:avLst/>
                          </a:prstTxWarp>
                          <a:noAutofit/>
                        </wps:bodyPr>
                      </wps:wsp>
                    </wpg:wgp>
                  </a:graphicData>
                </a:graphic>
              </wp:anchor>
            </w:drawing>
          </mc:Choice>
          <mc:Fallback>
            <w:pict>
              <v:group w14:anchorId="0F0C197A" id="Group 37" o:spid="_x0000_s1026" style="position:absolute;margin-left:479.65pt;margin-top:278.75pt;width:57pt;height:38.9pt;z-index:15737856;mso-wrap-distance-left:0;mso-wrap-distance-right:0;mso-position-horizontal-relative:page;mso-position-vertical-relative:page" coordsize="7239,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">
                <v:shape id="Image 38" o:spid="_x0000_s1027" type="#_x0000_t75" style="position:absolute;left:571;width:953;height: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">
                  <v:imagedata r:id="rId30" o:title=""/>
                </v:shape>
                <v:shape id="Graphic 39" o:spid="_x0000_s1028" style="position:absolute;left:578;top:1078;width:2140;height:3784;visibility:visible;mso-wrap-style:square;v-text-anchor:top" coordsize="213995,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" path="m42583,l25469,5470,11885,16371,3004,31352,,49060,,185648r3742,18538l13949,219324r15138,10206l47625,233273r104114,l151739,354431r1871,9266l158711,371267r7569,5104l175552,378244r9266,-1873l192387,371267r5105,-7570l199364,354431r,-145263l197492,199902r-5105,-7569l184818,187228r-9266,-1872l94589,185356r,-100775l109067,95351r4102,2959l118097,99910r71742,13l199105,98051r7570,-5105l211779,85377r1873,-9266l211779,66839r-5104,-7569l199105,54169r-9266,-1871l130975,52298,85636,19050,77082,10079,66667,3743,54973,297,42583,xe" fillcolor="#b90016" stroked="f">
                  <v:path arrowok="t"/>
                </v:shape>
                <v:shape id="Image 40" o:spid="_x0000_s1029" type="#_x0000_t75" style="position:absolute;left:5715;width:952;height: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">
                  <v:imagedata r:id="rId30" o:title=""/>
                </v:shape>
                <v:shape id="Graphic 41" o:spid="_x0000_s1030" style="position:absolute;top:1073;width:7239;height:3867;visibility:visible;mso-wrap-style:square;v-text-anchor:top" coordsize="723900,386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" path="m190500,271843r-1499,-7417l184912,258381r-6058,-4089l171450,252793r-133350,l38100,62293,36601,54876,32512,48831,26454,44742,19050,43243r-7430,1499l5575,48831,1485,54876,,62293,,271843r1485,7417l5575,285318r6045,4089l19050,290893r57150,l76200,348043r-38100,l38100,386143r114300,l152400,348043r-38100,l114300,290893r57150,l178854,289407r6058,-4089l189001,279260r1499,-7417xem542925,138493r-1499,-7417l537337,125031r-6058,-4089l523875,119443r-323850,l192595,120942r-6045,4089l182460,131076r-1485,7417l182460,145910r4090,6058l192595,156057r7430,1486l342900,157543r,190500l285750,348043r,38100l438150,386143r,-38100l381000,348043r,-190500l523875,157543r7404,-1486l537337,151968r4089,-6058l542925,138493xem665886,49047l662901,31381,654075,16421,640549,5511,623506,,611111,304,599414,3746r-10414,6337l580453,19050,535101,52768r-58851,l466966,54648r-7569,5092l454304,67310r-1867,9271l454304,85852r5093,7569l466966,98526r9284,1867l547992,100380r4927,-1600l571500,85051r,101067l490816,186118r-9271,1880l473976,193090r-5105,7570l467004,209931r,144970l468871,364172r5105,7569l481545,376847r9271,1867l500087,376847r7570,-5106l512749,364172r1880,-9271l514629,233743r103632,l636790,230009r15139,-10211l662139,204660r3747,-18542l665886,49047xem723900,67056r-1499,-7417l718312,53594r-6058,-4090l704850,48006r-7430,1498l691375,53594r-4090,6045l685800,67056r,185737l552450,252793r-7430,1499l538975,258381r-4090,6045l533400,271843r1485,7417l538975,285318r6045,4089l552450,290893r57150,l609600,348043r-38100,l571500,386143r114300,l685800,348043r-38100,l647700,290893r57150,l712254,289407r6058,-4089l722401,279260r1499,-7417l723900,67056xe" fillcolor="#b90016" stroked="f">
                  <v:path arrowok="t"/>
                </v:shape>
                <w10:wrap anchorx="page" anchory="page"/>
              </v:group>
            </w:pict>
          </mc:Fallback>
        </mc:AlternateContent>
      </w:r>
      <w:r w:rsidRPr="00464ECB">
        <w:rPr>
          <w:noProof/>
          <w:lang w:val="es-ES"/>
        </w:rPr>
        <mc:AlternateContent>
          <mc:Choice Requires="wps">
            <w:drawing>
              <wp:anchor distT="0" distB="0" distL="0" distR="0" simplePos="0" relativeHeight="15738368" behindDoc="0" locked="0" layoutInCell="1" allowOverlap="1" wp14:anchorId="281FCF76" wp14:editId="3ABF389C">
                <wp:simplePos x="0" y="0"/>
                <wp:positionH relativeFrom="page">
                  <wp:posOffset>6154077</wp:posOffset>
                </wp:positionH>
                <wp:positionV relativeFrom="page">
                  <wp:posOffset>6177038</wp:posOffset>
                </wp:positionV>
                <wp:extent cx="598170" cy="771525"/>
                <wp:effectExtent l="0" t="0" r="0" b="0"/>
                <wp:wrapNone/>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8170" cy="771525"/>
                        </a:xfrm>
                        <a:custGeom>
                          <a:avLst/>
                          <a:gdLst/>
                          <a:ahLst/>
                          <a:cxnLst/>
                          <a:rect l="l" t="t" r="r" b="b"/>
                          <a:pathLst>
                            <a:path w="598170" h="771525">
                              <a:moveTo>
                                <a:pt x="277495" y="201498"/>
                              </a:moveTo>
                              <a:lnTo>
                                <a:pt x="271094" y="195097"/>
                              </a:lnTo>
                              <a:lnTo>
                                <a:pt x="255308" y="195097"/>
                              </a:lnTo>
                              <a:lnTo>
                                <a:pt x="248920" y="201498"/>
                              </a:lnTo>
                              <a:lnTo>
                                <a:pt x="248920" y="217284"/>
                              </a:lnTo>
                              <a:lnTo>
                                <a:pt x="255308" y="223672"/>
                              </a:lnTo>
                              <a:lnTo>
                                <a:pt x="271094" y="223672"/>
                              </a:lnTo>
                              <a:lnTo>
                                <a:pt x="277495" y="217284"/>
                              </a:lnTo>
                              <a:lnTo>
                                <a:pt x="277495" y="209384"/>
                              </a:lnTo>
                              <a:lnTo>
                                <a:pt x="277495" y="201498"/>
                              </a:lnTo>
                              <a:close/>
                            </a:path>
                            <a:path w="598170" h="771525">
                              <a:moveTo>
                                <a:pt x="372745" y="201498"/>
                              </a:moveTo>
                              <a:lnTo>
                                <a:pt x="366344" y="195097"/>
                              </a:lnTo>
                              <a:lnTo>
                                <a:pt x="350558" y="195097"/>
                              </a:lnTo>
                              <a:lnTo>
                                <a:pt x="344170" y="201498"/>
                              </a:lnTo>
                              <a:lnTo>
                                <a:pt x="344170" y="217284"/>
                              </a:lnTo>
                              <a:lnTo>
                                <a:pt x="350558" y="223672"/>
                              </a:lnTo>
                              <a:lnTo>
                                <a:pt x="366344" y="223672"/>
                              </a:lnTo>
                              <a:lnTo>
                                <a:pt x="372745" y="217284"/>
                              </a:lnTo>
                              <a:lnTo>
                                <a:pt x="372745" y="209384"/>
                              </a:lnTo>
                              <a:lnTo>
                                <a:pt x="372745" y="201498"/>
                              </a:lnTo>
                              <a:close/>
                            </a:path>
                            <a:path w="598170" h="771525">
                              <a:moveTo>
                                <a:pt x="431495" y="155956"/>
                              </a:moveTo>
                              <a:lnTo>
                                <a:pt x="428193" y="139700"/>
                              </a:lnTo>
                              <a:lnTo>
                                <a:pt x="419227" y="126415"/>
                              </a:lnTo>
                              <a:lnTo>
                                <a:pt x="405942" y="117449"/>
                              </a:lnTo>
                              <a:lnTo>
                                <a:pt x="389699" y="114134"/>
                              </a:lnTo>
                              <a:lnTo>
                                <a:pt x="383870" y="114134"/>
                              </a:lnTo>
                              <a:lnTo>
                                <a:pt x="383870" y="209384"/>
                              </a:lnTo>
                              <a:lnTo>
                                <a:pt x="381635" y="220510"/>
                              </a:lnTo>
                              <a:lnTo>
                                <a:pt x="375513" y="229603"/>
                              </a:lnTo>
                              <a:lnTo>
                                <a:pt x="366420" y="235724"/>
                              </a:lnTo>
                              <a:lnTo>
                                <a:pt x="355295" y="237959"/>
                              </a:lnTo>
                              <a:lnTo>
                                <a:pt x="344182" y="235724"/>
                              </a:lnTo>
                              <a:lnTo>
                                <a:pt x="335089" y="229603"/>
                              </a:lnTo>
                              <a:lnTo>
                                <a:pt x="328968" y="220510"/>
                              </a:lnTo>
                              <a:lnTo>
                                <a:pt x="326732" y="209384"/>
                              </a:lnTo>
                              <a:lnTo>
                                <a:pt x="328968" y="198272"/>
                              </a:lnTo>
                              <a:lnTo>
                                <a:pt x="335089" y="189179"/>
                              </a:lnTo>
                              <a:lnTo>
                                <a:pt x="344182" y="183057"/>
                              </a:lnTo>
                              <a:lnTo>
                                <a:pt x="355295" y="180809"/>
                              </a:lnTo>
                              <a:lnTo>
                                <a:pt x="366420" y="183057"/>
                              </a:lnTo>
                              <a:lnTo>
                                <a:pt x="375513" y="189179"/>
                              </a:lnTo>
                              <a:lnTo>
                                <a:pt x="381635" y="198272"/>
                              </a:lnTo>
                              <a:lnTo>
                                <a:pt x="383870" y="209384"/>
                              </a:lnTo>
                              <a:lnTo>
                                <a:pt x="383870" y="114134"/>
                              </a:lnTo>
                              <a:lnTo>
                                <a:pt x="326732" y="114134"/>
                              </a:lnTo>
                              <a:lnTo>
                                <a:pt x="326732" y="70802"/>
                              </a:lnTo>
                              <a:lnTo>
                                <a:pt x="338074" y="60794"/>
                              </a:lnTo>
                              <a:lnTo>
                                <a:pt x="344474" y="47675"/>
                              </a:lnTo>
                              <a:lnTo>
                                <a:pt x="330669" y="7416"/>
                              </a:lnTo>
                              <a:lnTo>
                                <a:pt x="302971" y="0"/>
                              </a:lnTo>
                              <a:lnTo>
                                <a:pt x="288632" y="4813"/>
                              </a:lnTo>
                              <a:lnTo>
                                <a:pt x="277279" y="14820"/>
                              </a:lnTo>
                              <a:lnTo>
                                <a:pt x="270878" y="27952"/>
                              </a:lnTo>
                              <a:lnTo>
                                <a:pt x="269862" y="42519"/>
                              </a:lnTo>
                              <a:lnTo>
                                <a:pt x="274688" y="56857"/>
                              </a:lnTo>
                              <a:lnTo>
                                <a:pt x="278028" y="62649"/>
                              </a:lnTo>
                              <a:lnTo>
                                <a:pt x="282841" y="67449"/>
                              </a:lnTo>
                              <a:lnTo>
                                <a:pt x="288632" y="70802"/>
                              </a:lnTo>
                              <a:lnTo>
                                <a:pt x="288632" y="114134"/>
                              </a:lnTo>
                              <a:lnTo>
                                <a:pt x="288632" y="209384"/>
                              </a:lnTo>
                              <a:lnTo>
                                <a:pt x="286385" y="220510"/>
                              </a:lnTo>
                              <a:lnTo>
                                <a:pt x="280263" y="229603"/>
                              </a:lnTo>
                              <a:lnTo>
                                <a:pt x="271170" y="235724"/>
                              </a:lnTo>
                              <a:lnTo>
                                <a:pt x="260057" y="237959"/>
                              </a:lnTo>
                              <a:lnTo>
                                <a:pt x="248932" y="235724"/>
                              </a:lnTo>
                              <a:lnTo>
                                <a:pt x="239839" y="229603"/>
                              </a:lnTo>
                              <a:lnTo>
                                <a:pt x="233718" y="220510"/>
                              </a:lnTo>
                              <a:lnTo>
                                <a:pt x="231482" y="209384"/>
                              </a:lnTo>
                              <a:lnTo>
                                <a:pt x="233718" y="198272"/>
                              </a:lnTo>
                              <a:lnTo>
                                <a:pt x="271170" y="183057"/>
                              </a:lnTo>
                              <a:lnTo>
                                <a:pt x="288632" y="209384"/>
                              </a:lnTo>
                              <a:lnTo>
                                <a:pt x="288632" y="114134"/>
                              </a:lnTo>
                              <a:lnTo>
                                <a:pt x="225679" y="114134"/>
                              </a:lnTo>
                              <a:lnTo>
                                <a:pt x="209410" y="117449"/>
                              </a:lnTo>
                              <a:lnTo>
                                <a:pt x="196126" y="126415"/>
                              </a:lnTo>
                              <a:lnTo>
                                <a:pt x="187159" y="139700"/>
                              </a:lnTo>
                              <a:lnTo>
                                <a:pt x="183857" y="155956"/>
                              </a:lnTo>
                              <a:lnTo>
                                <a:pt x="183857" y="262826"/>
                              </a:lnTo>
                              <a:lnTo>
                                <a:pt x="187159" y="279082"/>
                              </a:lnTo>
                              <a:lnTo>
                                <a:pt x="196126" y="292366"/>
                              </a:lnTo>
                              <a:lnTo>
                                <a:pt x="209410" y="301332"/>
                              </a:lnTo>
                              <a:lnTo>
                                <a:pt x="225679" y="304634"/>
                              </a:lnTo>
                              <a:lnTo>
                                <a:pt x="389699" y="304634"/>
                              </a:lnTo>
                              <a:lnTo>
                                <a:pt x="405942" y="301332"/>
                              </a:lnTo>
                              <a:lnTo>
                                <a:pt x="419227" y="292366"/>
                              </a:lnTo>
                              <a:lnTo>
                                <a:pt x="428193" y="279082"/>
                              </a:lnTo>
                              <a:lnTo>
                                <a:pt x="431495" y="262826"/>
                              </a:lnTo>
                              <a:lnTo>
                                <a:pt x="431495" y="237959"/>
                              </a:lnTo>
                              <a:lnTo>
                                <a:pt x="431495" y="180809"/>
                              </a:lnTo>
                              <a:lnTo>
                                <a:pt x="431495" y="155956"/>
                              </a:lnTo>
                              <a:close/>
                            </a:path>
                            <a:path w="598170" h="771525">
                              <a:moveTo>
                                <a:pt x="535520" y="699922"/>
                              </a:moveTo>
                              <a:lnTo>
                                <a:pt x="514591" y="649414"/>
                              </a:lnTo>
                              <a:lnTo>
                                <a:pt x="473608" y="630415"/>
                              </a:lnTo>
                              <a:lnTo>
                                <a:pt x="473608" y="699922"/>
                              </a:lnTo>
                              <a:lnTo>
                                <a:pt x="471360" y="711047"/>
                              </a:lnTo>
                              <a:lnTo>
                                <a:pt x="465239" y="720140"/>
                              </a:lnTo>
                              <a:lnTo>
                                <a:pt x="456145" y="726262"/>
                              </a:lnTo>
                              <a:lnTo>
                                <a:pt x="445033" y="728497"/>
                              </a:lnTo>
                              <a:lnTo>
                                <a:pt x="433908" y="726262"/>
                              </a:lnTo>
                              <a:lnTo>
                                <a:pt x="424815" y="720140"/>
                              </a:lnTo>
                              <a:lnTo>
                                <a:pt x="418693" y="711047"/>
                              </a:lnTo>
                              <a:lnTo>
                                <a:pt x="416458" y="699922"/>
                              </a:lnTo>
                              <a:lnTo>
                                <a:pt x="418693" y="688809"/>
                              </a:lnTo>
                              <a:lnTo>
                                <a:pt x="424815" y="679729"/>
                              </a:lnTo>
                              <a:lnTo>
                                <a:pt x="433908" y="673595"/>
                              </a:lnTo>
                              <a:lnTo>
                                <a:pt x="445033" y="671347"/>
                              </a:lnTo>
                              <a:lnTo>
                                <a:pt x="456145" y="673595"/>
                              </a:lnTo>
                              <a:lnTo>
                                <a:pt x="465239" y="679729"/>
                              </a:lnTo>
                              <a:lnTo>
                                <a:pt x="471360" y="688809"/>
                              </a:lnTo>
                              <a:lnTo>
                                <a:pt x="473608" y="699922"/>
                              </a:lnTo>
                              <a:lnTo>
                                <a:pt x="473608" y="630415"/>
                              </a:lnTo>
                              <a:lnTo>
                                <a:pt x="464083" y="628484"/>
                              </a:lnTo>
                              <a:lnTo>
                                <a:pt x="335495" y="628484"/>
                              </a:lnTo>
                              <a:lnTo>
                                <a:pt x="335495" y="699922"/>
                              </a:lnTo>
                              <a:lnTo>
                                <a:pt x="333248" y="711047"/>
                              </a:lnTo>
                              <a:lnTo>
                                <a:pt x="327126" y="720140"/>
                              </a:lnTo>
                              <a:lnTo>
                                <a:pt x="318033" y="726262"/>
                              </a:lnTo>
                              <a:lnTo>
                                <a:pt x="306920" y="728497"/>
                              </a:lnTo>
                              <a:lnTo>
                                <a:pt x="295795" y="726262"/>
                              </a:lnTo>
                              <a:lnTo>
                                <a:pt x="286702" y="720140"/>
                              </a:lnTo>
                              <a:lnTo>
                                <a:pt x="280581" y="711047"/>
                              </a:lnTo>
                              <a:lnTo>
                                <a:pt x="278345" y="699922"/>
                              </a:lnTo>
                              <a:lnTo>
                                <a:pt x="280581" y="688809"/>
                              </a:lnTo>
                              <a:lnTo>
                                <a:pt x="286702" y="679729"/>
                              </a:lnTo>
                              <a:lnTo>
                                <a:pt x="295795" y="673595"/>
                              </a:lnTo>
                              <a:lnTo>
                                <a:pt x="306920" y="671347"/>
                              </a:lnTo>
                              <a:lnTo>
                                <a:pt x="318033" y="673595"/>
                              </a:lnTo>
                              <a:lnTo>
                                <a:pt x="327126" y="679729"/>
                              </a:lnTo>
                              <a:lnTo>
                                <a:pt x="333248" y="688809"/>
                              </a:lnTo>
                              <a:lnTo>
                                <a:pt x="335495" y="699922"/>
                              </a:lnTo>
                              <a:lnTo>
                                <a:pt x="335495" y="628484"/>
                              </a:lnTo>
                              <a:lnTo>
                                <a:pt x="197383" y="628484"/>
                              </a:lnTo>
                              <a:lnTo>
                                <a:pt x="197383" y="699922"/>
                              </a:lnTo>
                              <a:lnTo>
                                <a:pt x="195135" y="711047"/>
                              </a:lnTo>
                              <a:lnTo>
                                <a:pt x="189014" y="720140"/>
                              </a:lnTo>
                              <a:lnTo>
                                <a:pt x="179920" y="726262"/>
                              </a:lnTo>
                              <a:lnTo>
                                <a:pt x="168808" y="728497"/>
                              </a:lnTo>
                              <a:lnTo>
                                <a:pt x="157683" y="726262"/>
                              </a:lnTo>
                              <a:lnTo>
                                <a:pt x="148590" y="720140"/>
                              </a:lnTo>
                              <a:lnTo>
                                <a:pt x="142468" y="711047"/>
                              </a:lnTo>
                              <a:lnTo>
                                <a:pt x="140233" y="699922"/>
                              </a:lnTo>
                              <a:lnTo>
                                <a:pt x="142468" y="688809"/>
                              </a:lnTo>
                              <a:lnTo>
                                <a:pt x="148590" y="679729"/>
                              </a:lnTo>
                              <a:lnTo>
                                <a:pt x="157683" y="673595"/>
                              </a:lnTo>
                              <a:lnTo>
                                <a:pt x="168808" y="671347"/>
                              </a:lnTo>
                              <a:lnTo>
                                <a:pt x="179920" y="673595"/>
                              </a:lnTo>
                              <a:lnTo>
                                <a:pt x="189014" y="679729"/>
                              </a:lnTo>
                              <a:lnTo>
                                <a:pt x="195135" y="688809"/>
                              </a:lnTo>
                              <a:lnTo>
                                <a:pt x="197383" y="699922"/>
                              </a:lnTo>
                              <a:lnTo>
                                <a:pt x="197383" y="628484"/>
                              </a:lnTo>
                              <a:lnTo>
                                <a:pt x="149758" y="628484"/>
                              </a:lnTo>
                              <a:lnTo>
                                <a:pt x="121945" y="634111"/>
                              </a:lnTo>
                              <a:lnTo>
                                <a:pt x="99237" y="649414"/>
                              </a:lnTo>
                              <a:lnTo>
                                <a:pt x="83921" y="672122"/>
                              </a:lnTo>
                              <a:lnTo>
                                <a:pt x="78320" y="699922"/>
                              </a:lnTo>
                              <a:lnTo>
                                <a:pt x="83921" y="727735"/>
                              </a:lnTo>
                              <a:lnTo>
                                <a:pt x="99237" y="750443"/>
                              </a:lnTo>
                              <a:lnTo>
                                <a:pt x="121945" y="765759"/>
                              </a:lnTo>
                              <a:lnTo>
                                <a:pt x="149758" y="771359"/>
                              </a:lnTo>
                              <a:lnTo>
                                <a:pt x="464083" y="771359"/>
                              </a:lnTo>
                              <a:lnTo>
                                <a:pt x="491883" y="765759"/>
                              </a:lnTo>
                              <a:lnTo>
                                <a:pt x="514591" y="750443"/>
                              </a:lnTo>
                              <a:lnTo>
                                <a:pt x="529386" y="728497"/>
                              </a:lnTo>
                              <a:lnTo>
                                <a:pt x="529907" y="727735"/>
                              </a:lnTo>
                              <a:lnTo>
                                <a:pt x="535520" y="699922"/>
                              </a:lnTo>
                              <a:close/>
                            </a:path>
                            <a:path w="598170" h="771525">
                              <a:moveTo>
                                <a:pt x="598017" y="557796"/>
                              </a:moveTo>
                              <a:lnTo>
                                <a:pt x="592823" y="538022"/>
                              </a:lnTo>
                              <a:lnTo>
                                <a:pt x="591997" y="534873"/>
                              </a:lnTo>
                              <a:lnTo>
                                <a:pt x="577138" y="515340"/>
                              </a:lnTo>
                              <a:lnTo>
                                <a:pt x="570788" y="509765"/>
                              </a:lnTo>
                              <a:lnTo>
                                <a:pt x="563372" y="505548"/>
                              </a:lnTo>
                              <a:lnTo>
                                <a:pt x="555332" y="502945"/>
                              </a:lnTo>
                              <a:lnTo>
                                <a:pt x="555332" y="423608"/>
                              </a:lnTo>
                              <a:lnTo>
                                <a:pt x="554380" y="418934"/>
                              </a:lnTo>
                              <a:lnTo>
                                <a:pt x="551967" y="406971"/>
                              </a:lnTo>
                              <a:lnTo>
                                <a:pt x="546747" y="399224"/>
                              </a:lnTo>
                              <a:lnTo>
                                <a:pt x="542798" y="393369"/>
                              </a:lnTo>
                              <a:lnTo>
                                <a:pt x="529209" y="384200"/>
                              </a:lnTo>
                              <a:lnTo>
                                <a:pt x="512572" y="380834"/>
                              </a:lnTo>
                              <a:lnTo>
                                <a:pt x="460070" y="380834"/>
                              </a:lnTo>
                              <a:lnTo>
                                <a:pt x="460070" y="363220"/>
                              </a:lnTo>
                              <a:lnTo>
                                <a:pt x="460070" y="333209"/>
                              </a:lnTo>
                              <a:lnTo>
                                <a:pt x="421970" y="333209"/>
                              </a:lnTo>
                              <a:lnTo>
                                <a:pt x="421970" y="447509"/>
                              </a:lnTo>
                              <a:lnTo>
                                <a:pt x="421970" y="466559"/>
                              </a:lnTo>
                              <a:lnTo>
                                <a:pt x="395503" y="466559"/>
                              </a:lnTo>
                              <a:lnTo>
                                <a:pt x="394589" y="466725"/>
                              </a:lnTo>
                              <a:lnTo>
                                <a:pt x="393700" y="467080"/>
                              </a:lnTo>
                              <a:lnTo>
                                <a:pt x="392938" y="467614"/>
                              </a:lnTo>
                              <a:lnTo>
                                <a:pt x="363778" y="497420"/>
                              </a:lnTo>
                              <a:lnTo>
                                <a:pt x="341591" y="444842"/>
                              </a:lnTo>
                              <a:lnTo>
                                <a:pt x="300164" y="530567"/>
                              </a:lnTo>
                              <a:lnTo>
                                <a:pt x="283502" y="466559"/>
                              </a:lnTo>
                              <a:lnTo>
                                <a:pt x="271106" y="418934"/>
                              </a:lnTo>
                              <a:lnTo>
                                <a:pt x="248729" y="466559"/>
                              </a:lnTo>
                              <a:lnTo>
                                <a:pt x="202907" y="466559"/>
                              </a:lnTo>
                              <a:lnTo>
                                <a:pt x="202907" y="447509"/>
                              </a:lnTo>
                              <a:lnTo>
                                <a:pt x="236626" y="447509"/>
                              </a:lnTo>
                              <a:lnTo>
                                <a:pt x="263486" y="390359"/>
                              </a:lnTo>
                              <a:lnTo>
                                <a:pt x="276250" y="363220"/>
                              </a:lnTo>
                              <a:lnTo>
                                <a:pt x="305587" y="475424"/>
                              </a:lnTo>
                              <a:lnTo>
                                <a:pt x="342836" y="399224"/>
                              </a:lnTo>
                              <a:lnTo>
                                <a:pt x="370255" y="464185"/>
                              </a:lnTo>
                              <a:lnTo>
                                <a:pt x="379780" y="454660"/>
                              </a:lnTo>
                              <a:lnTo>
                                <a:pt x="383971" y="450418"/>
                              </a:lnTo>
                              <a:lnTo>
                                <a:pt x="389547" y="447878"/>
                              </a:lnTo>
                              <a:lnTo>
                                <a:pt x="395503" y="447509"/>
                              </a:lnTo>
                              <a:lnTo>
                                <a:pt x="421970" y="447509"/>
                              </a:lnTo>
                              <a:lnTo>
                                <a:pt x="421970" y="333209"/>
                              </a:lnTo>
                              <a:lnTo>
                                <a:pt x="155282" y="333209"/>
                              </a:lnTo>
                              <a:lnTo>
                                <a:pt x="155282" y="390359"/>
                              </a:lnTo>
                              <a:lnTo>
                                <a:pt x="81178" y="390359"/>
                              </a:lnTo>
                              <a:lnTo>
                                <a:pt x="79082" y="388277"/>
                              </a:lnTo>
                              <a:lnTo>
                                <a:pt x="79082" y="306730"/>
                              </a:lnTo>
                              <a:lnTo>
                                <a:pt x="100774" y="295262"/>
                              </a:lnTo>
                              <a:lnTo>
                                <a:pt x="115874" y="276999"/>
                              </a:lnTo>
                              <a:lnTo>
                                <a:pt x="117703" y="271170"/>
                              </a:lnTo>
                              <a:lnTo>
                                <a:pt x="123012" y="254393"/>
                              </a:lnTo>
                              <a:lnTo>
                                <a:pt x="120865" y="229933"/>
                              </a:lnTo>
                              <a:lnTo>
                                <a:pt x="118554" y="223494"/>
                              </a:lnTo>
                              <a:lnTo>
                                <a:pt x="115570" y="217360"/>
                              </a:lnTo>
                              <a:lnTo>
                                <a:pt x="111925" y="211594"/>
                              </a:lnTo>
                              <a:lnTo>
                                <a:pt x="107657" y="206248"/>
                              </a:lnTo>
                              <a:lnTo>
                                <a:pt x="79082" y="231584"/>
                              </a:lnTo>
                              <a:lnTo>
                                <a:pt x="83083" y="235927"/>
                              </a:lnTo>
                              <a:lnTo>
                                <a:pt x="85344" y="241579"/>
                              </a:lnTo>
                              <a:lnTo>
                                <a:pt x="61518" y="271170"/>
                              </a:lnTo>
                              <a:lnTo>
                                <a:pt x="52260" y="269252"/>
                              </a:lnTo>
                              <a:lnTo>
                                <a:pt x="44716" y="264109"/>
                              </a:lnTo>
                              <a:lnTo>
                                <a:pt x="39662" y="256514"/>
                              </a:lnTo>
                              <a:lnTo>
                                <a:pt x="37884" y="247484"/>
                              </a:lnTo>
                              <a:lnTo>
                                <a:pt x="37871" y="241554"/>
                              </a:lnTo>
                              <a:lnTo>
                                <a:pt x="39928" y="236067"/>
                              </a:lnTo>
                              <a:lnTo>
                                <a:pt x="43649" y="231775"/>
                              </a:lnTo>
                              <a:lnTo>
                                <a:pt x="15074" y="206717"/>
                              </a:lnTo>
                              <a:lnTo>
                                <a:pt x="2921" y="228092"/>
                              </a:lnTo>
                              <a:lnTo>
                                <a:pt x="0" y="251650"/>
                              </a:lnTo>
                              <a:lnTo>
                                <a:pt x="6146" y="274586"/>
                              </a:lnTo>
                              <a:lnTo>
                                <a:pt x="21132" y="294068"/>
                              </a:lnTo>
                              <a:lnTo>
                                <a:pt x="26962" y="299148"/>
                              </a:lnTo>
                              <a:lnTo>
                                <a:pt x="33693" y="303085"/>
                              </a:lnTo>
                              <a:lnTo>
                                <a:pt x="40982" y="305689"/>
                              </a:lnTo>
                              <a:lnTo>
                                <a:pt x="40982" y="385699"/>
                              </a:lnTo>
                              <a:lnTo>
                                <a:pt x="44335" y="402348"/>
                              </a:lnTo>
                              <a:lnTo>
                                <a:pt x="53505" y="415937"/>
                              </a:lnTo>
                              <a:lnTo>
                                <a:pt x="67106" y="425107"/>
                              </a:lnTo>
                              <a:lnTo>
                                <a:pt x="83756" y="428459"/>
                              </a:lnTo>
                              <a:lnTo>
                                <a:pt x="155282" y="428459"/>
                              </a:lnTo>
                              <a:lnTo>
                                <a:pt x="155282" y="599909"/>
                              </a:lnTo>
                              <a:lnTo>
                                <a:pt x="460070" y="599909"/>
                              </a:lnTo>
                              <a:lnTo>
                                <a:pt x="460070" y="530567"/>
                              </a:lnTo>
                              <a:lnTo>
                                <a:pt x="460070" y="497420"/>
                              </a:lnTo>
                              <a:lnTo>
                                <a:pt x="460070" y="447509"/>
                              </a:lnTo>
                              <a:lnTo>
                                <a:pt x="460070" y="418934"/>
                              </a:lnTo>
                              <a:lnTo>
                                <a:pt x="515150" y="418934"/>
                              </a:lnTo>
                              <a:lnTo>
                                <a:pt x="517232" y="421030"/>
                              </a:lnTo>
                              <a:lnTo>
                                <a:pt x="517232" y="502945"/>
                              </a:lnTo>
                              <a:lnTo>
                                <a:pt x="495795" y="514997"/>
                              </a:lnTo>
                              <a:lnTo>
                                <a:pt x="481152" y="533679"/>
                              </a:lnTo>
                              <a:lnTo>
                                <a:pt x="474586" y="556488"/>
                              </a:lnTo>
                              <a:lnTo>
                                <a:pt x="477380" y="580910"/>
                              </a:lnTo>
                              <a:lnTo>
                                <a:pt x="480021" y="589051"/>
                              </a:lnTo>
                              <a:lnTo>
                                <a:pt x="484301" y="596557"/>
                              </a:lnTo>
                              <a:lnTo>
                                <a:pt x="489991" y="602957"/>
                              </a:lnTo>
                              <a:lnTo>
                                <a:pt x="518566" y="577621"/>
                              </a:lnTo>
                              <a:lnTo>
                                <a:pt x="514629" y="573316"/>
                              </a:lnTo>
                              <a:lnTo>
                                <a:pt x="512445" y="567664"/>
                              </a:lnTo>
                              <a:lnTo>
                                <a:pt x="536308" y="538022"/>
                              </a:lnTo>
                              <a:lnTo>
                                <a:pt x="545566" y="539902"/>
                              </a:lnTo>
                              <a:lnTo>
                                <a:pt x="553135" y="545020"/>
                              </a:lnTo>
                              <a:lnTo>
                                <a:pt x="558228" y="552589"/>
                              </a:lnTo>
                              <a:lnTo>
                                <a:pt x="560082" y="561809"/>
                              </a:lnTo>
                              <a:lnTo>
                                <a:pt x="560070" y="567664"/>
                              </a:lnTo>
                              <a:lnTo>
                                <a:pt x="557987" y="573189"/>
                              </a:lnTo>
                              <a:lnTo>
                                <a:pt x="554189" y="577532"/>
                              </a:lnTo>
                              <a:lnTo>
                                <a:pt x="582764" y="602576"/>
                              </a:lnTo>
                              <a:lnTo>
                                <a:pt x="594995" y="581304"/>
                              </a:lnTo>
                              <a:lnTo>
                                <a:pt x="598017" y="557796"/>
                              </a:lnTo>
                              <a:close/>
                            </a:path>
                          </a:pathLst>
                        </a:custGeom>
                        <a:solidFill>
                          <a:srgbClr val="B90016"/>
                        </a:solidFill>
                      </wps:spPr>
                      <wps:bodyPr wrap="square" lIns="0" tIns="0" rIns="0" bIns="0" rtlCol="0">
                        <a:prstTxWarp prst="textNoShape">
                          <a:avLst/>
                        </a:prstTxWarp>
                        <a:noAutofit/>
                      </wps:bodyPr>
                    </wps:wsp>
                  </a:graphicData>
                </a:graphic>
              </wp:anchor>
            </w:drawing>
          </mc:Choice>
          <mc:Fallback>
            <w:pict>
              <v:shape w14:anchorId="62E9D6F2" id="Graphic 42" o:spid="_x0000_s1026" style="position:absolute;margin-left:484.55pt;margin-top:486.4pt;width:47.1pt;height:60.75pt;z-index:15738368;visibility:visible;mso-wrap-style:square;mso-wrap-distance-left:0;mso-wrap-distance-top:0;mso-wrap-distance-right:0;mso-wrap-distance-bottom:0;mso-position-horizontal:absolute;mso-position-horizontal-relative:page;mso-position-vertical:absolute;mso-position-vertical-relative:page;v-text-anchor:top" coordsize="598170,771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" path="m277495,201498r-6401,-6401l255308,195097r-6388,6401l248920,217284r6388,6388l271094,223672r6401,-6388l277495,209384r,-7886xem372745,201498r-6401,-6401l350558,195097r-6388,6401l344170,217284r6388,6388l366344,223672r6401,-6388l372745,209384r,-7886xem431495,155956r-3302,-16256l419227,126415r-13285,-8966l389699,114134r-5829,l383870,209384r-2235,11126l375513,229603r-9093,6121l355295,237959r-11113,-2235l335089,229603r-6121,-9093l326732,209384r2236,-11112l335089,189179r9093,-6122l355295,180809r11125,2248l375513,189179r6122,9093l383870,209384r,-95250l326732,114134r,-43332l338074,60794r6400,-13119l330669,7416,302971,,288632,4813,277279,14820r-6401,13132l269862,42519r4826,14338l278028,62649r4813,4800l288632,70802r,43332l288632,209384r-2247,11126l280263,229603r-9093,6121l260057,237959r-11125,-2235l239839,229603r-6121,-9093l231482,209384r2236,-11112l271170,183057r17462,26327l288632,114134r-62953,l209410,117449r-13284,8966l187159,139700r-3302,16256l183857,262826r3302,16256l196126,292366r13284,8966l225679,304634r164020,l405942,301332r13285,-8966l428193,279082r3302,-16256l431495,237959r,-57150l431495,155956xem535520,699922l514591,649414,473608,630415r,69507l471360,711047r-6121,9093l456145,726262r-11112,2235l433908,726262r-9093,-6122l418693,711047r-2235,-11125l418693,688809r6122,-9080l433908,673595r11125,-2248l456145,673595r9094,6134l471360,688809r2248,11113l473608,630415r-9525,-1931l335495,628484r,71438l333248,711047r-6122,9093l318033,726262r-11113,2235l295795,726262r-9093,-6122l280581,711047r-2236,-11125l280581,688809r6121,-9080l295795,673595r11125,-2248l318033,673595r9093,6134l333248,688809r2247,11113l335495,628484r-138112,l197383,699922r-2248,11125l189014,720140r-9094,6122l168808,728497r-11125,-2235l148590,720140r-6122,-9093l140233,699922r2235,-11113l148590,679729r9093,-6134l168808,671347r11112,2248l189014,679729r6121,9080l197383,699922r,-71438l149758,628484r-27813,5627l99237,649414,83921,672122r-5601,27800l83921,727735r15316,22708l121945,765759r27813,5600l464083,771359r27800,-5600l514591,750443r14795,-21946l529907,727735r5613,-27813xem598017,557796r-5194,-19774l591997,534873,577138,515340r-6350,-5575l563372,505548r-8040,-2603l555332,423608r-952,-4674l551967,406971r-5220,-7747l542798,393369r-13589,-9169l512572,380834r-52502,l460070,363220r,-30011l421970,333209r,114300l421970,466559r-26467,l394589,466725r-889,355l392938,467614r-29160,29806l341591,444842r-41427,85725l283502,466559,271106,418934r-22377,47625l202907,466559r,-19050l236626,447509r26860,-57150l276250,363220r29337,112204l342836,399224r27419,64961l379780,454660r4191,-4242l389547,447878r5956,-369l421970,447509r,-114300l155282,333209r,57150l81178,390359r-2096,-2082l79082,306730r21692,-11468l115874,276999r1829,-5829l123012,254393r-2147,-24460l118554,223494r-2984,-6134l111925,211594r-4268,-5346l79082,231584r4001,4343l85344,241579,61518,271170r-9258,-1918l44716,264109r-5054,-7595l37884,247484r-13,-5930l39928,236067r3721,-4292l15074,206717,2921,228092,,251650r6146,22936l21132,294068r5830,5080l33693,303085r7289,2604l40982,385699r3353,16649l53505,415937r13601,9170l83756,428459r71526,l155282,599909r304788,l460070,530567r,-33147l460070,447509r,-28575l515150,418934r2082,2096l517232,502945r-21437,12052l481152,533679r-6566,22809l477380,580910r2641,8141l484301,596557r5690,6400l518566,577621r-3937,-4305l512445,567664r23863,-29642l545566,539902r7569,5118l558228,552589r1854,9220l560070,567664r-2083,5525l554189,577532r28575,25044l594995,581304r3022,-23508xe" fillcolor="#b90016" stroked="f">
                <v:path arrowok="t"/>
                <w10:wrap anchorx="page" anchory="page"/>
              </v:shape>
            </w:pict>
          </mc:Fallback>
        </mc:AlternateContent>
      </w:r>
      <w:r w:rsidRPr="00464ECB">
        <w:rPr>
          <w:noProof/>
          <w:lang w:val="es-ES"/>
        </w:rPr>
        <mc:AlternateContent>
          <mc:Choice Requires="wps">
            <w:drawing>
              <wp:anchor distT="0" distB="0" distL="0" distR="0" simplePos="0" relativeHeight="15738880" behindDoc="0" locked="0" layoutInCell="1" allowOverlap="1" wp14:anchorId="6A616A41" wp14:editId="54EB9D74">
                <wp:simplePos x="0" y="0"/>
                <wp:positionH relativeFrom="page">
                  <wp:posOffset>759650</wp:posOffset>
                </wp:positionH>
                <wp:positionV relativeFrom="page">
                  <wp:posOffset>7782407</wp:posOffset>
                </wp:positionV>
                <wp:extent cx="851535" cy="666115"/>
                <wp:effectExtent l="0" t="0" r="0" b="0"/>
                <wp:wrapNone/>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1535" cy="666115"/>
                        </a:xfrm>
                        <a:custGeom>
                          <a:avLst/>
                          <a:gdLst/>
                          <a:ahLst/>
                          <a:cxnLst/>
                          <a:rect l="l" t="t" r="r" b="b"/>
                          <a:pathLst>
                            <a:path w="851535" h="666115">
                              <a:moveTo>
                                <a:pt x="318554" y="387248"/>
                              </a:moveTo>
                              <a:lnTo>
                                <a:pt x="315976" y="324853"/>
                              </a:lnTo>
                              <a:lnTo>
                                <a:pt x="266763" y="273913"/>
                              </a:lnTo>
                              <a:lnTo>
                                <a:pt x="205867" y="307263"/>
                              </a:lnTo>
                              <a:lnTo>
                                <a:pt x="152298" y="342226"/>
                              </a:lnTo>
                              <a:lnTo>
                                <a:pt x="106299" y="378320"/>
                              </a:lnTo>
                              <a:lnTo>
                                <a:pt x="68186" y="415074"/>
                              </a:lnTo>
                              <a:lnTo>
                                <a:pt x="38214" y="452005"/>
                              </a:lnTo>
                              <a:lnTo>
                                <a:pt x="16675" y="488645"/>
                              </a:lnTo>
                              <a:lnTo>
                                <a:pt x="0" y="559117"/>
                              </a:lnTo>
                              <a:lnTo>
                                <a:pt x="5435" y="591997"/>
                              </a:lnTo>
                              <a:lnTo>
                                <a:pt x="18681" y="618807"/>
                              </a:lnTo>
                              <a:lnTo>
                                <a:pt x="41503" y="639508"/>
                              </a:lnTo>
                              <a:lnTo>
                                <a:pt x="76657" y="652716"/>
                              </a:lnTo>
                              <a:lnTo>
                                <a:pt x="126873" y="657059"/>
                              </a:lnTo>
                              <a:lnTo>
                                <a:pt x="194919" y="651116"/>
                              </a:lnTo>
                              <a:lnTo>
                                <a:pt x="162458" y="635889"/>
                              </a:lnTo>
                              <a:lnTo>
                                <a:pt x="122059" y="622236"/>
                              </a:lnTo>
                              <a:lnTo>
                                <a:pt x="98501" y="601014"/>
                              </a:lnTo>
                              <a:lnTo>
                                <a:pt x="90868" y="573481"/>
                              </a:lnTo>
                              <a:lnTo>
                                <a:pt x="97624" y="542963"/>
                              </a:lnTo>
                              <a:lnTo>
                                <a:pt x="117576" y="511822"/>
                              </a:lnTo>
                              <a:lnTo>
                                <a:pt x="150164" y="480377"/>
                              </a:lnTo>
                              <a:lnTo>
                                <a:pt x="194881" y="448932"/>
                              </a:lnTo>
                              <a:lnTo>
                                <a:pt x="251193" y="417791"/>
                              </a:lnTo>
                              <a:lnTo>
                                <a:pt x="318554" y="387248"/>
                              </a:lnTo>
                              <a:close/>
                            </a:path>
                            <a:path w="851535" h="666115">
                              <a:moveTo>
                                <a:pt x="472274" y="184619"/>
                              </a:moveTo>
                              <a:lnTo>
                                <a:pt x="450291" y="153428"/>
                              </a:lnTo>
                              <a:lnTo>
                                <a:pt x="416534" y="118846"/>
                              </a:lnTo>
                              <a:lnTo>
                                <a:pt x="376377" y="94830"/>
                              </a:lnTo>
                              <a:lnTo>
                                <a:pt x="362673" y="94488"/>
                              </a:lnTo>
                              <a:lnTo>
                                <a:pt x="312991" y="98806"/>
                              </a:lnTo>
                              <a:lnTo>
                                <a:pt x="266039" y="111264"/>
                              </a:lnTo>
                              <a:lnTo>
                                <a:pt x="222592" y="131140"/>
                              </a:lnTo>
                              <a:lnTo>
                                <a:pt x="183375" y="157734"/>
                              </a:lnTo>
                              <a:lnTo>
                                <a:pt x="149161" y="190322"/>
                              </a:lnTo>
                              <a:lnTo>
                                <a:pt x="120688" y="228193"/>
                              </a:lnTo>
                              <a:lnTo>
                                <a:pt x="98717" y="270624"/>
                              </a:lnTo>
                              <a:lnTo>
                                <a:pt x="83985" y="316915"/>
                              </a:lnTo>
                              <a:lnTo>
                                <a:pt x="77266" y="366318"/>
                              </a:lnTo>
                              <a:lnTo>
                                <a:pt x="87337" y="357339"/>
                              </a:lnTo>
                              <a:lnTo>
                                <a:pt x="97828" y="348411"/>
                              </a:lnTo>
                              <a:lnTo>
                                <a:pt x="108724" y="339547"/>
                              </a:lnTo>
                              <a:lnTo>
                                <a:pt x="120053" y="330733"/>
                              </a:lnTo>
                              <a:lnTo>
                                <a:pt x="123825" y="314934"/>
                              </a:lnTo>
                              <a:lnTo>
                                <a:pt x="128638" y="299427"/>
                              </a:lnTo>
                              <a:lnTo>
                                <a:pt x="134454" y="284276"/>
                              </a:lnTo>
                              <a:lnTo>
                                <a:pt x="141262" y="269519"/>
                              </a:lnTo>
                              <a:lnTo>
                                <a:pt x="210273" y="269519"/>
                              </a:lnTo>
                              <a:lnTo>
                                <a:pt x="218694" y="243332"/>
                              </a:lnTo>
                              <a:lnTo>
                                <a:pt x="156451" y="243332"/>
                              </a:lnTo>
                              <a:lnTo>
                                <a:pt x="181673" y="211442"/>
                              </a:lnTo>
                              <a:lnTo>
                                <a:pt x="211556" y="184238"/>
                              </a:lnTo>
                              <a:lnTo>
                                <a:pt x="245427" y="162242"/>
                              </a:lnTo>
                              <a:lnTo>
                                <a:pt x="282676" y="145910"/>
                              </a:lnTo>
                              <a:lnTo>
                                <a:pt x="271094" y="158838"/>
                              </a:lnTo>
                              <a:lnTo>
                                <a:pt x="260642" y="172656"/>
                              </a:lnTo>
                              <a:lnTo>
                                <a:pt x="251358" y="187286"/>
                              </a:lnTo>
                              <a:lnTo>
                                <a:pt x="243293" y="202653"/>
                              </a:lnTo>
                              <a:lnTo>
                                <a:pt x="285102" y="183388"/>
                              </a:lnTo>
                              <a:lnTo>
                                <a:pt x="299478" y="166154"/>
                              </a:lnTo>
                              <a:lnTo>
                                <a:pt x="315125" y="152539"/>
                              </a:lnTo>
                              <a:lnTo>
                                <a:pt x="331863" y="142824"/>
                              </a:lnTo>
                              <a:lnTo>
                                <a:pt x="349580" y="137337"/>
                              </a:lnTo>
                              <a:lnTo>
                                <a:pt x="349580" y="204381"/>
                              </a:lnTo>
                              <a:lnTo>
                                <a:pt x="375780" y="216941"/>
                              </a:lnTo>
                              <a:lnTo>
                                <a:pt x="375780" y="137337"/>
                              </a:lnTo>
                              <a:lnTo>
                                <a:pt x="395935" y="143967"/>
                              </a:lnTo>
                              <a:lnTo>
                                <a:pt x="414832" y="156032"/>
                              </a:lnTo>
                              <a:lnTo>
                                <a:pt x="432219" y="173101"/>
                              </a:lnTo>
                              <a:lnTo>
                                <a:pt x="447865" y="194703"/>
                              </a:lnTo>
                              <a:lnTo>
                                <a:pt x="472274" y="184619"/>
                              </a:lnTo>
                              <a:close/>
                            </a:path>
                            <a:path w="851535" h="666115">
                              <a:moveTo>
                                <a:pt x="617601" y="509295"/>
                              </a:moveTo>
                              <a:lnTo>
                                <a:pt x="554913" y="535914"/>
                              </a:lnTo>
                              <a:lnTo>
                                <a:pt x="531202" y="561314"/>
                              </a:lnTo>
                              <a:lnTo>
                                <a:pt x="504317" y="583069"/>
                              </a:lnTo>
                              <a:lnTo>
                                <a:pt x="474675" y="600887"/>
                              </a:lnTo>
                              <a:lnTo>
                                <a:pt x="442683" y="614464"/>
                              </a:lnTo>
                              <a:lnTo>
                                <a:pt x="460844" y="592721"/>
                              </a:lnTo>
                              <a:lnTo>
                                <a:pt x="476288" y="569074"/>
                              </a:lnTo>
                              <a:lnTo>
                                <a:pt x="488873" y="543801"/>
                              </a:lnTo>
                              <a:lnTo>
                                <a:pt x="498462" y="517131"/>
                              </a:lnTo>
                              <a:lnTo>
                                <a:pt x="524649" y="517131"/>
                              </a:lnTo>
                              <a:lnTo>
                                <a:pt x="526453" y="490969"/>
                              </a:lnTo>
                              <a:lnTo>
                                <a:pt x="505891" y="490943"/>
                              </a:lnTo>
                              <a:lnTo>
                                <a:pt x="511035" y="466598"/>
                              </a:lnTo>
                              <a:lnTo>
                                <a:pt x="514807" y="442468"/>
                              </a:lnTo>
                              <a:lnTo>
                                <a:pt x="517296" y="417957"/>
                              </a:lnTo>
                              <a:lnTo>
                                <a:pt x="518477" y="393319"/>
                              </a:lnTo>
                              <a:lnTo>
                                <a:pt x="533234" y="393319"/>
                              </a:lnTo>
                              <a:lnTo>
                                <a:pt x="535063" y="367131"/>
                              </a:lnTo>
                              <a:lnTo>
                                <a:pt x="518477" y="367131"/>
                              </a:lnTo>
                              <a:lnTo>
                                <a:pt x="517969" y="353936"/>
                              </a:lnTo>
                              <a:lnTo>
                                <a:pt x="517105" y="340766"/>
                              </a:lnTo>
                              <a:lnTo>
                                <a:pt x="515886" y="327621"/>
                              </a:lnTo>
                              <a:lnTo>
                                <a:pt x="514311" y="314502"/>
                              </a:lnTo>
                              <a:lnTo>
                                <a:pt x="489064" y="324967"/>
                              </a:lnTo>
                              <a:lnTo>
                                <a:pt x="490207" y="335292"/>
                              </a:lnTo>
                              <a:lnTo>
                                <a:pt x="491147" y="345757"/>
                              </a:lnTo>
                              <a:lnTo>
                                <a:pt x="491858" y="356374"/>
                              </a:lnTo>
                              <a:lnTo>
                                <a:pt x="492277" y="367169"/>
                              </a:lnTo>
                              <a:lnTo>
                                <a:pt x="431088" y="367169"/>
                              </a:lnTo>
                              <a:lnTo>
                                <a:pt x="422922" y="393357"/>
                              </a:lnTo>
                              <a:lnTo>
                                <a:pt x="492277" y="393357"/>
                              </a:lnTo>
                              <a:lnTo>
                                <a:pt x="491020" y="418033"/>
                              </a:lnTo>
                              <a:lnTo>
                                <a:pt x="488340" y="442569"/>
                              </a:lnTo>
                              <a:lnTo>
                                <a:pt x="484251" y="466902"/>
                              </a:lnTo>
                              <a:lnTo>
                                <a:pt x="478764" y="490969"/>
                              </a:lnTo>
                              <a:lnTo>
                                <a:pt x="470725" y="490969"/>
                              </a:lnTo>
                              <a:lnTo>
                                <a:pt x="470725" y="517131"/>
                              </a:lnTo>
                              <a:lnTo>
                                <a:pt x="452729" y="557441"/>
                              </a:lnTo>
                              <a:lnTo>
                                <a:pt x="430441" y="589407"/>
                              </a:lnTo>
                              <a:lnTo>
                                <a:pt x="404558" y="611708"/>
                              </a:lnTo>
                              <a:lnTo>
                                <a:pt x="375780" y="623036"/>
                              </a:lnTo>
                              <a:lnTo>
                                <a:pt x="375780" y="517131"/>
                              </a:lnTo>
                              <a:lnTo>
                                <a:pt x="470725" y="517131"/>
                              </a:lnTo>
                              <a:lnTo>
                                <a:pt x="470725" y="490969"/>
                              </a:lnTo>
                              <a:lnTo>
                                <a:pt x="375780" y="490969"/>
                              </a:lnTo>
                              <a:lnTo>
                                <a:pt x="375780" y="456285"/>
                              </a:lnTo>
                              <a:lnTo>
                                <a:pt x="349580" y="468350"/>
                              </a:lnTo>
                              <a:lnTo>
                                <a:pt x="349580" y="490893"/>
                              </a:lnTo>
                              <a:lnTo>
                                <a:pt x="349580" y="517093"/>
                              </a:lnTo>
                              <a:lnTo>
                                <a:pt x="349580" y="623036"/>
                              </a:lnTo>
                              <a:lnTo>
                                <a:pt x="327914" y="614502"/>
                              </a:lnTo>
                              <a:lnTo>
                                <a:pt x="320802" y="611708"/>
                              </a:lnTo>
                              <a:lnTo>
                                <a:pt x="294919" y="589394"/>
                              </a:lnTo>
                              <a:lnTo>
                                <a:pt x="282714" y="571893"/>
                              </a:lnTo>
                              <a:lnTo>
                                <a:pt x="282714" y="614502"/>
                              </a:lnTo>
                              <a:lnTo>
                                <a:pt x="245465" y="598208"/>
                              </a:lnTo>
                              <a:lnTo>
                                <a:pt x="211569" y="576211"/>
                              </a:lnTo>
                              <a:lnTo>
                                <a:pt x="181686" y="549021"/>
                              </a:lnTo>
                              <a:lnTo>
                                <a:pt x="156451" y="517131"/>
                              </a:lnTo>
                              <a:lnTo>
                                <a:pt x="226936" y="517131"/>
                              </a:lnTo>
                              <a:lnTo>
                                <a:pt x="236524" y="543814"/>
                              </a:lnTo>
                              <a:lnTo>
                                <a:pt x="249110" y="569099"/>
                              </a:lnTo>
                              <a:lnTo>
                                <a:pt x="264553" y="592747"/>
                              </a:lnTo>
                              <a:lnTo>
                                <a:pt x="282714" y="614502"/>
                              </a:lnTo>
                              <a:lnTo>
                                <a:pt x="282714" y="571893"/>
                              </a:lnTo>
                              <a:lnTo>
                                <a:pt x="272630" y="557428"/>
                              </a:lnTo>
                              <a:lnTo>
                                <a:pt x="254647" y="517131"/>
                              </a:lnTo>
                              <a:lnTo>
                                <a:pt x="349580" y="517093"/>
                              </a:lnTo>
                              <a:lnTo>
                                <a:pt x="349580" y="490893"/>
                              </a:lnTo>
                              <a:lnTo>
                                <a:pt x="246583" y="490893"/>
                              </a:lnTo>
                              <a:lnTo>
                                <a:pt x="244500" y="482485"/>
                              </a:lnTo>
                              <a:lnTo>
                                <a:pt x="242595" y="473862"/>
                              </a:lnTo>
                              <a:lnTo>
                                <a:pt x="240868" y="465061"/>
                              </a:lnTo>
                              <a:lnTo>
                                <a:pt x="239268" y="456107"/>
                              </a:lnTo>
                              <a:lnTo>
                                <a:pt x="232905" y="459625"/>
                              </a:lnTo>
                              <a:lnTo>
                                <a:pt x="226733" y="463118"/>
                              </a:lnTo>
                              <a:lnTo>
                                <a:pt x="220751" y="466598"/>
                              </a:lnTo>
                              <a:lnTo>
                                <a:pt x="214960" y="470039"/>
                              </a:lnTo>
                              <a:lnTo>
                                <a:pt x="216331" y="477126"/>
                              </a:lnTo>
                              <a:lnTo>
                                <a:pt x="217817" y="484124"/>
                              </a:lnTo>
                              <a:lnTo>
                                <a:pt x="219456" y="490893"/>
                              </a:lnTo>
                              <a:lnTo>
                                <a:pt x="183261" y="490893"/>
                              </a:lnTo>
                              <a:lnTo>
                                <a:pt x="167805" y="502297"/>
                              </a:lnTo>
                              <a:lnTo>
                                <a:pt x="153555" y="515099"/>
                              </a:lnTo>
                              <a:lnTo>
                                <a:pt x="140589" y="529209"/>
                              </a:lnTo>
                              <a:lnTo>
                                <a:pt x="129019" y="544537"/>
                              </a:lnTo>
                              <a:lnTo>
                                <a:pt x="158724" y="580301"/>
                              </a:lnTo>
                              <a:lnTo>
                                <a:pt x="192862" y="610031"/>
                              </a:lnTo>
                              <a:lnTo>
                                <a:pt x="230606" y="633590"/>
                              </a:lnTo>
                              <a:lnTo>
                                <a:pt x="271145" y="650849"/>
                              </a:lnTo>
                              <a:lnTo>
                                <a:pt x="313639" y="661657"/>
                              </a:lnTo>
                              <a:lnTo>
                                <a:pt x="357289" y="665873"/>
                              </a:lnTo>
                              <a:lnTo>
                                <a:pt x="401281" y="663359"/>
                              </a:lnTo>
                              <a:lnTo>
                                <a:pt x="444766" y="653961"/>
                              </a:lnTo>
                              <a:lnTo>
                                <a:pt x="486956" y="637540"/>
                              </a:lnTo>
                              <a:lnTo>
                                <a:pt x="511568" y="623036"/>
                              </a:lnTo>
                              <a:lnTo>
                                <a:pt x="526135" y="614464"/>
                              </a:lnTo>
                              <a:lnTo>
                                <a:pt x="527024" y="613943"/>
                              </a:lnTo>
                              <a:lnTo>
                                <a:pt x="554355" y="592112"/>
                              </a:lnTo>
                              <a:lnTo>
                                <a:pt x="578739" y="567194"/>
                              </a:lnTo>
                              <a:lnTo>
                                <a:pt x="599909" y="539496"/>
                              </a:lnTo>
                              <a:lnTo>
                                <a:pt x="617601" y="509295"/>
                              </a:lnTo>
                              <a:close/>
                            </a:path>
                            <a:path w="851535" h="666115">
                              <a:moveTo>
                                <a:pt x="851014" y="116039"/>
                              </a:moveTo>
                              <a:lnTo>
                                <a:pt x="825131" y="82689"/>
                              </a:lnTo>
                              <a:lnTo>
                                <a:pt x="810983" y="81673"/>
                              </a:lnTo>
                              <a:lnTo>
                                <a:pt x="803859" y="82042"/>
                              </a:lnTo>
                              <a:lnTo>
                                <a:pt x="649211" y="141122"/>
                              </a:lnTo>
                              <a:lnTo>
                                <a:pt x="648906" y="140944"/>
                              </a:lnTo>
                              <a:lnTo>
                                <a:pt x="648487" y="141122"/>
                              </a:lnTo>
                              <a:lnTo>
                                <a:pt x="419379" y="0"/>
                              </a:lnTo>
                              <a:lnTo>
                                <a:pt x="354444" y="27622"/>
                              </a:lnTo>
                              <a:lnTo>
                                <a:pt x="540258" y="187413"/>
                              </a:lnTo>
                              <a:lnTo>
                                <a:pt x="383438" y="252285"/>
                              </a:lnTo>
                              <a:lnTo>
                                <a:pt x="383108" y="252133"/>
                              </a:lnTo>
                              <a:lnTo>
                                <a:pt x="382727" y="252285"/>
                              </a:lnTo>
                              <a:lnTo>
                                <a:pt x="295008" y="210273"/>
                              </a:lnTo>
                              <a:lnTo>
                                <a:pt x="260896" y="225996"/>
                              </a:lnTo>
                              <a:lnTo>
                                <a:pt x="294233" y="260540"/>
                              </a:lnTo>
                              <a:lnTo>
                                <a:pt x="293751" y="260769"/>
                              </a:lnTo>
                              <a:lnTo>
                                <a:pt x="344043" y="312813"/>
                              </a:lnTo>
                              <a:lnTo>
                                <a:pt x="346659" y="375970"/>
                              </a:lnTo>
                              <a:lnTo>
                                <a:pt x="347357" y="375691"/>
                              </a:lnTo>
                              <a:lnTo>
                                <a:pt x="349872" y="436410"/>
                              </a:lnTo>
                              <a:lnTo>
                                <a:pt x="383654" y="420852"/>
                              </a:lnTo>
                              <a:lnTo>
                                <a:pt x="413562" y="324904"/>
                              </a:lnTo>
                              <a:lnTo>
                                <a:pt x="570420" y="259994"/>
                              </a:lnTo>
                              <a:lnTo>
                                <a:pt x="570420" y="260299"/>
                              </a:lnTo>
                              <a:lnTo>
                                <a:pt x="571131" y="259994"/>
                              </a:lnTo>
                              <a:lnTo>
                                <a:pt x="554139" y="504888"/>
                              </a:lnTo>
                              <a:lnTo>
                                <a:pt x="618769" y="477418"/>
                              </a:lnTo>
                              <a:lnTo>
                                <a:pt x="679361" y="213741"/>
                              </a:lnTo>
                              <a:lnTo>
                                <a:pt x="801001" y="162610"/>
                              </a:lnTo>
                              <a:lnTo>
                                <a:pt x="822058" y="150583"/>
                              </a:lnTo>
                              <a:lnTo>
                                <a:pt x="840066" y="134226"/>
                              </a:lnTo>
                              <a:lnTo>
                                <a:pt x="851014" y="116039"/>
                              </a:lnTo>
                              <a:close/>
                            </a:path>
                          </a:pathLst>
                        </a:custGeom>
                        <a:solidFill>
                          <a:srgbClr val="B90016"/>
                        </a:solidFill>
                      </wps:spPr>
                      <wps:bodyPr wrap="square" lIns="0" tIns="0" rIns="0" bIns="0" rtlCol="0">
                        <a:prstTxWarp prst="textNoShape">
                          <a:avLst/>
                        </a:prstTxWarp>
                        <a:noAutofit/>
                      </wps:bodyPr>
                    </wps:wsp>
                  </a:graphicData>
                </a:graphic>
              </wp:anchor>
            </w:drawing>
          </mc:Choice>
          <mc:Fallback>
            <w:pict>
              <v:shape w14:anchorId="16B22E18" id="Graphic 43" o:spid="_x0000_s1026" style="position:absolute;margin-left:59.8pt;margin-top:612.8pt;width:67.05pt;height:52.45pt;z-index:15738880;visibility:visible;mso-wrap-style:square;mso-wrap-distance-left:0;mso-wrap-distance-top:0;mso-wrap-distance-right:0;mso-wrap-distance-bottom:0;mso-position-horizontal:absolute;mso-position-horizontal-relative:page;mso-position-vertical:absolute;mso-position-vertical-relative:page;v-text-anchor:top" coordsize="851535,666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" path="m318554,387248r-2578,-62395l266763,273913r-60896,33350l152298,342226r-45999,36094l68186,415074,38214,452005,16675,488645,,559117r5435,32880l18681,618807r22822,20701l76657,652716r50216,4343l194919,651116,162458,635889,122059,622236,98501,601014,90868,573481r6756,-30518l117576,511822r32588,-31445l194881,448932r56312,-31141l318554,387248xem472274,184619l450291,153428,416534,118846,376377,94830r-13704,-342l312991,98806r-46952,12458l222592,131140r-39217,26594l149161,190322r-28473,37871l98717,270624,83985,316915r-6719,49403l87337,357339r10491,-8928l108724,339547r11329,-8814l123825,314934r4813,-15507l134454,284276r6808,-14757l210273,269519r8421,-26187l156451,243332r25222,-31890l211556,184238r33871,-21996l282676,145910r-11582,12928l260642,172656r-9284,14630l243293,202653r41809,-19265l299478,166154r15647,-13615l331863,142824r17717,-5487l349580,204381r26200,12560l375780,137337r20155,6630l414832,156032r17387,17069l447865,194703r24409,-10084xem617601,509295r-62688,26619l531202,561314r-26885,21755l474675,600887r-31992,13577l460844,592721r15444,-23647l488873,543801r9589,-26670l524649,517131r1804,-26162l505891,490943r5144,-24345l514807,442468r2489,-24511l518477,393319r14757,l535063,367131r-16586,l517969,353936r-864,-13170l515886,327621r-1575,-13119l489064,324967r1143,10325l491147,345757r711,10617l492277,367169r-61189,l422922,393357r69355,l491020,418033r-2680,24536l484251,466902r-5487,24067l470725,490969r,26162l452729,557441r-22288,31966l404558,611708r-28778,11328l375780,517131r94945,l470725,490969r-94945,l375780,456285r-26200,12065l349580,490893r,26200l349580,623036r-21666,-8534l320802,611708,294919,589394,282714,571893r,42609l245465,598208,211569,576211,181686,549021,156451,517131r70485,l236524,543814r12586,25285l264553,592747r18161,21755l282714,571893,272630,557428,254647,517131r94933,-38l349580,490893r-102997,l244500,482485r-1905,-8623l240868,465061r-1600,-8954l232905,459625r-6172,3493l220751,466598r-5791,3441l216331,477126r1486,6998l219456,490893r-36195,l167805,502297r-14250,12802l140589,529209r-11570,15328l158724,580301r34138,29730l230606,633590r40539,17259l313639,661657r43650,4216l401281,663359r43485,-9398l486956,637540r24612,-14504l526135,614464r889,-521l554355,592112r24384,-24918l599909,539496r17692,-30201xem851014,116039l825131,82689,810983,81673r-7124,369l649211,141122r-305,-178l648487,141122,419379,,354444,27622,540258,187413,383438,252285r-330,-152l382727,252285,295008,210273r-34112,15723l294233,260540r-482,229l344043,312813r2616,63157l347357,375691r2515,60719l383654,420852r29908,-95948l570420,259994r,305l571131,259994,554139,504888r64630,-27470l679361,213741,801001,162610r21057,-12027l840066,134226r10948,-18187xe" fillcolor="#b90016" stroked="f">
                <v:path arrowok="t"/>
                <w10:wrap anchorx="page" anchory="page"/>
              </v:shape>
            </w:pict>
          </mc:Fallback>
        </mc:AlternateContent>
      </w:r>
      <w:r w:rsidRPr="00464ECB">
        <w:rPr>
          <w:color w:val="B90016"/>
          <w:spacing w:val="-2"/>
          <w:w w:val="75"/>
          <w:lang w:val="es-ES"/>
        </w:rPr>
        <w:t xml:space="preserve">DESARROLLO </w:t>
      </w:r>
      <w:r w:rsidRPr="00464ECB">
        <w:rPr>
          <w:color w:val="B90016"/>
          <w:spacing w:val="-2"/>
          <w:w w:val="80"/>
          <w:lang w:val="es-ES"/>
        </w:rPr>
        <w:t>ECONÓMICO</w:t>
      </w:r>
    </w:p>
    <w:p w14:paraId="0147B702" w14:textId="77777777" w:rsidR="0035272C" w:rsidRPr="00464ECB" w:rsidRDefault="00F14C85">
      <w:pPr>
        <w:pStyle w:val="BodyText"/>
        <w:spacing w:before="11"/>
        <w:rPr>
          <w:b/>
          <w:sz w:val="17"/>
          <w:lang w:val="es-ES"/>
        </w:rPr>
      </w:pPr>
      <w:r w:rsidRPr="00464ECB">
        <w:rPr>
          <w:noProof/>
          <w:lang w:val="es-ES"/>
        </w:rPr>
        <mc:AlternateContent>
          <mc:Choice Requires="wps">
            <w:drawing>
              <wp:anchor distT="0" distB="0" distL="0" distR="0" simplePos="0" relativeHeight="487594496" behindDoc="1" locked="0" layoutInCell="1" allowOverlap="1" wp14:anchorId="555B7EB9" wp14:editId="54FE086C">
                <wp:simplePos x="0" y="0"/>
                <wp:positionH relativeFrom="page">
                  <wp:posOffset>457200</wp:posOffset>
                </wp:positionH>
                <wp:positionV relativeFrom="paragraph">
                  <wp:posOffset>150495</wp:posOffset>
                </wp:positionV>
                <wp:extent cx="6877050" cy="283845"/>
                <wp:effectExtent l="0" t="0" r="0" b="1905"/>
                <wp:wrapTopAndBottom/>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77050" cy="283845"/>
                        </a:xfrm>
                        <a:prstGeom prst="rect">
                          <a:avLst/>
                        </a:prstGeom>
                        <a:solidFill>
                          <a:srgbClr val="B90016"/>
                        </a:solidFill>
                      </wps:spPr>
                      <wps:txbx>
                        <w:txbxContent>
                          <w:p w14:paraId="5551713C" w14:textId="49C9953E" w:rsidR="0035272C" w:rsidRPr="00A92E80" w:rsidRDefault="00F14C85">
                            <w:pPr>
                              <w:spacing w:before="82"/>
                              <w:ind w:left="105"/>
                              <w:rPr>
                                <w:b/>
                                <w:color w:val="000000"/>
                                <w:lang w:val="es-ES"/>
                              </w:rPr>
                            </w:pPr>
                            <w:r w:rsidRPr="00A92E80">
                              <w:rPr>
                                <w:b/>
                                <w:color w:val="FFFDD0"/>
                                <w:lang w:val="es-ES"/>
                              </w:rPr>
                              <w:t xml:space="preserve">MUJERES </w:t>
                            </w:r>
                            <w:r w:rsidR="00B07468">
                              <w:rPr>
                                <w:b/>
                                <w:color w:val="FFFDD0"/>
                                <w:lang w:val="es-ES"/>
                              </w:rPr>
                              <w:t xml:space="preserve">ECONÓMICAMENTE </w:t>
                            </w:r>
                            <w:r w:rsidR="001C4B31">
                              <w:rPr>
                                <w:b/>
                                <w:color w:val="FFFDD0"/>
                                <w:lang w:val="es-ES"/>
                              </w:rPr>
                              <w:t>EMPODERADAS</w:t>
                            </w:r>
                            <w:r w:rsidR="0066375B">
                              <w:rPr>
                                <w:b/>
                                <w:color w:val="FFFDD0"/>
                                <w:lang w:val="es-ES"/>
                              </w:rPr>
                              <w:t xml:space="preserve"> </w:t>
                            </w:r>
                            <w:r w:rsidRPr="00A92E80">
                              <w:rPr>
                                <w:b/>
                                <w:color w:val="FFFDD0"/>
                                <w:lang w:val="es-ES"/>
                              </w:rPr>
                              <w:t xml:space="preserve">PARA </w:t>
                            </w:r>
                            <w:r w:rsidRPr="00A92E80">
                              <w:rPr>
                                <w:b/>
                                <w:color w:val="FFFDD0"/>
                                <w:spacing w:val="-2"/>
                                <w:lang w:val="es-ES"/>
                              </w:rPr>
                              <w:t xml:space="preserve">SOCIEDADES </w:t>
                            </w:r>
                            <w:r w:rsidRPr="00A92E80">
                              <w:rPr>
                                <w:b/>
                                <w:color w:val="FFFDD0"/>
                                <w:lang w:val="es-ES"/>
                              </w:rPr>
                              <w:t>EQUITATIVAS Y RESILIENTES</w:t>
                            </w:r>
                          </w:p>
                        </w:txbxContent>
                      </wps:txbx>
                      <wps:bodyPr wrap="square" lIns="0" tIns="0" rIns="0" bIns="0" rtlCol="0">
                        <a:noAutofit/>
                      </wps:bodyPr>
                    </wps:wsp>
                  </a:graphicData>
                </a:graphic>
                <wp14:sizeRelH relativeFrom="margin">
                  <wp14:pctWidth>0</wp14:pctWidth>
                </wp14:sizeRelH>
              </wp:anchor>
            </w:drawing>
          </mc:Choice>
          <mc:Fallback>
            <w:pict>
              <v:shape w14:anchorId="555B7EB9" id="Textbox 44" o:spid="_x0000_s1028" type="#_x0000_t202" style="position:absolute;margin-left:36pt;margin-top:11.85pt;width:541.5pt;height:22.35pt;z-index:-15721984;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" fillcolor="#b90016" stroked="f">
                <v:textbox inset="0,0,0,0">
                  <w:txbxContent>
                    <w:p w14:paraId="5551713C" w14:textId="49C9953E" w:rsidR="0035272C" w:rsidRPr="00A92E80" w:rsidRDefault="00F14C85">
                      <w:pPr>
                        <w:spacing w:before="82"/>
                        <w:ind w:left="105"/>
                        <w:rPr>
                          <w:b/>
                          <w:color w:val="000000"/>
                          <w:lang w:val="es-ES"/>
                        </w:rPr>
                      </w:pPr>
                      <w:r w:rsidRPr="00A92E80">
                        <w:rPr>
                          <w:b/>
                          <w:color w:val="FFFDD0"/>
                          <w:lang w:val="es-ES"/>
                        </w:rPr>
                        <w:t xml:space="preserve">MUJERES </w:t>
                      </w:r>
                      <w:r w:rsidR="00B07468">
                        <w:rPr>
                          <w:b/>
                          <w:color w:val="FFFDD0"/>
                          <w:lang w:val="es-ES"/>
                        </w:rPr>
                        <w:t xml:space="preserve">ECONÓMICAMENTE </w:t>
                      </w:r>
                      <w:r w:rsidR="001C4B31">
                        <w:rPr>
                          <w:b/>
                          <w:color w:val="FFFDD0"/>
                          <w:lang w:val="es-ES"/>
                        </w:rPr>
                        <w:t>EMPODERADAS</w:t>
                      </w:r>
                      <w:r w:rsidR="0066375B">
                        <w:rPr>
                          <w:b/>
                          <w:color w:val="FFFDD0"/>
                          <w:lang w:val="es-ES"/>
                        </w:rPr>
                        <w:t xml:space="preserve"> </w:t>
                      </w:r>
                      <w:r w:rsidRPr="00A92E80">
                        <w:rPr>
                          <w:b/>
                          <w:color w:val="FFFDD0"/>
                          <w:lang w:val="es-ES"/>
                        </w:rPr>
                        <w:t xml:space="preserve">PARA </w:t>
                      </w:r>
                      <w:r w:rsidRPr="00A92E80">
                        <w:rPr>
                          <w:b/>
                          <w:color w:val="FFFDD0"/>
                          <w:spacing w:val="-2"/>
                          <w:lang w:val="es-ES"/>
                        </w:rPr>
                        <w:t xml:space="preserve">SOCIEDADES </w:t>
                      </w:r>
                      <w:r w:rsidRPr="00A92E80">
                        <w:rPr>
                          <w:b/>
                          <w:color w:val="FFFDD0"/>
                          <w:lang w:val="es-ES"/>
                        </w:rPr>
                        <w:t>EQUITATIVAS Y RESILIENTES</w:t>
                      </w:r>
                    </w:p>
                  </w:txbxContent>
                </v:textbox>
                <w10:wrap type="topAndBottom" anchorx="page"/>
              </v:shape>
            </w:pict>
          </mc:Fallback>
        </mc:AlternateContent>
      </w:r>
    </w:p>
    <w:p w14:paraId="3071F50C" w14:textId="503CAD91" w:rsidR="0035272C" w:rsidRPr="00464ECB" w:rsidRDefault="00F14C85">
      <w:pPr>
        <w:spacing w:before="266" w:line="228" w:lineRule="auto"/>
        <w:ind w:left="2385" w:right="562"/>
        <w:jc w:val="both"/>
        <w:rPr>
          <w:lang w:val="es-ES"/>
        </w:rPr>
      </w:pPr>
      <w:r w:rsidRPr="00464ECB">
        <w:rPr>
          <w:lang w:val="es-ES"/>
        </w:rPr>
        <w:t xml:space="preserve">Aumentar la capacidad de las pequeñas empresarias para beneficiarse de la economía digital, y ayudar a </w:t>
      </w:r>
      <w:r w:rsidR="001A3C70" w:rsidRPr="00464ECB">
        <w:rPr>
          <w:lang w:val="es-ES"/>
        </w:rPr>
        <w:t xml:space="preserve">la mujer </w:t>
      </w:r>
      <w:r w:rsidRPr="00464ECB">
        <w:rPr>
          <w:lang w:val="es-ES"/>
        </w:rPr>
        <w:t xml:space="preserve">a construir medios de vida sostenibles mediante el aumento de su participación en la formulación de políticas y el liderazgo dentro de sus sociedades. El Proyecto de Empoderamiento Económico de las Mujeres (WEE, por sus siglas en inglés) pretende además empoderar a las microempresas y pymes dirigidas por mujeres en </w:t>
      </w:r>
      <w:r w:rsidR="00081CE2" w:rsidRPr="00464ECB">
        <w:rPr>
          <w:lang w:val="es-ES"/>
        </w:rPr>
        <w:t>su labor por</w:t>
      </w:r>
      <w:r w:rsidRPr="00464ECB">
        <w:rPr>
          <w:lang w:val="es-ES"/>
        </w:rPr>
        <w:t xml:space="preserve"> digitalizarse, crear una presencia en línea, acceder a servicios financieros y beneficiarse de la economía digital.</w:t>
      </w:r>
    </w:p>
    <w:p w14:paraId="1ED29691" w14:textId="77777777" w:rsidR="0035272C" w:rsidRPr="00464ECB" w:rsidRDefault="00F14C85">
      <w:pPr>
        <w:pStyle w:val="BodyText"/>
        <w:spacing w:before="10"/>
        <w:rPr>
          <w:sz w:val="17"/>
          <w:lang w:val="es-ES"/>
        </w:rPr>
      </w:pPr>
      <w:r w:rsidRPr="00464ECB">
        <w:rPr>
          <w:noProof/>
          <w:lang w:val="es-ES"/>
        </w:rPr>
        <mc:AlternateContent>
          <mc:Choice Requires="wps">
            <w:drawing>
              <wp:anchor distT="0" distB="0" distL="0" distR="0" simplePos="0" relativeHeight="487595008" behindDoc="1" locked="0" layoutInCell="1" allowOverlap="1" wp14:anchorId="14FACAAF" wp14:editId="743E612E">
                <wp:simplePos x="0" y="0"/>
                <wp:positionH relativeFrom="page">
                  <wp:posOffset>457200</wp:posOffset>
                </wp:positionH>
                <wp:positionV relativeFrom="paragraph">
                  <wp:posOffset>145880</wp:posOffset>
                </wp:positionV>
                <wp:extent cx="6696709" cy="283845"/>
                <wp:effectExtent l="0" t="0" r="0" b="0"/>
                <wp:wrapTopAndBottom/>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6709" cy="283845"/>
                        </a:xfrm>
                        <a:prstGeom prst="rect">
                          <a:avLst/>
                        </a:prstGeom>
                        <a:solidFill>
                          <a:srgbClr val="B90016"/>
                        </a:solidFill>
                      </wps:spPr>
                      <wps:txbx>
                        <w:txbxContent>
                          <w:p w14:paraId="59C5CA95" w14:textId="77A8D7C3" w:rsidR="0035272C" w:rsidRPr="00B86790" w:rsidRDefault="00F14C85">
                            <w:pPr>
                              <w:spacing w:before="82"/>
                              <w:ind w:left="105"/>
                              <w:rPr>
                                <w:b/>
                                <w:color w:val="000000"/>
                                <w:sz w:val="24"/>
                                <w:lang w:val="es-ES"/>
                              </w:rPr>
                            </w:pPr>
                            <w:r w:rsidRPr="00B86790">
                              <w:rPr>
                                <w:b/>
                                <w:color w:val="FFFDD0"/>
                                <w:spacing w:val="-2"/>
                                <w:sz w:val="24"/>
                                <w:lang w:val="es-ES"/>
                              </w:rPr>
                              <w:t xml:space="preserve">PROGRAMA DE </w:t>
                            </w:r>
                            <w:r w:rsidRPr="00B86790">
                              <w:rPr>
                                <w:b/>
                                <w:color w:val="FFFDD0"/>
                                <w:sz w:val="24"/>
                                <w:lang w:val="es-ES"/>
                              </w:rPr>
                              <w:t>CENTROS DE DESARROLLO DE LA</w:t>
                            </w:r>
                            <w:r w:rsidR="00022E60">
                              <w:rPr>
                                <w:b/>
                                <w:color w:val="FFFDD0"/>
                                <w:sz w:val="24"/>
                                <w:lang w:val="es-ES"/>
                              </w:rPr>
                              <w:t>S</w:t>
                            </w:r>
                            <w:r w:rsidRPr="00B86790">
                              <w:rPr>
                                <w:b/>
                                <w:color w:val="FFFDD0"/>
                                <w:sz w:val="24"/>
                                <w:lang w:val="es-ES"/>
                              </w:rPr>
                              <w:t xml:space="preserve"> PEQUEÑA</w:t>
                            </w:r>
                            <w:r w:rsidR="00022E60">
                              <w:rPr>
                                <w:b/>
                                <w:color w:val="FFFDD0"/>
                                <w:sz w:val="24"/>
                                <w:lang w:val="es-ES"/>
                              </w:rPr>
                              <w:t>S</w:t>
                            </w:r>
                            <w:r w:rsidRPr="00B86790">
                              <w:rPr>
                                <w:b/>
                                <w:color w:val="FFFDD0"/>
                                <w:sz w:val="24"/>
                                <w:lang w:val="es-ES"/>
                              </w:rPr>
                              <w:t xml:space="preserve"> EMPRESA</w:t>
                            </w:r>
                            <w:r w:rsidR="00FA240B">
                              <w:rPr>
                                <w:b/>
                                <w:color w:val="FFFDD0"/>
                                <w:sz w:val="24"/>
                                <w:lang w:val="es-ES"/>
                              </w:rPr>
                              <w:t>S</w:t>
                            </w:r>
                            <w:r w:rsidRPr="00B86790">
                              <w:rPr>
                                <w:b/>
                                <w:color w:val="FFFDD0"/>
                                <w:sz w:val="24"/>
                                <w:lang w:val="es-ES"/>
                              </w:rPr>
                              <w:t xml:space="preserve"> </w:t>
                            </w:r>
                            <w:r w:rsidRPr="00B86790">
                              <w:rPr>
                                <w:b/>
                                <w:color w:val="FFFDD0"/>
                                <w:spacing w:val="-11"/>
                                <w:sz w:val="24"/>
                                <w:lang w:val="es-ES"/>
                              </w:rPr>
                              <w:t>(</w:t>
                            </w:r>
                            <w:r w:rsidRPr="00B86790">
                              <w:rPr>
                                <w:b/>
                                <w:color w:val="FFFDD0"/>
                                <w:sz w:val="24"/>
                                <w:lang w:val="es-ES"/>
                              </w:rPr>
                              <w:t>SBDC)</w:t>
                            </w:r>
                          </w:p>
                        </w:txbxContent>
                      </wps:txbx>
                      <wps:bodyPr wrap="square" lIns="0" tIns="0" rIns="0" bIns="0" rtlCol="0">
                        <a:noAutofit/>
                      </wps:bodyPr>
                    </wps:wsp>
                  </a:graphicData>
                </a:graphic>
              </wp:anchor>
            </w:drawing>
          </mc:Choice>
          <mc:Fallback>
            <w:pict>
              <v:shape w14:anchorId="14FACAAF" id="Textbox 45" o:spid="_x0000_s1029" type="#_x0000_t202" style="position:absolute;margin-left:36pt;margin-top:11.5pt;width:527.3pt;height:22.35pt;z-index:-15721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" fillcolor="#b90016" stroked="f">
                <v:textbox inset="0,0,0,0">
                  <w:txbxContent>
                    <w:p w14:paraId="59C5CA95" w14:textId="77A8D7C3" w:rsidR="0035272C" w:rsidRPr="00B86790" w:rsidRDefault="00F14C85">
                      <w:pPr>
                        <w:spacing w:before="82"/>
                        <w:ind w:left="105"/>
                        <w:rPr>
                          <w:b/>
                          <w:color w:val="000000"/>
                          <w:sz w:val="24"/>
                          <w:lang w:val="es-ES"/>
                        </w:rPr>
                      </w:pPr>
                      <w:r w:rsidRPr="00B86790">
                        <w:rPr>
                          <w:b/>
                          <w:color w:val="FFFDD0"/>
                          <w:spacing w:val="-2"/>
                          <w:sz w:val="24"/>
                          <w:lang w:val="es-ES"/>
                        </w:rPr>
                        <w:t xml:space="preserve">PROGRAMA DE </w:t>
                      </w:r>
                      <w:r w:rsidRPr="00B86790">
                        <w:rPr>
                          <w:b/>
                          <w:color w:val="FFFDD0"/>
                          <w:sz w:val="24"/>
                          <w:lang w:val="es-ES"/>
                        </w:rPr>
                        <w:t>CENTROS DE DESARROLLO DE LA</w:t>
                      </w:r>
                      <w:r w:rsidR="00022E60">
                        <w:rPr>
                          <w:b/>
                          <w:color w:val="FFFDD0"/>
                          <w:sz w:val="24"/>
                          <w:lang w:val="es-ES"/>
                        </w:rPr>
                        <w:t>S</w:t>
                      </w:r>
                      <w:r w:rsidRPr="00B86790">
                        <w:rPr>
                          <w:b/>
                          <w:color w:val="FFFDD0"/>
                          <w:sz w:val="24"/>
                          <w:lang w:val="es-ES"/>
                        </w:rPr>
                        <w:t xml:space="preserve"> PEQUEÑA</w:t>
                      </w:r>
                      <w:r w:rsidR="00022E60">
                        <w:rPr>
                          <w:b/>
                          <w:color w:val="FFFDD0"/>
                          <w:sz w:val="24"/>
                          <w:lang w:val="es-ES"/>
                        </w:rPr>
                        <w:t>S</w:t>
                      </w:r>
                      <w:r w:rsidRPr="00B86790">
                        <w:rPr>
                          <w:b/>
                          <w:color w:val="FFFDD0"/>
                          <w:sz w:val="24"/>
                          <w:lang w:val="es-ES"/>
                        </w:rPr>
                        <w:t xml:space="preserve"> EMPRESA</w:t>
                      </w:r>
                      <w:r w:rsidR="00FA240B">
                        <w:rPr>
                          <w:b/>
                          <w:color w:val="FFFDD0"/>
                          <w:sz w:val="24"/>
                          <w:lang w:val="es-ES"/>
                        </w:rPr>
                        <w:t>S</w:t>
                      </w:r>
                      <w:r w:rsidRPr="00B86790">
                        <w:rPr>
                          <w:b/>
                          <w:color w:val="FFFDD0"/>
                          <w:sz w:val="24"/>
                          <w:lang w:val="es-ES"/>
                        </w:rPr>
                        <w:t xml:space="preserve"> </w:t>
                      </w:r>
                      <w:r w:rsidRPr="00B86790">
                        <w:rPr>
                          <w:b/>
                          <w:color w:val="FFFDD0"/>
                          <w:spacing w:val="-11"/>
                          <w:sz w:val="24"/>
                          <w:lang w:val="es-ES"/>
                        </w:rPr>
                        <w:t>(</w:t>
                      </w:r>
                      <w:r w:rsidRPr="00B86790">
                        <w:rPr>
                          <w:b/>
                          <w:color w:val="FFFDD0"/>
                          <w:sz w:val="24"/>
                          <w:lang w:val="es-ES"/>
                        </w:rPr>
                        <w:t>SBDC)</w:t>
                      </w:r>
                    </w:p>
                  </w:txbxContent>
                </v:textbox>
                <w10:wrap type="topAndBottom" anchorx="page"/>
              </v:shape>
            </w:pict>
          </mc:Fallback>
        </mc:AlternateContent>
      </w:r>
    </w:p>
    <w:p w14:paraId="13F9906C" w14:textId="33454881" w:rsidR="0035272C" w:rsidRPr="00464ECB" w:rsidRDefault="00F14C85">
      <w:pPr>
        <w:spacing w:before="261" w:line="228" w:lineRule="auto"/>
        <w:ind w:left="225" w:right="2727"/>
        <w:jc w:val="both"/>
        <w:rPr>
          <w:lang w:val="es-ES"/>
        </w:rPr>
      </w:pPr>
      <w:r w:rsidRPr="00464ECB">
        <w:rPr>
          <w:lang w:val="es-ES"/>
        </w:rPr>
        <w:t xml:space="preserve">La visión general del programa SBDC es crear una red sostenible y exitosa de asistencia a las pequeñas empresas en toda América Latina y el Caribe que se base en el modelo SBDC de Estados Unidos y sea compatible con </w:t>
      </w:r>
      <w:r w:rsidR="0078194B" w:rsidRPr="00464ECB">
        <w:rPr>
          <w:lang w:val="es-ES"/>
        </w:rPr>
        <w:t>el mismo</w:t>
      </w:r>
      <w:r w:rsidR="00E21050" w:rsidRPr="00464ECB">
        <w:rPr>
          <w:lang w:val="es-ES"/>
        </w:rPr>
        <w:t>,</w:t>
      </w:r>
      <w:r w:rsidRPr="00464ECB">
        <w:rPr>
          <w:lang w:val="es-ES"/>
        </w:rPr>
        <w:t xml:space="preserve"> dotando a los empresarios de una red de recursos a nivel comunitario que </w:t>
      </w:r>
      <w:r w:rsidR="00E21050" w:rsidRPr="00464ECB">
        <w:rPr>
          <w:lang w:val="es-ES"/>
        </w:rPr>
        <w:t>aporte</w:t>
      </w:r>
      <w:r w:rsidRPr="00464ECB">
        <w:rPr>
          <w:lang w:val="es-ES"/>
        </w:rPr>
        <w:t xml:space="preserve"> una infraestructura de apoyo</w:t>
      </w:r>
      <w:r w:rsidR="004075F1" w:rsidRPr="00464ECB">
        <w:rPr>
          <w:lang w:val="es-ES"/>
        </w:rPr>
        <w:t xml:space="preserve"> firme</w:t>
      </w:r>
      <w:r w:rsidRPr="00464ECB">
        <w:rPr>
          <w:lang w:val="es-ES"/>
        </w:rPr>
        <w:t>.</w:t>
      </w:r>
    </w:p>
    <w:p w14:paraId="68262DFD" w14:textId="77777777" w:rsidR="0035272C" w:rsidRPr="00464ECB" w:rsidRDefault="00F14C85">
      <w:pPr>
        <w:pStyle w:val="BodyText"/>
        <w:spacing w:before="2"/>
        <w:rPr>
          <w:sz w:val="20"/>
          <w:lang w:val="es-ES"/>
        </w:rPr>
      </w:pPr>
      <w:r w:rsidRPr="00464ECB">
        <w:rPr>
          <w:noProof/>
          <w:lang w:val="es-ES"/>
        </w:rPr>
        <mc:AlternateContent>
          <mc:Choice Requires="wps">
            <w:drawing>
              <wp:anchor distT="0" distB="0" distL="0" distR="0" simplePos="0" relativeHeight="487595520" behindDoc="1" locked="0" layoutInCell="1" allowOverlap="1" wp14:anchorId="1823181A" wp14:editId="156050A0">
                <wp:simplePos x="0" y="0"/>
                <wp:positionH relativeFrom="page">
                  <wp:posOffset>457200</wp:posOffset>
                </wp:positionH>
                <wp:positionV relativeFrom="paragraph">
                  <wp:posOffset>163138</wp:posOffset>
                </wp:positionV>
                <wp:extent cx="6696709" cy="283845"/>
                <wp:effectExtent l="0" t="0" r="0" b="0"/>
                <wp:wrapTopAndBottom/>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6709" cy="283845"/>
                        </a:xfrm>
                        <a:prstGeom prst="rect">
                          <a:avLst/>
                        </a:prstGeom>
                        <a:solidFill>
                          <a:srgbClr val="B90016"/>
                        </a:solidFill>
                      </wps:spPr>
                      <wps:txbx>
                        <w:txbxContent>
                          <w:p w14:paraId="3AC4AC62" w14:textId="193756C2" w:rsidR="0035272C" w:rsidRPr="00B86790" w:rsidRDefault="000B2574">
                            <w:pPr>
                              <w:spacing w:before="77"/>
                              <w:ind w:left="105"/>
                              <w:rPr>
                                <w:b/>
                                <w:color w:val="000000"/>
                                <w:sz w:val="24"/>
                                <w:lang w:val="es-ES"/>
                              </w:rPr>
                            </w:pPr>
                            <w:r>
                              <w:rPr>
                                <w:b/>
                                <w:color w:val="FFFDD0"/>
                                <w:sz w:val="24"/>
                                <w:lang w:val="es-ES"/>
                              </w:rPr>
                              <w:t xml:space="preserve">INTERCAMBIO </w:t>
                            </w:r>
                            <w:r w:rsidR="005C0611">
                              <w:rPr>
                                <w:b/>
                                <w:color w:val="FFFDD0"/>
                                <w:sz w:val="24"/>
                                <w:lang w:val="es-ES"/>
                              </w:rPr>
                              <w:t>PARA LA</w:t>
                            </w:r>
                            <w:r w:rsidR="00F14C85" w:rsidRPr="00B86790">
                              <w:rPr>
                                <w:b/>
                                <w:color w:val="FFFDD0"/>
                                <w:sz w:val="24"/>
                                <w:lang w:val="es-ES"/>
                              </w:rPr>
                              <w:t xml:space="preserve"> COMPETITIVIDAD DE LAS AMÉRICAS </w:t>
                            </w:r>
                            <w:r w:rsidR="00F14C85" w:rsidRPr="00B86790">
                              <w:rPr>
                                <w:b/>
                                <w:color w:val="FFFDD0"/>
                                <w:spacing w:val="-2"/>
                                <w:sz w:val="24"/>
                                <w:lang w:val="es-ES"/>
                              </w:rPr>
                              <w:t>(ACE)</w:t>
                            </w:r>
                          </w:p>
                        </w:txbxContent>
                      </wps:txbx>
                      <wps:bodyPr wrap="square" lIns="0" tIns="0" rIns="0" bIns="0" rtlCol="0">
                        <a:noAutofit/>
                      </wps:bodyPr>
                    </wps:wsp>
                  </a:graphicData>
                </a:graphic>
              </wp:anchor>
            </w:drawing>
          </mc:Choice>
          <mc:Fallback>
            <w:pict>
              <v:shape w14:anchorId="1823181A" id="Textbox 46" o:spid="_x0000_s1030" type="#_x0000_t202" style="position:absolute;margin-left:36pt;margin-top:12.85pt;width:527.3pt;height:22.35pt;z-index:-15720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" fillcolor="#b90016" stroked="f">
                <v:textbox inset="0,0,0,0">
                  <w:txbxContent>
                    <w:p w14:paraId="3AC4AC62" w14:textId="193756C2" w:rsidR="0035272C" w:rsidRPr="00B86790" w:rsidRDefault="000B2574">
                      <w:pPr>
                        <w:spacing w:before="77"/>
                        <w:ind w:left="105"/>
                        <w:rPr>
                          <w:b/>
                          <w:color w:val="000000"/>
                          <w:sz w:val="24"/>
                          <w:lang w:val="es-ES"/>
                        </w:rPr>
                      </w:pPr>
                      <w:r>
                        <w:rPr>
                          <w:b/>
                          <w:color w:val="FFFDD0"/>
                          <w:sz w:val="24"/>
                          <w:lang w:val="es-ES"/>
                        </w:rPr>
                        <w:t xml:space="preserve">INTERCAMBIO </w:t>
                      </w:r>
                      <w:r w:rsidR="005C0611">
                        <w:rPr>
                          <w:b/>
                          <w:color w:val="FFFDD0"/>
                          <w:sz w:val="24"/>
                          <w:lang w:val="es-ES"/>
                        </w:rPr>
                        <w:t>PARA LA</w:t>
                      </w:r>
                      <w:r w:rsidR="00F14C85" w:rsidRPr="00B86790">
                        <w:rPr>
                          <w:b/>
                          <w:color w:val="FFFDD0"/>
                          <w:sz w:val="24"/>
                          <w:lang w:val="es-ES"/>
                        </w:rPr>
                        <w:t xml:space="preserve"> COMPETITIVIDAD DE LAS AMÉRICAS </w:t>
                      </w:r>
                      <w:r w:rsidR="00F14C85" w:rsidRPr="00B86790">
                        <w:rPr>
                          <w:b/>
                          <w:color w:val="FFFDD0"/>
                          <w:spacing w:val="-2"/>
                          <w:sz w:val="24"/>
                          <w:lang w:val="es-ES"/>
                        </w:rPr>
                        <w:t>(ACE)</w:t>
                      </w:r>
                    </w:p>
                  </w:txbxContent>
                </v:textbox>
                <w10:wrap type="topAndBottom" anchorx="page"/>
              </v:shape>
            </w:pict>
          </mc:Fallback>
        </mc:AlternateContent>
      </w:r>
    </w:p>
    <w:p w14:paraId="2615EF0A" w14:textId="75745DFB" w:rsidR="0035272C" w:rsidRPr="00464ECB" w:rsidRDefault="00F14C85">
      <w:pPr>
        <w:spacing w:before="261" w:line="228" w:lineRule="auto"/>
        <w:ind w:left="2385" w:right="562"/>
        <w:jc w:val="both"/>
        <w:rPr>
          <w:lang w:val="es-ES"/>
        </w:rPr>
      </w:pPr>
      <w:r w:rsidRPr="00464ECB">
        <w:rPr>
          <w:lang w:val="es-ES"/>
        </w:rPr>
        <w:t>AC</w:t>
      </w:r>
      <w:r w:rsidR="0070169B" w:rsidRPr="00464ECB">
        <w:rPr>
          <w:lang w:val="es-ES"/>
        </w:rPr>
        <w:t>E reúne</w:t>
      </w:r>
      <w:r w:rsidRPr="00464ECB">
        <w:rPr>
          <w:lang w:val="es-ES"/>
        </w:rPr>
        <w:t xml:space="preserve"> a los principales responsables de la toma de decisiones de los </w:t>
      </w:r>
      <w:r w:rsidR="00624738" w:rsidRPr="00464ECB">
        <w:rPr>
          <w:lang w:val="es-ES"/>
        </w:rPr>
        <w:t>G</w:t>
      </w:r>
      <w:r w:rsidRPr="00464ECB">
        <w:rPr>
          <w:lang w:val="es-ES"/>
        </w:rPr>
        <w:t xml:space="preserve">obiernos, el sector privado y el mundo académico de los Estados </w:t>
      </w:r>
      <w:r w:rsidR="00624738" w:rsidRPr="00464ECB">
        <w:rPr>
          <w:lang w:val="es-ES"/>
        </w:rPr>
        <w:t>M</w:t>
      </w:r>
      <w:r w:rsidRPr="00464ECB">
        <w:rPr>
          <w:lang w:val="es-ES"/>
        </w:rPr>
        <w:t>iembros de la OEA para acelerar las oportunidades de colaboración y asociación que promuevan el desarrollo económico inclusivo y sostenible en toda la región.</w:t>
      </w:r>
    </w:p>
    <w:p w14:paraId="32801864" w14:textId="77777777" w:rsidR="0035272C" w:rsidRPr="00464ECB" w:rsidRDefault="00F14C85">
      <w:pPr>
        <w:pStyle w:val="BodyText"/>
        <w:spacing w:before="8"/>
        <w:rPr>
          <w:sz w:val="16"/>
          <w:lang w:val="es-ES"/>
        </w:rPr>
      </w:pPr>
      <w:r w:rsidRPr="00464ECB">
        <w:rPr>
          <w:noProof/>
          <w:lang w:val="es-ES"/>
        </w:rPr>
        <mc:AlternateContent>
          <mc:Choice Requires="wps">
            <w:drawing>
              <wp:anchor distT="0" distB="0" distL="0" distR="0" simplePos="0" relativeHeight="487596032" behindDoc="1" locked="0" layoutInCell="1" allowOverlap="1" wp14:anchorId="2B01BFED" wp14:editId="7D2CAA9B">
                <wp:simplePos x="0" y="0"/>
                <wp:positionH relativeFrom="page">
                  <wp:posOffset>457200</wp:posOffset>
                </wp:positionH>
                <wp:positionV relativeFrom="paragraph">
                  <wp:posOffset>137597</wp:posOffset>
                </wp:positionV>
                <wp:extent cx="6696709" cy="283845"/>
                <wp:effectExtent l="0" t="0" r="0" b="0"/>
                <wp:wrapTopAndBottom/>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6709" cy="283845"/>
                        </a:xfrm>
                        <a:prstGeom prst="rect">
                          <a:avLst/>
                        </a:prstGeom>
                        <a:solidFill>
                          <a:srgbClr val="B90016"/>
                        </a:solidFill>
                      </wps:spPr>
                      <wps:txbx>
                        <w:txbxContent>
                          <w:p w14:paraId="5543ABB2" w14:textId="77777777" w:rsidR="0035272C" w:rsidRDefault="00F14C85">
                            <w:pPr>
                              <w:spacing w:before="82"/>
                              <w:ind w:left="105"/>
                              <w:rPr>
                                <w:b/>
                                <w:color w:val="000000"/>
                                <w:sz w:val="24"/>
                              </w:rPr>
                            </w:pPr>
                            <w:r>
                              <w:rPr>
                                <w:b/>
                                <w:color w:val="FFFDD0"/>
                                <w:sz w:val="24"/>
                              </w:rPr>
                              <w:t xml:space="preserve">CIENCIA Y </w:t>
                            </w:r>
                            <w:r>
                              <w:rPr>
                                <w:b/>
                                <w:color w:val="FFFDD0"/>
                                <w:spacing w:val="-2"/>
                                <w:sz w:val="24"/>
                              </w:rPr>
                              <w:t>TECNOLOGÍA</w:t>
                            </w:r>
                          </w:p>
                        </w:txbxContent>
                      </wps:txbx>
                      <wps:bodyPr wrap="square" lIns="0" tIns="0" rIns="0" bIns="0" rtlCol="0">
                        <a:noAutofit/>
                      </wps:bodyPr>
                    </wps:wsp>
                  </a:graphicData>
                </a:graphic>
              </wp:anchor>
            </w:drawing>
          </mc:Choice>
          <mc:Fallback>
            <w:pict>
              <v:shape w14:anchorId="2B01BFED" id="Textbox 47" o:spid="_x0000_s1031" type="#_x0000_t202" style="position:absolute;margin-left:36pt;margin-top:10.85pt;width:527.3pt;height:22.35pt;z-index:-15720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" fillcolor="#b90016" stroked="f">
                <v:textbox inset="0,0,0,0">
                  <w:txbxContent>
                    <w:p w14:paraId="5543ABB2" w14:textId="77777777" w:rsidR="0035272C" w:rsidRDefault="00F14C85">
                      <w:pPr>
                        <w:spacing w:before="82"/>
                        <w:ind w:left="105"/>
                        <w:rPr>
                          <w:b/>
                          <w:color w:val="000000"/>
                          <w:sz w:val="24"/>
                        </w:rPr>
                      </w:pPr>
                      <w:r>
                        <w:rPr>
                          <w:b/>
                          <w:color w:val="FFFDD0"/>
                          <w:sz w:val="24"/>
                        </w:rPr>
                        <w:t xml:space="preserve">CIENCIA Y </w:t>
                      </w:r>
                      <w:r>
                        <w:rPr>
                          <w:b/>
                          <w:color w:val="FFFDD0"/>
                          <w:spacing w:val="-2"/>
                          <w:sz w:val="24"/>
                        </w:rPr>
                        <w:t>TECNOLOGÍA</w:t>
                      </w:r>
                    </w:p>
                  </w:txbxContent>
                </v:textbox>
                <w10:wrap type="topAndBottom" anchorx="page"/>
              </v:shape>
            </w:pict>
          </mc:Fallback>
        </mc:AlternateContent>
      </w:r>
    </w:p>
    <w:p w14:paraId="201EB577" w14:textId="013B0810" w:rsidR="0035272C" w:rsidRPr="00464ECB" w:rsidRDefault="00F14C85">
      <w:pPr>
        <w:spacing w:before="266" w:line="228" w:lineRule="auto"/>
        <w:ind w:left="225" w:right="2727"/>
        <w:jc w:val="both"/>
        <w:rPr>
          <w:lang w:val="es-ES"/>
        </w:rPr>
      </w:pPr>
      <w:r w:rsidRPr="00464ECB">
        <w:rPr>
          <w:lang w:val="es-ES"/>
        </w:rPr>
        <w:t>Abordar la brecha regional de habilidades y la preparación para la Industria 4.0</w:t>
      </w:r>
      <w:r w:rsidR="008807B7" w:rsidRPr="00464ECB">
        <w:rPr>
          <w:lang w:val="es-ES"/>
        </w:rPr>
        <w:t>;</w:t>
      </w:r>
      <w:r w:rsidRPr="00464ECB">
        <w:rPr>
          <w:lang w:val="es-ES"/>
        </w:rPr>
        <w:t xml:space="preserve"> promover la </w:t>
      </w:r>
      <w:r w:rsidRPr="00464ECB">
        <w:rPr>
          <w:spacing w:val="-4"/>
          <w:lang w:val="es-ES"/>
        </w:rPr>
        <w:t>inclusión de</w:t>
      </w:r>
      <w:r w:rsidR="00271153" w:rsidRPr="00464ECB">
        <w:rPr>
          <w:spacing w:val="-4"/>
          <w:lang w:val="es-ES"/>
        </w:rPr>
        <w:t xml:space="preserve"> la</w:t>
      </w:r>
      <w:r w:rsidRPr="00464ECB">
        <w:rPr>
          <w:spacing w:val="-4"/>
          <w:lang w:val="es-ES"/>
        </w:rPr>
        <w:t xml:space="preserve"> mujer, las comunidades rurales e indígenas y otras poblaciones en </w:t>
      </w:r>
      <w:r w:rsidRPr="00464ECB">
        <w:rPr>
          <w:spacing w:val="-6"/>
          <w:lang w:val="es-ES"/>
        </w:rPr>
        <w:t xml:space="preserve">situación de vulnerabilidad en STEM; fortalecer la </w:t>
      </w:r>
      <w:r w:rsidR="006E210E" w:rsidRPr="00464ECB">
        <w:rPr>
          <w:spacing w:val="-6"/>
          <w:lang w:val="es-ES"/>
        </w:rPr>
        <w:t>previsión</w:t>
      </w:r>
      <w:r w:rsidRPr="00464ECB">
        <w:rPr>
          <w:spacing w:val="-6"/>
          <w:lang w:val="es-ES"/>
        </w:rPr>
        <w:t xml:space="preserve"> científica y tecnológica como </w:t>
      </w:r>
      <w:r w:rsidR="001A3C70" w:rsidRPr="00464ECB">
        <w:rPr>
          <w:spacing w:val="-6"/>
          <w:lang w:val="es-ES"/>
        </w:rPr>
        <w:t>contribución</w:t>
      </w:r>
      <w:r w:rsidRPr="00464ECB">
        <w:rPr>
          <w:lang w:val="es-ES"/>
        </w:rPr>
        <w:t xml:space="preserve"> para las decisiones </w:t>
      </w:r>
      <w:r w:rsidR="001A3C70" w:rsidRPr="00464ECB">
        <w:rPr>
          <w:lang w:val="es-ES"/>
        </w:rPr>
        <w:t>de normativa</w:t>
      </w:r>
      <w:r w:rsidRPr="00464ECB">
        <w:rPr>
          <w:lang w:val="es-ES"/>
        </w:rPr>
        <w:t xml:space="preserve"> pública</w:t>
      </w:r>
      <w:r w:rsidR="001A3C70" w:rsidRPr="00464ECB">
        <w:rPr>
          <w:lang w:val="es-ES"/>
        </w:rPr>
        <w:t>,</w:t>
      </w:r>
      <w:r w:rsidRPr="00464ECB">
        <w:rPr>
          <w:lang w:val="es-ES"/>
        </w:rPr>
        <w:t xml:space="preserve"> y generar la colaboración</w:t>
      </w:r>
      <w:r w:rsidR="001A3C70" w:rsidRPr="00464ECB">
        <w:rPr>
          <w:lang w:val="es-ES"/>
        </w:rPr>
        <w:t xml:space="preserve"> entre los sectores</w:t>
      </w:r>
      <w:r w:rsidRPr="00464ECB">
        <w:rPr>
          <w:lang w:val="es-ES"/>
        </w:rPr>
        <w:t xml:space="preserve"> público</w:t>
      </w:r>
      <w:r w:rsidR="001A3C70" w:rsidRPr="00464ECB">
        <w:rPr>
          <w:lang w:val="es-ES"/>
        </w:rPr>
        <w:t xml:space="preserve"> y </w:t>
      </w:r>
      <w:r w:rsidRPr="00464ECB">
        <w:rPr>
          <w:lang w:val="es-ES"/>
        </w:rPr>
        <w:t>privad</w:t>
      </w:r>
      <w:r w:rsidR="001A3C70" w:rsidRPr="00464ECB">
        <w:rPr>
          <w:lang w:val="es-ES"/>
        </w:rPr>
        <w:t>o y el sector académico</w:t>
      </w:r>
      <w:r w:rsidRPr="00464ECB">
        <w:rPr>
          <w:lang w:val="es-ES"/>
        </w:rPr>
        <w:t xml:space="preserve"> para mejorar la calidad de vida a través del despliegue de la ciencia, la tecnología y la innovación.</w:t>
      </w:r>
    </w:p>
    <w:p w14:paraId="55245BFD" w14:textId="77777777" w:rsidR="0035272C" w:rsidRPr="00464ECB" w:rsidRDefault="00F14C85">
      <w:pPr>
        <w:pStyle w:val="BodyText"/>
        <w:spacing w:before="6"/>
        <w:rPr>
          <w:sz w:val="19"/>
          <w:lang w:val="es-ES"/>
        </w:rPr>
      </w:pPr>
      <w:r w:rsidRPr="00464ECB">
        <w:rPr>
          <w:noProof/>
          <w:lang w:val="es-ES"/>
        </w:rPr>
        <mc:AlternateContent>
          <mc:Choice Requires="wps">
            <w:drawing>
              <wp:anchor distT="0" distB="0" distL="0" distR="0" simplePos="0" relativeHeight="487596544" behindDoc="1" locked="0" layoutInCell="1" allowOverlap="1" wp14:anchorId="3599EF66" wp14:editId="6D81F5E4">
                <wp:simplePos x="0" y="0"/>
                <wp:positionH relativeFrom="page">
                  <wp:posOffset>457200</wp:posOffset>
                </wp:positionH>
                <wp:positionV relativeFrom="paragraph">
                  <wp:posOffset>158072</wp:posOffset>
                </wp:positionV>
                <wp:extent cx="6696709" cy="283845"/>
                <wp:effectExtent l="0" t="0" r="0" b="0"/>
                <wp:wrapTopAndBottom/>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6709" cy="283845"/>
                        </a:xfrm>
                        <a:prstGeom prst="rect">
                          <a:avLst/>
                        </a:prstGeom>
                        <a:solidFill>
                          <a:srgbClr val="B90016"/>
                        </a:solidFill>
                      </wps:spPr>
                      <wps:txbx>
                        <w:txbxContent>
                          <w:p w14:paraId="3A6385B0" w14:textId="77777777" w:rsidR="0035272C" w:rsidRDefault="00F14C85">
                            <w:pPr>
                              <w:spacing w:before="82"/>
                              <w:ind w:left="105"/>
                              <w:rPr>
                                <w:b/>
                                <w:color w:val="000000"/>
                                <w:sz w:val="24"/>
                              </w:rPr>
                            </w:pPr>
                            <w:r>
                              <w:rPr>
                                <w:b/>
                                <w:color w:val="FFFDD0"/>
                                <w:sz w:val="24"/>
                              </w:rPr>
                              <w:t xml:space="preserve">CULTURA Y </w:t>
                            </w:r>
                            <w:r>
                              <w:rPr>
                                <w:b/>
                                <w:color w:val="FFFDD0"/>
                                <w:spacing w:val="-2"/>
                                <w:sz w:val="24"/>
                              </w:rPr>
                              <w:t>TURISMO</w:t>
                            </w:r>
                          </w:p>
                        </w:txbxContent>
                      </wps:txbx>
                      <wps:bodyPr wrap="square" lIns="0" tIns="0" rIns="0" bIns="0" rtlCol="0">
                        <a:noAutofit/>
                      </wps:bodyPr>
                    </wps:wsp>
                  </a:graphicData>
                </a:graphic>
              </wp:anchor>
            </w:drawing>
          </mc:Choice>
          <mc:Fallback>
            <w:pict>
              <v:shape w14:anchorId="3599EF66" id="Textbox 48" o:spid="_x0000_s1032" type="#_x0000_t202" style="position:absolute;margin-left:36pt;margin-top:12.45pt;width:527.3pt;height:22.35pt;z-index:-15719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" fillcolor="#b90016" stroked="f">
                <v:textbox inset="0,0,0,0">
                  <w:txbxContent>
                    <w:p w14:paraId="3A6385B0" w14:textId="77777777" w:rsidR="0035272C" w:rsidRDefault="00F14C85">
                      <w:pPr>
                        <w:spacing w:before="82"/>
                        <w:ind w:left="105"/>
                        <w:rPr>
                          <w:b/>
                          <w:color w:val="000000"/>
                          <w:sz w:val="24"/>
                        </w:rPr>
                      </w:pPr>
                      <w:r>
                        <w:rPr>
                          <w:b/>
                          <w:color w:val="FFFDD0"/>
                          <w:sz w:val="24"/>
                        </w:rPr>
                        <w:t xml:space="preserve">CULTURA Y </w:t>
                      </w:r>
                      <w:r>
                        <w:rPr>
                          <w:b/>
                          <w:color w:val="FFFDD0"/>
                          <w:spacing w:val="-2"/>
                          <w:sz w:val="24"/>
                        </w:rPr>
                        <w:t>TURISMO</w:t>
                      </w:r>
                    </w:p>
                  </w:txbxContent>
                </v:textbox>
                <w10:wrap type="topAndBottom" anchorx="page"/>
              </v:shape>
            </w:pict>
          </mc:Fallback>
        </mc:AlternateContent>
      </w:r>
    </w:p>
    <w:p w14:paraId="170C7460" w14:textId="6BFF11B8" w:rsidR="0035272C" w:rsidRPr="00464ECB" w:rsidRDefault="00F14C85">
      <w:pPr>
        <w:spacing w:before="266" w:line="228" w:lineRule="auto"/>
        <w:ind w:left="2385" w:right="562"/>
        <w:jc w:val="both"/>
        <w:rPr>
          <w:lang w:val="es-ES"/>
        </w:rPr>
      </w:pPr>
      <w:r w:rsidRPr="00464ECB">
        <w:rPr>
          <w:spacing w:val="-6"/>
          <w:lang w:val="es-ES"/>
        </w:rPr>
        <w:t xml:space="preserve">Apoyar el desarrollo de activos culturales y turísticos tangibles e intangibles </w:t>
      </w:r>
      <w:r w:rsidRPr="00464ECB">
        <w:rPr>
          <w:spacing w:val="-8"/>
          <w:lang w:val="es-ES"/>
        </w:rPr>
        <w:t xml:space="preserve">y cimentar vínculos nuevos y establecidos entre los sectores del turismo y la cultura </w:t>
      </w:r>
      <w:r w:rsidRPr="00464ECB">
        <w:rPr>
          <w:spacing w:val="-6"/>
          <w:lang w:val="es-ES"/>
        </w:rPr>
        <w:t xml:space="preserve">para potenciar el desarrollo económico y social de los Estados </w:t>
      </w:r>
      <w:r w:rsidR="00852FCE" w:rsidRPr="00464ECB">
        <w:rPr>
          <w:spacing w:val="-6"/>
          <w:lang w:val="es-ES"/>
        </w:rPr>
        <w:t>M</w:t>
      </w:r>
      <w:r w:rsidRPr="00464ECB">
        <w:rPr>
          <w:spacing w:val="-6"/>
          <w:lang w:val="es-ES"/>
        </w:rPr>
        <w:t xml:space="preserve">iembros. El trabajo del </w:t>
      </w:r>
      <w:r w:rsidR="00E45597" w:rsidRPr="00464ECB">
        <w:rPr>
          <w:spacing w:val="-6"/>
          <w:lang w:val="es-ES"/>
        </w:rPr>
        <w:t>DDE</w:t>
      </w:r>
      <w:r w:rsidRPr="00464ECB">
        <w:rPr>
          <w:spacing w:val="-6"/>
          <w:lang w:val="es-ES"/>
        </w:rPr>
        <w:t xml:space="preserve"> con </w:t>
      </w:r>
      <w:r w:rsidR="00F51871" w:rsidRPr="00464ECB">
        <w:rPr>
          <w:spacing w:val="-6"/>
          <w:lang w:val="es-ES"/>
        </w:rPr>
        <w:t>el</w:t>
      </w:r>
      <w:r w:rsidRPr="00464ECB">
        <w:rPr>
          <w:lang w:val="es-ES"/>
        </w:rPr>
        <w:t xml:space="preserve"> </w:t>
      </w:r>
      <w:r w:rsidR="0023612C" w:rsidRPr="00464ECB">
        <w:rPr>
          <w:lang w:val="es-ES"/>
        </w:rPr>
        <w:t xml:space="preserve">Diálogo sobre Turismo </w:t>
      </w:r>
      <w:r w:rsidRPr="00464ECB">
        <w:rPr>
          <w:lang w:val="es-ES"/>
        </w:rPr>
        <w:t>Indígena de las Américas (ITCA</w:t>
      </w:r>
      <w:r w:rsidR="00F51871" w:rsidRPr="00464ECB">
        <w:rPr>
          <w:lang w:val="es-ES"/>
        </w:rPr>
        <w:t>, por sus siglas en inglés</w:t>
      </w:r>
      <w:r w:rsidRPr="00464ECB">
        <w:rPr>
          <w:lang w:val="es-ES"/>
        </w:rPr>
        <w:t xml:space="preserve">) -con más de 100 grupos de turismo indígena y organizaciones de la industria- sigue siendo un </w:t>
      </w:r>
      <w:r w:rsidRPr="00464ECB">
        <w:rPr>
          <w:spacing w:val="-4"/>
          <w:lang w:val="es-ES"/>
        </w:rPr>
        <w:t xml:space="preserve">corolario </w:t>
      </w:r>
      <w:r w:rsidRPr="00464ECB">
        <w:rPr>
          <w:lang w:val="es-ES"/>
        </w:rPr>
        <w:t xml:space="preserve">importante </w:t>
      </w:r>
      <w:r w:rsidRPr="00464ECB">
        <w:rPr>
          <w:spacing w:val="-4"/>
          <w:lang w:val="es-ES"/>
        </w:rPr>
        <w:t>de la amplia cartera de desarrollo del DD</w:t>
      </w:r>
      <w:r w:rsidR="00F51871" w:rsidRPr="00464ECB">
        <w:rPr>
          <w:spacing w:val="-4"/>
          <w:lang w:val="es-ES"/>
        </w:rPr>
        <w:t>E</w:t>
      </w:r>
      <w:r w:rsidRPr="00464ECB">
        <w:rPr>
          <w:spacing w:val="-4"/>
          <w:lang w:val="es-ES"/>
        </w:rPr>
        <w:t>.</w:t>
      </w:r>
    </w:p>
    <w:p w14:paraId="677FD007" w14:textId="77777777" w:rsidR="00AC383C" w:rsidRPr="00464ECB" w:rsidRDefault="00AC383C">
      <w:pPr>
        <w:spacing w:line="228" w:lineRule="auto"/>
        <w:jc w:val="both"/>
        <w:rPr>
          <w:sz w:val="24"/>
          <w:lang w:val="es-ES"/>
        </w:rPr>
        <w:sectPr w:rsidR="00AC383C" w:rsidRPr="00464ECB" w:rsidSect="001715B7">
          <w:pgSz w:w="12240" w:h="15840"/>
          <w:pgMar w:top="540" w:right="520" w:bottom="1720" w:left="600" w:header="0" w:footer="1528" w:gutter="0"/>
          <w:cols w:space="720"/>
        </w:sectPr>
      </w:pPr>
    </w:p>
    <w:p w14:paraId="53D94CA2" w14:textId="22CDCF4C" w:rsidR="0035272C" w:rsidRPr="00464ECB" w:rsidRDefault="00F14C85" w:rsidP="00C364E6">
      <w:pPr>
        <w:pStyle w:val="Heading3"/>
        <w:ind w:left="720" w:right="590"/>
        <w:rPr>
          <w:sz w:val="48"/>
          <w:szCs w:val="48"/>
          <w:lang w:val="es-ES"/>
        </w:rPr>
      </w:pPr>
      <w:r w:rsidRPr="00464ECB">
        <w:rPr>
          <w:noProof/>
          <w:sz w:val="48"/>
          <w:szCs w:val="48"/>
          <w:lang w:val="es-ES"/>
        </w:rPr>
        <w:lastRenderedPageBreak/>
        <mc:AlternateContent>
          <mc:Choice Requires="wpg">
            <w:drawing>
              <wp:anchor distT="0" distB="0" distL="0" distR="0" simplePos="0" relativeHeight="15743488" behindDoc="0" locked="0" layoutInCell="1" allowOverlap="1" wp14:anchorId="2DC323DD" wp14:editId="6E044161">
                <wp:simplePos x="0" y="0"/>
                <wp:positionH relativeFrom="page">
                  <wp:posOffset>457200</wp:posOffset>
                </wp:positionH>
                <wp:positionV relativeFrom="paragraph">
                  <wp:posOffset>114300</wp:posOffset>
                </wp:positionV>
                <wp:extent cx="1476375" cy="704850"/>
                <wp:effectExtent l="0" t="0" r="9525"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6375" cy="704850"/>
                          <a:chOff x="0" y="0"/>
                          <a:chExt cx="1804035" cy="704850"/>
                        </a:xfrm>
                      </wpg:grpSpPr>
                      <wps:wsp>
                        <wps:cNvPr id="51" name="Graphic 51"/>
                        <wps:cNvSpPr/>
                        <wps:spPr>
                          <a:xfrm>
                            <a:off x="0"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B90016"/>
                          </a:solidFill>
                        </wps:spPr>
                        <wps:bodyPr wrap="square" lIns="0" tIns="0" rIns="0" bIns="0" rtlCol="0">
                          <a:prstTxWarp prst="textNoShape">
                            <a:avLst/>
                          </a:prstTxWarp>
                          <a:noAutofit/>
                        </wps:bodyPr>
                      </wps:wsp>
                      <wps:wsp>
                        <wps:cNvPr id="52" name="Graphic 52"/>
                        <wps:cNvSpPr/>
                        <wps:spPr>
                          <a:xfrm>
                            <a:off x="528637"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B90016">
                              <a:alpha val="74899"/>
                            </a:srgbClr>
                          </a:solidFill>
                        </wps:spPr>
                        <wps:bodyPr wrap="square" lIns="0" tIns="0" rIns="0" bIns="0" rtlCol="0">
                          <a:prstTxWarp prst="textNoShape">
                            <a:avLst/>
                          </a:prstTxWarp>
                          <a:noAutofit/>
                        </wps:bodyPr>
                      </wps:wsp>
                      <wps:wsp>
                        <wps:cNvPr id="53" name="Graphic 53"/>
                        <wps:cNvSpPr/>
                        <wps:spPr>
                          <a:xfrm>
                            <a:off x="1057275" y="0"/>
                            <a:ext cx="746760" cy="704850"/>
                          </a:xfrm>
                          <a:custGeom>
                            <a:avLst/>
                            <a:gdLst/>
                            <a:ahLst/>
                            <a:cxnLst/>
                            <a:rect l="l" t="t" r="r" b="b"/>
                            <a:pathLst>
                              <a:path w="746760" h="704850">
                                <a:moveTo>
                                  <a:pt x="394335" y="0"/>
                                </a:moveTo>
                                <a:lnTo>
                                  <a:pt x="0" y="0"/>
                                </a:lnTo>
                                <a:lnTo>
                                  <a:pt x="352425" y="352425"/>
                                </a:lnTo>
                                <a:lnTo>
                                  <a:pt x="0" y="704850"/>
                                </a:lnTo>
                                <a:lnTo>
                                  <a:pt x="394335" y="704850"/>
                                </a:lnTo>
                                <a:lnTo>
                                  <a:pt x="746760" y="352425"/>
                                </a:lnTo>
                                <a:lnTo>
                                  <a:pt x="394335" y="0"/>
                                </a:lnTo>
                                <a:close/>
                              </a:path>
                            </a:pathLst>
                          </a:custGeom>
                          <a:solidFill>
                            <a:srgbClr val="B90016">
                              <a:alpha val="50199"/>
                            </a:srgbClr>
                          </a:solidFill>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1BB0696E" id="Group 50" o:spid="_x0000_s1026" style="position:absolute;margin-left:36pt;margin-top:9pt;width:116.25pt;height:55.5pt;z-index:15743488;mso-wrap-distance-left:0;mso-wrap-distance-right:0;mso-position-horizontal-relative:page;mso-width-relative:margin" coordsize="18040,7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">
                <v:shape id="Graphic 51" o:spid="_x0000_s1027" style="position:absolute;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" path="m394334,l,,352425,352425,,704850r394334,l746760,352425,394334,xe" fillcolor="#b90016" stroked="f">
                  <v:path arrowok="t"/>
                </v:shape>
                <v:shape id="Graphic 52" o:spid="_x0000_s1028" style="position:absolute;left:5286;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" path="m394334,l,,352425,352425,,704850r394334,l746760,352425,394334,xe" fillcolor="#b90016" stroked="f">
                  <v:fill opacity="49087f"/>
                  <v:path arrowok="t"/>
                </v:shape>
                <v:shape id="Graphic 53" o:spid="_x0000_s1029" style="position:absolute;left:10572;width:7468;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" path="m394335,l,,352425,352425,,704850r394335,l746760,352425,394335,xe" fillcolor="#b90016" stroked="f">
                  <v:fill opacity="32896f"/>
                  <v:path arrowok="t"/>
                </v:shape>
                <w10:wrap anchorx="page"/>
              </v:group>
            </w:pict>
          </mc:Fallback>
        </mc:AlternateContent>
      </w:r>
      <w:r w:rsidRPr="00464ECB">
        <w:rPr>
          <w:color w:val="B90016"/>
          <w:w w:val="75"/>
          <w:sz w:val="48"/>
          <w:szCs w:val="48"/>
          <w:lang w:val="es-ES"/>
        </w:rPr>
        <w:t xml:space="preserve">LÍNEA ESTRATÉGICA </w:t>
      </w:r>
      <w:r w:rsidRPr="00464ECB">
        <w:rPr>
          <w:color w:val="B90016"/>
          <w:spacing w:val="-10"/>
          <w:w w:val="75"/>
          <w:sz w:val="48"/>
          <w:szCs w:val="48"/>
          <w:lang w:val="es-ES"/>
        </w:rPr>
        <w:t>1</w:t>
      </w:r>
      <w:r w:rsidR="00C364E6" w:rsidRPr="00464ECB">
        <w:rPr>
          <w:color w:val="B90016"/>
          <w:spacing w:val="-10"/>
          <w:w w:val="75"/>
          <w:sz w:val="48"/>
          <w:szCs w:val="48"/>
          <w:lang w:val="es-ES"/>
        </w:rPr>
        <w:t xml:space="preserve"> </w:t>
      </w:r>
    </w:p>
    <w:p w14:paraId="525DC0D0" w14:textId="59994372" w:rsidR="0035272C" w:rsidRPr="00464ECB" w:rsidRDefault="0039410C">
      <w:pPr>
        <w:spacing w:line="635" w:lineRule="exact"/>
        <w:ind w:left="2222" w:right="2299"/>
        <w:jc w:val="center"/>
        <w:rPr>
          <w:b/>
          <w:sz w:val="48"/>
          <w:szCs w:val="48"/>
          <w:lang w:val="es-ES"/>
        </w:rPr>
      </w:pPr>
      <w:r w:rsidRPr="00464ECB">
        <w:rPr>
          <w:b/>
          <w:color w:val="B90016"/>
          <w:spacing w:val="-2"/>
          <w:w w:val="80"/>
          <w:sz w:val="48"/>
          <w:szCs w:val="48"/>
          <w:lang w:val="es-ES"/>
        </w:rPr>
        <w:t>ASPECTOS</w:t>
      </w:r>
      <w:r w:rsidR="00F14C85" w:rsidRPr="00464ECB">
        <w:rPr>
          <w:b/>
          <w:color w:val="B90016"/>
          <w:spacing w:val="-2"/>
          <w:w w:val="80"/>
          <w:sz w:val="48"/>
          <w:szCs w:val="48"/>
          <w:lang w:val="es-ES"/>
        </w:rPr>
        <w:t xml:space="preserve"> DESTACADO</w:t>
      </w:r>
      <w:r w:rsidR="00F056AC" w:rsidRPr="00464ECB">
        <w:rPr>
          <w:b/>
          <w:color w:val="B90016"/>
          <w:spacing w:val="-2"/>
          <w:w w:val="80"/>
          <w:sz w:val="48"/>
          <w:szCs w:val="48"/>
          <w:lang w:val="es-ES"/>
        </w:rPr>
        <w:t>S</w:t>
      </w:r>
      <w:r w:rsidR="00F14C85" w:rsidRPr="00464ECB">
        <w:rPr>
          <w:b/>
          <w:color w:val="B90016"/>
          <w:spacing w:val="-2"/>
          <w:w w:val="80"/>
          <w:sz w:val="48"/>
          <w:szCs w:val="48"/>
          <w:lang w:val="es-ES"/>
        </w:rPr>
        <w:t xml:space="preserve"> DE </w:t>
      </w:r>
      <w:r w:rsidR="00F14C85" w:rsidRPr="00464ECB">
        <w:rPr>
          <w:b/>
          <w:color w:val="B90016"/>
          <w:w w:val="85"/>
          <w:sz w:val="48"/>
          <w:szCs w:val="48"/>
          <w:lang w:val="es-ES"/>
        </w:rPr>
        <w:t>2023</w:t>
      </w:r>
    </w:p>
    <w:p w14:paraId="71BABCDB" w14:textId="40F05E41" w:rsidR="0035272C" w:rsidRPr="00464ECB" w:rsidRDefault="00F14C85" w:rsidP="003A4AC1">
      <w:pPr>
        <w:tabs>
          <w:tab w:val="left" w:pos="1800"/>
          <w:tab w:val="left" w:pos="10799"/>
        </w:tabs>
        <w:spacing w:before="370"/>
        <w:ind w:right="78"/>
        <w:jc w:val="center"/>
        <w:rPr>
          <w:b/>
          <w:sz w:val="32"/>
          <w:lang w:val="es-ES"/>
        </w:rPr>
      </w:pPr>
      <w:r w:rsidRPr="00464ECB">
        <w:rPr>
          <w:b/>
          <w:color w:val="FFFFFF"/>
          <w:sz w:val="32"/>
          <w:shd w:val="clear" w:color="auto" w:fill="B90016"/>
          <w:lang w:val="es-ES"/>
        </w:rPr>
        <w:tab/>
      </w:r>
      <w:r w:rsidR="003A4AC1" w:rsidRPr="00464ECB">
        <w:rPr>
          <w:b/>
          <w:color w:val="FFFFFF"/>
          <w:sz w:val="32"/>
          <w:shd w:val="clear" w:color="auto" w:fill="B90016"/>
          <w:lang w:val="es-ES"/>
        </w:rPr>
        <w:t>EMPODERAMIENTO ECONÓMICO DE</w:t>
      </w:r>
      <w:r w:rsidRPr="00464ECB">
        <w:rPr>
          <w:b/>
          <w:color w:val="FFFFFF"/>
          <w:sz w:val="32"/>
          <w:shd w:val="clear" w:color="auto" w:fill="B90016"/>
          <w:lang w:val="es-ES"/>
        </w:rPr>
        <w:t xml:space="preserve"> LA</w:t>
      </w:r>
      <w:r w:rsidR="003A4AC1" w:rsidRPr="00464ECB">
        <w:rPr>
          <w:b/>
          <w:color w:val="FFFFFF"/>
          <w:sz w:val="32"/>
          <w:shd w:val="clear" w:color="auto" w:fill="B90016"/>
          <w:lang w:val="es-ES"/>
        </w:rPr>
        <w:t xml:space="preserve"> MUJER</w:t>
      </w:r>
      <w:r w:rsidRPr="00464ECB">
        <w:rPr>
          <w:b/>
          <w:color w:val="FFFFFF"/>
          <w:sz w:val="32"/>
          <w:shd w:val="clear" w:color="auto" w:fill="B90016"/>
          <w:lang w:val="es-ES"/>
        </w:rPr>
        <w:tab/>
      </w:r>
    </w:p>
    <w:p w14:paraId="23EC20D6" w14:textId="77777777" w:rsidR="0035272C" w:rsidRPr="00464ECB" w:rsidRDefault="00F14C85">
      <w:pPr>
        <w:pStyle w:val="Heading4"/>
        <w:tabs>
          <w:tab w:val="left" w:pos="3825"/>
          <w:tab w:val="right" w:pos="8111"/>
        </w:tabs>
        <w:spacing w:before="254" w:line="496" w:lineRule="exact"/>
        <w:ind w:left="225"/>
        <w:rPr>
          <w:sz w:val="44"/>
          <w:szCs w:val="44"/>
          <w:lang w:val="es-ES"/>
        </w:rPr>
      </w:pPr>
      <w:r w:rsidRPr="00464ECB">
        <w:rPr>
          <w:color w:val="B90016"/>
          <w:w w:val="85"/>
          <w:sz w:val="44"/>
          <w:szCs w:val="44"/>
          <w:lang w:val="es-ES"/>
        </w:rPr>
        <w:t xml:space="preserve">37 </w:t>
      </w:r>
      <w:r w:rsidRPr="00464ECB">
        <w:rPr>
          <w:color w:val="B90016"/>
          <w:spacing w:val="-2"/>
          <w:w w:val="95"/>
          <w:sz w:val="44"/>
          <w:szCs w:val="44"/>
          <w:lang w:val="es-ES"/>
        </w:rPr>
        <w:t>MILLONES</w:t>
      </w:r>
      <w:r w:rsidRPr="00464ECB">
        <w:rPr>
          <w:color w:val="B90016"/>
          <w:sz w:val="44"/>
          <w:szCs w:val="44"/>
          <w:lang w:val="es-ES"/>
        </w:rPr>
        <w:tab/>
      </w:r>
      <w:r w:rsidRPr="00464ECB">
        <w:rPr>
          <w:color w:val="B90016"/>
          <w:spacing w:val="-4"/>
          <w:w w:val="95"/>
          <w:sz w:val="44"/>
          <w:szCs w:val="44"/>
          <w:lang w:val="es-ES"/>
        </w:rPr>
        <w:t>900+</w:t>
      </w:r>
      <w:r w:rsidRPr="00464ECB">
        <w:rPr>
          <w:color w:val="B90016"/>
          <w:sz w:val="44"/>
          <w:szCs w:val="44"/>
          <w:lang w:val="es-ES"/>
        </w:rPr>
        <w:tab/>
      </w:r>
      <w:r w:rsidRPr="00464ECB">
        <w:rPr>
          <w:color w:val="B90016"/>
          <w:spacing w:val="-5"/>
          <w:w w:val="95"/>
          <w:sz w:val="44"/>
          <w:szCs w:val="44"/>
          <w:lang w:val="es-ES"/>
        </w:rPr>
        <w:t>114</w:t>
      </w:r>
    </w:p>
    <w:p w14:paraId="1158C60D" w14:textId="77777777" w:rsidR="00AC383C" w:rsidRPr="00464ECB" w:rsidRDefault="00AC383C">
      <w:pPr>
        <w:spacing w:line="496" w:lineRule="exact"/>
        <w:rPr>
          <w:lang w:val="es-ES"/>
        </w:rPr>
        <w:sectPr w:rsidR="00AC383C" w:rsidRPr="00464ECB" w:rsidSect="001715B7">
          <w:footerReference w:type="default" r:id="rId31"/>
          <w:pgSz w:w="12240" w:h="15840"/>
          <w:pgMar w:top="540" w:right="520" w:bottom="540" w:left="600" w:header="0" w:footer="347" w:gutter="0"/>
          <w:cols w:space="720"/>
        </w:sectPr>
      </w:pPr>
    </w:p>
    <w:p w14:paraId="16B226A0" w14:textId="66DFFD06" w:rsidR="0035272C" w:rsidRPr="00464ECB" w:rsidRDefault="00742B96">
      <w:pPr>
        <w:pStyle w:val="BodyText"/>
        <w:spacing w:before="41" w:line="201" w:lineRule="auto"/>
        <w:ind w:left="225"/>
        <w:rPr>
          <w:sz w:val="20"/>
          <w:szCs w:val="20"/>
          <w:lang w:val="es-ES"/>
        </w:rPr>
      </w:pPr>
      <w:r w:rsidRPr="00464ECB">
        <w:rPr>
          <w:spacing w:val="-2"/>
          <w:sz w:val="20"/>
          <w:szCs w:val="20"/>
          <w:lang w:val="es-ES"/>
        </w:rPr>
        <w:t>de v</w:t>
      </w:r>
      <w:r w:rsidR="0026288F" w:rsidRPr="00464ECB">
        <w:rPr>
          <w:spacing w:val="-2"/>
          <w:sz w:val="20"/>
          <w:szCs w:val="20"/>
          <w:lang w:val="es-ES"/>
        </w:rPr>
        <w:t>isitas a</w:t>
      </w:r>
      <w:r w:rsidR="00F14C85" w:rsidRPr="00464ECB">
        <w:rPr>
          <w:spacing w:val="-2"/>
          <w:sz w:val="20"/>
          <w:szCs w:val="20"/>
          <w:lang w:val="es-ES"/>
        </w:rPr>
        <w:t xml:space="preserve">l Sistema de Información sobre Comercio Exterior </w:t>
      </w:r>
      <w:r w:rsidR="00F14C85" w:rsidRPr="00464ECB">
        <w:rPr>
          <w:spacing w:val="-8"/>
          <w:sz w:val="20"/>
          <w:szCs w:val="20"/>
          <w:lang w:val="es-ES"/>
        </w:rPr>
        <w:t xml:space="preserve">de la OEA (SICE), el </w:t>
      </w:r>
      <w:r w:rsidR="00F14C85" w:rsidRPr="00464ECB">
        <w:rPr>
          <w:sz w:val="20"/>
          <w:szCs w:val="20"/>
          <w:lang w:val="es-ES"/>
        </w:rPr>
        <w:t>portal en línea más consultado sobre política comercial en las Américas</w:t>
      </w:r>
    </w:p>
    <w:p w14:paraId="4B807D40" w14:textId="7D97715D" w:rsidR="0035272C" w:rsidRPr="00464ECB" w:rsidRDefault="00F14C85">
      <w:pPr>
        <w:pStyle w:val="BodyText"/>
        <w:spacing w:before="41" w:line="201" w:lineRule="auto"/>
        <w:ind w:left="225" w:right="38"/>
        <w:rPr>
          <w:sz w:val="20"/>
          <w:szCs w:val="20"/>
          <w:lang w:val="es-ES"/>
        </w:rPr>
      </w:pPr>
      <w:r w:rsidRPr="00464ECB">
        <w:rPr>
          <w:sz w:val="20"/>
          <w:szCs w:val="20"/>
          <w:lang w:val="es-ES"/>
        </w:rPr>
        <w:br w:type="column"/>
      </w:r>
      <w:r w:rsidRPr="00464ECB">
        <w:rPr>
          <w:sz w:val="20"/>
          <w:szCs w:val="20"/>
          <w:lang w:val="es-ES"/>
        </w:rPr>
        <w:t>empresari</w:t>
      </w:r>
      <w:r w:rsidR="00160EE3" w:rsidRPr="00464ECB">
        <w:rPr>
          <w:sz w:val="20"/>
          <w:szCs w:val="20"/>
          <w:lang w:val="es-ES"/>
        </w:rPr>
        <w:t>a</w:t>
      </w:r>
      <w:r w:rsidRPr="00464ECB">
        <w:rPr>
          <w:sz w:val="20"/>
          <w:szCs w:val="20"/>
          <w:lang w:val="es-ES"/>
        </w:rPr>
        <w:t xml:space="preserve">s </w:t>
      </w:r>
      <w:r w:rsidR="00231411" w:rsidRPr="00464ECB">
        <w:rPr>
          <w:sz w:val="20"/>
          <w:szCs w:val="20"/>
          <w:lang w:val="es-ES"/>
        </w:rPr>
        <w:t>capacitad</w:t>
      </w:r>
      <w:r w:rsidR="00160EE3" w:rsidRPr="00464ECB">
        <w:rPr>
          <w:sz w:val="20"/>
          <w:szCs w:val="20"/>
          <w:lang w:val="es-ES"/>
        </w:rPr>
        <w:t>a</w:t>
      </w:r>
      <w:r w:rsidR="00231411" w:rsidRPr="00464ECB">
        <w:rPr>
          <w:sz w:val="20"/>
          <w:szCs w:val="20"/>
          <w:lang w:val="es-ES"/>
        </w:rPr>
        <w:t>s</w:t>
      </w:r>
      <w:r w:rsidRPr="00464ECB">
        <w:rPr>
          <w:sz w:val="20"/>
          <w:szCs w:val="20"/>
          <w:lang w:val="es-ES"/>
        </w:rPr>
        <w:t xml:space="preserve"> con la formación </w:t>
      </w:r>
      <w:r w:rsidR="0050321B" w:rsidRPr="00464ECB">
        <w:rPr>
          <w:sz w:val="20"/>
          <w:szCs w:val="20"/>
          <w:lang w:val="es-ES"/>
        </w:rPr>
        <w:t>de Herram</w:t>
      </w:r>
      <w:r w:rsidR="008F64DB" w:rsidRPr="00464ECB">
        <w:rPr>
          <w:sz w:val="20"/>
          <w:szCs w:val="20"/>
          <w:lang w:val="es-ES"/>
        </w:rPr>
        <w:t>ientas de Meta de la OEA</w:t>
      </w:r>
      <w:r w:rsidR="0091453F" w:rsidRPr="00464ECB">
        <w:rPr>
          <w:sz w:val="20"/>
          <w:szCs w:val="20"/>
          <w:lang w:val="es-ES"/>
        </w:rPr>
        <w:t xml:space="preserve"> </w:t>
      </w:r>
      <w:r w:rsidRPr="00464ECB">
        <w:rPr>
          <w:sz w:val="20"/>
          <w:szCs w:val="20"/>
          <w:lang w:val="es-ES"/>
        </w:rPr>
        <w:t xml:space="preserve">sobre el Aprovechamiento de </w:t>
      </w:r>
      <w:r w:rsidR="00274392" w:rsidRPr="00464ECB">
        <w:rPr>
          <w:sz w:val="20"/>
          <w:szCs w:val="20"/>
          <w:lang w:val="es-ES"/>
        </w:rPr>
        <w:t xml:space="preserve">plataformas </w:t>
      </w:r>
      <w:r w:rsidR="00602852" w:rsidRPr="00464ECB">
        <w:rPr>
          <w:sz w:val="20"/>
          <w:szCs w:val="20"/>
          <w:lang w:val="es-ES"/>
        </w:rPr>
        <w:t>de Meta</w:t>
      </w:r>
      <w:r w:rsidRPr="00464ECB">
        <w:rPr>
          <w:sz w:val="20"/>
          <w:szCs w:val="20"/>
          <w:lang w:val="es-ES"/>
        </w:rPr>
        <w:t xml:space="preserve"> para la Transformación y el Avance Empresarial</w:t>
      </w:r>
    </w:p>
    <w:p w14:paraId="1B51D1C6" w14:textId="4B626324" w:rsidR="0035272C" w:rsidRPr="00464ECB" w:rsidRDefault="00F14C85">
      <w:pPr>
        <w:pStyle w:val="BodyText"/>
        <w:spacing w:before="41" w:line="201" w:lineRule="auto"/>
        <w:ind w:left="225" w:right="448"/>
        <w:rPr>
          <w:sz w:val="20"/>
          <w:szCs w:val="20"/>
          <w:lang w:val="es-ES"/>
        </w:rPr>
      </w:pPr>
      <w:r w:rsidRPr="00464ECB">
        <w:rPr>
          <w:lang w:val="es-ES"/>
        </w:rPr>
        <w:br w:type="column"/>
      </w:r>
      <w:r w:rsidRPr="00464ECB">
        <w:rPr>
          <w:sz w:val="20"/>
          <w:szCs w:val="20"/>
          <w:lang w:val="es-ES"/>
        </w:rPr>
        <w:t>empresari</w:t>
      </w:r>
      <w:r w:rsidR="00356277" w:rsidRPr="00464ECB">
        <w:rPr>
          <w:sz w:val="20"/>
          <w:szCs w:val="20"/>
          <w:lang w:val="es-ES"/>
        </w:rPr>
        <w:t>a</w:t>
      </w:r>
      <w:r w:rsidRPr="00464ECB">
        <w:rPr>
          <w:sz w:val="20"/>
          <w:szCs w:val="20"/>
          <w:lang w:val="es-ES"/>
        </w:rPr>
        <w:t>s de América Central participaron en un seminario web de sensibilización sobre la aplicación del Metaverso para las MIPYME</w:t>
      </w:r>
      <w:r w:rsidR="0091453F" w:rsidRPr="00464ECB">
        <w:rPr>
          <w:sz w:val="20"/>
          <w:szCs w:val="20"/>
          <w:lang w:val="es-ES"/>
        </w:rPr>
        <w:t>S</w:t>
      </w:r>
    </w:p>
    <w:p w14:paraId="16FDFCAD" w14:textId="77777777" w:rsidR="00AC383C" w:rsidRPr="00464ECB" w:rsidRDefault="00AC383C">
      <w:pPr>
        <w:spacing w:line="201" w:lineRule="auto"/>
        <w:rPr>
          <w:lang w:val="es-ES"/>
        </w:rPr>
        <w:sectPr w:rsidR="00AC383C" w:rsidRPr="00464ECB" w:rsidSect="001715B7">
          <w:type w:val="continuous"/>
          <w:pgSz w:w="12240" w:h="15840"/>
          <w:pgMar w:top="1280" w:right="520" w:bottom="280" w:left="600" w:header="0" w:footer="347" w:gutter="0"/>
          <w:cols w:num="3" w:space="720" w:equalWidth="0">
            <w:col w:w="3533" w:space="67"/>
            <w:col w:w="3291" w:space="304"/>
            <w:col w:w="3925"/>
          </w:cols>
        </w:sectPr>
      </w:pPr>
    </w:p>
    <w:p w14:paraId="28D32894" w14:textId="77777777" w:rsidR="00AC383C" w:rsidRPr="00464ECB" w:rsidRDefault="00AC383C">
      <w:pPr>
        <w:pStyle w:val="BodyText"/>
        <w:spacing w:before="7"/>
        <w:rPr>
          <w:sz w:val="14"/>
          <w:lang w:val="es-ES"/>
        </w:rPr>
      </w:pPr>
    </w:p>
    <w:p w14:paraId="47C8844A" w14:textId="77777777" w:rsidR="00AC383C" w:rsidRPr="00464ECB" w:rsidRDefault="00F26FEF">
      <w:pPr>
        <w:tabs>
          <w:tab w:val="left" w:pos="3720"/>
        </w:tabs>
        <w:ind w:left="120"/>
        <w:rPr>
          <w:sz w:val="20"/>
          <w:lang w:val="es-ES"/>
        </w:rPr>
      </w:pPr>
      <w:r w:rsidRPr="00464ECB">
        <w:rPr>
          <w:noProof/>
          <w:position w:val="168"/>
          <w:sz w:val="20"/>
          <w:lang w:val="es-ES"/>
        </w:rPr>
        <mc:AlternateContent>
          <mc:Choice Requires="wps">
            <w:drawing>
              <wp:inline distT="0" distB="0" distL="0" distR="0" wp14:anchorId="6996B0D0" wp14:editId="550A056F">
                <wp:extent cx="1955800" cy="266700"/>
                <wp:effectExtent l="0" t="0" r="0" b="0"/>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5800" cy="266700"/>
                        </a:xfrm>
                        <a:prstGeom prst="rect">
                          <a:avLst/>
                        </a:prstGeom>
                        <a:solidFill>
                          <a:srgbClr val="B90016"/>
                        </a:solidFill>
                      </wps:spPr>
                      <wps:txbx>
                        <w:txbxContent>
                          <w:p w14:paraId="3806AF8B" w14:textId="77777777" w:rsidR="0035272C" w:rsidRDefault="00F14C85">
                            <w:pPr>
                              <w:spacing w:before="73"/>
                              <w:ind w:left="153"/>
                              <w:rPr>
                                <w:b/>
                                <w:color w:val="000000"/>
                              </w:rPr>
                            </w:pPr>
                            <w:r>
                              <w:rPr>
                                <w:b/>
                                <w:color w:val="FFFFFF"/>
                                <w:spacing w:val="-2"/>
                              </w:rPr>
                              <w:t xml:space="preserve">Herramientas </w:t>
                            </w:r>
                            <w:r>
                              <w:rPr>
                                <w:b/>
                                <w:color w:val="FFFFFF"/>
                              </w:rPr>
                              <w:t>digitales</w:t>
                            </w:r>
                          </w:p>
                        </w:txbxContent>
                      </wps:txbx>
                      <wps:bodyPr wrap="square" lIns="0" tIns="0" rIns="0" bIns="0" rtlCol="0">
                        <a:noAutofit/>
                      </wps:bodyPr>
                    </wps:wsp>
                  </a:graphicData>
                </a:graphic>
              </wp:inline>
            </w:drawing>
          </mc:Choice>
          <mc:Fallback>
            <w:pict>
              <v:shape w14:anchorId="6996B0D0" id="Textbox 54" o:spid="_x0000_s1033" type="#_x0000_t202" style="width:15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" fillcolor="#b90016" stroked="f">
                <v:textbox inset="0,0,0,0">
                  <w:txbxContent>
                    <w:p w14:paraId="3806AF8B" w14:textId="77777777" w:rsidR="0035272C" w:rsidRDefault="00F14C85">
                      <w:pPr>
                        <w:spacing w:before="73"/>
                        <w:ind w:left="153"/>
                        <w:rPr>
                          <w:b/>
                          <w:color w:val="000000"/>
                        </w:rPr>
                      </w:pPr>
                      <w:r>
                        <w:rPr>
                          <w:b/>
                          <w:color w:val="FFFFFF"/>
                          <w:spacing w:val="-2"/>
                        </w:rPr>
                        <w:t xml:space="preserve">Herramientas </w:t>
                      </w:r>
                      <w:r>
                        <w:rPr>
                          <w:b/>
                          <w:color w:val="FFFFFF"/>
                        </w:rPr>
                        <w:t>digitales</w:t>
                      </w:r>
                    </w:p>
                  </w:txbxContent>
                </v:textbox>
                <w10:anchorlock/>
              </v:shape>
            </w:pict>
          </mc:Fallback>
        </mc:AlternateContent>
      </w:r>
      <w:r w:rsidRPr="00464ECB">
        <w:rPr>
          <w:position w:val="168"/>
          <w:sz w:val="20"/>
          <w:lang w:val="es-ES"/>
        </w:rPr>
        <w:tab/>
      </w:r>
      <w:r w:rsidRPr="00464ECB">
        <w:rPr>
          <w:noProof/>
          <w:sz w:val="20"/>
          <w:lang w:val="es-ES"/>
        </w:rPr>
        <mc:AlternateContent>
          <mc:Choice Requires="wps">
            <w:drawing>
              <wp:inline distT="0" distB="0" distL="0" distR="0" wp14:anchorId="7C7F6669" wp14:editId="43A357AA">
                <wp:extent cx="4527550" cy="1344930"/>
                <wp:effectExtent l="0" t="0" r="0" b="0"/>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7550" cy="1344930"/>
                        </a:xfrm>
                        <a:prstGeom prst="rect">
                          <a:avLst/>
                        </a:prstGeom>
                        <a:solidFill>
                          <a:srgbClr val="B90016">
                            <a:alpha val="14118"/>
                          </a:srgbClr>
                        </a:solidFill>
                      </wps:spPr>
                      <wps:txbx>
                        <w:txbxContent>
                          <w:p w14:paraId="1BF7B36D" w14:textId="39F90E51" w:rsidR="0035272C" w:rsidRPr="007D7506" w:rsidRDefault="00F14C85">
                            <w:pPr>
                              <w:spacing w:before="95" w:line="271" w:lineRule="auto"/>
                              <w:ind w:left="153" w:right="150"/>
                              <w:jc w:val="both"/>
                              <w:rPr>
                                <w:b/>
                                <w:color w:val="000000"/>
                                <w:sz w:val="20"/>
                                <w:szCs w:val="20"/>
                                <w:lang w:val="es-ES"/>
                              </w:rPr>
                            </w:pPr>
                            <w:r w:rsidRPr="007D7506">
                              <w:rPr>
                                <w:b/>
                                <w:color w:val="B90016"/>
                                <w:w w:val="85"/>
                                <w:sz w:val="20"/>
                                <w:szCs w:val="20"/>
                                <w:lang w:val="es-ES"/>
                              </w:rPr>
                              <w:t>"</w:t>
                            </w:r>
                            <w:r w:rsidR="00B70B6B" w:rsidRPr="00B70B6B">
                              <w:rPr>
                                <w:b/>
                                <w:color w:val="B90016"/>
                                <w:w w:val="85"/>
                                <w:sz w:val="20"/>
                                <w:szCs w:val="20"/>
                                <w:lang w:val="es-ES"/>
                              </w:rPr>
                              <w:t xml:space="preserve">Nuestro </w:t>
                            </w:r>
                            <w:r w:rsidR="00313948">
                              <w:rPr>
                                <w:b/>
                                <w:color w:val="B90016"/>
                                <w:w w:val="85"/>
                                <w:sz w:val="20"/>
                                <w:szCs w:val="20"/>
                                <w:lang w:val="es-ES"/>
                              </w:rPr>
                              <w:t>objetivo</w:t>
                            </w:r>
                            <w:r w:rsidR="00B70B6B" w:rsidRPr="00B70B6B">
                              <w:rPr>
                                <w:b/>
                                <w:color w:val="B90016"/>
                                <w:w w:val="85"/>
                                <w:sz w:val="20"/>
                                <w:szCs w:val="20"/>
                                <w:lang w:val="es-ES"/>
                              </w:rPr>
                              <w:t xml:space="preserve"> es </w:t>
                            </w:r>
                            <w:r w:rsidR="00313948">
                              <w:rPr>
                                <w:b/>
                                <w:color w:val="B90016"/>
                                <w:w w:val="85"/>
                                <w:sz w:val="20"/>
                                <w:szCs w:val="20"/>
                                <w:lang w:val="es-ES"/>
                              </w:rPr>
                              <w:t>orientar</w:t>
                            </w:r>
                            <w:r w:rsidR="00B70B6B" w:rsidRPr="00B70B6B">
                              <w:rPr>
                                <w:b/>
                                <w:color w:val="B90016"/>
                                <w:w w:val="85"/>
                                <w:sz w:val="20"/>
                                <w:szCs w:val="20"/>
                                <w:lang w:val="es-ES"/>
                              </w:rPr>
                              <w:t xml:space="preserve"> y ayudar a las empresas a crear experiencias humanas que mejoren </w:t>
                            </w:r>
                            <w:r w:rsidR="00F258CA">
                              <w:rPr>
                                <w:b/>
                                <w:color w:val="B90016"/>
                                <w:w w:val="85"/>
                                <w:sz w:val="20"/>
                                <w:szCs w:val="20"/>
                                <w:lang w:val="es-ES"/>
                              </w:rPr>
                              <w:t>la participación,</w:t>
                            </w:r>
                            <w:r w:rsidR="00B70B6B" w:rsidRPr="00B70B6B">
                              <w:rPr>
                                <w:b/>
                                <w:color w:val="B90016"/>
                                <w:w w:val="85"/>
                                <w:sz w:val="20"/>
                                <w:szCs w:val="20"/>
                                <w:lang w:val="es-ES"/>
                              </w:rPr>
                              <w:t xml:space="preserve"> retengan al cliente, consigan nuevos clientes y obtengan más beneficios. Creo que esta </w:t>
                            </w:r>
                            <w:r w:rsidR="00313948">
                              <w:rPr>
                                <w:b/>
                                <w:color w:val="B90016"/>
                                <w:w w:val="85"/>
                                <w:sz w:val="20"/>
                                <w:szCs w:val="20"/>
                                <w:lang w:val="es-ES"/>
                              </w:rPr>
                              <w:t>capacitación</w:t>
                            </w:r>
                            <w:r w:rsidR="00B70B6B" w:rsidRPr="00B70B6B">
                              <w:rPr>
                                <w:b/>
                                <w:color w:val="B90016"/>
                                <w:w w:val="85"/>
                                <w:sz w:val="20"/>
                                <w:szCs w:val="20"/>
                                <w:lang w:val="es-ES"/>
                              </w:rPr>
                              <w:t xml:space="preserve"> ha sido</w:t>
                            </w:r>
                            <w:r w:rsidR="00313948">
                              <w:rPr>
                                <w:b/>
                                <w:color w:val="B90016"/>
                                <w:w w:val="85"/>
                                <w:sz w:val="20"/>
                                <w:szCs w:val="20"/>
                                <w:lang w:val="es-ES"/>
                              </w:rPr>
                              <w:t>, en general,</w:t>
                            </w:r>
                            <w:r w:rsidR="00B70B6B" w:rsidRPr="00B70B6B">
                              <w:rPr>
                                <w:b/>
                                <w:color w:val="B90016"/>
                                <w:w w:val="85"/>
                                <w:sz w:val="20"/>
                                <w:szCs w:val="20"/>
                                <w:lang w:val="es-ES"/>
                              </w:rPr>
                              <w:t xml:space="preserve"> útil</w:t>
                            </w:r>
                            <w:r w:rsidR="00AB7249">
                              <w:rPr>
                                <w:b/>
                                <w:color w:val="B90016"/>
                                <w:w w:val="85"/>
                                <w:sz w:val="20"/>
                                <w:szCs w:val="20"/>
                                <w:lang w:val="es-ES"/>
                              </w:rPr>
                              <w:t>,</w:t>
                            </w:r>
                            <w:r w:rsidR="00313948">
                              <w:rPr>
                                <w:b/>
                                <w:color w:val="B90016"/>
                                <w:w w:val="85"/>
                                <w:sz w:val="20"/>
                                <w:szCs w:val="20"/>
                                <w:lang w:val="es-ES"/>
                              </w:rPr>
                              <w:t xml:space="preserve"> pero</w:t>
                            </w:r>
                            <w:r w:rsidR="00B70B6B" w:rsidRPr="00B70B6B">
                              <w:rPr>
                                <w:b/>
                                <w:color w:val="B90016"/>
                                <w:w w:val="85"/>
                                <w:sz w:val="20"/>
                                <w:szCs w:val="20"/>
                                <w:lang w:val="es-ES"/>
                              </w:rPr>
                              <w:t xml:space="preserve"> podría optimizarse si no nos limitáramos a los aspectos operativos y tuviéramos en cuenta aspectos como la localización, los estudios de casos, la personalización para adaptarla al público local, etc., ya que el público del taller de hoy procedía de distintas partes del mundo y no hay una única solución para todos".</w:t>
                            </w:r>
                          </w:p>
                        </w:txbxContent>
                      </wps:txbx>
                      <wps:bodyPr wrap="square" lIns="0" tIns="0" rIns="0" bIns="0" rtlCol="0">
                        <a:noAutofit/>
                      </wps:bodyPr>
                    </wps:wsp>
                  </a:graphicData>
                </a:graphic>
              </wp:inline>
            </w:drawing>
          </mc:Choice>
          <mc:Fallback>
            <w:pict>
              <v:shape w14:anchorId="7C7F6669" id="Textbox 55" o:spid="_x0000_s1034" type="#_x0000_t202" style="width:356.5pt;height:10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" fillcolor="#b90016" stroked="f">
                <v:fill opacity="9252f"/>
                <v:textbox inset="0,0,0,0">
                  <w:txbxContent>
                    <w:p w14:paraId="1BF7B36D" w14:textId="39F90E51" w:rsidR="0035272C" w:rsidRPr="007D7506" w:rsidRDefault="00F14C85">
                      <w:pPr>
                        <w:spacing w:before="95" w:line="271" w:lineRule="auto"/>
                        <w:ind w:left="153" w:right="150"/>
                        <w:jc w:val="both"/>
                        <w:rPr>
                          <w:b/>
                          <w:color w:val="000000"/>
                          <w:sz w:val="20"/>
                          <w:szCs w:val="20"/>
                          <w:lang w:val="es-ES"/>
                        </w:rPr>
                      </w:pPr>
                      <w:r w:rsidRPr="007D7506">
                        <w:rPr>
                          <w:b/>
                          <w:color w:val="B90016"/>
                          <w:w w:val="85"/>
                          <w:sz w:val="20"/>
                          <w:szCs w:val="20"/>
                          <w:lang w:val="es-ES"/>
                        </w:rPr>
                        <w:t>"</w:t>
                      </w:r>
                      <w:r w:rsidR="00B70B6B" w:rsidRPr="00B70B6B">
                        <w:rPr>
                          <w:b/>
                          <w:color w:val="B90016"/>
                          <w:w w:val="85"/>
                          <w:sz w:val="20"/>
                          <w:szCs w:val="20"/>
                          <w:lang w:val="es-ES"/>
                        </w:rPr>
                        <w:t xml:space="preserve">Nuestro </w:t>
                      </w:r>
                      <w:r w:rsidR="00313948">
                        <w:rPr>
                          <w:b/>
                          <w:color w:val="B90016"/>
                          <w:w w:val="85"/>
                          <w:sz w:val="20"/>
                          <w:szCs w:val="20"/>
                          <w:lang w:val="es-ES"/>
                        </w:rPr>
                        <w:t>objetivo</w:t>
                      </w:r>
                      <w:r w:rsidR="00B70B6B" w:rsidRPr="00B70B6B">
                        <w:rPr>
                          <w:b/>
                          <w:color w:val="B90016"/>
                          <w:w w:val="85"/>
                          <w:sz w:val="20"/>
                          <w:szCs w:val="20"/>
                          <w:lang w:val="es-ES"/>
                        </w:rPr>
                        <w:t xml:space="preserve"> es </w:t>
                      </w:r>
                      <w:r w:rsidR="00313948">
                        <w:rPr>
                          <w:b/>
                          <w:color w:val="B90016"/>
                          <w:w w:val="85"/>
                          <w:sz w:val="20"/>
                          <w:szCs w:val="20"/>
                          <w:lang w:val="es-ES"/>
                        </w:rPr>
                        <w:t>orientar</w:t>
                      </w:r>
                      <w:r w:rsidR="00B70B6B" w:rsidRPr="00B70B6B">
                        <w:rPr>
                          <w:b/>
                          <w:color w:val="B90016"/>
                          <w:w w:val="85"/>
                          <w:sz w:val="20"/>
                          <w:szCs w:val="20"/>
                          <w:lang w:val="es-ES"/>
                        </w:rPr>
                        <w:t xml:space="preserve"> y ayudar a las empresas a crear experiencias humanas que mejoren </w:t>
                      </w:r>
                      <w:r w:rsidR="00F258CA">
                        <w:rPr>
                          <w:b/>
                          <w:color w:val="B90016"/>
                          <w:w w:val="85"/>
                          <w:sz w:val="20"/>
                          <w:szCs w:val="20"/>
                          <w:lang w:val="es-ES"/>
                        </w:rPr>
                        <w:t>la participación,</w:t>
                      </w:r>
                      <w:r w:rsidR="00B70B6B" w:rsidRPr="00B70B6B">
                        <w:rPr>
                          <w:b/>
                          <w:color w:val="B90016"/>
                          <w:w w:val="85"/>
                          <w:sz w:val="20"/>
                          <w:szCs w:val="20"/>
                          <w:lang w:val="es-ES"/>
                        </w:rPr>
                        <w:t xml:space="preserve"> retengan al cliente, consigan nuevos clientes y obtengan más beneficios. Creo que esta </w:t>
                      </w:r>
                      <w:r w:rsidR="00313948">
                        <w:rPr>
                          <w:b/>
                          <w:color w:val="B90016"/>
                          <w:w w:val="85"/>
                          <w:sz w:val="20"/>
                          <w:szCs w:val="20"/>
                          <w:lang w:val="es-ES"/>
                        </w:rPr>
                        <w:t>capacitación</w:t>
                      </w:r>
                      <w:r w:rsidR="00B70B6B" w:rsidRPr="00B70B6B">
                        <w:rPr>
                          <w:b/>
                          <w:color w:val="B90016"/>
                          <w:w w:val="85"/>
                          <w:sz w:val="20"/>
                          <w:szCs w:val="20"/>
                          <w:lang w:val="es-ES"/>
                        </w:rPr>
                        <w:t xml:space="preserve"> ha sido</w:t>
                      </w:r>
                      <w:r w:rsidR="00313948">
                        <w:rPr>
                          <w:b/>
                          <w:color w:val="B90016"/>
                          <w:w w:val="85"/>
                          <w:sz w:val="20"/>
                          <w:szCs w:val="20"/>
                          <w:lang w:val="es-ES"/>
                        </w:rPr>
                        <w:t>, en general,</w:t>
                      </w:r>
                      <w:r w:rsidR="00B70B6B" w:rsidRPr="00B70B6B">
                        <w:rPr>
                          <w:b/>
                          <w:color w:val="B90016"/>
                          <w:w w:val="85"/>
                          <w:sz w:val="20"/>
                          <w:szCs w:val="20"/>
                          <w:lang w:val="es-ES"/>
                        </w:rPr>
                        <w:t xml:space="preserve"> útil</w:t>
                      </w:r>
                      <w:r w:rsidR="00AB7249">
                        <w:rPr>
                          <w:b/>
                          <w:color w:val="B90016"/>
                          <w:w w:val="85"/>
                          <w:sz w:val="20"/>
                          <w:szCs w:val="20"/>
                          <w:lang w:val="es-ES"/>
                        </w:rPr>
                        <w:t>,</w:t>
                      </w:r>
                      <w:r w:rsidR="00313948">
                        <w:rPr>
                          <w:b/>
                          <w:color w:val="B90016"/>
                          <w:w w:val="85"/>
                          <w:sz w:val="20"/>
                          <w:szCs w:val="20"/>
                          <w:lang w:val="es-ES"/>
                        </w:rPr>
                        <w:t xml:space="preserve"> pero</w:t>
                      </w:r>
                      <w:r w:rsidR="00B70B6B" w:rsidRPr="00B70B6B">
                        <w:rPr>
                          <w:b/>
                          <w:color w:val="B90016"/>
                          <w:w w:val="85"/>
                          <w:sz w:val="20"/>
                          <w:szCs w:val="20"/>
                          <w:lang w:val="es-ES"/>
                        </w:rPr>
                        <w:t xml:space="preserve"> podría optimizarse si no nos limitáramos a los aspectos operativos y tuviéramos en cuenta aspectos como la localización, los estudios de casos, la personalización para adaptarla al público local, etc., ya que el público del taller de hoy procedía de distintas partes del mundo y no hay una única solución para todos".</w:t>
                      </w:r>
                    </w:p>
                  </w:txbxContent>
                </v:textbox>
                <w10:anchorlock/>
              </v:shape>
            </w:pict>
          </mc:Fallback>
        </mc:AlternateContent>
      </w:r>
    </w:p>
    <w:p w14:paraId="08AB0FC7" w14:textId="77777777" w:rsidR="0035272C" w:rsidRPr="00464ECB" w:rsidRDefault="00F14C85">
      <w:pPr>
        <w:pStyle w:val="BodyText"/>
        <w:spacing w:before="5"/>
        <w:rPr>
          <w:sz w:val="5"/>
          <w:lang w:val="es-ES"/>
        </w:rPr>
      </w:pPr>
      <w:r w:rsidRPr="00464ECB">
        <w:rPr>
          <w:noProof/>
          <w:lang w:val="es-ES"/>
        </w:rPr>
        <mc:AlternateContent>
          <mc:Choice Requires="wps">
            <w:drawing>
              <wp:anchor distT="0" distB="0" distL="0" distR="0" simplePos="0" relativeHeight="487600640" behindDoc="1" locked="0" layoutInCell="1" allowOverlap="1" wp14:anchorId="20C78A15" wp14:editId="220901A0">
                <wp:simplePos x="0" y="0"/>
                <wp:positionH relativeFrom="page">
                  <wp:posOffset>2743200</wp:posOffset>
                </wp:positionH>
                <wp:positionV relativeFrom="paragraph">
                  <wp:posOffset>55346</wp:posOffset>
                </wp:positionV>
                <wp:extent cx="1956435" cy="266700"/>
                <wp:effectExtent l="0" t="0" r="0" b="0"/>
                <wp:wrapTopAndBottom/>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6700"/>
                        </a:xfrm>
                        <a:prstGeom prst="rect">
                          <a:avLst/>
                        </a:prstGeom>
                        <a:solidFill>
                          <a:srgbClr val="B90016"/>
                        </a:solidFill>
                      </wps:spPr>
                      <wps:txbx>
                        <w:txbxContent>
                          <w:p w14:paraId="3C8B2329" w14:textId="77777777" w:rsidR="0035272C" w:rsidRDefault="00F14C85">
                            <w:pPr>
                              <w:spacing w:before="71"/>
                              <w:ind w:left="153"/>
                              <w:rPr>
                                <w:b/>
                                <w:color w:val="000000"/>
                              </w:rPr>
                            </w:pPr>
                            <w:r>
                              <w:rPr>
                                <w:b/>
                                <w:color w:val="FFFFFF"/>
                              </w:rPr>
                              <w:t xml:space="preserve">Suzette </w:t>
                            </w:r>
                            <w:r>
                              <w:rPr>
                                <w:b/>
                                <w:color w:val="FFFFFF"/>
                                <w:spacing w:val="-2"/>
                              </w:rPr>
                              <w:t>Merille</w:t>
                            </w:r>
                          </w:p>
                        </w:txbxContent>
                      </wps:txbx>
                      <wps:bodyPr wrap="square" lIns="0" tIns="0" rIns="0" bIns="0" rtlCol="0">
                        <a:noAutofit/>
                      </wps:bodyPr>
                    </wps:wsp>
                  </a:graphicData>
                </a:graphic>
              </wp:anchor>
            </w:drawing>
          </mc:Choice>
          <mc:Fallback>
            <w:pict>
              <v:shape w14:anchorId="20C78A15" id="Textbox 56" o:spid="_x0000_s1035" type="#_x0000_t202" style="position:absolute;margin-left:3in;margin-top:4.35pt;width:154.05pt;height:21pt;z-index:-15715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" fillcolor="#b90016" stroked="f">
                <v:textbox inset="0,0,0,0">
                  <w:txbxContent>
                    <w:p w14:paraId="3C8B2329" w14:textId="77777777" w:rsidR="0035272C" w:rsidRDefault="00F14C85">
                      <w:pPr>
                        <w:spacing w:before="71"/>
                        <w:ind w:left="153"/>
                        <w:rPr>
                          <w:b/>
                          <w:color w:val="000000"/>
                        </w:rPr>
                      </w:pPr>
                      <w:r>
                        <w:rPr>
                          <w:b/>
                          <w:color w:val="FFFFFF"/>
                        </w:rPr>
                        <w:t xml:space="preserve">Suzette </w:t>
                      </w:r>
                      <w:r>
                        <w:rPr>
                          <w:b/>
                          <w:color w:val="FFFFFF"/>
                          <w:spacing w:val="-2"/>
                        </w:rPr>
                        <w:t>Merille</w:t>
                      </w:r>
                    </w:p>
                  </w:txbxContent>
                </v:textbox>
                <w10:wrap type="topAndBottom" anchorx="page"/>
              </v:shape>
            </w:pict>
          </mc:Fallback>
        </mc:AlternateContent>
      </w:r>
    </w:p>
    <w:p w14:paraId="40D0B5BC" w14:textId="2AC1F7F3" w:rsidR="0035272C" w:rsidRPr="00464ECB" w:rsidRDefault="00F14C85">
      <w:pPr>
        <w:spacing w:before="49"/>
        <w:ind w:left="3720"/>
        <w:rPr>
          <w:b/>
          <w:lang w:val="es-ES"/>
        </w:rPr>
      </w:pPr>
      <w:r w:rsidRPr="00464ECB">
        <w:rPr>
          <w:b/>
          <w:lang w:val="es-ES"/>
        </w:rPr>
        <w:t>Fundador</w:t>
      </w:r>
      <w:r w:rsidR="00474EF3" w:rsidRPr="00464ECB">
        <w:rPr>
          <w:b/>
          <w:lang w:val="es-ES"/>
        </w:rPr>
        <w:t>a</w:t>
      </w:r>
      <w:r w:rsidRPr="00464ECB">
        <w:rPr>
          <w:b/>
          <w:lang w:val="es-ES"/>
        </w:rPr>
        <w:t xml:space="preserve"> y propietari</w:t>
      </w:r>
      <w:r w:rsidR="00474EF3" w:rsidRPr="00464ECB">
        <w:rPr>
          <w:b/>
          <w:lang w:val="es-ES"/>
        </w:rPr>
        <w:t>a</w:t>
      </w:r>
      <w:r w:rsidRPr="00464ECB">
        <w:rPr>
          <w:b/>
          <w:lang w:val="es-ES"/>
        </w:rPr>
        <w:t xml:space="preserve"> de </w:t>
      </w:r>
      <w:r w:rsidR="00B57342" w:rsidRPr="00464ECB">
        <w:rPr>
          <w:b/>
          <w:lang w:val="es-ES"/>
        </w:rPr>
        <w:t>“</w:t>
      </w:r>
      <w:r w:rsidRPr="00464ECB">
        <w:rPr>
          <w:b/>
          <w:i/>
          <w:iCs/>
          <w:lang w:val="es-ES"/>
        </w:rPr>
        <w:t xml:space="preserve">Caribbean User </w:t>
      </w:r>
      <w:r w:rsidRPr="00464ECB">
        <w:rPr>
          <w:b/>
          <w:i/>
          <w:iCs/>
          <w:spacing w:val="-2"/>
          <w:lang w:val="es-ES"/>
        </w:rPr>
        <w:t>Experience</w:t>
      </w:r>
      <w:r w:rsidR="00B57342" w:rsidRPr="00464ECB">
        <w:rPr>
          <w:b/>
          <w:spacing w:val="-2"/>
          <w:lang w:val="es-ES"/>
        </w:rPr>
        <w:t>”</w:t>
      </w:r>
    </w:p>
    <w:p w14:paraId="21D8BEF9" w14:textId="77777777" w:rsidR="0035272C" w:rsidRPr="00464ECB" w:rsidRDefault="00F14C85">
      <w:pPr>
        <w:spacing w:before="11"/>
        <w:ind w:left="3720"/>
        <w:rPr>
          <w:i/>
          <w:lang w:val="es-ES"/>
        </w:rPr>
      </w:pPr>
      <w:r w:rsidRPr="00464ECB">
        <w:rPr>
          <w:noProof/>
          <w:lang w:val="es-ES"/>
        </w:rPr>
        <w:drawing>
          <wp:anchor distT="0" distB="0" distL="0" distR="0" simplePos="0" relativeHeight="485923840" behindDoc="1" locked="0" layoutInCell="1" allowOverlap="1" wp14:anchorId="4E90213B" wp14:editId="0A57A090">
            <wp:simplePos x="0" y="0"/>
            <wp:positionH relativeFrom="page">
              <wp:posOffset>457200</wp:posOffset>
            </wp:positionH>
            <wp:positionV relativeFrom="paragraph">
              <wp:posOffset>-1551062</wp:posOffset>
            </wp:positionV>
            <wp:extent cx="1922145" cy="3125469"/>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32" cstate="print"/>
                    <a:stretch>
                      <a:fillRect/>
                    </a:stretch>
                  </pic:blipFill>
                  <pic:spPr>
                    <a:xfrm>
                      <a:off x="0" y="0"/>
                      <a:ext cx="1922145" cy="3125469"/>
                    </a:xfrm>
                    <a:prstGeom prst="rect">
                      <a:avLst/>
                    </a:prstGeom>
                  </pic:spPr>
                </pic:pic>
              </a:graphicData>
            </a:graphic>
          </wp:anchor>
        </w:drawing>
      </w:r>
      <w:r w:rsidRPr="00464ECB">
        <w:rPr>
          <w:i/>
          <w:w w:val="90"/>
          <w:lang w:val="es-ES"/>
        </w:rPr>
        <w:t xml:space="preserve">Santa </w:t>
      </w:r>
      <w:r w:rsidRPr="00464ECB">
        <w:rPr>
          <w:i/>
          <w:spacing w:val="-2"/>
          <w:w w:val="95"/>
          <w:lang w:val="es-ES"/>
        </w:rPr>
        <w:t>Lucía</w:t>
      </w:r>
    </w:p>
    <w:p w14:paraId="1323097C" w14:textId="4D6F930C" w:rsidR="0035272C" w:rsidRPr="00464ECB" w:rsidRDefault="00430DBE">
      <w:pPr>
        <w:pStyle w:val="BodyText"/>
        <w:spacing w:before="4"/>
        <w:rPr>
          <w:i/>
          <w:sz w:val="9"/>
          <w:lang w:val="es-ES"/>
        </w:rPr>
      </w:pPr>
      <w:r w:rsidRPr="00464ECB">
        <w:rPr>
          <w:noProof/>
          <w:lang w:val="es-ES"/>
        </w:rPr>
        <mc:AlternateContent>
          <mc:Choice Requires="wps">
            <w:drawing>
              <wp:anchor distT="0" distB="0" distL="0" distR="0" simplePos="0" relativeHeight="487601152" behindDoc="1" locked="0" layoutInCell="1" allowOverlap="1" wp14:anchorId="5EB77CC4" wp14:editId="23EB7FD6">
                <wp:simplePos x="0" y="0"/>
                <wp:positionH relativeFrom="margin">
                  <wp:align>right</wp:align>
                </wp:positionH>
                <wp:positionV relativeFrom="paragraph">
                  <wp:posOffset>63467</wp:posOffset>
                </wp:positionV>
                <wp:extent cx="4696460" cy="472440"/>
                <wp:effectExtent l="0" t="0" r="8890" b="3810"/>
                <wp:wrapTopAndBottom/>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96460" cy="472440"/>
                        </a:xfrm>
                        <a:prstGeom prst="rect">
                          <a:avLst/>
                        </a:prstGeom>
                        <a:solidFill>
                          <a:srgbClr val="B90016">
                            <a:alpha val="14118"/>
                          </a:srgbClr>
                        </a:solidFill>
                      </wps:spPr>
                      <wps:txbx>
                        <w:txbxContent>
                          <w:p w14:paraId="65D2440D" w14:textId="0556C928" w:rsidR="0035272C" w:rsidRPr="00251D6D" w:rsidRDefault="00F14C85">
                            <w:pPr>
                              <w:spacing w:before="100" w:line="268" w:lineRule="auto"/>
                              <w:ind w:left="153" w:right="152"/>
                              <w:rPr>
                                <w:b/>
                                <w:color w:val="000000"/>
                                <w:sz w:val="18"/>
                                <w:szCs w:val="18"/>
                                <w:lang w:val="es-ES"/>
                              </w:rPr>
                            </w:pPr>
                            <w:r w:rsidRPr="00251D6D">
                              <w:rPr>
                                <w:b/>
                                <w:color w:val="B90016"/>
                                <w:sz w:val="18"/>
                                <w:szCs w:val="18"/>
                                <w:lang w:val="es-ES"/>
                              </w:rPr>
                              <w:t>"Las sesiones son</w:t>
                            </w:r>
                            <w:r w:rsidR="00857C7D" w:rsidRPr="00251D6D">
                              <w:rPr>
                                <w:b/>
                                <w:color w:val="B90016"/>
                                <w:sz w:val="18"/>
                                <w:szCs w:val="18"/>
                                <w:lang w:val="es-ES"/>
                              </w:rPr>
                              <w:t xml:space="preserve"> muy valiosas</w:t>
                            </w:r>
                            <w:r w:rsidRPr="00251D6D">
                              <w:rPr>
                                <w:b/>
                                <w:color w:val="B90016"/>
                                <w:sz w:val="18"/>
                                <w:szCs w:val="18"/>
                                <w:lang w:val="es-ES"/>
                              </w:rPr>
                              <w:t xml:space="preserve">, con </w:t>
                            </w:r>
                            <w:r w:rsidR="00F24F5B" w:rsidRPr="00251D6D">
                              <w:rPr>
                                <w:b/>
                                <w:color w:val="B90016"/>
                                <w:sz w:val="18"/>
                                <w:szCs w:val="18"/>
                                <w:lang w:val="es-ES"/>
                              </w:rPr>
                              <w:t>contenidos y</w:t>
                            </w:r>
                            <w:r w:rsidR="00826CAB" w:rsidRPr="00251D6D">
                              <w:rPr>
                                <w:b/>
                                <w:color w:val="B90016"/>
                                <w:sz w:val="18"/>
                                <w:szCs w:val="18"/>
                                <w:lang w:val="es-ES"/>
                              </w:rPr>
                              <w:t xml:space="preserve"> práctica</w:t>
                            </w:r>
                            <w:r w:rsidR="00430DBE" w:rsidRPr="00251D6D">
                              <w:rPr>
                                <w:b/>
                                <w:color w:val="B90016"/>
                                <w:sz w:val="18"/>
                                <w:szCs w:val="18"/>
                                <w:lang w:val="es-ES"/>
                              </w:rPr>
                              <w:t>s</w:t>
                            </w:r>
                            <w:r w:rsidR="00826CAB" w:rsidRPr="00251D6D">
                              <w:rPr>
                                <w:b/>
                                <w:color w:val="B90016"/>
                                <w:sz w:val="18"/>
                                <w:szCs w:val="18"/>
                                <w:lang w:val="es-ES"/>
                              </w:rPr>
                              <w:t xml:space="preserve"> de gran </w:t>
                            </w:r>
                            <w:r w:rsidR="00430DBE" w:rsidRPr="00251D6D">
                              <w:rPr>
                                <w:b/>
                                <w:color w:val="B90016"/>
                                <w:sz w:val="18"/>
                                <w:szCs w:val="18"/>
                                <w:lang w:val="es-ES"/>
                              </w:rPr>
                              <w:t>calidad.</w:t>
                            </w:r>
                            <w:r w:rsidRPr="00251D6D">
                              <w:rPr>
                                <w:b/>
                                <w:color w:val="B90016"/>
                                <w:sz w:val="18"/>
                                <w:szCs w:val="18"/>
                                <w:lang w:val="es-ES"/>
                              </w:rPr>
                              <w:t xml:space="preserve"> </w:t>
                            </w:r>
                            <w:r w:rsidR="00251D6D" w:rsidRPr="00251D6D">
                              <w:rPr>
                                <w:b/>
                                <w:color w:val="B90016"/>
                                <w:sz w:val="18"/>
                                <w:szCs w:val="18"/>
                                <w:lang w:val="es-ES"/>
                              </w:rPr>
                              <w:t>Ya s</w:t>
                            </w:r>
                            <w:r w:rsidR="00430DBE" w:rsidRPr="00251D6D">
                              <w:rPr>
                                <w:b/>
                                <w:color w:val="B90016"/>
                                <w:sz w:val="18"/>
                                <w:szCs w:val="18"/>
                                <w:lang w:val="es-ES"/>
                              </w:rPr>
                              <w:t>ea usted un experto en tecnología o no</w:t>
                            </w:r>
                            <w:r w:rsidR="00251D6D" w:rsidRPr="00251D6D">
                              <w:rPr>
                                <w:b/>
                                <w:color w:val="B90016"/>
                                <w:sz w:val="18"/>
                                <w:szCs w:val="18"/>
                                <w:lang w:val="es-ES"/>
                              </w:rPr>
                              <w:t xml:space="preserve"> lo sea</w:t>
                            </w:r>
                            <w:r w:rsidR="00F24F5B" w:rsidRPr="00251D6D">
                              <w:rPr>
                                <w:b/>
                                <w:color w:val="B90016"/>
                                <w:sz w:val="18"/>
                                <w:szCs w:val="18"/>
                                <w:lang w:val="es-ES"/>
                              </w:rPr>
                              <w:t>, son imprescindibles".</w:t>
                            </w:r>
                          </w:p>
                        </w:txbxContent>
                      </wps:txbx>
                      <wps:bodyPr wrap="square" lIns="0" tIns="0" rIns="0" bIns="0" rtlCol="0">
                        <a:noAutofit/>
                      </wps:bodyPr>
                    </wps:wsp>
                  </a:graphicData>
                </a:graphic>
                <wp14:sizeRelH relativeFrom="margin">
                  <wp14:pctWidth>0</wp14:pctWidth>
                </wp14:sizeRelH>
              </wp:anchor>
            </w:drawing>
          </mc:Choice>
          <mc:Fallback>
            <w:pict>
              <v:shape w14:anchorId="5EB77CC4" id="Textbox 58" o:spid="_x0000_s1036" type="#_x0000_t202" style="position:absolute;margin-left:318.6pt;margin-top:5pt;width:369.8pt;height:37.2pt;z-index:-15715328;visibility:visible;mso-wrap-style:square;mso-width-percent:0;mso-wrap-distance-left:0;mso-wrap-distance-top:0;mso-wrap-distance-right:0;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" fillcolor="#b90016" stroked="f">
                <v:fill opacity="9252f"/>
                <v:textbox inset="0,0,0,0">
                  <w:txbxContent>
                    <w:p w14:paraId="65D2440D" w14:textId="0556C928" w:rsidR="0035272C" w:rsidRPr="00251D6D" w:rsidRDefault="00F14C85">
                      <w:pPr>
                        <w:spacing w:before="100" w:line="268" w:lineRule="auto"/>
                        <w:ind w:left="153" w:right="152"/>
                        <w:rPr>
                          <w:b/>
                          <w:color w:val="000000"/>
                          <w:sz w:val="18"/>
                          <w:szCs w:val="18"/>
                          <w:lang w:val="es-ES"/>
                        </w:rPr>
                      </w:pPr>
                      <w:r w:rsidRPr="00251D6D">
                        <w:rPr>
                          <w:b/>
                          <w:color w:val="B90016"/>
                          <w:sz w:val="18"/>
                          <w:szCs w:val="18"/>
                          <w:lang w:val="es-ES"/>
                        </w:rPr>
                        <w:t>"Las sesiones son</w:t>
                      </w:r>
                      <w:r w:rsidR="00857C7D" w:rsidRPr="00251D6D">
                        <w:rPr>
                          <w:b/>
                          <w:color w:val="B90016"/>
                          <w:sz w:val="18"/>
                          <w:szCs w:val="18"/>
                          <w:lang w:val="es-ES"/>
                        </w:rPr>
                        <w:t xml:space="preserve"> muy valiosas</w:t>
                      </w:r>
                      <w:r w:rsidRPr="00251D6D">
                        <w:rPr>
                          <w:b/>
                          <w:color w:val="B90016"/>
                          <w:sz w:val="18"/>
                          <w:szCs w:val="18"/>
                          <w:lang w:val="es-ES"/>
                        </w:rPr>
                        <w:t xml:space="preserve">, con </w:t>
                      </w:r>
                      <w:r w:rsidR="00F24F5B" w:rsidRPr="00251D6D">
                        <w:rPr>
                          <w:b/>
                          <w:color w:val="B90016"/>
                          <w:sz w:val="18"/>
                          <w:szCs w:val="18"/>
                          <w:lang w:val="es-ES"/>
                        </w:rPr>
                        <w:t>contenidos y</w:t>
                      </w:r>
                      <w:r w:rsidR="00826CAB" w:rsidRPr="00251D6D">
                        <w:rPr>
                          <w:b/>
                          <w:color w:val="B90016"/>
                          <w:sz w:val="18"/>
                          <w:szCs w:val="18"/>
                          <w:lang w:val="es-ES"/>
                        </w:rPr>
                        <w:t xml:space="preserve"> práctica</w:t>
                      </w:r>
                      <w:r w:rsidR="00430DBE" w:rsidRPr="00251D6D">
                        <w:rPr>
                          <w:b/>
                          <w:color w:val="B90016"/>
                          <w:sz w:val="18"/>
                          <w:szCs w:val="18"/>
                          <w:lang w:val="es-ES"/>
                        </w:rPr>
                        <w:t>s</w:t>
                      </w:r>
                      <w:r w:rsidR="00826CAB" w:rsidRPr="00251D6D">
                        <w:rPr>
                          <w:b/>
                          <w:color w:val="B90016"/>
                          <w:sz w:val="18"/>
                          <w:szCs w:val="18"/>
                          <w:lang w:val="es-ES"/>
                        </w:rPr>
                        <w:t xml:space="preserve"> de gran </w:t>
                      </w:r>
                      <w:r w:rsidR="00430DBE" w:rsidRPr="00251D6D">
                        <w:rPr>
                          <w:b/>
                          <w:color w:val="B90016"/>
                          <w:sz w:val="18"/>
                          <w:szCs w:val="18"/>
                          <w:lang w:val="es-ES"/>
                        </w:rPr>
                        <w:t>calidad.</w:t>
                      </w:r>
                      <w:r w:rsidRPr="00251D6D">
                        <w:rPr>
                          <w:b/>
                          <w:color w:val="B90016"/>
                          <w:sz w:val="18"/>
                          <w:szCs w:val="18"/>
                          <w:lang w:val="es-ES"/>
                        </w:rPr>
                        <w:t xml:space="preserve"> </w:t>
                      </w:r>
                      <w:r w:rsidR="00251D6D" w:rsidRPr="00251D6D">
                        <w:rPr>
                          <w:b/>
                          <w:color w:val="B90016"/>
                          <w:sz w:val="18"/>
                          <w:szCs w:val="18"/>
                          <w:lang w:val="es-ES"/>
                        </w:rPr>
                        <w:t>Ya s</w:t>
                      </w:r>
                      <w:r w:rsidR="00430DBE" w:rsidRPr="00251D6D">
                        <w:rPr>
                          <w:b/>
                          <w:color w:val="B90016"/>
                          <w:sz w:val="18"/>
                          <w:szCs w:val="18"/>
                          <w:lang w:val="es-ES"/>
                        </w:rPr>
                        <w:t>ea usted un experto en tecnología o no</w:t>
                      </w:r>
                      <w:r w:rsidR="00251D6D" w:rsidRPr="00251D6D">
                        <w:rPr>
                          <w:b/>
                          <w:color w:val="B90016"/>
                          <w:sz w:val="18"/>
                          <w:szCs w:val="18"/>
                          <w:lang w:val="es-ES"/>
                        </w:rPr>
                        <w:t xml:space="preserve"> lo sea</w:t>
                      </w:r>
                      <w:r w:rsidR="00F24F5B" w:rsidRPr="00251D6D">
                        <w:rPr>
                          <w:b/>
                          <w:color w:val="B90016"/>
                          <w:sz w:val="18"/>
                          <w:szCs w:val="18"/>
                          <w:lang w:val="es-ES"/>
                        </w:rPr>
                        <w:t>, son imprescindibles".</w:t>
                      </w:r>
                    </w:p>
                  </w:txbxContent>
                </v:textbox>
                <w10:wrap type="topAndBottom" anchorx="margin"/>
              </v:shape>
            </w:pict>
          </mc:Fallback>
        </mc:AlternateContent>
      </w:r>
      <w:r w:rsidR="00F14C85" w:rsidRPr="00464ECB">
        <w:rPr>
          <w:noProof/>
          <w:lang w:val="es-ES"/>
        </w:rPr>
        <mc:AlternateContent>
          <mc:Choice Requires="wps">
            <w:drawing>
              <wp:anchor distT="0" distB="0" distL="0" distR="0" simplePos="0" relativeHeight="487601664" behindDoc="1" locked="0" layoutInCell="1" allowOverlap="1" wp14:anchorId="1A2EFDDD" wp14:editId="06132523">
                <wp:simplePos x="0" y="0"/>
                <wp:positionH relativeFrom="page">
                  <wp:posOffset>2743200</wp:posOffset>
                </wp:positionH>
                <wp:positionV relativeFrom="paragraph">
                  <wp:posOffset>617983</wp:posOffset>
                </wp:positionV>
                <wp:extent cx="1955800" cy="266700"/>
                <wp:effectExtent l="0" t="0" r="0" b="0"/>
                <wp:wrapTopAndBottom/>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5800" cy="266700"/>
                        </a:xfrm>
                        <a:prstGeom prst="rect">
                          <a:avLst/>
                        </a:prstGeom>
                        <a:solidFill>
                          <a:srgbClr val="B90016"/>
                        </a:solidFill>
                      </wps:spPr>
                      <wps:txbx>
                        <w:txbxContent>
                          <w:p w14:paraId="3CFFAFA9" w14:textId="77777777" w:rsidR="0035272C" w:rsidRDefault="00F14C85">
                            <w:pPr>
                              <w:spacing w:before="75"/>
                              <w:ind w:left="153"/>
                              <w:rPr>
                                <w:b/>
                                <w:color w:val="000000"/>
                              </w:rPr>
                            </w:pPr>
                            <w:r>
                              <w:rPr>
                                <w:b/>
                                <w:color w:val="FFFFFF"/>
                              </w:rPr>
                              <w:t xml:space="preserve">Samantha </w:t>
                            </w:r>
                            <w:r>
                              <w:rPr>
                                <w:b/>
                                <w:color w:val="FFFFFF"/>
                                <w:spacing w:val="-2"/>
                              </w:rPr>
                              <w:t>Tucker-Charles</w:t>
                            </w:r>
                          </w:p>
                        </w:txbxContent>
                      </wps:txbx>
                      <wps:bodyPr wrap="square" lIns="0" tIns="0" rIns="0" bIns="0" rtlCol="0">
                        <a:noAutofit/>
                      </wps:bodyPr>
                    </wps:wsp>
                  </a:graphicData>
                </a:graphic>
              </wp:anchor>
            </w:drawing>
          </mc:Choice>
          <mc:Fallback>
            <w:pict>
              <v:shape w14:anchorId="1A2EFDDD" id="Textbox 59" o:spid="_x0000_s1037" type="#_x0000_t202" style="position:absolute;margin-left:3in;margin-top:48.65pt;width:154pt;height:21pt;z-index:-15714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" fillcolor="#b90016" stroked="f">
                <v:textbox inset="0,0,0,0">
                  <w:txbxContent>
                    <w:p w14:paraId="3CFFAFA9" w14:textId="77777777" w:rsidR="0035272C" w:rsidRDefault="00F14C85">
                      <w:pPr>
                        <w:spacing w:before="75"/>
                        <w:ind w:left="153"/>
                        <w:rPr>
                          <w:b/>
                          <w:color w:val="000000"/>
                        </w:rPr>
                      </w:pPr>
                      <w:r>
                        <w:rPr>
                          <w:b/>
                          <w:color w:val="FFFFFF"/>
                        </w:rPr>
                        <w:t xml:space="preserve">Samantha </w:t>
                      </w:r>
                      <w:r>
                        <w:rPr>
                          <w:b/>
                          <w:color w:val="FFFFFF"/>
                          <w:spacing w:val="-2"/>
                        </w:rPr>
                        <w:t>Tucker-Charles</w:t>
                      </w:r>
                    </w:p>
                  </w:txbxContent>
                </v:textbox>
                <w10:wrap type="topAndBottom" anchorx="page"/>
              </v:shape>
            </w:pict>
          </mc:Fallback>
        </mc:AlternateContent>
      </w:r>
    </w:p>
    <w:p w14:paraId="3A141869" w14:textId="6D32B5A6" w:rsidR="00AC383C" w:rsidRPr="00464ECB" w:rsidRDefault="00AC383C">
      <w:pPr>
        <w:pStyle w:val="BodyText"/>
        <w:spacing w:before="3"/>
        <w:rPr>
          <w:i/>
          <w:sz w:val="6"/>
          <w:lang w:val="es-ES"/>
        </w:rPr>
      </w:pPr>
    </w:p>
    <w:p w14:paraId="3802B179" w14:textId="77777777" w:rsidR="0035272C" w:rsidRPr="00464ECB" w:rsidRDefault="00F14C85">
      <w:pPr>
        <w:spacing w:before="116"/>
        <w:ind w:left="3720"/>
        <w:rPr>
          <w:i/>
          <w:lang w:val="es-ES"/>
        </w:rPr>
      </w:pPr>
      <w:r w:rsidRPr="00464ECB">
        <w:rPr>
          <w:i/>
          <w:spacing w:val="-8"/>
          <w:lang w:val="es-ES"/>
        </w:rPr>
        <w:t>San Vicente y las Granadinas</w:t>
      </w:r>
    </w:p>
    <w:p w14:paraId="09377979" w14:textId="77777777" w:rsidR="00AC383C" w:rsidRPr="00464ECB" w:rsidRDefault="00AC383C">
      <w:pPr>
        <w:pStyle w:val="BodyText"/>
        <w:spacing w:before="107"/>
        <w:rPr>
          <w:i/>
          <w:sz w:val="20"/>
          <w:lang w:val="es-ES"/>
        </w:rPr>
      </w:pPr>
    </w:p>
    <w:p w14:paraId="303BD73F" w14:textId="77777777" w:rsidR="00AC383C" w:rsidRPr="00464ECB" w:rsidRDefault="00AC383C">
      <w:pPr>
        <w:rPr>
          <w:sz w:val="20"/>
          <w:lang w:val="es-ES"/>
        </w:rPr>
        <w:sectPr w:rsidR="00AC383C" w:rsidRPr="00464ECB" w:rsidSect="001715B7">
          <w:type w:val="continuous"/>
          <w:pgSz w:w="12240" w:h="15840"/>
          <w:pgMar w:top="1280" w:right="520" w:bottom="280" w:left="600" w:header="0" w:footer="347" w:gutter="0"/>
          <w:cols w:space="720"/>
        </w:sectPr>
      </w:pPr>
    </w:p>
    <w:p w14:paraId="02BD5FE3" w14:textId="77777777" w:rsidR="00AC383C" w:rsidRPr="00464ECB" w:rsidRDefault="00AC383C">
      <w:pPr>
        <w:pStyle w:val="BodyText"/>
        <w:spacing w:before="45"/>
        <w:rPr>
          <w:i/>
          <w:lang w:val="es-ES"/>
        </w:rPr>
      </w:pPr>
    </w:p>
    <w:p w14:paraId="147E4B87" w14:textId="3664F549" w:rsidR="0035272C" w:rsidRPr="00464ECB" w:rsidRDefault="00F14C85" w:rsidP="00F14069">
      <w:pPr>
        <w:spacing w:before="1" w:line="228" w:lineRule="auto"/>
        <w:ind w:left="129" w:right="38"/>
        <w:rPr>
          <w:b/>
          <w:bCs/>
          <w:sz w:val="20"/>
          <w:szCs w:val="20"/>
          <w:lang w:val="es-ES"/>
        </w:rPr>
      </w:pPr>
      <w:r w:rsidRPr="00464ECB">
        <w:rPr>
          <w:i/>
          <w:spacing w:val="-8"/>
          <w:sz w:val="20"/>
          <w:szCs w:val="20"/>
          <w:lang w:val="es-ES"/>
        </w:rPr>
        <w:t xml:space="preserve">Página web del </w:t>
      </w:r>
      <w:r w:rsidR="00DB1F7F" w:rsidRPr="00464ECB">
        <w:rPr>
          <w:i/>
          <w:spacing w:val="-8"/>
          <w:sz w:val="20"/>
          <w:szCs w:val="20"/>
          <w:lang w:val="es-ES"/>
        </w:rPr>
        <w:t xml:space="preserve">Centro de Información </w:t>
      </w:r>
      <w:r w:rsidR="00F14069" w:rsidRPr="00464ECB">
        <w:rPr>
          <w:i/>
          <w:spacing w:val="-8"/>
          <w:sz w:val="20"/>
          <w:szCs w:val="20"/>
          <w:lang w:val="es-ES"/>
        </w:rPr>
        <w:t xml:space="preserve">del Proyecto </w:t>
      </w:r>
      <w:r w:rsidR="00DB1F7F" w:rsidRPr="00464ECB">
        <w:rPr>
          <w:i/>
          <w:spacing w:val="-8"/>
          <w:sz w:val="20"/>
          <w:szCs w:val="20"/>
          <w:lang w:val="es-ES"/>
        </w:rPr>
        <w:t xml:space="preserve">WEE </w:t>
      </w:r>
      <w:r w:rsidR="003456BC" w:rsidRPr="00464ECB">
        <w:rPr>
          <w:i/>
          <w:spacing w:val="-8"/>
          <w:sz w:val="20"/>
          <w:szCs w:val="20"/>
          <w:lang w:val="es-ES"/>
        </w:rPr>
        <w:t>MIPYME</w:t>
      </w:r>
      <w:r w:rsidRPr="00464ECB">
        <w:rPr>
          <w:i/>
          <w:spacing w:val="-8"/>
          <w:sz w:val="20"/>
          <w:szCs w:val="20"/>
          <w:lang w:val="es-ES"/>
        </w:rPr>
        <w:t xml:space="preserve">, una </w:t>
      </w:r>
      <w:r w:rsidRPr="00464ECB">
        <w:rPr>
          <w:i/>
          <w:spacing w:val="-4"/>
          <w:sz w:val="20"/>
          <w:szCs w:val="20"/>
          <w:lang w:val="es-ES"/>
        </w:rPr>
        <w:t xml:space="preserve">plataforma que proporciona un eje centralizado de recursos e </w:t>
      </w:r>
      <w:r w:rsidRPr="00464ECB">
        <w:rPr>
          <w:i/>
          <w:spacing w:val="-8"/>
          <w:sz w:val="20"/>
          <w:szCs w:val="20"/>
          <w:lang w:val="es-ES"/>
        </w:rPr>
        <w:t xml:space="preserve">información adaptados específicamente a las necesidades de las </w:t>
      </w:r>
      <w:r w:rsidRPr="00464ECB">
        <w:rPr>
          <w:i/>
          <w:sz w:val="20"/>
          <w:szCs w:val="20"/>
          <w:lang w:val="es-ES"/>
        </w:rPr>
        <w:t xml:space="preserve">empresas propiedad de </w:t>
      </w:r>
      <w:r w:rsidRPr="00464ECB">
        <w:rPr>
          <w:i/>
          <w:spacing w:val="-8"/>
          <w:sz w:val="20"/>
          <w:szCs w:val="20"/>
          <w:lang w:val="es-ES"/>
        </w:rPr>
        <w:t>mujeres</w:t>
      </w:r>
      <w:r w:rsidRPr="00464ECB">
        <w:rPr>
          <w:i/>
          <w:sz w:val="20"/>
          <w:szCs w:val="20"/>
          <w:lang w:val="es-ES"/>
        </w:rPr>
        <w:t>.</w:t>
      </w:r>
      <w:r w:rsidRPr="00464ECB">
        <w:rPr>
          <w:sz w:val="20"/>
          <w:szCs w:val="20"/>
          <w:lang w:val="es-ES"/>
        </w:rPr>
        <w:br w:type="column"/>
      </w:r>
      <w:r w:rsidR="00F14069" w:rsidRPr="00464ECB">
        <w:rPr>
          <w:b/>
          <w:bCs/>
          <w:color w:val="B90016"/>
          <w:sz w:val="20"/>
          <w:szCs w:val="20"/>
          <w:lang w:val="es-ES"/>
        </w:rPr>
        <w:t xml:space="preserve">La </w:t>
      </w:r>
      <w:r w:rsidRPr="00464ECB">
        <w:rPr>
          <w:b/>
          <w:bCs/>
          <w:color w:val="B90016"/>
          <w:sz w:val="20"/>
          <w:szCs w:val="20"/>
          <w:lang w:val="es-ES"/>
        </w:rPr>
        <w:t>OEA-SEDI ejecuta el proyecto "Mujeres empoderadas económicamente para sociedades equitativas y resilientes", con financiación de la Misión Permanente de Estados Unidos ante la OEA y</w:t>
      </w:r>
      <w:r w:rsidR="00F14069" w:rsidRPr="00464ECB">
        <w:rPr>
          <w:b/>
          <w:bCs/>
          <w:color w:val="B90016"/>
          <w:sz w:val="20"/>
          <w:szCs w:val="20"/>
          <w:lang w:val="es-ES"/>
        </w:rPr>
        <w:t xml:space="preserve"> de</w:t>
      </w:r>
      <w:r w:rsidRPr="00464ECB">
        <w:rPr>
          <w:b/>
          <w:bCs/>
          <w:color w:val="B90016"/>
          <w:sz w:val="20"/>
          <w:szCs w:val="20"/>
          <w:lang w:val="es-ES"/>
        </w:rPr>
        <w:t xml:space="preserve"> META.</w:t>
      </w:r>
    </w:p>
    <w:p w14:paraId="6A672F6B" w14:textId="77777777" w:rsidR="00AC383C" w:rsidRPr="00464ECB" w:rsidRDefault="00AC383C">
      <w:pPr>
        <w:spacing w:line="228" w:lineRule="auto"/>
        <w:jc w:val="both"/>
        <w:rPr>
          <w:sz w:val="20"/>
          <w:szCs w:val="20"/>
          <w:lang w:val="es-ES"/>
        </w:rPr>
        <w:sectPr w:rsidR="00AC383C" w:rsidRPr="00464ECB" w:rsidSect="001715B7">
          <w:type w:val="continuous"/>
          <w:pgSz w:w="12240" w:h="15840"/>
          <w:pgMar w:top="1280" w:right="520" w:bottom="280" w:left="600" w:header="0" w:footer="347" w:gutter="0"/>
          <w:cols w:num="2" w:space="720" w:equalWidth="0">
            <w:col w:w="5172" w:space="79"/>
            <w:col w:w="5869"/>
          </w:cols>
        </w:sectPr>
      </w:pPr>
    </w:p>
    <w:p w14:paraId="4C2424D4" w14:textId="793AECDA" w:rsidR="0035272C" w:rsidRPr="00464ECB" w:rsidRDefault="00BA11B1" w:rsidP="000323C2">
      <w:pPr>
        <w:tabs>
          <w:tab w:val="left" w:pos="2258"/>
          <w:tab w:val="left" w:pos="10919"/>
        </w:tabs>
        <w:spacing w:before="197"/>
        <w:ind w:left="115"/>
        <w:rPr>
          <w:b/>
          <w:smallCaps/>
          <w:sz w:val="28"/>
          <w:szCs w:val="28"/>
          <w:lang w:val="es-ES"/>
        </w:rPr>
      </w:pPr>
      <w:r w:rsidRPr="00464ECB">
        <w:rPr>
          <w:noProof/>
          <w:sz w:val="20"/>
          <w:szCs w:val="20"/>
          <w:lang w:val="es-ES"/>
        </w:rPr>
        <mc:AlternateContent>
          <mc:Choice Requires="wpg">
            <w:drawing>
              <wp:anchor distT="0" distB="0" distL="0" distR="0" simplePos="0" relativeHeight="15744000" behindDoc="0" locked="0" layoutInCell="1" allowOverlap="1" wp14:anchorId="337AF48F" wp14:editId="05B8EC19">
                <wp:simplePos x="0" y="0"/>
                <wp:positionH relativeFrom="page">
                  <wp:posOffset>2604135</wp:posOffset>
                </wp:positionH>
                <wp:positionV relativeFrom="paragraph">
                  <wp:posOffset>514985</wp:posOffset>
                </wp:positionV>
                <wp:extent cx="4703445" cy="979805"/>
                <wp:effectExtent l="0" t="0" r="1905"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03445" cy="979805"/>
                          <a:chOff x="-14631" y="0"/>
                          <a:chExt cx="4703471" cy="979856"/>
                        </a:xfrm>
                      </wpg:grpSpPr>
                      <wps:wsp>
                        <wps:cNvPr id="67" name="Graphic 67"/>
                        <wps:cNvSpPr/>
                        <wps:spPr>
                          <a:xfrm>
                            <a:off x="0" y="0"/>
                            <a:ext cx="4688840" cy="922655"/>
                          </a:xfrm>
                          <a:custGeom>
                            <a:avLst/>
                            <a:gdLst/>
                            <a:ahLst/>
                            <a:cxnLst/>
                            <a:rect l="l" t="t" r="r" b="b"/>
                            <a:pathLst>
                              <a:path w="4688840" h="922655">
                                <a:moveTo>
                                  <a:pt x="4688840" y="0"/>
                                </a:moveTo>
                                <a:lnTo>
                                  <a:pt x="0" y="0"/>
                                </a:lnTo>
                                <a:lnTo>
                                  <a:pt x="0" y="922654"/>
                                </a:lnTo>
                                <a:lnTo>
                                  <a:pt x="4688840" y="922654"/>
                                </a:lnTo>
                                <a:lnTo>
                                  <a:pt x="4688840" y="0"/>
                                </a:lnTo>
                                <a:close/>
                              </a:path>
                            </a:pathLst>
                          </a:custGeom>
                          <a:solidFill>
                            <a:srgbClr val="B90016"/>
                          </a:solidFill>
                        </wps:spPr>
                        <wps:bodyPr wrap="square" lIns="0" tIns="0" rIns="0" bIns="0" rtlCol="0">
                          <a:prstTxWarp prst="textNoShape">
                            <a:avLst/>
                          </a:prstTxWarp>
                          <a:noAutofit/>
                        </wps:bodyPr>
                      </wps:wsp>
                      <wps:wsp>
                        <wps:cNvPr id="68" name="Textbox 68"/>
                        <wps:cNvSpPr txBox="1"/>
                        <wps:spPr>
                          <a:xfrm>
                            <a:off x="-14631" y="51"/>
                            <a:ext cx="4688840" cy="979805"/>
                          </a:xfrm>
                          <a:prstGeom prst="rect">
                            <a:avLst/>
                          </a:prstGeom>
                        </wps:spPr>
                        <wps:txbx>
                          <w:txbxContent>
                            <w:p w14:paraId="4CADDF78" w14:textId="7640C673" w:rsidR="0035272C" w:rsidRPr="00BA11B1" w:rsidRDefault="00DE279B">
                              <w:pPr>
                                <w:spacing w:before="84" w:line="204" w:lineRule="auto"/>
                                <w:ind w:left="155" w:right="146"/>
                                <w:jc w:val="both"/>
                                <w:rPr>
                                  <w:b/>
                                  <w:color w:val="FFFFFF" w:themeColor="background1"/>
                                  <w:w w:val="90"/>
                                  <w:sz w:val="20"/>
                                  <w:szCs w:val="20"/>
                                  <w:lang w:val="es-ES"/>
                                </w:rPr>
                              </w:pPr>
                              <w:r w:rsidRPr="00BA11B1">
                                <w:rPr>
                                  <w:b/>
                                  <w:color w:val="F2F2F2" w:themeColor="background1" w:themeShade="F2"/>
                                  <w:w w:val="90"/>
                                  <w:sz w:val="20"/>
                                  <w:szCs w:val="20"/>
                                  <w:lang w:val="es-ES"/>
                                </w:rPr>
                                <w:t>Incluso en el punto más crítico de la pandemia, los SBDC de toda América Latina y el Caribe siguieron prestando servicios a más de 480.000 empresas y apoyaron la retención y creación de 47.000 puestos de trabajo, lo que demuestra no solo la capacidad de recuperación de las empresas a las que apoyó la red, sino que también puso a prueba la fortaleza de las agencias SBDC para prestar la asistencia crítica necesaria en tiempos extremadamente</w:t>
                              </w:r>
                              <w:r w:rsidRPr="00BA11B1">
                                <w:rPr>
                                  <w:b/>
                                  <w:color w:val="F2F2F2" w:themeColor="background1" w:themeShade="F2"/>
                                  <w:w w:val="90"/>
                                  <w:lang w:val="es-ES"/>
                                </w:rPr>
                                <w:t xml:space="preserve"> </w:t>
                              </w:r>
                              <w:r w:rsidRPr="00BA11B1">
                                <w:rPr>
                                  <w:b/>
                                  <w:color w:val="FFFFFF" w:themeColor="background1"/>
                                  <w:w w:val="90"/>
                                  <w:sz w:val="20"/>
                                  <w:szCs w:val="20"/>
                                  <w:lang w:val="es-ES"/>
                                </w:rPr>
                                <w:t>difíciles.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37AF48F" id="Group 66" o:spid="_x0000_s1038" style="position:absolute;left:0;text-align:left;margin-left:205.05pt;margin-top:40.55pt;width:370.35pt;height:77.15pt;z-index:15744000;mso-wrap-distance-left:0;mso-wrap-distance-right:0;mso-position-horizontal-relative:page;mso-position-vertical-relative:text;mso-width-relative:margin;mso-height-relative:margin" coordorigin="-146" coordsize="47034,9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">
                <v:shape id="Graphic 67" o:spid="_x0000_s1039" style="position:absolute;width:46888;height:9226;visibility:visible;mso-wrap-style:square;v-text-anchor:top" coordsize="4688840,922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" path="m4688840,l,,,922654r4688840,l4688840,xe" fillcolor="#b90016" stroked="f">
                  <v:path arrowok="t"/>
                </v:shape>
                <v:shape id="Textbox 68" o:spid="_x0000_s1040" type="#_x0000_t202" style="position:absolute;left:-146;width:46888;height:9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4CADDF78" w14:textId="7640C673" w:rsidR="0035272C" w:rsidRPr="00BA11B1" w:rsidRDefault="00DE279B">
                        <w:pPr>
                          <w:spacing w:before="84" w:line="204" w:lineRule="auto"/>
                          <w:ind w:left="155" w:right="146"/>
                          <w:jc w:val="both"/>
                          <w:rPr>
                            <w:b/>
                            <w:color w:val="FFFFFF" w:themeColor="background1"/>
                            <w:w w:val="90"/>
                            <w:sz w:val="20"/>
                            <w:szCs w:val="20"/>
                            <w:lang w:val="es-ES"/>
                          </w:rPr>
                        </w:pPr>
                        <w:r w:rsidRPr="00BA11B1">
                          <w:rPr>
                            <w:b/>
                            <w:color w:val="F2F2F2" w:themeColor="background1" w:themeShade="F2"/>
                            <w:w w:val="90"/>
                            <w:sz w:val="20"/>
                            <w:szCs w:val="20"/>
                            <w:lang w:val="es-ES"/>
                          </w:rPr>
                          <w:t>Incluso en el punto más crítico de la pandemia, los SBDC de toda América Latina y el Caribe siguieron prestando servicios a más de 480.000 empresas y apoyaron la retención y creación de 47.000 puestos de trabajo, lo que demuestra no solo la capacidad de recuperación de las empresas a las que apoyó la red, sino que también puso a prueba la fortaleza de las agencias SBDC para prestar la asistencia crítica necesaria en tiempos extremadamente</w:t>
                        </w:r>
                        <w:r w:rsidRPr="00BA11B1">
                          <w:rPr>
                            <w:b/>
                            <w:color w:val="F2F2F2" w:themeColor="background1" w:themeShade="F2"/>
                            <w:w w:val="90"/>
                            <w:lang w:val="es-ES"/>
                          </w:rPr>
                          <w:t xml:space="preserve"> </w:t>
                        </w:r>
                        <w:r w:rsidRPr="00BA11B1">
                          <w:rPr>
                            <w:b/>
                            <w:color w:val="FFFFFF" w:themeColor="background1"/>
                            <w:w w:val="90"/>
                            <w:sz w:val="20"/>
                            <w:szCs w:val="20"/>
                            <w:lang w:val="es-ES"/>
                          </w:rPr>
                          <w:t>difíciles.</w:t>
                        </w:r>
                      </w:p>
                    </w:txbxContent>
                  </v:textbox>
                </v:shape>
                <w10:wrap anchorx="page"/>
              </v:group>
            </w:pict>
          </mc:Fallback>
        </mc:AlternateContent>
      </w:r>
      <w:r w:rsidR="00F14069" w:rsidRPr="00464ECB">
        <w:rPr>
          <w:noProof/>
          <w:sz w:val="20"/>
          <w:szCs w:val="20"/>
          <w:lang w:val="es-ES"/>
        </w:rPr>
        <mc:AlternateContent>
          <mc:Choice Requires="wpg">
            <w:drawing>
              <wp:anchor distT="0" distB="0" distL="0" distR="0" simplePos="0" relativeHeight="487602176" behindDoc="1" locked="0" layoutInCell="1" allowOverlap="1" wp14:anchorId="4CFDDFEE" wp14:editId="649D70C3">
                <wp:simplePos x="0" y="0"/>
                <wp:positionH relativeFrom="page">
                  <wp:posOffset>460375</wp:posOffset>
                </wp:positionH>
                <wp:positionV relativeFrom="paragraph">
                  <wp:posOffset>436245</wp:posOffset>
                </wp:positionV>
                <wp:extent cx="2113915" cy="266700"/>
                <wp:effectExtent l="0" t="0" r="635" b="0"/>
                <wp:wrapTopAndBottom/>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13915" cy="266700"/>
                          <a:chOff x="0" y="0"/>
                          <a:chExt cx="1955800" cy="266700"/>
                        </a:xfrm>
                      </wpg:grpSpPr>
                      <wps:wsp>
                        <wps:cNvPr id="61" name="Graphic 61"/>
                        <wps:cNvSpPr/>
                        <wps:spPr>
                          <a:xfrm>
                            <a:off x="0" y="0"/>
                            <a:ext cx="1955800" cy="266700"/>
                          </a:xfrm>
                          <a:custGeom>
                            <a:avLst/>
                            <a:gdLst/>
                            <a:ahLst/>
                            <a:cxnLst/>
                            <a:rect l="l" t="t" r="r" b="b"/>
                            <a:pathLst>
                              <a:path w="1955800" h="266700">
                                <a:moveTo>
                                  <a:pt x="1955800" y="0"/>
                                </a:moveTo>
                                <a:lnTo>
                                  <a:pt x="0" y="0"/>
                                </a:lnTo>
                                <a:lnTo>
                                  <a:pt x="0" y="266700"/>
                                </a:lnTo>
                                <a:lnTo>
                                  <a:pt x="1955800" y="266700"/>
                                </a:lnTo>
                                <a:lnTo>
                                  <a:pt x="1955800" y="0"/>
                                </a:lnTo>
                                <a:close/>
                              </a:path>
                            </a:pathLst>
                          </a:custGeom>
                          <a:solidFill>
                            <a:srgbClr val="B90016"/>
                          </a:solidFill>
                        </wps:spPr>
                        <wps:bodyPr wrap="square" lIns="0" tIns="0" rIns="0" bIns="0" rtlCol="0">
                          <a:prstTxWarp prst="textNoShape">
                            <a:avLst/>
                          </a:prstTxWarp>
                          <a:noAutofit/>
                        </wps:bodyPr>
                      </wps:wsp>
                      <wps:wsp>
                        <wps:cNvPr id="62" name="Textbox 62"/>
                        <wps:cNvSpPr txBox="1"/>
                        <wps:spPr>
                          <a:xfrm>
                            <a:off x="0" y="0"/>
                            <a:ext cx="1955800" cy="266700"/>
                          </a:xfrm>
                          <a:prstGeom prst="rect">
                            <a:avLst/>
                          </a:prstGeom>
                        </wps:spPr>
                        <wps:txbx>
                          <w:txbxContent>
                            <w:p w14:paraId="426C647A" w14:textId="7D550D64" w:rsidR="0035272C" w:rsidRPr="00F14069" w:rsidRDefault="00F14069">
                              <w:pPr>
                                <w:spacing w:before="76"/>
                                <w:ind w:left="153"/>
                                <w:rPr>
                                  <w:b/>
                                  <w:lang w:val="es-ES"/>
                                </w:rPr>
                              </w:pPr>
                              <w:r w:rsidRPr="00F14069">
                                <w:rPr>
                                  <w:b/>
                                  <w:color w:val="FFFFFF"/>
                                  <w:sz w:val="20"/>
                                  <w:szCs w:val="20"/>
                                </w:rPr>
                                <w:t>Eventos regional</w:t>
                              </w:r>
                              <w:r>
                                <w:rPr>
                                  <w:b/>
                                  <w:color w:val="FFFFFF"/>
                                  <w:sz w:val="20"/>
                                  <w:szCs w:val="20"/>
                                </w:rPr>
                                <w:t>es destacados</w:t>
                              </w:r>
                            </w:p>
                          </w:txbxContent>
                        </wps:txbx>
                        <wps:bodyPr wrap="square" lIns="0" tIns="0" rIns="0" bIns="0" rtlCol="0">
                          <a:noAutofit/>
                        </wps:bodyPr>
                      </wps:wsp>
                    </wpg:wgp>
                  </a:graphicData>
                </a:graphic>
                <wp14:sizeRelH relativeFrom="margin">
                  <wp14:pctWidth>0</wp14:pctWidth>
                </wp14:sizeRelH>
              </wp:anchor>
            </w:drawing>
          </mc:Choice>
          <mc:Fallback>
            <w:pict>
              <v:group w14:anchorId="4CFDDFEE" id="Group 60" o:spid="_x0000_s1041" style="position:absolute;left:0;text-align:left;margin-left:36.25pt;margin-top:34.35pt;width:166.45pt;height:21pt;z-index:-15714304;mso-wrap-distance-left:0;mso-wrap-distance-right:0;mso-position-horizontal-relative:page;mso-position-vertical-relative:text;mso-width-relative:margin" coordsize="19558,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">
                <v:shape id="Graphic 61" o:spid="_x0000_s1042" style="position:absolute;width:19558;height:2667;visibility:visible;mso-wrap-style:square;v-text-anchor:top" coordsize="1955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" path="m1955800,l,,,266700r1955800,l1955800,xe" fillcolor="#b90016" stroked="f">
                  <v:path arrowok="t"/>
                </v:shape>
                <v:shape id="Textbox 62" o:spid="_x0000_s1043" type="#_x0000_t202" style="position:absolute;width:1955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426C647A" w14:textId="7D550D64" w:rsidR="0035272C" w:rsidRPr="00F14069" w:rsidRDefault="00F14069">
                        <w:pPr>
                          <w:spacing w:before="76"/>
                          <w:ind w:left="153"/>
                          <w:rPr>
                            <w:b/>
                            <w:lang w:val="es-ES"/>
                          </w:rPr>
                        </w:pPr>
                        <w:r w:rsidRPr="00F14069">
                          <w:rPr>
                            <w:b/>
                            <w:color w:val="FFFFFF"/>
                            <w:sz w:val="20"/>
                            <w:szCs w:val="20"/>
                          </w:rPr>
                          <w:t>Eventos regional</w:t>
                        </w:r>
                        <w:r>
                          <w:rPr>
                            <w:b/>
                            <w:color w:val="FFFFFF"/>
                            <w:sz w:val="20"/>
                            <w:szCs w:val="20"/>
                          </w:rPr>
                          <w:t>es destacados</w:t>
                        </w:r>
                      </w:p>
                    </w:txbxContent>
                  </v:textbox>
                </v:shape>
                <w10:wrap type="topAndBottom" anchorx="page"/>
              </v:group>
            </w:pict>
          </mc:Fallback>
        </mc:AlternateContent>
      </w:r>
      <w:r w:rsidR="00F14C85" w:rsidRPr="00464ECB">
        <w:rPr>
          <w:b/>
          <w:color w:val="FFFFFF"/>
          <w:sz w:val="20"/>
          <w:szCs w:val="20"/>
          <w:shd w:val="clear" w:color="auto" w:fill="B90016"/>
          <w:lang w:val="es-ES"/>
        </w:rPr>
        <w:tab/>
      </w:r>
      <w:r w:rsidR="00F14C85" w:rsidRPr="00464ECB">
        <w:rPr>
          <w:b/>
          <w:smallCaps/>
          <w:color w:val="FFFFFF"/>
          <w:sz w:val="28"/>
          <w:szCs w:val="28"/>
          <w:shd w:val="clear" w:color="auto" w:fill="B90016"/>
          <w:lang w:val="es-ES"/>
        </w:rPr>
        <w:t>centros para el desarrollo de la pequeña empresa (sbdc)</w:t>
      </w:r>
      <w:r w:rsidR="00F14C85" w:rsidRPr="00464ECB">
        <w:rPr>
          <w:b/>
          <w:smallCaps/>
          <w:color w:val="FFFFFF"/>
          <w:sz w:val="28"/>
          <w:szCs w:val="28"/>
          <w:shd w:val="clear" w:color="auto" w:fill="B90016"/>
          <w:lang w:val="es-ES"/>
        </w:rPr>
        <w:tab/>
      </w:r>
    </w:p>
    <w:p w14:paraId="21A5A7FE" w14:textId="27277664" w:rsidR="0035272C" w:rsidRPr="00464ECB" w:rsidRDefault="0035272C">
      <w:pPr>
        <w:pStyle w:val="BodyText"/>
        <w:spacing w:before="6"/>
        <w:rPr>
          <w:b/>
          <w:sz w:val="20"/>
          <w:szCs w:val="20"/>
          <w:lang w:val="es-ES"/>
        </w:rPr>
      </w:pPr>
    </w:p>
    <w:p w14:paraId="535773FC" w14:textId="77777777" w:rsidR="0035272C" w:rsidRPr="00464ECB" w:rsidRDefault="00F14C85">
      <w:pPr>
        <w:spacing w:before="104" w:after="55" w:line="204" w:lineRule="auto"/>
        <w:ind w:left="134" w:right="8109"/>
        <w:rPr>
          <w:b/>
          <w:sz w:val="20"/>
          <w:szCs w:val="20"/>
          <w:lang w:val="es-ES"/>
        </w:rPr>
      </w:pPr>
      <w:r w:rsidRPr="00464ECB">
        <w:rPr>
          <w:b/>
          <w:color w:val="B90016"/>
          <w:sz w:val="20"/>
          <w:szCs w:val="20"/>
          <w:lang w:val="es-ES"/>
        </w:rPr>
        <w:t xml:space="preserve">REDES DE LA SBDC </w:t>
      </w:r>
      <w:r w:rsidRPr="00464ECB">
        <w:rPr>
          <w:b/>
          <w:color w:val="B90016"/>
          <w:spacing w:val="-2"/>
          <w:sz w:val="20"/>
          <w:szCs w:val="20"/>
          <w:lang w:val="es-ES"/>
        </w:rPr>
        <w:t>EN LA CARICOM</w:t>
      </w:r>
    </w:p>
    <w:p w14:paraId="40F981F2" w14:textId="77777777" w:rsidR="00AC383C" w:rsidRPr="00464ECB" w:rsidRDefault="00F26FEF">
      <w:pPr>
        <w:ind w:left="134"/>
        <w:rPr>
          <w:sz w:val="20"/>
          <w:szCs w:val="20"/>
          <w:lang w:val="es-ES"/>
        </w:rPr>
      </w:pPr>
      <w:r w:rsidRPr="00464ECB">
        <w:rPr>
          <w:noProof/>
          <w:position w:val="2"/>
          <w:sz w:val="20"/>
          <w:szCs w:val="20"/>
          <w:lang w:val="es-ES"/>
        </w:rPr>
        <mc:AlternateContent>
          <mc:Choice Requires="wpg">
            <w:drawing>
              <wp:inline distT="0" distB="0" distL="0" distR="0" wp14:anchorId="72B47638" wp14:editId="10282973">
                <wp:extent cx="297180" cy="279400"/>
                <wp:effectExtent l="0" t="0" r="0" b="0"/>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 cy="279400"/>
                          <a:chOff x="0" y="0"/>
                          <a:chExt cx="297180" cy="279400"/>
                        </a:xfrm>
                      </wpg:grpSpPr>
                      <wps:wsp>
                        <wps:cNvPr id="64" name="Graphic 64"/>
                        <wps:cNvSpPr/>
                        <wps:spPr>
                          <a:xfrm>
                            <a:off x="0" y="0"/>
                            <a:ext cx="297180" cy="279400"/>
                          </a:xfrm>
                          <a:custGeom>
                            <a:avLst/>
                            <a:gdLst/>
                            <a:ahLst/>
                            <a:cxnLst/>
                            <a:rect l="l" t="t" r="r" b="b"/>
                            <a:pathLst>
                              <a:path w="297180" h="279400">
                                <a:moveTo>
                                  <a:pt x="65211" y="212089"/>
                                </a:moveTo>
                                <a:lnTo>
                                  <a:pt x="52076" y="213359"/>
                                </a:lnTo>
                                <a:lnTo>
                                  <a:pt x="40099" y="218439"/>
                                </a:lnTo>
                                <a:lnTo>
                                  <a:pt x="30797" y="228599"/>
                                </a:lnTo>
                                <a:lnTo>
                                  <a:pt x="26081" y="241299"/>
                                </a:lnTo>
                                <a:lnTo>
                                  <a:pt x="26611" y="253999"/>
                                </a:lnTo>
                                <a:lnTo>
                                  <a:pt x="32028" y="265429"/>
                                </a:lnTo>
                                <a:lnTo>
                                  <a:pt x="41972" y="275589"/>
                                </a:lnTo>
                                <a:lnTo>
                                  <a:pt x="54745" y="279399"/>
                                </a:lnTo>
                                <a:lnTo>
                                  <a:pt x="67880" y="279399"/>
                                </a:lnTo>
                                <a:lnTo>
                                  <a:pt x="79857" y="274319"/>
                                </a:lnTo>
                                <a:lnTo>
                                  <a:pt x="89160" y="264159"/>
                                </a:lnTo>
                                <a:lnTo>
                                  <a:pt x="40914" y="264159"/>
                                </a:lnTo>
                                <a:lnTo>
                                  <a:pt x="40948" y="255269"/>
                                </a:lnTo>
                                <a:lnTo>
                                  <a:pt x="52191" y="247649"/>
                                </a:lnTo>
                                <a:lnTo>
                                  <a:pt x="54716" y="247649"/>
                                </a:lnTo>
                                <a:lnTo>
                                  <a:pt x="57330" y="246379"/>
                                </a:lnTo>
                                <a:lnTo>
                                  <a:pt x="94267" y="246379"/>
                                </a:lnTo>
                                <a:lnTo>
                                  <a:pt x="93910" y="243839"/>
                                </a:lnTo>
                                <a:lnTo>
                                  <a:pt x="54662" y="243839"/>
                                </a:lnTo>
                                <a:lnTo>
                                  <a:pt x="50363" y="240029"/>
                                </a:lnTo>
                                <a:lnTo>
                                  <a:pt x="50363" y="229869"/>
                                </a:lnTo>
                                <a:lnTo>
                                  <a:pt x="54662" y="224789"/>
                                </a:lnTo>
                                <a:lnTo>
                                  <a:pt x="91306" y="224789"/>
                                </a:lnTo>
                                <a:lnTo>
                                  <a:pt x="98923" y="217169"/>
                                </a:lnTo>
                                <a:lnTo>
                                  <a:pt x="77985" y="217169"/>
                                </a:lnTo>
                                <a:lnTo>
                                  <a:pt x="65211" y="212089"/>
                                </a:lnTo>
                                <a:close/>
                              </a:path>
                              <a:path w="297180" h="279400">
                                <a:moveTo>
                                  <a:pt x="195716" y="195579"/>
                                </a:moveTo>
                                <a:lnTo>
                                  <a:pt x="174721" y="195579"/>
                                </a:lnTo>
                                <a:lnTo>
                                  <a:pt x="206458" y="227329"/>
                                </a:lnTo>
                                <a:lnTo>
                                  <a:pt x="201462" y="240029"/>
                                </a:lnTo>
                                <a:lnTo>
                                  <a:pt x="201703" y="252729"/>
                                </a:lnTo>
                                <a:lnTo>
                                  <a:pt x="206855" y="265429"/>
                                </a:lnTo>
                                <a:lnTo>
                                  <a:pt x="216592" y="274319"/>
                                </a:lnTo>
                                <a:lnTo>
                                  <a:pt x="229259" y="279399"/>
                                </a:lnTo>
                                <a:lnTo>
                                  <a:pt x="242402" y="279399"/>
                                </a:lnTo>
                                <a:lnTo>
                                  <a:pt x="254496" y="274319"/>
                                </a:lnTo>
                                <a:lnTo>
                                  <a:pt x="264015" y="264159"/>
                                </a:lnTo>
                                <a:lnTo>
                                  <a:pt x="216174" y="264159"/>
                                </a:lnTo>
                                <a:lnTo>
                                  <a:pt x="216208" y="255269"/>
                                </a:lnTo>
                                <a:lnTo>
                                  <a:pt x="227451" y="247649"/>
                                </a:lnTo>
                                <a:lnTo>
                                  <a:pt x="229976" y="247649"/>
                                </a:lnTo>
                                <a:lnTo>
                                  <a:pt x="232590" y="246379"/>
                                </a:lnTo>
                                <a:lnTo>
                                  <a:pt x="268901" y="246379"/>
                                </a:lnTo>
                                <a:lnTo>
                                  <a:pt x="268857" y="243839"/>
                                </a:lnTo>
                                <a:lnTo>
                                  <a:pt x="229922" y="243839"/>
                                </a:lnTo>
                                <a:lnTo>
                                  <a:pt x="225623" y="240029"/>
                                </a:lnTo>
                                <a:lnTo>
                                  <a:pt x="225623" y="229869"/>
                                </a:lnTo>
                                <a:lnTo>
                                  <a:pt x="229922" y="224789"/>
                                </a:lnTo>
                                <a:lnTo>
                                  <a:pt x="261184" y="224789"/>
                                </a:lnTo>
                                <a:lnTo>
                                  <a:pt x="253881" y="217169"/>
                                </a:lnTo>
                                <a:lnTo>
                                  <a:pt x="217012" y="217169"/>
                                </a:lnTo>
                                <a:lnTo>
                                  <a:pt x="195716" y="195579"/>
                                </a:lnTo>
                                <a:close/>
                              </a:path>
                              <a:path w="297180" h="279400">
                                <a:moveTo>
                                  <a:pt x="94267" y="246379"/>
                                </a:moveTo>
                                <a:lnTo>
                                  <a:pt x="62651" y="246379"/>
                                </a:lnTo>
                                <a:lnTo>
                                  <a:pt x="65322" y="247649"/>
                                </a:lnTo>
                                <a:lnTo>
                                  <a:pt x="67889" y="247649"/>
                                </a:lnTo>
                                <a:lnTo>
                                  <a:pt x="71281" y="248919"/>
                                </a:lnTo>
                                <a:lnTo>
                                  <a:pt x="79166" y="256539"/>
                                </a:lnTo>
                                <a:lnTo>
                                  <a:pt x="79014" y="264159"/>
                                </a:lnTo>
                                <a:lnTo>
                                  <a:pt x="89160" y="264159"/>
                                </a:lnTo>
                                <a:lnTo>
                                  <a:pt x="93042" y="255269"/>
                                </a:lnTo>
                                <a:lnTo>
                                  <a:pt x="94267" y="246379"/>
                                </a:lnTo>
                                <a:close/>
                              </a:path>
                              <a:path w="297180" h="279400">
                                <a:moveTo>
                                  <a:pt x="268901" y="246379"/>
                                </a:moveTo>
                                <a:lnTo>
                                  <a:pt x="237911" y="246379"/>
                                </a:lnTo>
                                <a:lnTo>
                                  <a:pt x="240582" y="247649"/>
                                </a:lnTo>
                                <a:lnTo>
                                  <a:pt x="243149" y="247649"/>
                                </a:lnTo>
                                <a:lnTo>
                                  <a:pt x="246541" y="248919"/>
                                </a:lnTo>
                                <a:lnTo>
                                  <a:pt x="254426" y="264159"/>
                                </a:lnTo>
                                <a:lnTo>
                                  <a:pt x="264015" y="264159"/>
                                </a:lnTo>
                                <a:lnTo>
                                  <a:pt x="269011" y="252729"/>
                                </a:lnTo>
                                <a:lnTo>
                                  <a:pt x="268901" y="246379"/>
                                </a:lnTo>
                                <a:close/>
                              </a:path>
                              <a:path w="297180" h="279400">
                                <a:moveTo>
                                  <a:pt x="91306" y="224789"/>
                                </a:moveTo>
                                <a:lnTo>
                                  <a:pt x="65266" y="224789"/>
                                </a:lnTo>
                                <a:lnTo>
                                  <a:pt x="69565" y="229869"/>
                                </a:lnTo>
                                <a:lnTo>
                                  <a:pt x="69565" y="240029"/>
                                </a:lnTo>
                                <a:lnTo>
                                  <a:pt x="65266" y="243839"/>
                                </a:lnTo>
                                <a:lnTo>
                                  <a:pt x="93910" y="243839"/>
                                </a:lnTo>
                                <a:lnTo>
                                  <a:pt x="92840" y="236219"/>
                                </a:lnTo>
                                <a:lnTo>
                                  <a:pt x="88767" y="227329"/>
                                </a:lnTo>
                                <a:lnTo>
                                  <a:pt x="91306" y="224789"/>
                                </a:lnTo>
                                <a:close/>
                              </a:path>
                              <a:path w="297180" h="279400">
                                <a:moveTo>
                                  <a:pt x="261184" y="224789"/>
                                </a:moveTo>
                                <a:lnTo>
                                  <a:pt x="240526" y="224789"/>
                                </a:lnTo>
                                <a:lnTo>
                                  <a:pt x="244825" y="229869"/>
                                </a:lnTo>
                                <a:lnTo>
                                  <a:pt x="244825" y="240029"/>
                                </a:lnTo>
                                <a:lnTo>
                                  <a:pt x="240526" y="243839"/>
                                </a:lnTo>
                                <a:lnTo>
                                  <a:pt x="268857" y="243839"/>
                                </a:lnTo>
                                <a:lnTo>
                                  <a:pt x="268770" y="238759"/>
                                </a:lnTo>
                                <a:lnTo>
                                  <a:pt x="263618" y="227329"/>
                                </a:lnTo>
                                <a:lnTo>
                                  <a:pt x="261184" y="224789"/>
                                </a:lnTo>
                                <a:close/>
                              </a:path>
                              <a:path w="297180" h="279400">
                                <a:moveTo>
                                  <a:pt x="100432" y="130809"/>
                                </a:moveTo>
                                <a:lnTo>
                                  <a:pt x="62021" y="130809"/>
                                </a:lnTo>
                                <a:lnTo>
                                  <a:pt x="100959" y="147319"/>
                                </a:lnTo>
                                <a:lnTo>
                                  <a:pt x="99977" y="157479"/>
                                </a:lnTo>
                                <a:lnTo>
                                  <a:pt x="101121" y="167639"/>
                                </a:lnTo>
                                <a:lnTo>
                                  <a:pt x="104318" y="176529"/>
                                </a:lnTo>
                                <a:lnTo>
                                  <a:pt x="109494" y="185419"/>
                                </a:lnTo>
                                <a:lnTo>
                                  <a:pt x="77985" y="217169"/>
                                </a:lnTo>
                                <a:lnTo>
                                  <a:pt x="98923" y="217169"/>
                                </a:lnTo>
                                <a:lnTo>
                                  <a:pt x="120505" y="195579"/>
                                </a:lnTo>
                                <a:lnTo>
                                  <a:pt x="195716" y="195579"/>
                                </a:lnTo>
                                <a:lnTo>
                                  <a:pt x="185694" y="185419"/>
                                </a:lnTo>
                                <a:lnTo>
                                  <a:pt x="188193" y="181609"/>
                                </a:lnTo>
                                <a:lnTo>
                                  <a:pt x="120924" y="181609"/>
                                </a:lnTo>
                                <a:lnTo>
                                  <a:pt x="140187" y="158749"/>
                                </a:lnTo>
                                <a:lnTo>
                                  <a:pt x="143877" y="157479"/>
                                </a:lnTo>
                                <a:lnTo>
                                  <a:pt x="195267" y="157479"/>
                                </a:lnTo>
                                <a:lnTo>
                                  <a:pt x="195357" y="153669"/>
                                </a:lnTo>
                                <a:lnTo>
                                  <a:pt x="140284" y="153669"/>
                                </a:lnTo>
                                <a:lnTo>
                                  <a:pt x="134279" y="148589"/>
                                </a:lnTo>
                                <a:lnTo>
                                  <a:pt x="134259" y="133349"/>
                                </a:lnTo>
                                <a:lnTo>
                                  <a:pt x="106370" y="133349"/>
                                </a:lnTo>
                                <a:lnTo>
                                  <a:pt x="100432" y="130809"/>
                                </a:lnTo>
                                <a:close/>
                              </a:path>
                              <a:path w="297180" h="279400">
                                <a:moveTo>
                                  <a:pt x="235486" y="212089"/>
                                </a:moveTo>
                                <a:lnTo>
                                  <a:pt x="225965" y="213359"/>
                                </a:lnTo>
                                <a:lnTo>
                                  <a:pt x="217012" y="217169"/>
                                </a:lnTo>
                                <a:lnTo>
                                  <a:pt x="253881" y="217169"/>
                                </a:lnTo>
                                <a:lnTo>
                                  <a:pt x="244987" y="213359"/>
                                </a:lnTo>
                                <a:lnTo>
                                  <a:pt x="235486" y="212089"/>
                                </a:lnTo>
                                <a:close/>
                              </a:path>
                              <a:path w="297180" h="279400">
                                <a:moveTo>
                                  <a:pt x="174721" y="195579"/>
                                </a:moveTo>
                                <a:lnTo>
                                  <a:pt x="120505" y="195579"/>
                                </a:lnTo>
                                <a:lnTo>
                                  <a:pt x="133560" y="201929"/>
                                </a:lnTo>
                                <a:lnTo>
                                  <a:pt x="147613" y="204469"/>
                                </a:lnTo>
                                <a:lnTo>
                                  <a:pt x="161666" y="201929"/>
                                </a:lnTo>
                                <a:lnTo>
                                  <a:pt x="174721" y="195579"/>
                                </a:lnTo>
                                <a:close/>
                              </a:path>
                              <a:path w="297180" h="279400">
                                <a:moveTo>
                                  <a:pt x="195267" y="157479"/>
                                </a:moveTo>
                                <a:lnTo>
                                  <a:pt x="151324" y="157479"/>
                                </a:lnTo>
                                <a:lnTo>
                                  <a:pt x="155033" y="158749"/>
                                </a:lnTo>
                                <a:lnTo>
                                  <a:pt x="158605" y="158749"/>
                                </a:lnTo>
                                <a:lnTo>
                                  <a:pt x="163330" y="160019"/>
                                </a:lnTo>
                                <a:lnTo>
                                  <a:pt x="174264" y="181609"/>
                                </a:lnTo>
                                <a:lnTo>
                                  <a:pt x="188193" y="181609"/>
                                </a:lnTo>
                                <a:lnTo>
                                  <a:pt x="189859" y="179069"/>
                                </a:lnTo>
                                <a:lnTo>
                                  <a:pt x="192893" y="171449"/>
                                </a:lnTo>
                                <a:lnTo>
                                  <a:pt x="194747" y="163829"/>
                                </a:lnTo>
                                <a:lnTo>
                                  <a:pt x="195267" y="157479"/>
                                </a:lnTo>
                                <a:close/>
                              </a:path>
                              <a:path w="297180" h="279400">
                                <a:moveTo>
                                  <a:pt x="184524" y="126999"/>
                                </a:moveTo>
                                <a:lnTo>
                                  <a:pt x="154979" y="126999"/>
                                </a:lnTo>
                                <a:lnTo>
                                  <a:pt x="160983" y="133349"/>
                                </a:lnTo>
                                <a:lnTo>
                                  <a:pt x="161025" y="148589"/>
                                </a:lnTo>
                                <a:lnTo>
                                  <a:pt x="155056" y="153669"/>
                                </a:lnTo>
                                <a:lnTo>
                                  <a:pt x="195357" y="153669"/>
                                </a:lnTo>
                                <a:lnTo>
                                  <a:pt x="195051" y="149859"/>
                                </a:lnTo>
                                <a:lnTo>
                                  <a:pt x="194457" y="147319"/>
                                </a:lnTo>
                                <a:lnTo>
                                  <a:pt x="228339" y="133349"/>
                                </a:lnTo>
                                <a:lnTo>
                                  <a:pt x="189009" y="133349"/>
                                </a:lnTo>
                                <a:lnTo>
                                  <a:pt x="184524" y="126999"/>
                                </a:lnTo>
                                <a:close/>
                              </a:path>
                              <a:path w="297180" h="279400">
                                <a:moveTo>
                                  <a:pt x="39126" y="77469"/>
                                </a:moveTo>
                                <a:lnTo>
                                  <a:pt x="25524" y="78739"/>
                                </a:lnTo>
                                <a:lnTo>
                                  <a:pt x="13629" y="83819"/>
                                </a:lnTo>
                                <a:lnTo>
                                  <a:pt x="4702" y="93979"/>
                                </a:lnTo>
                                <a:lnTo>
                                  <a:pt x="0" y="106679"/>
                                </a:lnTo>
                                <a:lnTo>
                                  <a:pt x="623" y="119379"/>
                                </a:lnTo>
                                <a:lnTo>
                                  <a:pt x="6220" y="132079"/>
                                </a:lnTo>
                                <a:lnTo>
                                  <a:pt x="15869" y="140969"/>
                                </a:lnTo>
                                <a:lnTo>
                                  <a:pt x="28648" y="144779"/>
                                </a:lnTo>
                                <a:lnTo>
                                  <a:pt x="38269" y="146049"/>
                                </a:lnTo>
                                <a:lnTo>
                                  <a:pt x="47380" y="143509"/>
                                </a:lnTo>
                                <a:lnTo>
                                  <a:pt x="55469" y="138429"/>
                                </a:lnTo>
                                <a:lnTo>
                                  <a:pt x="62021" y="130809"/>
                                </a:lnTo>
                                <a:lnTo>
                                  <a:pt x="100432" y="130809"/>
                                </a:lnTo>
                                <a:lnTo>
                                  <a:pt x="97463" y="129539"/>
                                </a:lnTo>
                                <a:lnTo>
                                  <a:pt x="14701" y="129539"/>
                                </a:lnTo>
                                <a:lnTo>
                                  <a:pt x="14739" y="120649"/>
                                </a:lnTo>
                                <a:lnTo>
                                  <a:pt x="28594" y="113029"/>
                                </a:lnTo>
                                <a:lnTo>
                                  <a:pt x="31259" y="111759"/>
                                </a:lnTo>
                                <a:lnTo>
                                  <a:pt x="67547" y="111759"/>
                                </a:lnTo>
                                <a:lnTo>
                                  <a:pt x="67434" y="109219"/>
                                </a:lnTo>
                                <a:lnTo>
                                  <a:pt x="28808" y="109219"/>
                                </a:lnTo>
                                <a:lnTo>
                                  <a:pt x="24493" y="105409"/>
                                </a:lnTo>
                                <a:lnTo>
                                  <a:pt x="24532" y="95249"/>
                                </a:lnTo>
                                <a:lnTo>
                                  <a:pt x="28715" y="90169"/>
                                </a:lnTo>
                                <a:lnTo>
                                  <a:pt x="60175" y="90169"/>
                                </a:lnTo>
                                <a:lnTo>
                                  <a:pt x="51905" y="82549"/>
                                </a:lnTo>
                                <a:lnTo>
                                  <a:pt x="39126" y="77469"/>
                                </a:lnTo>
                                <a:close/>
                              </a:path>
                              <a:path w="297180" h="279400">
                                <a:moveTo>
                                  <a:pt x="290054" y="130809"/>
                                </a:moveTo>
                                <a:lnTo>
                                  <a:pt x="234500" y="130809"/>
                                </a:lnTo>
                                <a:lnTo>
                                  <a:pt x="239999" y="137159"/>
                                </a:lnTo>
                                <a:lnTo>
                                  <a:pt x="246716" y="142239"/>
                                </a:lnTo>
                                <a:lnTo>
                                  <a:pt x="254335" y="144779"/>
                                </a:lnTo>
                                <a:lnTo>
                                  <a:pt x="262542" y="146049"/>
                                </a:lnTo>
                                <a:lnTo>
                                  <a:pt x="275889" y="143509"/>
                                </a:lnTo>
                                <a:lnTo>
                                  <a:pt x="286788" y="135889"/>
                                </a:lnTo>
                                <a:lnTo>
                                  <a:pt x="290054" y="130809"/>
                                </a:lnTo>
                                <a:close/>
                              </a:path>
                              <a:path w="297180" h="279400">
                                <a:moveTo>
                                  <a:pt x="153586" y="0"/>
                                </a:moveTo>
                                <a:lnTo>
                                  <a:pt x="139974" y="0"/>
                                </a:lnTo>
                                <a:lnTo>
                                  <a:pt x="127559" y="6349"/>
                                </a:lnTo>
                                <a:lnTo>
                                  <a:pt x="118565" y="15239"/>
                                </a:lnTo>
                                <a:lnTo>
                                  <a:pt x="113822" y="27939"/>
                                </a:lnTo>
                                <a:lnTo>
                                  <a:pt x="114161" y="41909"/>
                                </a:lnTo>
                                <a:lnTo>
                                  <a:pt x="117623" y="50799"/>
                                </a:lnTo>
                                <a:lnTo>
                                  <a:pt x="123347" y="58419"/>
                                </a:lnTo>
                                <a:lnTo>
                                  <a:pt x="130931" y="63499"/>
                                </a:lnTo>
                                <a:lnTo>
                                  <a:pt x="139974" y="67309"/>
                                </a:lnTo>
                                <a:lnTo>
                                  <a:pt x="139974" y="109219"/>
                                </a:lnTo>
                                <a:lnTo>
                                  <a:pt x="129775" y="113029"/>
                                </a:lnTo>
                                <a:lnTo>
                                  <a:pt x="120562" y="118109"/>
                                </a:lnTo>
                                <a:lnTo>
                                  <a:pt x="112653" y="124459"/>
                                </a:lnTo>
                                <a:lnTo>
                                  <a:pt x="106370" y="133349"/>
                                </a:lnTo>
                                <a:lnTo>
                                  <a:pt x="134259" y="133349"/>
                                </a:lnTo>
                                <a:lnTo>
                                  <a:pt x="140223" y="126999"/>
                                </a:lnTo>
                                <a:lnTo>
                                  <a:pt x="184524" y="126999"/>
                                </a:lnTo>
                                <a:lnTo>
                                  <a:pt x="182730" y="124459"/>
                                </a:lnTo>
                                <a:lnTo>
                                  <a:pt x="174786" y="118109"/>
                                </a:lnTo>
                                <a:lnTo>
                                  <a:pt x="165504" y="113029"/>
                                </a:lnTo>
                                <a:lnTo>
                                  <a:pt x="155214" y="109219"/>
                                </a:lnTo>
                                <a:lnTo>
                                  <a:pt x="155214" y="67309"/>
                                </a:lnTo>
                                <a:lnTo>
                                  <a:pt x="167628" y="60959"/>
                                </a:lnTo>
                                <a:lnTo>
                                  <a:pt x="176622" y="52069"/>
                                </a:lnTo>
                                <a:lnTo>
                                  <a:pt x="177096" y="50799"/>
                                </a:lnTo>
                                <a:lnTo>
                                  <a:pt x="128544" y="50799"/>
                                </a:lnTo>
                                <a:lnTo>
                                  <a:pt x="128578" y="41909"/>
                                </a:lnTo>
                                <a:lnTo>
                                  <a:pt x="129277" y="40639"/>
                                </a:lnTo>
                                <a:lnTo>
                                  <a:pt x="130449" y="40639"/>
                                </a:lnTo>
                                <a:lnTo>
                                  <a:pt x="133295" y="38099"/>
                                </a:lnTo>
                                <a:lnTo>
                                  <a:pt x="136464" y="36829"/>
                                </a:lnTo>
                                <a:lnTo>
                                  <a:pt x="139821" y="35559"/>
                                </a:lnTo>
                                <a:lnTo>
                                  <a:pt x="142346" y="34289"/>
                                </a:lnTo>
                                <a:lnTo>
                                  <a:pt x="181230" y="34289"/>
                                </a:lnTo>
                                <a:lnTo>
                                  <a:pt x="181162" y="31749"/>
                                </a:lnTo>
                                <a:lnTo>
                                  <a:pt x="142306" y="31749"/>
                                </a:lnTo>
                                <a:lnTo>
                                  <a:pt x="138014" y="27939"/>
                                </a:lnTo>
                                <a:lnTo>
                                  <a:pt x="137972" y="16509"/>
                                </a:lnTo>
                                <a:lnTo>
                                  <a:pt x="142253" y="12699"/>
                                </a:lnTo>
                                <a:lnTo>
                                  <a:pt x="174064" y="12699"/>
                                </a:lnTo>
                                <a:lnTo>
                                  <a:pt x="165846" y="5079"/>
                                </a:lnTo>
                                <a:lnTo>
                                  <a:pt x="153586" y="0"/>
                                </a:lnTo>
                                <a:close/>
                              </a:path>
                              <a:path w="297180" h="279400">
                                <a:moveTo>
                                  <a:pt x="262542" y="77469"/>
                                </a:moveTo>
                                <a:lnTo>
                                  <a:pt x="249194" y="80009"/>
                                </a:lnTo>
                                <a:lnTo>
                                  <a:pt x="238295" y="87629"/>
                                </a:lnTo>
                                <a:lnTo>
                                  <a:pt x="230946" y="97789"/>
                                </a:lnTo>
                                <a:lnTo>
                                  <a:pt x="228252" y="111759"/>
                                </a:lnTo>
                                <a:lnTo>
                                  <a:pt x="228325" y="114299"/>
                                </a:lnTo>
                                <a:lnTo>
                                  <a:pt x="228395" y="115569"/>
                                </a:lnTo>
                                <a:lnTo>
                                  <a:pt x="228671" y="116839"/>
                                </a:lnTo>
                                <a:lnTo>
                                  <a:pt x="189009" y="133349"/>
                                </a:lnTo>
                                <a:lnTo>
                                  <a:pt x="228339" y="133349"/>
                                </a:lnTo>
                                <a:lnTo>
                                  <a:pt x="234500" y="130809"/>
                                </a:lnTo>
                                <a:lnTo>
                                  <a:pt x="290054" y="130809"/>
                                </a:lnTo>
                                <a:lnTo>
                                  <a:pt x="290871" y="129539"/>
                                </a:lnTo>
                                <a:lnTo>
                                  <a:pt x="243301" y="129539"/>
                                </a:lnTo>
                                <a:lnTo>
                                  <a:pt x="243530" y="120649"/>
                                </a:lnTo>
                                <a:lnTo>
                                  <a:pt x="257384" y="113029"/>
                                </a:lnTo>
                                <a:lnTo>
                                  <a:pt x="260050" y="111759"/>
                                </a:lnTo>
                                <a:lnTo>
                                  <a:pt x="296832" y="111759"/>
                                </a:lnTo>
                                <a:lnTo>
                                  <a:pt x="296342" y="109219"/>
                                </a:lnTo>
                                <a:lnTo>
                                  <a:pt x="257218" y="109219"/>
                                </a:lnTo>
                                <a:lnTo>
                                  <a:pt x="252902" y="105409"/>
                                </a:lnTo>
                                <a:lnTo>
                                  <a:pt x="252944" y="95249"/>
                                </a:lnTo>
                                <a:lnTo>
                                  <a:pt x="257242" y="90169"/>
                                </a:lnTo>
                                <a:lnTo>
                                  <a:pt x="288625" y="90169"/>
                                </a:lnTo>
                                <a:lnTo>
                                  <a:pt x="286788" y="87629"/>
                                </a:lnTo>
                                <a:lnTo>
                                  <a:pt x="275889" y="80009"/>
                                </a:lnTo>
                                <a:lnTo>
                                  <a:pt x="262542" y="77469"/>
                                </a:lnTo>
                                <a:close/>
                              </a:path>
                              <a:path w="297180" h="279400">
                                <a:moveTo>
                                  <a:pt x="67547" y="111759"/>
                                </a:moveTo>
                                <a:lnTo>
                                  <a:pt x="36626" y="111759"/>
                                </a:lnTo>
                                <a:lnTo>
                                  <a:pt x="39297" y="113029"/>
                                </a:lnTo>
                                <a:lnTo>
                                  <a:pt x="41866" y="113029"/>
                                </a:lnTo>
                                <a:lnTo>
                                  <a:pt x="45260" y="114299"/>
                                </a:lnTo>
                                <a:lnTo>
                                  <a:pt x="53182" y="129539"/>
                                </a:lnTo>
                                <a:lnTo>
                                  <a:pt x="97463" y="129539"/>
                                </a:lnTo>
                                <a:lnTo>
                                  <a:pt x="67774" y="116839"/>
                                </a:lnTo>
                                <a:lnTo>
                                  <a:pt x="67547" y="111759"/>
                                </a:lnTo>
                                <a:close/>
                              </a:path>
                              <a:path w="297180" h="279400">
                                <a:moveTo>
                                  <a:pt x="296832" y="111759"/>
                                </a:moveTo>
                                <a:lnTo>
                                  <a:pt x="265417" y="111759"/>
                                </a:lnTo>
                                <a:lnTo>
                                  <a:pt x="268088" y="113029"/>
                                </a:lnTo>
                                <a:lnTo>
                                  <a:pt x="270657" y="113029"/>
                                </a:lnTo>
                                <a:lnTo>
                                  <a:pt x="274049" y="114299"/>
                                </a:lnTo>
                                <a:lnTo>
                                  <a:pt x="281934" y="129539"/>
                                </a:lnTo>
                                <a:lnTo>
                                  <a:pt x="290871" y="129539"/>
                                </a:lnTo>
                                <a:lnTo>
                                  <a:pt x="294137" y="124459"/>
                                </a:lnTo>
                                <a:lnTo>
                                  <a:pt x="296832" y="111759"/>
                                </a:lnTo>
                                <a:close/>
                              </a:path>
                              <a:path w="297180" h="279400">
                                <a:moveTo>
                                  <a:pt x="60175" y="90169"/>
                                </a:moveTo>
                                <a:lnTo>
                                  <a:pt x="39456" y="90169"/>
                                </a:lnTo>
                                <a:lnTo>
                                  <a:pt x="43771" y="95249"/>
                                </a:lnTo>
                                <a:lnTo>
                                  <a:pt x="43771" y="105409"/>
                                </a:lnTo>
                                <a:lnTo>
                                  <a:pt x="39456" y="109219"/>
                                </a:lnTo>
                                <a:lnTo>
                                  <a:pt x="67434" y="109219"/>
                                </a:lnTo>
                                <a:lnTo>
                                  <a:pt x="67150" y="102869"/>
                                </a:lnTo>
                                <a:lnTo>
                                  <a:pt x="61553" y="91439"/>
                                </a:lnTo>
                                <a:lnTo>
                                  <a:pt x="60175" y="90169"/>
                                </a:lnTo>
                                <a:close/>
                              </a:path>
                              <a:path w="297180" h="279400">
                                <a:moveTo>
                                  <a:pt x="288625" y="90169"/>
                                </a:moveTo>
                                <a:lnTo>
                                  <a:pt x="267865" y="90169"/>
                                </a:lnTo>
                                <a:lnTo>
                                  <a:pt x="272181" y="95249"/>
                                </a:lnTo>
                                <a:lnTo>
                                  <a:pt x="272181" y="105409"/>
                                </a:lnTo>
                                <a:lnTo>
                                  <a:pt x="267865" y="109219"/>
                                </a:lnTo>
                                <a:lnTo>
                                  <a:pt x="296342" y="109219"/>
                                </a:lnTo>
                                <a:lnTo>
                                  <a:pt x="294137" y="97789"/>
                                </a:lnTo>
                                <a:lnTo>
                                  <a:pt x="288625" y="90169"/>
                                </a:lnTo>
                                <a:close/>
                              </a:path>
                              <a:path w="297180" h="279400">
                                <a:moveTo>
                                  <a:pt x="181230" y="34289"/>
                                </a:moveTo>
                                <a:lnTo>
                                  <a:pt x="152952" y="34289"/>
                                </a:lnTo>
                                <a:lnTo>
                                  <a:pt x="155519" y="35559"/>
                                </a:lnTo>
                                <a:lnTo>
                                  <a:pt x="158911" y="36829"/>
                                </a:lnTo>
                                <a:lnTo>
                                  <a:pt x="162095" y="38099"/>
                                </a:lnTo>
                                <a:lnTo>
                                  <a:pt x="164891" y="40639"/>
                                </a:lnTo>
                                <a:lnTo>
                                  <a:pt x="166063" y="40639"/>
                                </a:lnTo>
                                <a:lnTo>
                                  <a:pt x="166762" y="41909"/>
                                </a:lnTo>
                                <a:lnTo>
                                  <a:pt x="166796" y="50799"/>
                                </a:lnTo>
                                <a:lnTo>
                                  <a:pt x="177096" y="50799"/>
                                </a:lnTo>
                                <a:lnTo>
                                  <a:pt x="181365" y="39369"/>
                                </a:lnTo>
                                <a:lnTo>
                                  <a:pt x="181230" y="34289"/>
                                </a:lnTo>
                                <a:close/>
                              </a:path>
                              <a:path w="297180" h="279400">
                                <a:moveTo>
                                  <a:pt x="174064" y="12699"/>
                                </a:moveTo>
                                <a:lnTo>
                                  <a:pt x="152896" y="12699"/>
                                </a:lnTo>
                                <a:lnTo>
                                  <a:pt x="157195" y="16509"/>
                                </a:lnTo>
                                <a:lnTo>
                                  <a:pt x="157195" y="27939"/>
                                </a:lnTo>
                                <a:lnTo>
                                  <a:pt x="152896" y="31749"/>
                                </a:lnTo>
                                <a:lnTo>
                                  <a:pt x="181162" y="31749"/>
                                </a:lnTo>
                                <a:lnTo>
                                  <a:pt x="181027" y="26669"/>
                                </a:lnTo>
                                <a:lnTo>
                                  <a:pt x="175433" y="13969"/>
                                </a:lnTo>
                                <a:lnTo>
                                  <a:pt x="174064" y="12699"/>
                                </a:lnTo>
                                <a:close/>
                              </a:path>
                            </a:pathLst>
                          </a:custGeom>
                          <a:solidFill>
                            <a:srgbClr val="B90016"/>
                          </a:solidFill>
                        </wps:spPr>
                        <wps:bodyPr wrap="square" lIns="0" tIns="0" rIns="0" bIns="0" rtlCol="0">
                          <a:prstTxWarp prst="textNoShape">
                            <a:avLst/>
                          </a:prstTxWarp>
                          <a:noAutofit/>
                        </wps:bodyPr>
                      </wps:wsp>
                    </wpg:wgp>
                  </a:graphicData>
                </a:graphic>
              </wp:inline>
            </w:drawing>
          </mc:Choice>
          <mc:Fallback>
            <w:pict>
              <v:group w14:anchorId="6E64CC1C" id="Group 63" o:spid="_x0000_s1026" style="width:23.4pt;height:22pt;mso-position-horizontal-relative:char;mso-position-vertical-relative:line" coordsize="297180,279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">
                <v:shape id="Graphic 64" o:spid="_x0000_s1027" style="position:absolute;width:297180;height:279400;visibility:visible;mso-wrap-style:square;v-text-anchor:top" coordsize="29718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" path="m65211,212089r-13135,1270l40099,218439r-9302,10160l26081,241299r530,12700l32028,265429r9944,10160l54745,279399r13135,l79857,274319r9303,-10160l40914,264159r34,-8890l52191,247649r2525,l57330,246379r36937,l93910,243839r-39248,l50363,240029r,-10160l54662,224789r36644,l98923,217169r-20938,l65211,212089xem195716,195579r-20995,l206458,227329r-4996,12700l201703,252729r5152,12700l216592,274319r12667,5080l242402,279399r12094,-5080l264015,264159r-47841,l216208,255269r11243,-7620l229976,247649r2614,-1270l268901,246379r-44,-2540l229922,243839r-4299,-3810l225623,229869r4299,-5080l261184,224789r-7303,-7620l217012,217169,195716,195579xem94267,246379r-31616,l65322,247649r2567,l71281,248919r7885,7620l79014,264159r10146,l93042,255269r1225,-8890xem268901,246379r-30990,l240582,247649r2567,l246541,248919r7885,15240l264015,264159r4996,-11430l268901,246379xem91306,224789r-26040,l69565,229869r,10160l65266,243839r28644,l92840,236219r-4073,-8890l91306,224789xem261184,224789r-20658,l244825,229869r,10160l240526,243839r28331,l268770,238759r-5152,-11430l261184,224789xem100432,130809r-38411,l100959,147319r-982,10160l101121,167639r3197,8890l109494,185419,77985,217169r20938,l120505,195579r75211,l185694,185419r2499,-3810l120924,181609r19263,-22860l143877,157479r51390,l195357,153669r-55073,l134279,148589r-20,-15240l106370,133349r-5938,-2540xem235486,212089r-9521,1270l217012,217169r36869,l244987,213359r-9501,-1270xem174721,195579r-54216,l133560,201929r14053,2540l161666,201929r13055,-6350xem195267,157479r-43943,l155033,158749r3572,l163330,160019r10934,21590l188193,181609r1666,-2540l192893,171449r1854,-7620l195267,157479xem184524,126999r-29545,l160983,133349r42,15240l155056,153669r40301,l195051,149859r-594,-2540l228339,133349r-39330,l184524,126999xem39126,77469l25524,78739,13629,83819,4702,93979,,106679r623,12700l6220,132079r9649,8890l28648,144779r9621,1270l47380,143509r8089,-5080l62021,130809r38411,l97463,129539r-82762,l14739,120649r13855,-7620l31259,111759r36288,l67434,109219r-38626,l24493,105409r39,-10160l28715,90169r31460,l51905,82549,39126,77469xem290054,130809r-55554,l239999,137159r6717,5080l254335,144779r8207,1270l275889,143509r10899,-7620l290054,130809xem153586,l139974,,127559,6349r-8994,8890l113822,27939r339,13970l117623,50799r5724,7620l130931,63499r9043,3810l139974,109219r-10199,3810l120562,118109r-7909,6350l106370,133349r27889,l140223,126999r44301,l182730,124459r-7944,-6350l165504,113029r-10290,-3810l155214,67309r12414,-6350l176622,52069r474,-1270l128544,50799r34,-8890l129277,40639r1172,l133295,38099r3169,-1270l139821,35559r2525,-1270l181230,34289r-68,-2540l142306,31749r-4292,-3810l137972,16509r4281,-3810l174064,12699,165846,5079,153586,xem262542,77469r-13348,2540l238295,87629r-7349,10160l228252,111759r73,2540l228395,115569r276,1270l189009,133349r39330,l234500,130809r55554,l290871,129539r-47570,l243530,120649r13854,-7620l260050,111759r36782,l296342,109219r-39124,l252902,105409r42,-10160l257242,90169r31383,l286788,87629,275889,80009,262542,77469xem67547,111759r-30921,l39297,113029r2569,l45260,114299r7922,15240l97463,129539,67774,116839r-227,-5080xem296832,111759r-31415,l268088,113029r2569,l274049,114299r7885,15240l290871,129539r3266,-5080l296832,111759xem60175,90169r-20719,l43771,95249r,10160l39456,109219r27978,l67150,102869,61553,91439,60175,90169xem288625,90169r-20760,l272181,95249r,10160l267865,109219r28477,l294137,97789r-5512,-7620xem181230,34289r-28278,l155519,35559r3392,1270l162095,38099r2796,2540l166063,40639r699,1270l166796,50799r10300,l181365,39369r-135,-5080xem174064,12699r-21168,l157195,16509r,11430l152896,31749r28266,l181027,26669,175433,13969r-1369,-1270xe" fillcolor="#b90016" stroked="f">
                  <v:path arrowok="t"/>
                </v:shape>
                <w10:anchorlock/>
              </v:group>
            </w:pict>
          </mc:Fallback>
        </mc:AlternateContent>
      </w:r>
      <w:r w:rsidRPr="00464ECB">
        <w:rPr>
          <w:rFonts w:ascii="Times New Roman"/>
          <w:position w:val="2"/>
          <w:sz w:val="20"/>
          <w:szCs w:val="20"/>
          <w:lang w:val="es-ES"/>
        </w:rPr>
        <w:t xml:space="preserve"> </w:t>
      </w:r>
      <w:r w:rsidRPr="00464ECB">
        <w:rPr>
          <w:noProof/>
          <w:sz w:val="20"/>
          <w:szCs w:val="20"/>
          <w:lang w:val="es-ES"/>
        </w:rPr>
        <w:drawing>
          <wp:inline distT="0" distB="0" distL="0" distR="0" wp14:anchorId="6FCAD1DA" wp14:editId="52E1976C">
            <wp:extent cx="353756" cy="276225"/>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33" cstate="print"/>
                    <a:stretch>
                      <a:fillRect/>
                    </a:stretch>
                  </pic:blipFill>
                  <pic:spPr>
                    <a:xfrm>
                      <a:off x="0" y="0"/>
                      <a:ext cx="353756" cy="276225"/>
                    </a:xfrm>
                    <a:prstGeom prst="rect">
                      <a:avLst/>
                    </a:prstGeom>
                  </pic:spPr>
                </pic:pic>
              </a:graphicData>
            </a:graphic>
          </wp:inline>
        </w:drawing>
      </w:r>
    </w:p>
    <w:p w14:paraId="5D097851" w14:textId="5D699229" w:rsidR="0035272C" w:rsidRPr="00464ECB" w:rsidRDefault="00F14C85" w:rsidP="007F1639">
      <w:pPr>
        <w:pStyle w:val="BodyText"/>
        <w:spacing w:before="96" w:line="225" w:lineRule="auto"/>
        <w:ind w:left="134" w:right="230"/>
        <w:jc w:val="both"/>
        <w:rPr>
          <w:sz w:val="20"/>
          <w:szCs w:val="20"/>
          <w:lang w:val="es-ES"/>
        </w:rPr>
      </w:pPr>
      <w:r w:rsidRPr="00464ECB">
        <w:rPr>
          <w:color w:val="B90016"/>
          <w:sz w:val="20"/>
          <w:szCs w:val="20"/>
          <w:lang w:val="es-ES"/>
        </w:rPr>
        <w:t xml:space="preserve">El proyecto </w:t>
      </w:r>
      <w:r w:rsidR="00271019" w:rsidRPr="00464ECB">
        <w:rPr>
          <w:color w:val="B90016"/>
          <w:sz w:val="20"/>
          <w:szCs w:val="20"/>
          <w:lang w:val="es-ES"/>
        </w:rPr>
        <w:t>de Centros para el Desarrollo de la Pequeña Empresa (</w:t>
      </w:r>
      <w:r w:rsidRPr="00464ECB">
        <w:rPr>
          <w:color w:val="B90016"/>
          <w:sz w:val="20"/>
          <w:szCs w:val="20"/>
          <w:lang w:val="es-ES"/>
        </w:rPr>
        <w:t>SBDC</w:t>
      </w:r>
      <w:r w:rsidR="00271019" w:rsidRPr="00464ECB">
        <w:rPr>
          <w:color w:val="B90016"/>
          <w:sz w:val="20"/>
          <w:szCs w:val="20"/>
          <w:lang w:val="es-ES"/>
        </w:rPr>
        <w:t>)</w:t>
      </w:r>
      <w:r w:rsidRPr="00464ECB">
        <w:rPr>
          <w:color w:val="B90016"/>
          <w:sz w:val="20"/>
          <w:szCs w:val="20"/>
          <w:lang w:val="es-ES"/>
        </w:rPr>
        <w:t xml:space="preserve"> de la OEA </w:t>
      </w:r>
      <w:r w:rsidR="00046180" w:rsidRPr="00464ECB">
        <w:rPr>
          <w:color w:val="B90016"/>
          <w:sz w:val="20"/>
          <w:szCs w:val="20"/>
          <w:lang w:val="es-ES"/>
        </w:rPr>
        <w:t>se propone</w:t>
      </w:r>
      <w:r w:rsidRPr="00464ECB">
        <w:rPr>
          <w:color w:val="B90016"/>
          <w:sz w:val="20"/>
          <w:szCs w:val="20"/>
          <w:lang w:val="es-ES"/>
        </w:rPr>
        <w:t xml:space="preserve"> ayudar a las MIPYME de la región de CARICOM </w:t>
      </w:r>
      <w:r w:rsidR="00046180" w:rsidRPr="00464ECB">
        <w:rPr>
          <w:color w:val="B90016"/>
          <w:sz w:val="20"/>
          <w:szCs w:val="20"/>
          <w:lang w:val="es-ES"/>
        </w:rPr>
        <w:t>para</w:t>
      </w:r>
      <w:r w:rsidRPr="00464ECB">
        <w:rPr>
          <w:color w:val="B90016"/>
          <w:sz w:val="20"/>
          <w:szCs w:val="20"/>
          <w:lang w:val="es-ES"/>
        </w:rPr>
        <w:t xml:space="preserve"> </w:t>
      </w:r>
      <w:r w:rsidRPr="00464ECB">
        <w:rPr>
          <w:color w:val="B90016"/>
          <w:spacing w:val="-2"/>
          <w:sz w:val="20"/>
          <w:szCs w:val="20"/>
          <w:lang w:val="es-ES"/>
        </w:rPr>
        <w:t xml:space="preserve">acceder a servicios de asistencia sostenibles y eficaces basados en el modelo del Centro </w:t>
      </w:r>
      <w:r w:rsidR="00F4730F" w:rsidRPr="00464ECB">
        <w:rPr>
          <w:color w:val="B90016"/>
          <w:spacing w:val="-2"/>
          <w:sz w:val="20"/>
          <w:szCs w:val="20"/>
          <w:lang w:val="es-ES"/>
        </w:rPr>
        <w:t>para el</w:t>
      </w:r>
      <w:r w:rsidRPr="00464ECB">
        <w:rPr>
          <w:color w:val="B90016"/>
          <w:spacing w:val="-2"/>
          <w:sz w:val="20"/>
          <w:szCs w:val="20"/>
          <w:lang w:val="es-ES"/>
        </w:rPr>
        <w:t xml:space="preserve"> Desarrollo de la</w:t>
      </w:r>
      <w:r w:rsidR="00BA11B1" w:rsidRPr="00464ECB">
        <w:rPr>
          <w:color w:val="B90016"/>
          <w:spacing w:val="-2"/>
          <w:sz w:val="20"/>
          <w:szCs w:val="20"/>
          <w:lang w:val="es-ES"/>
        </w:rPr>
        <w:t>s</w:t>
      </w:r>
      <w:r w:rsidRPr="00464ECB">
        <w:rPr>
          <w:color w:val="B90016"/>
          <w:spacing w:val="-2"/>
          <w:sz w:val="20"/>
          <w:szCs w:val="20"/>
          <w:lang w:val="es-ES"/>
        </w:rPr>
        <w:t xml:space="preserve"> Pequeña</w:t>
      </w:r>
      <w:r w:rsidR="00BA11B1" w:rsidRPr="00464ECB">
        <w:rPr>
          <w:color w:val="B90016"/>
          <w:spacing w:val="-2"/>
          <w:sz w:val="20"/>
          <w:szCs w:val="20"/>
          <w:lang w:val="es-ES"/>
        </w:rPr>
        <w:t>s</w:t>
      </w:r>
      <w:r w:rsidRPr="00464ECB">
        <w:rPr>
          <w:color w:val="B90016"/>
          <w:spacing w:val="-2"/>
          <w:sz w:val="20"/>
          <w:szCs w:val="20"/>
          <w:lang w:val="es-ES"/>
        </w:rPr>
        <w:t xml:space="preserve"> Empresa</w:t>
      </w:r>
      <w:r w:rsidR="00BA11B1" w:rsidRPr="00464ECB">
        <w:rPr>
          <w:color w:val="B90016"/>
          <w:spacing w:val="-2"/>
          <w:sz w:val="20"/>
          <w:szCs w:val="20"/>
          <w:lang w:val="es-ES"/>
        </w:rPr>
        <w:t>s</w:t>
      </w:r>
      <w:r w:rsidRPr="00464ECB">
        <w:rPr>
          <w:color w:val="B90016"/>
          <w:spacing w:val="-2"/>
          <w:sz w:val="20"/>
          <w:szCs w:val="20"/>
          <w:lang w:val="es-ES"/>
        </w:rPr>
        <w:t xml:space="preserve"> (SBDC) de Estados </w:t>
      </w:r>
      <w:r w:rsidRPr="00464ECB">
        <w:rPr>
          <w:color w:val="B90016"/>
          <w:spacing w:val="-13"/>
          <w:sz w:val="20"/>
          <w:szCs w:val="20"/>
          <w:lang w:val="es-ES"/>
        </w:rPr>
        <w:t>Unidos</w:t>
      </w:r>
      <w:r w:rsidRPr="00464ECB">
        <w:rPr>
          <w:color w:val="B90016"/>
          <w:spacing w:val="-2"/>
          <w:sz w:val="20"/>
          <w:szCs w:val="20"/>
          <w:lang w:val="es-ES"/>
        </w:rPr>
        <w:t xml:space="preserve">. El </w:t>
      </w:r>
      <w:r w:rsidRPr="00464ECB">
        <w:rPr>
          <w:color w:val="B90016"/>
          <w:spacing w:val="-8"/>
          <w:sz w:val="20"/>
          <w:szCs w:val="20"/>
          <w:lang w:val="es-ES"/>
        </w:rPr>
        <w:t xml:space="preserve">modelo </w:t>
      </w:r>
      <w:r w:rsidRPr="00464ECB">
        <w:rPr>
          <w:color w:val="B90016"/>
          <w:spacing w:val="-2"/>
          <w:sz w:val="20"/>
          <w:szCs w:val="20"/>
          <w:lang w:val="es-ES"/>
        </w:rPr>
        <w:t xml:space="preserve">SBDC se centra en mejorar la cooperación entre las </w:t>
      </w:r>
      <w:r w:rsidRPr="00464ECB">
        <w:rPr>
          <w:color w:val="B90016"/>
          <w:sz w:val="20"/>
          <w:szCs w:val="20"/>
          <w:lang w:val="es-ES"/>
        </w:rPr>
        <w:t xml:space="preserve">entidades de </w:t>
      </w:r>
      <w:r w:rsidRPr="00464ECB">
        <w:rPr>
          <w:color w:val="B90016"/>
          <w:spacing w:val="-2"/>
          <w:sz w:val="20"/>
          <w:szCs w:val="20"/>
          <w:lang w:val="es-ES"/>
        </w:rPr>
        <w:t xml:space="preserve">los sectores público y privado </w:t>
      </w:r>
      <w:r w:rsidRPr="00464ECB">
        <w:rPr>
          <w:color w:val="B90016"/>
          <w:sz w:val="20"/>
          <w:szCs w:val="20"/>
          <w:lang w:val="es-ES"/>
        </w:rPr>
        <w:t xml:space="preserve">y el mundo académico para </w:t>
      </w:r>
      <w:r w:rsidR="000F60E4" w:rsidRPr="00464ECB">
        <w:rPr>
          <w:color w:val="B90016"/>
          <w:sz w:val="20"/>
          <w:szCs w:val="20"/>
          <w:lang w:val="es-ES"/>
        </w:rPr>
        <w:t xml:space="preserve">potenciar </w:t>
      </w:r>
      <w:r w:rsidRPr="00464ECB">
        <w:rPr>
          <w:color w:val="B90016"/>
          <w:sz w:val="20"/>
          <w:szCs w:val="20"/>
          <w:lang w:val="es-ES"/>
        </w:rPr>
        <w:t xml:space="preserve">los recursos, las sinergias y </w:t>
      </w:r>
      <w:r w:rsidRPr="00464ECB">
        <w:rPr>
          <w:color w:val="B90016"/>
          <w:spacing w:val="-2"/>
          <w:sz w:val="20"/>
          <w:szCs w:val="20"/>
          <w:lang w:val="es-ES"/>
        </w:rPr>
        <w:t>las complementariedades en beneficio de toda una serie de actores del sector de las MIPYME.</w:t>
      </w:r>
    </w:p>
    <w:p w14:paraId="3A6792D5" w14:textId="77777777" w:rsidR="00AC383C" w:rsidRPr="00464ECB" w:rsidRDefault="00AC383C">
      <w:pPr>
        <w:spacing w:line="225" w:lineRule="auto"/>
        <w:jc w:val="both"/>
        <w:rPr>
          <w:lang w:val="es-ES"/>
        </w:rPr>
        <w:sectPr w:rsidR="00AC383C" w:rsidRPr="00464ECB" w:rsidSect="001715B7">
          <w:type w:val="continuous"/>
          <w:pgSz w:w="12240" w:h="15840"/>
          <w:pgMar w:top="1280" w:right="520" w:bottom="280" w:left="600" w:header="0" w:footer="347" w:gutter="0"/>
          <w:cols w:space="720"/>
        </w:sectPr>
      </w:pPr>
    </w:p>
    <w:p w14:paraId="3278D30A" w14:textId="77777777" w:rsidR="00AC383C" w:rsidRPr="00464ECB" w:rsidRDefault="00F26FEF">
      <w:pPr>
        <w:pStyle w:val="BodyText"/>
        <w:ind w:left="120"/>
        <w:rPr>
          <w:sz w:val="20"/>
          <w:lang w:val="es-ES"/>
        </w:rPr>
      </w:pPr>
      <w:r w:rsidRPr="00464ECB">
        <w:rPr>
          <w:noProof/>
          <w:sz w:val="20"/>
          <w:lang w:val="es-ES"/>
        </w:rPr>
        <w:lastRenderedPageBreak/>
        <mc:AlternateContent>
          <mc:Choice Requires="wpg">
            <w:drawing>
              <wp:inline distT="0" distB="0" distL="0" distR="0" wp14:anchorId="4963A6BD" wp14:editId="59B03CD7">
                <wp:extent cx="5909703" cy="1170940"/>
                <wp:effectExtent l="0" t="0" r="15240" b="0"/>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9703" cy="1170940"/>
                          <a:chOff x="0" y="0"/>
                          <a:chExt cx="5909703" cy="1170940"/>
                        </a:xfrm>
                      </wpg:grpSpPr>
                      <wps:wsp>
                        <wps:cNvPr id="70" name="Graphic 70"/>
                        <wps:cNvSpPr/>
                        <wps:spPr>
                          <a:xfrm>
                            <a:off x="169545" y="133159"/>
                            <a:ext cx="1922145" cy="1014094"/>
                          </a:xfrm>
                          <a:custGeom>
                            <a:avLst/>
                            <a:gdLst/>
                            <a:ahLst/>
                            <a:cxnLst/>
                            <a:rect l="l" t="t" r="r" b="b"/>
                            <a:pathLst>
                              <a:path w="1922145" h="1014094">
                                <a:moveTo>
                                  <a:pt x="0" y="0"/>
                                </a:moveTo>
                                <a:lnTo>
                                  <a:pt x="1922001" y="0"/>
                                </a:lnTo>
                                <a:lnTo>
                                  <a:pt x="1922001" y="1013640"/>
                                </a:lnTo>
                                <a:lnTo>
                                  <a:pt x="0" y="1013640"/>
                                </a:lnTo>
                                <a:lnTo>
                                  <a:pt x="0" y="0"/>
                                </a:lnTo>
                                <a:close/>
                              </a:path>
                            </a:pathLst>
                          </a:custGeom>
                          <a:ln w="38100">
                            <a:solidFill>
                              <a:srgbClr val="B90016"/>
                            </a:solidFill>
                            <a:prstDash val="solid"/>
                          </a:ln>
                        </wps:spPr>
                        <wps:bodyPr wrap="square" lIns="0" tIns="0" rIns="0" bIns="0" rtlCol="0">
                          <a:prstTxWarp prst="textNoShape">
                            <a:avLst/>
                          </a:prstTxWarp>
                          <a:noAutofit/>
                        </wps:bodyPr>
                      </wps:wsp>
                      <wps:wsp>
                        <wps:cNvPr id="71" name="Graphic 71"/>
                        <wps:cNvSpPr/>
                        <wps:spPr>
                          <a:xfrm>
                            <a:off x="0" y="0"/>
                            <a:ext cx="640080" cy="640080"/>
                          </a:xfrm>
                          <a:custGeom>
                            <a:avLst/>
                            <a:gdLst/>
                            <a:ahLst/>
                            <a:cxnLst/>
                            <a:rect l="l" t="t" r="r" b="b"/>
                            <a:pathLst>
                              <a:path w="640080" h="640080">
                                <a:moveTo>
                                  <a:pt x="320017" y="0"/>
                                </a:moveTo>
                                <a:lnTo>
                                  <a:pt x="272727" y="3468"/>
                                </a:lnTo>
                                <a:lnTo>
                                  <a:pt x="227591" y="13543"/>
                                </a:lnTo>
                                <a:lnTo>
                                  <a:pt x="185105" y="29731"/>
                                </a:lnTo>
                                <a:lnTo>
                                  <a:pt x="145764" y="51536"/>
                                </a:lnTo>
                                <a:lnTo>
                                  <a:pt x="110062" y="78464"/>
                                </a:lnTo>
                                <a:lnTo>
                                  <a:pt x="78494" y="110019"/>
                                </a:lnTo>
                                <a:lnTo>
                                  <a:pt x="51556" y="145708"/>
                                </a:lnTo>
                                <a:lnTo>
                                  <a:pt x="29743" y="185035"/>
                                </a:lnTo>
                                <a:lnTo>
                                  <a:pt x="13549" y="227506"/>
                                </a:lnTo>
                                <a:lnTo>
                                  <a:pt x="3469" y="272626"/>
                                </a:lnTo>
                                <a:lnTo>
                                  <a:pt x="0" y="319900"/>
                                </a:lnTo>
                                <a:lnTo>
                                  <a:pt x="3469" y="367171"/>
                                </a:lnTo>
                                <a:lnTo>
                                  <a:pt x="13549" y="412289"/>
                                </a:lnTo>
                                <a:lnTo>
                                  <a:pt x="29743" y="454759"/>
                                </a:lnTo>
                                <a:lnTo>
                                  <a:pt x="51556" y="494086"/>
                                </a:lnTo>
                                <a:lnTo>
                                  <a:pt x="78494" y="529775"/>
                                </a:lnTo>
                                <a:lnTo>
                                  <a:pt x="110062" y="561332"/>
                                </a:lnTo>
                                <a:lnTo>
                                  <a:pt x="145764" y="588261"/>
                                </a:lnTo>
                                <a:lnTo>
                                  <a:pt x="185105" y="610067"/>
                                </a:lnTo>
                                <a:lnTo>
                                  <a:pt x="227591" y="626255"/>
                                </a:lnTo>
                                <a:lnTo>
                                  <a:pt x="272727" y="636331"/>
                                </a:lnTo>
                                <a:lnTo>
                                  <a:pt x="320017" y="639800"/>
                                </a:lnTo>
                                <a:lnTo>
                                  <a:pt x="367306" y="636331"/>
                                </a:lnTo>
                                <a:lnTo>
                                  <a:pt x="412441" y="626255"/>
                                </a:lnTo>
                                <a:lnTo>
                                  <a:pt x="454927" y="610067"/>
                                </a:lnTo>
                                <a:lnTo>
                                  <a:pt x="494268" y="588261"/>
                                </a:lnTo>
                                <a:lnTo>
                                  <a:pt x="529970" y="561332"/>
                                </a:lnTo>
                                <a:lnTo>
                                  <a:pt x="561538" y="529775"/>
                                </a:lnTo>
                                <a:lnTo>
                                  <a:pt x="588476" y="494086"/>
                                </a:lnTo>
                                <a:lnTo>
                                  <a:pt x="610289" y="454759"/>
                                </a:lnTo>
                                <a:lnTo>
                                  <a:pt x="626483" y="412289"/>
                                </a:lnTo>
                                <a:lnTo>
                                  <a:pt x="636563" y="367171"/>
                                </a:lnTo>
                                <a:lnTo>
                                  <a:pt x="640033" y="319900"/>
                                </a:lnTo>
                                <a:lnTo>
                                  <a:pt x="636563" y="272626"/>
                                </a:lnTo>
                                <a:lnTo>
                                  <a:pt x="626483" y="227506"/>
                                </a:lnTo>
                                <a:lnTo>
                                  <a:pt x="610289" y="185035"/>
                                </a:lnTo>
                                <a:lnTo>
                                  <a:pt x="588476" y="145708"/>
                                </a:lnTo>
                                <a:lnTo>
                                  <a:pt x="561538" y="110019"/>
                                </a:lnTo>
                                <a:lnTo>
                                  <a:pt x="529970" y="78464"/>
                                </a:lnTo>
                                <a:lnTo>
                                  <a:pt x="494268" y="51536"/>
                                </a:lnTo>
                                <a:lnTo>
                                  <a:pt x="454927" y="29731"/>
                                </a:lnTo>
                                <a:lnTo>
                                  <a:pt x="412441" y="13543"/>
                                </a:lnTo>
                                <a:lnTo>
                                  <a:pt x="367306" y="3468"/>
                                </a:lnTo>
                                <a:lnTo>
                                  <a:pt x="320017" y="0"/>
                                </a:lnTo>
                                <a:close/>
                              </a:path>
                            </a:pathLst>
                          </a:custGeom>
                          <a:solidFill>
                            <a:srgbClr val="B90016"/>
                          </a:solidFill>
                        </wps:spPr>
                        <wps:bodyPr wrap="square" lIns="0" tIns="0" rIns="0" bIns="0" rtlCol="0">
                          <a:prstTxWarp prst="textNoShape">
                            <a:avLst/>
                          </a:prstTxWarp>
                          <a:noAutofit/>
                        </wps:bodyPr>
                      </wps:wsp>
                      <pic:pic xmlns:pic="http://schemas.openxmlformats.org/drawingml/2006/picture">
                        <pic:nvPicPr>
                          <pic:cNvPr id="72" name="Image 72"/>
                          <pic:cNvPicPr/>
                        </pic:nvPicPr>
                        <pic:blipFill>
                          <a:blip r:embed="rId34" cstate="print"/>
                          <a:stretch>
                            <a:fillRect/>
                          </a:stretch>
                        </pic:blipFill>
                        <pic:spPr>
                          <a:xfrm>
                            <a:off x="701040" y="249936"/>
                            <a:ext cx="1289304" cy="780287"/>
                          </a:xfrm>
                          <a:prstGeom prst="rect">
                            <a:avLst/>
                          </a:prstGeom>
                        </pic:spPr>
                      </pic:pic>
                      <wps:wsp>
                        <wps:cNvPr id="73" name="Graphic 73"/>
                        <wps:cNvSpPr/>
                        <wps:spPr>
                          <a:xfrm>
                            <a:off x="114744" y="122719"/>
                            <a:ext cx="3885565" cy="1024255"/>
                          </a:xfrm>
                          <a:custGeom>
                            <a:avLst/>
                            <a:gdLst/>
                            <a:ahLst/>
                            <a:cxnLst/>
                            <a:rect l="l" t="t" r="r" b="b"/>
                            <a:pathLst>
                              <a:path w="3885565" h="1024255">
                                <a:moveTo>
                                  <a:pt x="231228" y="20104"/>
                                </a:moveTo>
                                <a:lnTo>
                                  <a:pt x="229641" y="12306"/>
                                </a:lnTo>
                                <a:lnTo>
                                  <a:pt x="225323" y="5905"/>
                                </a:lnTo>
                                <a:lnTo>
                                  <a:pt x="218922" y="1587"/>
                                </a:lnTo>
                                <a:lnTo>
                                  <a:pt x="211124" y="0"/>
                                </a:lnTo>
                                <a:lnTo>
                                  <a:pt x="191020" y="0"/>
                                </a:lnTo>
                                <a:lnTo>
                                  <a:pt x="183210" y="1587"/>
                                </a:lnTo>
                                <a:lnTo>
                                  <a:pt x="176809" y="5905"/>
                                </a:lnTo>
                                <a:lnTo>
                                  <a:pt x="172491" y="12306"/>
                                </a:lnTo>
                                <a:lnTo>
                                  <a:pt x="170903" y="20104"/>
                                </a:lnTo>
                                <a:lnTo>
                                  <a:pt x="170903" y="60299"/>
                                </a:lnTo>
                                <a:lnTo>
                                  <a:pt x="172491" y="68110"/>
                                </a:lnTo>
                                <a:lnTo>
                                  <a:pt x="176809" y="74498"/>
                                </a:lnTo>
                                <a:lnTo>
                                  <a:pt x="183210" y="78816"/>
                                </a:lnTo>
                                <a:lnTo>
                                  <a:pt x="191020" y="80403"/>
                                </a:lnTo>
                                <a:lnTo>
                                  <a:pt x="211124" y="80403"/>
                                </a:lnTo>
                                <a:lnTo>
                                  <a:pt x="218922" y="78816"/>
                                </a:lnTo>
                                <a:lnTo>
                                  <a:pt x="225323" y="74498"/>
                                </a:lnTo>
                                <a:lnTo>
                                  <a:pt x="229641" y="68110"/>
                                </a:lnTo>
                                <a:lnTo>
                                  <a:pt x="231228" y="60299"/>
                                </a:lnTo>
                                <a:lnTo>
                                  <a:pt x="231228" y="20104"/>
                                </a:lnTo>
                                <a:close/>
                              </a:path>
                              <a:path w="3885565" h="1024255">
                                <a:moveTo>
                                  <a:pt x="402132" y="80403"/>
                                </a:moveTo>
                                <a:lnTo>
                                  <a:pt x="400545" y="72605"/>
                                </a:lnTo>
                                <a:lnTo>
                                  <a:pt x="396227" y="66205"/>
                                </a:lnTo>
                                <a:lnTo>
                                  <a:pt x="389839" y="61887"/>
                                </a:lnTo>
                                <a:lnTo>
                                  <a:pt x="382028" y="60299"/>
                                </a:lnTo>
                                <a:lnTo>
                                  <a:pt x="361924" y="60299"/>
                                </a:lnTo>
                                <a:lnTo>
                                  <a:pt x="361924" y="160794"/>
                                </a:lnTo>
                                <a:lnTo>
                                  <a:pt x="361924" y="180898"/>
                                </a:lnTo>
                                <a:lnTo>
                                  <a:pt x="361924" y="221094"/>
                                </a:lnTo>
                                <a:lnTo>
                                  <a:pt x="361924" y="241198"/>
                                </a:lnTo>
                                <a:lnTo>
                                  <a:pt x="361924" y="281393"/>
                                </a:lnTo>
                                <a:lnTo>
                                  <a:pt x="361924" y="301498"/>
                                </a:lnTo>
                                <a:lnTo>
                                  <a:pt x="241287" y="301498"/>
                                </a:lnTo>
                                <a:lnTo>
                                  <a:pt x="241287" y="281393"/>
                                </a:lnTo>
                                <a:lnTo>
                                  <a:pt x="361924" y="281393"/>
                                </a:lnTo>
                                <a:lnTo>
                                  <a:pt x="361924" y="241198"/>
                                </a:lnTo>
                                <a:lnTo>
                                  <a:pt x="241287" y="241198"/>
                                </a:lnTo>
                                <a:lnTo>
                                  <a:pt x="241287" y="221094"/>
                                </a:lnTo>
                                <a:lnTo>
                                  <a:pt x="361924" y="221094"/>
                                </a:lnTo>
                                <a:lnTo>
                                  <a:pt x="361924" y="180898"/>
                                </a:lnTo>
                                <a:lnTo>
                                  <a:pt x="241287" y="180898"/>
                                </a:lnTo>
                                <a:lnTo>
                                  <a:pt x="241287" y="160794"/>
                                </a:lnTo>
                                <a:lnTo>
                                  <a:pt x="361924" y="160794"/>
                                </a:lnTo>
                                <a:lnTo>
                                  <a:pt x="361924" y="60299"/>
                                </a:lnTo>
                                <a:lnTo>
                                  <a:pt x="251333" y="60299"/>
                                </a:lnTo>
                                <a:lnTo>
                                  <a:pt x="248158" y="75920"/>
                                </a:lnTo>
                                <a:lnTo>
                                  <a:pt x="239522" y="88696"/>
                                </a:lnTo>
                                <a:lnTo>
                                  <a:pt x="226733" y="97332"/>
                                </a:lnTo>
                                <a:lnTo>
                                  <a:pt x="211124" y="100495"/>
                                </a:lnTo>
                                <a:lnTo>
                                  <a:pt x="201066" y="100495"/>
                                </a:lnTo>
                                <a:lnTo>
                                  <a:pt x="201066" y="255270"/>
                                </a:lnTo>
                                <a:lnTo>
                                  <a:pt x="201066" y="301498"/>
                                </a:lnTo>
                                <a:lnTo>
                                  <a:pt x="40208" y="301498"/>
                                </a:lnTo>
                                <a:lnTo>
                                  <a:pt x="40208" y="255270"/>
                                </a:lnTo>
                                <a:lnTo>
                                  <a:pt x="43230" y="249237"/>
                                </a:lnTo>
                                <a:lnTo>
                                  <a:pt x="76949" y="229679"/>
                                </a:lnTo>
                                <a:lnTo>
                                  <a:pt x="120637" y="221094"/>
                                </a:lnTo>
                                <a:lnTo>
                                  <a:pt x="129501" y="221462"/>
                                </a:lnTo>
                                <a:lnTo>
                                  <a:pt x="174548" y="233781"/>
                                </a:lnTo>
                                <a:lnTo>
                                  <a:pt x="201066" y="255270"/>
                                </a:lnTo>
                                <a:lnTo>
                                  <a:pt x="201066" y="100495"/>
                                </a:lnTo>
                                <a:lnTo>
                                  <a:pt x="191020" y="100495"/>
                                </a:lnTo>
                                <a:lnTo>
                                  <a:pt x="175399" y="97332"/>
                                </a:lnTo>
                                <a:lnTo>
                                  <a:pt x="162610" y="88696"/>
                                </a:lnTo>
                                <a:lnTo>
                                  <a:pt x="160858" y="86106"/>
                                </a:lnTo>
                                <a:lnTo>
                                  <a:pt x="160858" y="170840"/>
                                </a:lnTo>
                                <a:lnTo>
                                  <a:pt x="157683" y="186461"/>
                                </a:lnTo>
                                <a:lnTo>
                                  <a:pt x="149034" y="199237"/>
                                </a:lnTo>
                                <a:lnTo>
                                  <a:pt x="136258" y="207886"/>
                                </a:lnTo>
                                <a:lnTo>
                                  <a:pt x="120637" y="211048"/>
                                </a:lnTo>
                                <a:lnTo>
                                  <a:pt x="105029" y="207886"/>
                                </a:lnTo>
                                <a:lnTo>
                                  <a:pt x="92240" y="199237"/>
                                </a:lnTo>
                                <a:lnTo>
                                  <a:pt x="83604" y="186461"/>
                                </a:lnTo>
                                <a:lnTo>
                                  <a:pt x="80429" y="170840"/>
                                </a:lnTo>
                                <a:lnTo>
                                  <a:pt x="83604" y="155244"/>
                                </a:lnTo>
                                <a:lnTo>
                                  <a:pt x="92240" y="142468"/>
                                </a:lnTo>
                                <a:lnTo>
                                  <a:pt x="105029" y="133819"/>
                                </a:lnTo>
                                <a:lnTo>
                                  <a:pt x="120637" y="130644"/>
                                </a:lnTo>
                                <a:lnTo>
                                  <a:pt x="136258" y="133819"/>
                                </a:lnTo>
                                <a:lnTo>
                                  <a:pt x="149034" y="142468"/>
                                </a:lnTo>
                                <a:lnTo>
                                  <a:pt x="157683" y="155244"/>
                                </a:lnTo>
                                <a:lnTo>
                                  <a:pt x="160858" y="170840"/>
                                </a:lnTo>
                                <a:lnTo>
                                  <a:pt x="160858" y="86106"/>
                                </a:lnTo>
                                <a:lnTo>
                                  <a:pt x="153974" y="75920"/>
                                </a:lnTo>
                                <a:lnTo>
                                  <a:pt x="150799" y="60299"/>
                                </a:lnTo>
                                <a:lnTo>
                                  <a:pt x="20104" y="60299"/>
                                </a:lnTo>
                                <a:lnTo>
                                  <a:pt x="12293" y="61887"/>
                                </a:lnTo>
                                <a:lnTo>
                                  <a:pt x="5905" y="66205"/>
                                </a:lnTo>
                                <a:lnTo>
                                  <a:pt x="1587" y="72605"/>
                                </a:lnTo>
                                <a:lnTo>
                                  <a:pt x="0" y="80403"/>
                                </a:lnTo>
                                <a:lnTo>
                                  <a:pt x="0" y="321589"/>
                                </a:lnTo>
                                <a:lnTo>
                                  <a:pt x="1587" y="329399"/>
                                </a:lnTo>
                                <a:lnTo>
                                  <a:pt x="5905" y="335800"/>
                                </a:lnTo>
                                <a:lnTo>
                                  <a:pt x="12293" y="340118"/>
                                </a:lnTo>
                                <a:lnTo>
                                  <a:pt x="20104" y="341693"/>
                                </a:lnTo>
                                <a:lnTo>
                                  <a:pt x="382028" y="341693"/>
                                </a:lnTo>
                                <a:lnTo>
                                  <a:pt x="389839" y="340118"/>
                                </a:lnTo>
                                <a:lnTo>
                                  <a:pt x="396227" y="335800"/>
                                </a:lnTo>
                                <a:lnTo>
                                  <a:pt x="400545" y="329399"/>
                                </a:lnTo>
                                <a:lnTo>
                                  <a:pt x="402132" y="321589"/>
                                </a:lnTo>
                                <a:lnTo>
                                  <a:pt x="402132" y="301498"/>
                                </a:lnTo>
                                <a:lnTo>
                                  <a:pt x="402132" y="281393"/>
                                </a:lnTo>
                                <a:lnTo>
                                  <a:pt x="402132" y="100495"/>
                                </a:lnTo>
                                <a:lnTo>
                                  <a:pt x="402132" y="80403"/>
                                </a:lnTo>
                                <a:close/>
                              </a:path>
                              <a:path w="3885565" h="1024255">
                                <a:moveTo>
                                  <a:pt x="3885044" y="10439"/>
                                </a:moveTo>
                                <a:lnTo>
                                  <a:pt x="1963635" y="10439"/>
                                </a:lnTo>
                                <a:lnTo>
                                  <a:pt x="1963635" y="1024089"/>
                                </a:lnTo>
                                <a:lnTo>
                                  <a:pt x="3885044" y="1024089"/>
                                </a:lnTo>
                                <a:lnTo>
                                  <a:pt x="3885044" y="10439"/>
                                </a:lnTo>
                                <a:close/>
                              </a:path>
                            </a:pathLst>
                          </a:custGeom>
                          <a:solidFill>
                            <a:srgbClr val="FFFFFF"/>
                          </a:solidFill>
                        </wps:spPr>
                        <wps:bodyPr wrap="square" lIns="0" tIns="0" rIns="0" bIns="0" rtlCol="0">
                          <a:prstTxWarp prst="textNoShape">
                            <a:avLst/>
                          </a:prstTxWarp>
                          <a:noAutofit/>
                        </wps:bodyPr>
                      </wps:wsp>
                      <wps:wsp>
                        <wps:cNvPr id="74" name="Graphic 74"/>
                        <wps:cNvSpPr/>
                        <wps:spPr>
                          <a:xfrm>
                            <a:off x="2078380" y="133159"/>
                            <a:ext cx="1921510" cy="1014094"/>
                          </a:xfrm>
                          <a:custGeom>
                            <a:avLst/>
                            <a:gdLst/>
                            <a:ahLst/>
                            <a:cxnLst/>
                            <a:rect l="l" t="t" r="r" b="b"/>
                            <a:pathLst>
                              <a:path w="1921510" h="1014094">
                                <a:moveTo>
                                  <a:pt x="0" y="0"/>
                                </a:moveTo>
                                <a:lnTo>
                                  <a:pt x="1921421" y="0"/>
                                </a:lnTo>
                                <a:lnTo>
                                  <a:pt x="1921421" y="1013640"/>
                                </a:lnTo>
                                <a:lnTo>
                                  <a:pt x="0" y="1013640"/>
                                </a:lnTo>
                                <a:lnTo>
                                  <a:pt x="0" y="0"/>
                                </a:lnTo>
                                <a:close/>
                              </a:path>
                            </a:pathLst>
                          </a:custGeom>
                          <a:ln w="38100">
                            <a:solidFill>
                              <a:srgbClr val="B90016"/>
                            </a:solidFill>
                            <a:prstDash val="solid"/>
                          </a:ln>
                        </wps:spPr>
                        <wps:bodyPr wrap="square" lIns="0" tIns="0" rIns="0" bIns="0" rtlCol="0">
                          <a:prstTxWarp prst="textNoShape">
                            <a:avLst/>
                          </a:prstTxWarp>
                          <a:noAutofit/>
                        </wps:bodyPr>
                      </wps:wsp>
                      <wps:wsp>
                        <wps:cNvPr id="75" name="Graphic 75"/>
                        <wps:cNvSpPr/>
                        <wps:spPr>
                          <a:xfrm>
                            <a:off x="1908886" y="0"/>
                            <a:ext cx="640080" cy="640080"/>
                          </a:xfrm>
                          <a:custGeom>
                            <a:avLst/>
                            <a:gdLst/>
                            <a:ahLst/>
                            <a:cxnLst/>
                            <a:rect l="l" t="t" r="r" b="b"/>
                            <a:pathLst>
                              <a:path w="640080" h="640080">
                                <a:moveTo>
                                  <a:pt x="319913" y="0"/>
                                </a:moveTo>
                                <a:lnTo>
                                  <a:pt x="272638" y="3468"/>
                                </a:lnTo>
                                <a:lnTo>
                                  <a:pt x="227518" y="13543"/>
                                </a:lnTo>
                                <a:lnTo>
                                  <a:pt x="185046" y="29731"/>
                                </a:lnTo>
                                <a:lnTo>
                                  <a:pt x="145717" y="51536"/>
                                </a:lnTo>
                                <a:lnTo>
                                  <a:pt x="110026" y="78464"/>
                                </a:lnTo>
                                <a:lnTo>
                                  <a:pt x="78469" y="110019"/>
                                </a:lnTo>
                                <a:lnTo>
                                  <a:pt x="51540" y="145708"/>
                                </a:lnTo>
                                <a:lnTo>
                                  <a:pt x="29733" y="185035"/>
                                </a:lnTo>
                                <a:lnTo>
                                  <a:pt x="13544" y="227506"/>
                                </a:lnTo>
                                <a:lnTo>
                                  <a:pt x="3468" y="272626"/>
                                </a:lnTo>
                                <a:lnTo>
                                  <a:pt x="0" y="319900"/>
                                </a:lnTo>
                                <a:lnTo>
                                  <a:pt x="3468" y="367171"/>
                                </a:lnTo>
                                <a:lnTo>
                                  <a:pt x="13544" y="412289"/>
                                </a:lnTo>
                                <a:lnTo>
                                  <a:pt x="29733" y="454759"/>
                                </a:lnTo>
                                <a:lnTo>
                                  <a:pt x="51540" y="494086"/>
                                </a:lnTo>
                                <a:lnTo>
                                  <a:pt x="78469" y="529775"/>
                                </a:lnTo>
                                <a:lnTo>
                                  <a:pt x="110026" y="561332"/>
                                </a:lnTo>
                                <a:lnTo>
                                  <a:pt x="145717" y="588261"/>
                                </a:lnTo>
                                <a:lnTo>
                                  <a:pt x="185046" y="610067"/>
                                </a:lnTo>
                                <a:lnTo>
                                  <a:pt x="227518" y="626255"/>
                                </a:lnTo>
                                <a:lnTo>
                                  <a:pt x="272638" y="636331"/>
                                </a:lnTo>
                                <a:lnTo>
                                  <a:pt x="319913" y="639800"/>
                                </a:lnTo>
                                <a:lnTo>
                                  <a:pt x="367187" y="636331"/>
                                </a:lnTo>
                                <a:lnTo>
                                  <a:pt x="412307" y="626255"/>
                                </a:lnTo>
                                <a:lnTo>
                                  <a:pt x="454779" y="610067"/>
                                </a:lnTo>
                                <a:lnTo>
                                  <a:pt x="494108" y="588261"/>
                                </a:lnTo>
                                <a:lnTo>
                                  <a:pt x="529799" y="561332"/>
                                </a:lnTo>
                                <a:lnTo>
                                  <a:pt x="561356" y="529775"/>
                                </a:lnTo>
                                <a:lnTo>
                                  <a:pt x="588285" y="494086"/>
                                </a:lnTo>
                                <a:lnTo>
                                  <a:pt x="610092" y="454759"/>
                                </a:lnTo>
                                <a:lnTo>
                                  <a:pt x="626281" y="412289"/>
                                </a:lnTo>
                                <a:lnTo>
                                  <a:pt x="636357" y="367171"/>
                                </a:lnTo>
                                <a:lnTo>
                                  <a:pt x="639826" y="319900"/>
                                </a:lnTo>
                                <a:lnTo>
                                  <a:pt x="636357" y="272626"/>
                                </a:lnTo>
                                <a:lnTo>
                                  <a:pt x="626281" y="227506"/>
                                </a:lnTo>
                                <a:lnTo>
                                  <a:pt x="610092" y="185035"/>
                                </a:lnTo>
                                <a:lnTo>
                                  <a:pt x="588285" y="145708"/>
                                </a:lnTo>
                                <a:lnTo>
                                  <a:pt x="561356" y="110019"/>
                                </a:lnTo>
                                <a:lnTo>
                                  <a:pt x="529799" y="78464"/>
                                </a:lnTo>
                                <a:lnTo>
                                  <a:pt x="494108" y="51536"/>
                                </a:lnTo>
                                <a:lnTo>
                                  <a:pt x="454779" y="29731"/>
                                </a:lnTo>
                                <a:lnTo>
                                  <a:pt x="412307" y="13543"/>
                                </a:lnTo>
                                <a:lnTo>
                                  <a:pt x="367187" y="3468"/>
                                </a:lnTo>
                                <a:lnTo>
                                  <a:pt x="319913" y="0"/>
                                </a:lnTo>
                                <a:close/>
                              </a:path>
                            </a:pathLst>
                          </a:custGeom>
                          <a:solidFill>
                            <a:srgbClr val="B90016"/>
                          </a:solidFill>
                        </wps:spPr>
                        <wps:bodyPr wrap="square" lIns="0" tIns="0" rIns="0" bIns="0" rtlCol="0">
                          <a:prstTxWarp prst="textNoShape">
                            <a:avLst/>
                          </a:prstTxWarp>
                          <a:noAutofit/>
                        </wps:bodyPr>
                      </wps:wsp>
                      <pic:pic xmlns:pic="http://schemas.openxmlformats.org/drawingml/2006/picture">
                        <pic:nvPicPr>
                          <pic:cNvPr id="76" name="Image 76"/>
                          <pic:cNvPicPr/>
                        </pic:nvPicPr>
                        <pic:blipFill>
                          <a:blip r:embed="rId34" cstate="print"/>
                          <a:stretch>
                            <a:fillRect/>
                          </a:stretch>
                        </pic:blipFill>
                        <pic:spPr>
                          <a:xfrm>
                            <a:off x="2609088" y="249936"/>
                            <a:ext cx="1289303" cy="780287"/>
                          </a:xfrm>
                          <a:prstGeom prst="rect">
                            <a:avLst/>
                          </a:prstGeom>
                        </pic:spPr>
                      </pic:pic>
                      <wps:wsp>
                        <wps:cNvPr id="77" name="Graphic 77"/>
                        <wps:cNvSpPr/>
                        <wps:spPr>
                          <a:xfrm>
                            <a:off x="2024138" y="77494"/>
                            <a:ext cx="3885565" cy="1069340"/>
                          </a:xfrm>
                          <a:custGeom>
                            <a:avLst/>
                            <a:gdLst/>
                            <a:ahLst/>
                            <a:cxnLst/>
                            <a:rect l="l" t="t" r="r" b="b"/>
                            <a:pathLst>
                              <a:path w="3885565" h="1069340">
                                <a:moveTo>
                                  <a:pt x="90411" y="339178"/>
                                </a:moveTo>
                                <a:lnTo>
                                  <a:pt x="60274" y="339178"/>
                                </a:lnTo>
                                <a:lnTo>
                                  <a:pt x="60299" y="389788"/>
                                </a:lnTo>
                                <a:lnTo>
                                  <a:pt x="90411" y="403606"/>
                                </a:lnTo>
                                <a:lnTo>
                                  <a:pt x="90411" y="339178"/>
                                </a:lnTo>
                                <a:close/>
                              </a:path>
                              <a:path w="3885565" h="1069340">
                                <a:moveTo>
                                  <a:pt x="120548" y="430276"/>
                                </a:moveTo>
                                <a:lnTo>
                                  <a:pt x="120434" y="333629"/>
                                </a:lnTo>
                                <a:lnTo>
                                  <a:pt x="95440" y="309029"/>
                                </a:lnTo>
                                <a:lnTo>
                                  <a:pt x="49403" y="309029"/>
                                </a:lnTo>
                                <a:lnTo>
                                  <a:pt x="44907" y="304533"/>
                                </a:lnTo>
                                <a:lnTo>
                                  <a:pt x="45008" y="234759"/>
                                </a:lnTo>
                                <a:lnTo>
                                  <a:pt x="55232" y="229908"/>
                                </a:lnTo>
                                <a:lnTo>
                                  <a:pt x="63258" y="222161"/>
                                </a:lnTo>
                                <a:lnTo>
                                  <a:pt x="68465" y="212293"/>
                                </a:lnTo>
                                <a:lnTo>
                                  <a:pt x="70319" y="200990"/>
                                </a:lnTo>
                                <a:lnTo>
                                  <a:pt x="70319" y="180898"/>
                                </a:lnTo>
                                <a:lnTo>
                                  <a:pt x="60274" y="180898"/>
                                </a:lnTo>
                                <a:lnTo>
                                  <a:pt x="60274" y="151612"/>
                                </a:lnTo>
                                <a:lnTo>
                                  <a:pt x="56908" y="148234"/>
                                </a:lnTo>
                                <a:lnTo>
                                  <a:pt x="48577" y="148234"/>
                                </a:lnTo>
                                <a:lnTo>
                                  <a:pt x="45212" y="151612"/>
                                </a:lnTo>
                                <a:lnTo>
                                  <a:pt x="45212" y="180898"/>
                                </a:lnTo>
                                <a:lnTo>
                                  <a:pt x="24815" y="180898"/>
                                </a:lnTo>
                                <a:lnTo>
                                  <a:pt x="24815" y="151612"/>
                                </a:lnTo>
                                <a:lnTo>
                                  <a:pt x="21437" y="148234"/>
                                </a:lnTo>
                                <a:lnTo>
                                  <a:pt x="13119" y="148234"/>
                                </a:lnTo>
                                <a:lnTo>
                                  <a:pt x="9740" y="151612"/>
                                </a:lnTo>
                                <a:lnTo>
                                  <a:pt x="9740" y="180898"/>
                                </a:lnTo>
                                <a:lnTo>
                                  <a:pt x="0" y="180898"/>
                                </a:lnTo>
                                <a:lnTo>
                                  <a:pt x="0" y="200990"/>
                                </a:lnTo>
                                <a:lnTo>
                                  <a:pt x="1765" y="212178"/>
                                </a:lnTo>
                                <a:lnTo>
                                  <a:pt x="6819" y="221983"/>
                                </a:lnTo>
                                <a:lnTo>
                                  <a:pt x="14681" y="229743"/>
                                </a:lnTo>
                                <a:lnTo>
                                  <a:pt x="24815" y="234759"/>
                                </a:lnTo>
                                <a:lnTo>
                                  <a:pt x="24853" y="304533"/>
                                </a:lnTo>
                                <a:lnTo>
                                  <a:pt x="26898" y="314071"/>
                                </a:lnTo>
                                <a:lnTo>
                                  <a:pt x="32372" y="321995"/>
                                </a:lnTo>
                                <a:lnTo>
                                  <a:pt x="40424" y="327279"/>
                                </a:lnTo>
                                <a:lnTo>
                                  <a:pt x="50228" y="329133"/>
                                </a:lnTo>
                                <a:lnTo>
                                  <a:pt x="95961" y="329133"/>
                                </a:lnTo>
                                <a:lnTo>
                                  <a:pt x="100457" y="333629"/>
                                </a:lnTo>
                                <a:lnTo>
                                  <a:pt x="100457" y="430276"/>
                                </a:lnTo>
                                <a:lnTo>
                                  <a:pt x="120548" y="430276"/>
                                </a:lnTo>
                                <a:close/>
                              </a:path>
                              <a:path w="3885565" h="1069340">
                                <a:moveTo>
                                  <a:pt x="371703" y="389432"/>
                                </a:moveTo>
                                <a:lnTo>
                                  <a:pt x="371678" y="301282"/>
                                </a:lnTo>
                                <a:lnTo>
                                  <a:pt x="353034" y="263677"/>
                                </a:lnTo>
                                <a:lnTo>
                                  <a:pt x="319938" y="242404"/>
                                </a:lnTo>
                                <a:lnTo>
                                  <a:pt x="319938" y="356768"/>
                                </a:lnTo>
                                <a:lnTo>
                                  <a:pt x="226034" y="356768"/>
                                </a:lnTo>
                                <a:lnTo>
                                  <a:pt x="226034" y="321589"/>
                                </a:lnTo>
                                <a:lnTo>
                                  <a:pt x="259753" y="241198"/>
                                </a:lnTo>
                                <a:lnTo>
                                  <a:pt x="260667" y="239039"/>
                                </a:lnTo>
                                <a:lnTo>
                                  <a:pt x="260997" y="239191"/>
                                </a:lnTo>
                                <a:lnTo>
                                  <a:pt x="261302" y="239395"/>
                                </a:lnTo>
                                <a:lnTo>
                                  <a:pt x="304647" y="257403"/>
                                </a:lnTo>
                                <a:lnTo>
                                  <a:pt x="319938" y="356768"/>
                                </a:lnTo>
                                <a:lnTo>
                                  <a:pt x="319938" y="242404"/>
                                </a:lnTo>
                                <a:lnTo>
                                  <a:pt x="286118" y="227825"/>
                                </a:lnTo>
                                <a:lnTo>
                                  <a:pt x="290271" y="223189"/>
                                </a:lnTo>
                                <a:lnTo>
                                  <a:pt x="292087" y="216941"/>
                                </a:lnTo>
                                <a:lnTo>
                                  <a:pt x="291782" y="215163"/>
                                </a:lnTo>
                                <a:lnTo>
                                  <a:pt x="291045" y="210807"/>
                                </a:lnTo>
                                <a:lnTo>
                                  <a:pt x="299542" y="208305"/>
                                </a:lnTo>
                                <a:lnTo>
                                  <a:pt x="306197" y="202907"/>
                                </a:lnTo>
                                <a:lnTo>
                                  <a:pt x="307251" y="200990"/>
                                </a:lnTo>
                                <a:lnTo>
                                  <a:pt x="310337" y="195414"/>
                                </a:lnTo>
                                <a:lnTo>
                                  <a:pt x="311327" y="186588"/>
                                </a:lnTo>
                                <a:lnTo>
                                  <a:pt x="311073" y="183730"/>
                                </a:lnTo>
                                <a:lnTo>
                                  <a:pt x="310273" y="180936"/>
                                </a:lnTo>
                                <a:lnTo>
                                  <a:pt x="308965" y="178384"/>
                                </a:lnTo>
                                <a:lnTo>
                                  <a:pt x="316014" y="172935"/>
                                </a:lnTo>
                                <a:lnTo>
                                  <a:pt x="320268" y="165455"/>
                                </a:lnTo>
                                <a:lnTo>
                                  <a:pt x="321411" y="156933"/>
                                </a:lnTo>
                                <a:lnTo>
                                  <a:pt x="319125" y="148323"/>
                                </a:lnTo>
                                <a:lnTo>
                                  <a:pt x="317144" y="144297"/>
                                </a:lnTo>
                                <a:lnTo>
                                  <a:pt x="313994" y="140957"/>
                                </a:lnTo>
                                <a:lnTo>
                                  <a:pt x="310083" y="138747"/>
                                </a:lnTo>
                                <a:lnTo>
                                  <a:pt x="314896" y="131279"/>
                                </a:lnTo>
                                <a:lnTo>
                                  <a:pt x="307911" y="105524"/>
                                </a:lnTo>
                                <a:lnTo>
                                  <a:pt x="307733" y="105384"/>
                                </a:lnTo>
                                <a:lnTo>
                                  <a:pt x="313207" y="104609"/>
                                </a:lnTo>
                                <a:lnTo>
                                  <a:pt x="317042" y="99555"/>
                                </a:lnTo>
                                <a:lnTo>
                                  <a:pt x="315595" y="89141"/>
                                </a:lnTo>
                                <a:lnTo>
                                  <a:pt x="311391" y="85458"/>
                                </a:lnTo>
                                <a:lnTo>
                                  <a:pt x="306400" y="85420"/>
                                </a:lnTo>
                                <a:lnTo>
                                  <a:pt x="296354" y="85420"/>
                                </a:lnTo>
                                <a:lnTo>
                                  <a:pt x="295376" y="80403"/>
                                </a:lnTo>
                                <a:lnTo>
                                  <a:pt x="292468" y="65303"/>
                                </a:lnTo>
                                <a:lnTo>
                                  <a:pt x="287731" y="55346"/>
                                </a:lnTo>
                                <a:lnTo>
                                  <a:pt x="283781" y="47066"/>
                                </a:lnTo>
                                <a:lnTo>
                                  <a:pt x="276237" y="38049"/>
                                </a:lnTo>
                                <a:lnTo>
                                  <a:pt x="276237" y="105524"/>
                                </a:lnTo>
                                <a:lnTo>
                                  <a:pt x="276174" y="140957"/>
                                </a:lnTo>
                                <a:lnTo>
                                  <a:pt x="271500" y="164172"/>
                                </a:lnTo>
                                <a:lnTo>
                                  <a:pt x="258572" y="183337"/>
                                </a:lnTo>
                                <a:lnTo>
                                  <a:pt x="255244" y="185585"/>
                                </a:lnTo>
                                <a:lnTo>
                                  <a:pt x="255244" y="235699"/>
                                </a:lnTo>
                                <a:lnTo>
                                  <a:pt x="245592" y="238163"/>
                                </a:lnTo>
                                <a:lnTo>
                                  <a:pt x="235788" y="239903"/>
                                </a:lnTo>
                                <a:lnTo>
                                  <a:pt x="225907" y="240919"/>
                                </a:lnTo>
                                <a:lnTo>
                                  <a:pt x="215963" y="241198"/>
                                </a:lnTo>
                                <a:lnTo>
                                  <a:pt x="205955" y="240919"/>
                                </a:lnTo>
                                <a:lnTo>
                                  <a:pt x="196100" y="239903"/>
                                </a:lnTo>
                                <a:lnTo>
                                  <a:pt x="191071" y="239001"/>
                                </a:lnTo>
                                <a:lnTo>
                                  <a:pt x="186334" y="238163"/>
                                </a:lnTo>
                                <a:lnTo>
                                  <a:pt x="176695" y="235673"/>
                                </a:lnTo>
                                <a:lnTo>
                                  <a:pt x="182435" y="230924"/>
                                </a:lnTo>
                                <a:lnTo>
                                  <a:pt x="185813" y="223799"/>
                                </a:lnTo>
                                <a:lnTo>
                                  <a:pt x="185788" y="215163"/>
                                </a:lnTo>
                                <a:lnTo>
                                  <a:pt x="200647" y="219608"/>
                                </a:lnTo>
                                <a:lnTo>
                                  <a:pt x="215938" y="221094"/>
                                </a:lnTo>
                                <a:lnTo>
                                  <a:pt x="231228" y="219608"/>
                                </a:lnTo>
                                <a:lnTo>
                                  <a:pt x="246087" y="215163"/>
                                </a:lnTo>
                                <a:lnTo>
                                  <a:pt x="246075" y="223799"/>
                                </a:lnTo>
                                <a:lnTo>
                                  <a:pt x="249440" y="230924"/>
                                </a:lnTo>
                                <a:lnTo>
                                  <a:pt x="255244" y="235699"/>
                                </a:lnTo>
                                <a:lnTo>
                                  <a:pt x="255244" y="185585"/>
                                </a:lnTo>
                                <a:lnTo>
                                  <a:pt x="239420" y="196253"/>
                                </a:lnTo>
                                <a:lnTo>
                                  <a:pt x="215963" y="200990"/>
                                </a:lnTo>
                                <a:lnTo>
                                  <a:pt x="173342" y="183337"/>
                                </a:lnTo>
                                <a:lnTo>
                                  <a:pt x="155740" y="140957"/>
                                </a:lnTo>
                                <a:lnTo>
                                  <a:pt x="155689" y="105524"/>
                                </a:lnTo>
                                <a:lnTo>
                                  <a:pt x="276237" y="105524"/>
                                </a:lnTo>
                                <a:lnTo>
                                  <a:pt x="276237" y="38049"/>
                                </a:lnTo>
                                <a:lnTo>
                                  <a:pt x="270840" y="31584"/>
                                </a:lnTo>
                                <a:lnTo>
                                  <a:pt x="254165" y="19646"/>
                                </a:lnTo>
                                <a:lnTo>
                                  <a:pt x="245973" y="52044"/>
                                </a:lnTo>
                                <a:lnTo>
                                  <a:pt x="245567" y="53759"/>
                                </a:lnTo>
                                <a:lnTo>
                                  <a:pt x="243471" y="55346"/>
                                </a:lnTo>
                                <a:lnTo>
                                  <a:pt x="241109" y="55283"/>
                                </a:lnTo>
                                <a:lnTo>
                                  <a:pt x="239903" y="55283"/>
                                </a:lnTo>
                                <a:lnTo>
                                  <a:pt x="237185" y="54711"/>
                                </a:lnTo>
                                <a:lnTo>
                                  <a:pt x="235445" y="52044"/>
                                </a:lnTo>
                                <a:lnTo>
                                  <a:pt x="236080" y="49047"/>
                                </a:lnTo>
                                <a:lnTo>
                                  <a:pt x="240474" y="31711"/>
                                </a:lnTo>
                                <a:lnTo>
                                  <a:pt x="245630" y="11404"/>
                                </a:lnTo>
                                <a:lnTo>
                                  <a:pt x="243954" y="4724"/>
                                </a:lnTo>
                                <a:lnTo>
                                  <a:pt x="237947" y="25"/>
                                </a:lnTo>
                                <a:lnTo>
                                  <a:pt x="231063" y="0"/>
                                </a:lnTo>
                                <a:lnTo>
                                  <a:pt x="226885" y="0"/>
                                </a:lnTo>
                                <a:lnTo>
                                  <a:pt x="226885" y="50749"/>
                                </a:lnTo>
                                <a:lnTo>
                                  <a:pt x="210108" y="80403"/>
                                </a:lnTo>
                                <a:lnTo>
                                  <a:pt x="215988" y="56832"/>
                                </a:lnTo>
                                <a:lnTo>
                                  <a:pt x="207606" y="56832"/>
                                </a:lnTo>
                                <a:lnTo>
                                  <a:pt x="207835" y="55346"/>
                                </a:lnTo>
                                <a:lnTo>
                                  <a:pt x="211670" y="31711"/>
                                </a:lnTo>
                                <a:lnTo>
                                  <a:pt x="223774" y="31711"/>
                                </a:lnTo>
                                <a:lnTo>
                                  <a:pt x="218401" y="50749"/>
                                </a:lnTo>
                                <a:lnTo>
                                  <a:pt x="226885" y="50749"/>
                                </a:lnTo>
                                <a:lnTo>
                                  <a:pt x="226885" y="0"/>
                                </a:lnTo>
                                <a:lnTo>
                                  <a:pt x="200926" y="0"/>
                                </a:lnTo>
                                <a:lnTo>
                                  <a:pt x="194030" y="25"/>
                                </a:lnTo>
                                <a:lnTo>
                                  <a:pt x="188036" y="4724"/>
                                </a:lnTo>
                                <a:lnTo>
                                  <a:pt x="186359" y="11404"/>
                                </a:lnTo>
                                <a:lnTo>
                                  <a:pt x="195961" y="49326"/>
                                </a:lnTo>
                                <a:lnTo>
                                  <a:pt x="196621" y="51714"/>
                                </a:lnTo>
                                <a:lnTo>
                                  <a:pt x="195046" y="54470"/>
                                </a:lnTo>
                                <a:lnTo>
                                  <a:pt x="192074" y="55283"/>
                                </a:lnTo>
                                <a:lnTo>
                                  <a:pt x="190881" y="55283"/>
                                </a:lnTo>
                                <a:lnTo>
                                  <a:pt x="188506" y="55346"/>
                                </a:lnTo>
                                <a:lnTo>
                                  <a:pt x="186423" y="53759"/>
                                </a:lnTo>
                                <a:lnTo>
                                  <a:pt x="178066" y="19646"/>
                                </a:lnTo>
                                <a:lnTo>
                                  <a:pt x="161378" y="31584"/>
                                </a:lnTo>
                                <a:lnTo>
                                  <a:pt x="148437" y="47066"/>
                                </a:lnTo>
                                <a:lnTo>
                                  <a:pt x="139750" y="65303"/>
                                </a:lnTo>
                                <a:lnTo>
                                  <a:pt x="135877" y="85420"/>
                                </a:lnTo>
                                <a:lnTo>
                                  <a:pt x="125577" y="85420"/>
                                </a:lnTo>
                                <a:lnTo>
                                  <a:pt x="120027" y="85572"/>
                                </a:lnTo>
                                <a:lnTo>
                                  <a:pt x="115658" y="90195"/>
                                </a:lnTo>
                                <a:lnTo>
                                  <a:pt x="115938" y="100558"/>
                                </a:lnTo>
                                <a:lnTo>
                                  <a:pt x="119468" y="104609"/>
                                </a:lnTo>
                                <a:lnTo>
                                  <a:pt x="124231" y="105384"/>
                                </a:lnTo>
                                <a:lnTo>
                                  <a:pt x="118402" y="112115"/>
                                </a:lnTo>
                                <a:lnTo>
                                  <a:pt x="115697" y="120281"/>
                                </a:lnTo>
                                <a:lnTo>
                                  <a:pt x="116255" y="128854"/>
                                </a:lnTo>
                                <a:lnTo>
                                  <a:pt x="120192" y="136829"/>
                                </a:lnTo>
                                <a:lnTo>
                                  <a:pt x="120713" y="137502"/>
                                </a:lnTo>
                                <a:lnTo>
                                  <a:pt x="121272" y="138150"/>
                                </a:lnTo>
                                <a:lnTo>
                                  <a:pt x="121869" y="138760"/>
                                </a:lnTo>
                                <a:lnTo>
                                  <a:pt x="115138" y="144614"/>
                                </a:lnTo>
                                <a:lnTo>
                                  <a:pt x="111315" y="152311"/>
                                </a:lnTo>
                                <a:lnTo>
                                  <a:pt x="110655" y="160896"/>
                                </a:lnTo>
                                <a:lnTo>
                                  <a:pt x="113436" y="169354"/>
                                </a:lnTo>
                                <a:lnTo>
                                  <a:pt x="115646" y="173253"/>
                                </a:lnTo>
                                <a:lnTo>
                                  <a:pt x="118973" y="176390"/>
                                </a:lnTo>
                                <a:lnTo>
                                  <a:pt x="122986" y="178384"/>
                                </a:lnTo>
                                <a:lnTo>
                                  <a:pt x="120586" y="186944"/>
                                </a:lnTo>
                                <a:lnTo>
                                  <a:pt x="140906" y="210794"/>
                                </a:lnTo>
                                <a:lnTo>
                                  <a:pt x="139877" y="216941"/>
                                </a:lnTo>
                                <a:lnTo>
                                  <a:pt x="141681" y="223202"/>
                                </a:lnTo>
                                <a:lnTo>
                                  <a:pt x="145834" y="227812"/>
                                </a:lnTo>
                                <a:lnTo>
                                  <a:pt x="131343" y="233743"/>
                                </a:lnTo>
                                <a:lnTo>
                                  <a:pt x="88328" y="256476"/>
                                </a:lnTo>
                                <a:lnTo>
                                  <a:pt x="62318" y="288912"/>
                                </a:lnTo>
                                <a:lnTo>
                                  <a:pt x="60452" y="298983"/>
                                </a:lnTo>
                                <a:lnTo>
                                  <a:pt x="95440" y="298983"/>
                                </a:lnTo>
                                <a:lnTo>
                                  <a:pt x="102095" y="299631"/>
                                </a:lnTo>
                                <a:lnTo>
                                  <a:pt x="108458" y="301510"/>
                                </a:lnTo>
                                <a:lnTo>
                                  <a:pt x="114338" y="304546"/>
                                </a:lnTo>
                                <a:lnTo>
                                  <a:pt x="119608" y="308686"/>
                                </a:lnTo>
                                <a:lnTo>
                                  <a:pt x="127711" y="256959"/>
                                </a:lnTo>
                                <a:lnTo>
                                  <a:pt x="170586" y="239395"/>
                                </a:lnTo>
                                <a:lnTo>
                                  <a:pt x="170929" y="239179"/>
                                </a:lnTo>
                                <a:lnTo>
                                  <a:pt x="171297" y="239001"/>
                                </a:lnTo>
                                <a:lnTo>
                                  <a:pt x="205943" y="321589"/>
                                </a:lnTo>
                                <a:lnTo>
                                  <a:pt x="205943" y="356768"/>
                                </a:lnTo>
                                <a:lnTo>
                                  <a:pt x="130594" y="356768"/>
                                </a:lnTo>
                                <a:lnTo>
                                  <a:pt x="130594" y="376872"/>
                                </a:lnTo>
                                <a:lnTo>
                                  <a:pt x="205943" y="376872"/>
                                </a:lnTo>
                                <a:lnTo>
                                  <a:pt x="205943" y="417258"/>
                                </a:lnTo>
                                <a:lnTo>
                                  <a:pt x="213601" y="417347"/>
                                </a:lnTo>
                                <a:lnTo>
                                  <a:pt x="220306" y="417347"/>
                                </a:lnTo>
                                <a:lnTo>
                                  <a:pt x="226034" y="417271"/>
                                </a:lnTo>
                                <a:lnTo>
                                  <a:pt x="226034" y="376872"/>
                                </a:lnTo>
                                <a:lnTo>
                                  <a:pt x="321462" y="376872"/>
                                </a:lnTo>
                                <a:lnTo>
                                  <a:pt x="321462" y="408800"/>
                                </a:lnTo>
                                <a:lnTo>
                                  <a:pt x="336080" y="405523"/>
                                </a:lnTo>
                                <a:lnTo>
                                  <a:pt x="348843" y="401701"/>
                                </a:lnTo>
                                <a:lnTo>
                                  <a:pt x="359473" y="397344"/>
                                </a:lnTo>
                                <a:lnTo>
                                  <a:pt x="367677" y="392442"/>
                                </a:lnTo>
                                <a:lnTo>
                                  <a:pt x="371703" y="389432"/>
                                </a:lnTo>
                                <a:close/>
                              </a:path>
                              <a:path w="3885565" h="1069340">
                                <a:moveTo>
                                  <a:pt x="3885171" y="55664"/>
                                </a:moveTo>
                                <a:lnTo>
                                  <a:pt x="1963166" y="55664"/>
                                </a:lnTo>
                                <a:lnTo>
                                  <a:pt x="1963166" y="1069314"/>
                                </a:lnTo>
                                <a:lnTo>
                                  <a:pt x="3885171" y="1069314"/>
                                </a:lnTo>
                                <a:lnTo>
                                  <a:pt x="3885171" y="55664"/>
                                </a:lnTo>
                                <a:close/>
                              </a:path>
                            </a:pathLst>
                          </a:custGeom>
                          <a:solidFill>
                            <a:srgbClr val="FFFFFF"/>
                          </a:solidFill>
                        </wps:spPr>
                        <wps:bodyPr wrap="square" lIns="0" tIns="0" rIns="0" bIns="0" rtlCol="0">
                          <a:prstTxWarp prst="textNoShape">
                            <a:avLst/>
                          </a:prstTxWarp>
                          <a:noAutofit/>
                        </wps:bodyPr>
                      </wps:wsp>
                      <wps:wsp>
                        <wps:cNvPr id="78" name="Graphic 78"/>
                        <wps:cNvSpPr/>
                        <wps:spPr>
                          <a:xfrm>
                            <a:off x="3987304" y="133159"/>
                            <a:ext cx="1922145" cy="1014094"/>
                          </a:xfrm>
                          <a:custGeom>
                            <a:avLst/>
                            <a:gdLst/>
                            <a:ahLst/>
                            <a:cxnLst/>
                            <a:rect l="l" t="t" r="r" b="b"/>
                            <a:pathLst>
                              <a:path w="1922145" h="1014094">
                                <a:moveTo>
                                  <a:pt x="0" y="0"/>
                                </a:moveTo>
                                <a:lnTo>
                                  <a:pt x="1922001" y="0"/>
                                </a:lnTo>
                                <a:lnTo>
                                  <a:pt x="1922001" y="1013640"/>
                                </a:lnTo>
                                <a:lnTo>
                                  <a:pt x="0" y="1013640"/>
                                </a:lnTo>
                                <a:lnTo>
                                  <a:pt x="0" y="0"/>
                                </a:lnTo>
                                <a:close/>
                              </a:path>
                            </a:pathLst>
                          </a:custGeom>
                          <a:ln w="38100">
                            <a:solidFill>
                              <a:srgbClr val="B90016"/>
                            </a:solidFill>
                            <a:prstDash val="solid"/>
                          </a:ln>
                        </wps:spPr>
                        <wps:bodyPr wrap="square" lIns="0" tIns="0" rIns="0" bIns="0" rtlCol="0">
                          <a:prstTxWarp prst="textNoShape">
                            <a:avLst/>
                          </a:prstTxWarp>
                          <a:noAutofit/>
                        </wps:bodyPr>
                      </wps:wsp>
                      <wps:wsp>
                        <wps:cNvPr id="79" name="Graphic 79"/>
                        <wps:cNvSpPr/>
                        <wps:spPr>
                          <a:xfrm>
                            <a:off x="3817759" y="0"/>
                            <a:ext cx="640080" cy="640080"/>
                          </a:xfrm>
                          <a:custGeom>
                            <a:avLst/>
                            <a:gdLst/>
                            <a:ahLst/>
                            <a:cxnLst/>
                            <a:rect l="l" t="t" r="r" b="b"/>
                            <a:pathLst>
                              <a:path w="640080" h="640080">
                                <a:moveTo>
                                  <a:pt x="320014" y="0"/>
                                </a:moveTo>
                                <a:lnTo>
                                  <a:pt x="272726" y="3468"/>
                                </a:lnTo>
                                <a:lnTo>
                                  <a:pt x="227592" y="13543"/>
                                </a:lnTo>
                                <a:lnTo>
                                  <a:pt x="185107" y="29731"/>
                                </a:lnTo>
                                <a:lnTo>
                                  <a:pt x="145765" y="51536"/>
                                </a:lnTo>
                                <a:lnTo>
                                  <a:pt x="110063" y="78464"/>
                                </a:lnTo>
                                <a:lnTo>
                                  <a:pt x="78496" y="110019"/>
                                </a:lnTo>
                                <a:lnTo>
                                  <a:pt x="51557" y="145708"/>
                                </a:lnTo>
                                <a:lnTo>
                                  <a:pt x="29743" y="185035"/>
                                </a:lnTo>
                                <a:lnTo>
                                  <a:pt x="13549" y="227506"/>
                                </a:lnTo>
                                <a:lnTo>
                                  <a:pt x="3469" y="272626"/>
                                </a:lnTo>
                                <a:lnTo>
                                  <a:pt x="0" y="319900"/>
                                </a:lnTo>
                                <a:lnTo>
                                  <a:pt x="3469" y="367171"/>
                                </a:lnTo>
                                <a:lnTo>
                                  <a:pt x="13549" y="412289"/>
                                </a:lnTo>
                                <a:lnTo>
                                  <a:pt x="29743" y="454759"/>
                                </a:lnTo>
                                <a:lnTo>
                                  <a:pt x="51557" y="494086"/>
                                </a:lnTo>
                                <a:lnTo>
                                  <a:pt x="78496" y="529775"/>
                                </a:lnTo>
                                <a:lnTo>
                                  <a:pt x="110063" y="561332"/>
                                </a:lnTo>
                                <a:lnTo>
                                  <a:pt x="145765" y="588261"/>
                                </a:lnTo>
                                <a:lnTo>
                                  <a:pt x="185107" y="610067"/>
                                </a:lnTo>
                                <a:lnTo>
                                  <a:pt x="227592" y="626255"/>
                                </a:lnTo>
                                <a:lnTo>
                                  <a:pt x="272726" y="636331"/>
                                </a:lnTo>
                                <a:lnTo>
                                  <a:pt x="320014" y="639800"/>
                                </a:lnTo>
                                <a:lnTo>
                                  <a:pt x="367305" y="636331"/>
                                </a:lnTo>
                                <a:lnTo>
                                  <a:pt x="412441" y="626255"/>
                                </a:lnTo>
                                <a:lnTo>
                                  <a:pt x="454927" y="610067"/>
                                </a:lnTo>
                                <a:lnTo>
                                  <a:pt x="494268" y="588261"/>
                                </a:lnTo>
                                <a:lnTo>
                                  <a:pt x="529970" y="561332"/>
                                </a:lnTo>
                                <a:lnTo>
                                  <a:pt x="561537" y="529775"/>
                                </a:lnTo>
                                <a:lnTo>
                                  <a:pt x="588474" y="494086"/>
                                </a:lnTo>
                                <a:lnTo>
                                  <a:pt x="610287" y="454759"/>
                                </a:lnTo>
                                <a:lnTo>
                                  <a:pt x="626480" y="412289"/>
                                </a:lnTo>
                                <a:lnTo>
                                  <a:pt x="636559" y="367171"/>
                                </a:lnTo>
                                <a:lnTo>
                                  <a:pt x="640029" y="319900"/>
                                </a:lnTo>
                                <a:lnTo>
                                  <a:pt x="636559" y="272626"/>
                                </a:lnTo>
                                <a:lnTo>
                                  <a:pt x="626480" y="227506"/>
                                </a:lnTo>
                                <a:lnTo>
                                  <a:pt x="610287" y="185035"/>
                                </a:lnTo>
                                <a:lnTo>
                                  <a:pt x="588474" y="145708"/>
                                </a:lnTo>
                                <a:lnTo>
                                  <a:pt x="561537" y="110019"/>
                                </a:lnTo>
                                <a:lnTo>
                                  <a:pt x="529970" y="78464"/>
                                </a:lnTo>
                                <a:lnTo>
                                  <a:pt x="494268" y="51536"/>
                                </a:lnTo>
                                <a:lnTo>
                                  <a:pt x="454927" y="29731"/>
                                </a:lnTo>
                                <a:lnTo>
                                  <a:pt x="412441" y="13543"/>
                                </a:lnTo>
                                <a:lnTo>
                                  <a:pt x="367305" y="3468"/>
                                </a:lnTo>
                                <a:lnTo>
                                  <a:pt x="320014" y="0"/>
                                </a:lnTo>
                                <a:close/>
                              </a:path>
                            </a:pathLst>
                          </a:custGeom>
                          <a:solidFill>
                            <a:srgbClr val="B90016"/>
                          </a:solidFill>
                        </wps:spPr>
                        <wps:bodyPr wrap="square" lIns="0" tIns="0" rIns="0" bIns="0" rtlCol="0">
                          <a:prstTxWarp prst="textNoShape">
                            <a:avLst/>
                          </a:prstTxWarp>
                          <a:noAutofit/>
                        </wps:bodyPr>
                      </wps:wsp>
                      <pic:pic xmlns:pic="http://schemas.openxmlformats.org/drawingml/2006/picture">
                        <pic:nvPicPr>
                          <pic:cNvPr id="80" name="Image 80"/>
                          <pic:cNvPicPr/>
                        </pic:nvPicPr>
                        <pic:blipFill>
                          <a:blip r:embed="rId34" cstate="print"/>
                          <a:stretch>
                            <a:fillRect/>
                          </a:stretch>
                        </pic:blipFill>
                        <pic:spPr>
                          <a:xfrm>
                            <a:off x="4520184" y="249936"/>
                            <a:ext cx="1289303" cy="780287"/>
                          </a:xfrm>
                          <a:prstGeom prst="rect">
                            <a:avLst/>
                          </a:prstGeom>
                        </pic:spPr>
                      </pic:pic>
                      <pic:pic xmlns:pic="http://schemas.openxmlformats.org/drawingml/2006/picture">
                        <pic:nvPicPr>
                          <pic:cNvPr id="81" name="Image 81"/>
                          <pic:cNvPicPr/>
                        </pic:nvPicPr>
                        <pic:blipFill>
                          <a:blip r:embed="rId35" cstate="print"/>
                          <a:stretch>
                            <a:fillRect/>
                          </a:stretch>
                        </pic:blipFill>
                        <pic:spPr>
                          <a:xfrm>
                            <a:off x="3937622" y="107645"/>
                            <a:ext cx="396938" cy="377494"/>
                          </a:xfrm>
                          <a:prstGeom prst="rect">
                            <a:avLst/>
                          </a:prstGeom>
                        </pic:spPr>
                      </pic:pic>
                      <wps:wsp>
                        <wps:cNvPr id="82" name="Textbox 82"/>
                        <wps:cNvSpPr txBox="1"/>
                        <wps:spPr>
                          <a:xfrm>
                            <a:off x="4486275" y="152400"/>
                            <a:ext cx="1409308" cy="1018540"/>
                          </a:xfrm>
                          <a:prstGeom prst="rect">
                            <a:avLst/>
                          </a:prstGeom>
                        </wps:spPr>
                        <wps:txbx>
                          <w:txbxContent>
                            <w:p w14:paraId="524CEF00" w14:textId="7AB81119" w:rsidR="0035272C" w:rsidRDefault="00F14C85">
                              <w:pPr>
                                <w:spacing w:before="17"/>
                                <w:rPr>
                                  <w:b/>
                                  <w:sz w:val="48"/>
                                </w:rPr>
                              </w:pPr>
                              <w:r>
                                <w:rPr>
                                  <w:b/>
                                  <w:color w:val="B90016"/>
                                  <w:spacing w:val="-2"/>
                                  <w:sz w:val="48"/>
                                </w:rPr>
                                <w:t>18</w:t>
                              </w:r>
                              <w:r w:rsidR="00DD6585">
                                <w:rPr>
                                  <w:b/>
                                  <w:color w:val="B90016"/>
                                  <w:spacing w:val="-2"/>
                                  <w:sz w:val="48"/>
                                </w:rPr>
                                <w:t>.</w:t>
                              </w:r>
                              <w:r>
                                <w:rPr>
                                  <w:b/>
                                  <w:color w:val="B90016"/>
                                  <w:spacing w:val="-2"/>
                                  <w:sz w:val="48"/>
                                </w:rPr>
                                <w:t>708</w:t>
                              </w:r>
                            </w:p>
                            <w:p w14:paraId="6C79A425" w14:textId="00F9082F" w:rsidR="0035272C" w:rsidRPr="00C72C4E" w:rsidRDefault="00F14C85">
                              <w:pPr>
                                <w:spacing w:before="198" w:line="254" w:lineRule="auto"/>
                                <w:ind w:right="14"/>
                                <w:rPr>
                                  <w:b/>
                                  <w:lang w:val="es-UY"/>
                                </w:rPr>
                              </w:pPr>
                              <w:r w:rsidRPr="00C72C4E">
                                <w:rPr>
                                  <w:b/>
                                  <w:color w:val="B90016"/>
                                  <w:lang w:val="es-UY"/>
                                </w:rPr>
                                <w:t xml:space="preserve">empleos </w:t>
                              </w:r>
                              <w:r w:rsidR="007325B1" w:rsidRPr="00C72C4E">
                                <w:rPr>
                                  <w:b/>
                                  <w:color w:val="B90016"/>
                                  <w:lang w:val="es-UY"/>
                                </w:rPr>
                                <w:t>retenidos</w:t>
                              </w:r>
                              <w:r w:rsidRPr="00C72C4E">
                                <w:rPr>
                                  <w:b/>
                                  <w:color w:val="B90016"/>
                                  <w:lang w:val="es-UY"/>
                                </w:rPr>
                                <w:t xml:space="preserve"> y </w:t>
                              </w:r>
                              <w:r w:rsidR="007325B1" w:rsidRPr="00C72C4E">
                                <w:rPr>
                                  <w:b/>
                                  <w:color w:val="B90016"/>
                                  <w:lang w:val="es-UY"/>
                                </w:rPr>
                                <w:t>respaldados</w:t>
                              </w:r>
                            </w:p>
                          </w:txbxContent>
                        </wps:txbx>
                        <wps:bodyPr wrap="square" lIns="0" tIns="0" rIns="0" bIns="0" rtlCol="0">
                          <a:noAutofit/>
                        </wps:bodyPr>
                      </wps:wsp>
                      <wps:wsp>
                        <wps:cNvPr id="83" name="Textbox 83"/>
                        <wps:cNvSpPr txBox="1"/>
                        <wps:spPr>
                          <a:xfrm>
                            <a:off x="4120896" y="911809"/>
                            <a:ext cx="90805" cy="167640"/>
                          </a:xfrm>
                          <a:prstGeom prst="rect">
                            <a:avLst/>
                          </a:prstGeom>
                        </wps:spPr>
                        <wps:txbx>
                          <w:txbxContent>
                            <w:p w14:paraId="0E3BFC06" w14:textId="77777777" w:rsidR="0035272C" w:rsidRDefault="00F14C85">
                              <w:pPr>
                                <w:spacing w:before="9"/>
                                <w:rPr>
                                  <w:b/>
                                </w:rPr>
                              </w:pPr>
                              <w:r>
                                <w:rPr>
                                  <w:b/>
                                  <w:color w:val="B90016"/>
                                  <w:spacing w:val="-10"/>
                                </w:rPr>
                                <w:t>3</w:t>
                              </w:r>
                            </w:p>
                          </w:txbxContent>
                        </wps:txbx>
                        <wps:bodyPr wrap="square" lIns="0" tIns="0" rIns="0" bIns="0" rtlCol="0">
                          <a:noAutofit/>
                        </wps:bodyPr>
                      </wps:wsp>
                      <wps:wsp>
                        <wps:cNvPr id="84" name="Textbox 84"/>
                        <wps:cNvSpPr txBox="1"/>
                        <wps:spPr>
                          <a:xfrm>
                            <a:off x="2609088" y="199644"/>
                            <a:ext cx="776605" cy="828040"/>
                          </a:xfrm>
                          <a:prstGeom prst="rect">
                            <a:avLst/>
                          </a:prstGeom>
                        </wps:spPr>
                        <wps:txbx>
                          <w:txbxContent>
                            <w:p w14:paraId="07B13611" w14:textId="074483FB" w:rsidR="0035272C" w:rsidRDefault="00F14C85">
                              <w:pPr>
                                <w:spacing w:before="17"/>
                                <w:rPr>
                                  <w:b/>
                                  <w:sz w:val="48"/>
                                </w:rPr>
                              </w:pPr>
                              <w:r>
                                <w:rPr>
                                  <w:b/>
                                  <w:color w:val="B90016"/>
                                  <w:spacing w:val="-2"/>
                                  <w:sz w:val="48"/>
                                </w:rPr>
                                <w:t>1</w:t>
                              </w:r>
                              <w:r w:rsidR="00DD6585">
                                <w:rPr>
                                  <w:b/>
                                  <w:color w:val="B90016"/>
                                  <w:spacing w:val="-2"/>
                                  <w:sz w:val="48"/>
                                </w:rPr>
                                <w:t>.</w:t>
                              </w:r>
                              <w:r>
                                <w:rPr>
                                  <w:b/>
                                  <w:color w:val="B90016"/>
                                  <w:spacing w:val="-2"/>
                                  <w:sz w:val="48"/>
                                </w:rPr>
                                <w:t>066</w:t>
                              </w:r>
                            </w:p>
                            <w:p w14:paraId="3473DEDA" w14:textId="77777777" w:rsidR="0035272C" w:rsidRPr="00A655E9" w:rsidRDefault="00F14C85">
                              <w:pPr>
                                <w:spacing w:before="198" w:line="254" w:lineRule="auto"/>
                                <w:ind w:right="38"/>
                                <w:rPr>
                                  <w:b/>
                                  <w:lang w:val="es-ES_tradnl"/>
                                </w:rPr>
                              </w:pPr>
                              <w:r w:rsidRPr="00A655E9">
                                <w:rPr>
                                  <w:b/>
                                  <w:color w:val="B90016"/>
                                  <w:spacing w:val="-4"/>
                                  <w:lang w:val="es-ES_tradnl"/>
                                </w:rPr>
                                <w:t xml:space="preserve">empleos </w:t>
                              </w:r>
                              <w:r w:rsidRPr="00A655E9">
                                <w:rPr>
                                  <w:b/>
                                  <w:color w:val="B90016"/>
                                  <w:spacing w:val="-2"/>
                                  <w:lang w:val="es-ES_tradnl"/>
                                </w:rPr>
                                <w:t>creados</w:t>
                              </w:r>
                            </w:p>
                          </w:txbxContent>
                        </wps:txbx>
                        <wps:bodyPr wrap="square" lIns="0" tIns="0" rIns="0" bIns="0" rtlCol="0">
                          <a:noAutofit/>
                        </wps:bodyPr>
                      </wps:wsp>
                      <wps:wsp>
                        <wps:cNvPr id="85" name="Textbox 85"/>
                        <wps:cNvSpPr txBox="1"/>
                        <wps:spPr>
                          <a:xfrm>
                            <a:off x="2194560" y="911809"/>
                            <a:ext cx="90805" cy="167640"/>
                          </a:xfrm>
                          <a:prstGeom prst="rect">
                            <a:avLst/>
                          </a:prstGeom>
                        </wps:spPr>
                        <wps:txbx>
                          <w:txbxContent>
                            <w:p w14:paraId="1B050B1C" w14:textId="77777777" w:rsidR="0035272C" w:rsidRDefault="00F14C85">
                              <w:pPr>
                                <w:spacing w:before="9"/>
                                <w:rPr>
                                  <w:b/>
                                </w:rPr>
                              </w:pPr>
                              <w:r>
                                <w:rPr>
                                  <w:b/>
                                  <w:color w:val="B90016"/>
                                  <w:spacing w:val="-10"/>
                                </w:rPr>
                                <w:t>2</w:t>
                              </w:r>
                            </w:p>
                          </w:txbxContent>
                        </wps:txbx>
                        <wps:bodyPr wrap="square" lIns="0" tIns="0" rIns="0" bIns="0" rtlCol="0">
                          <a:noAutofit/>
                        </wps:bodyPr>
                      </wps:wsp>
                      <wps:wsp>
                        <wps:cNvPr id="86" name="Textbox 86"/>
                        <wps:cNvSpPr txBox="1"/>
                        <wps:spPr>
                          <a:xfrm>
                            <a:off x="700946" y="199643"/>
                            <a:ext cx="1180608" cy="879805"/>
                          </a:xfrm>
                          <a:prstGeom prst="rect">
                            <a:avLst/>
                          </a:prstGeom>
                        </wps:spPr>
                        <wps:txbx>
                          <w:txbxContent>
                            <w:p w14:paraId="5C4A6006" w14:textId="77777777" w:rsidR="0035272C" w:rsidRDefault="00F14C85">
                              <w:pPr>
                                <w:spacing w:before="17"/>
                                <w:rPr>
                                  <w:b/>
                                  <w:sz w:val="48"/>
                                </w:rPr>
                              </w:pPr>
                              <w:r>
                                <w:rPr>
                                  <w:b/>
                                  <w:color w:val="B90016"/>
                                  <w:spacing w:val="-5"/>
                                  <w:sz w:val="48"/>
                                </w:rPr>
                                <w:t>101</w:t>
                              </w:r>
                            </w:p>
                            <w:p w14:paraId="2C52B3E0" w14:textId="77777777" w:rsidR="0035272C" w:rsidRDefault="00F14C85">
                              <w:pPr>
                                <w:spacing w:before="198" w:line="254" w:lineRule="auto"/>
                                <w:rPr>
                                  <w:b/>
                                </w:rPr>
                              </w:pPr>
                              <w:r w:rsidRPr="00A655E9">
                                <w:rPr>
                                  <w:b/>
                                  <w:color w:val="B90016"/>
                                  <w:spacing w:val="-2"/>
                                  <w:lang w:val="es-ES_tradnl"/>
                                </w:rPr>
                                <w:t>nuevas empresas</w:t>
                              </w:r>
                              <w:r>
                                <w:rPr>
                                  <w:b/>
                                  <w:color w:val="B90016"/>
                                  <w:spacing w:val="-2"/>
                                </w:rPr>
                                <w:t xml:space="preserve"> creadas</w:t>
                              </w:r>
                            </w:p>
                          </w:txbxContent>
                        </wps:txbx>
                        <wps:bodyPr wrap="square" lIns="0" tIns="0" rIns="0" bIns="0" rtlCol="0">
                          <a:noAutofit/>
                        </wps:bodyPr>
                      </wps:wsp>
                      <wps:wsp>
                        <wps:cNvPr id="87" name="Textbox 87"/>
                        <wps:cNvSpPr txBox="1"/>
                        <wps:spPr>
                          <a:xfrm>
                            <a:off x="295656" y="911809"/>
                            <a:ext cx="90805" cy="167640"/>
                          </a:xfrm>
                          <a:prstGeom prst="rect">
                            <a:avLst/>
                          </a:prstGeom>
                        </wps:spPr>
                        <wps:txbx>
                          <w:txbxContent>
                            <w:p w14:paraId="4AEC4995" w14:textId="77777777" w:rsidR="0035272C" w:rsidRDefault="00F14C85">
                              <w:pPr>
                                <w:spacing w:before="9"/>
                                <w:rPr>
                                  <w:b/>
                                </w:rPr>
                              </w:pPr>
                              <w:r>
                                <w:rPr>
                                  <w:b/>
                                  <w:color w:val="B90016"/>
                                  <w:spacing w:val="-10"/>
                                </w:rPr>
                                <w:t>1</w:t>
                              </w:r>
                            </w:p>
                          </w:txbxContent>
                        </wps:txbx>
                        <wps:bodyPr wrap="square" lIns="0" tIns="0" rIns="0" bIns="0" rtlCol="0">
                          <a:noAutofit/>
                        </wps:bodyPr>
                      </wps:wsp>
                    </wpg:wgp>
                  </a:graphicData>
                </a:graphic>
              </wp:inline>
            </w:drawing>
          </mc:Choice>
          <mc:Fallback>
            <w:pict>
              <v:group w14:anchorId="4963A6BD" id="Group 69" o:spid="_x0000_s1044" style="width:465.35pt;height:92.2pt;mso-position-horizontal-relative:char;mso-position-vertical-relative:line" coordsize="59097,11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">
                <v:shape id="Graphic 70" o:spid="_x0000_s1045" style="position:absolute;left:1695;top:1331;width:19221;height:10141;visibility:visible;mso-wrap-style:square;v-text-anchor:top" coordsize="1922145,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" path="m,l1922001,r,1013640l,1013640,,xe" filled="f" strokecolor="#b90016" strokeweight="3pt">
                  <v:path arrowok="t"/>
                </v:shape>
                <v:shape id="Graphic 71" o:spid="_x0000_s1046" style="position:absolute;width:6400;height:6400;visibility:visible;mso-wrap-style:square;v-text-anchor:top" coordsize="640080,64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" path="m320017,l272727,3468,227591,13543,185105,29731,145764,51536,110062,78464,78494,110019,51556,145708,29743,185035,13549,227506,3469,272626,,319900r3469,47271l13549,412289r16194,42470l51556,494086r26938,35689l110062,561332r35702,26929l185105,610067r42486,16188l272727,636331r47290,3469l367306,636331r45135,-10076l454927,610067r39341,-21806l529970,561332r31568,-31557l588476,494086r21813,-39327l626483,412289r10080,-45118l640033,319900r-3470,-47274l626483,227506,610289,185035,588476,145708,561538,110019,529970,78464,494268,51536,454927,29731,412441,13543,367306,3468,320017,xe" fillcolor="#b90016" stroked="f">
                  <v:path arrowok="t"/>
                </v:shape>
                <v:shape id="Image 72" o:spid="_x0000_s1047" type="#_x0000_t75" style="position:absolute;left:7010;top:2499;width:12893;height:7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">
                  <v:imagedata r:id="rId36" o:title=""/>
                </v:shape>
                <v:shape id="Graphic 73" o:spid="_x0000_s1048" style="position:absolute;left:1147;top:1227;width:38856;height:10242;visibility:visible;mso-wrap-style:square;v-text-anchor:top" coordsize="3885565,1024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" path="m231228,20104r-1587,-7798l225323,5905,218922,1587,211124,,191020,r-7810,1587l176809,5905r-4318,6401l170903,20104r,40195l172491,68110r4318,6388l183210,78816r7810,1587l211124,80403r7798,-1587l225323,74498r4318,-6388l231228,60299r,-40195xem402132,80403r-1587,-7798l396227,66205r-6388,-4318l382028,60299r-20104,l361924,160794r,20104l361924,221094r,20104l361924,281393r,20105l241287,301498r,-20105l361924,281393r,-40195l241287,241198r,-20104l361924,221094r,-40196l241287,180898r,-20104l361924,160794r,-100495l251333,60299r-3175,15621l239522,88696r-12789,8636l211124,100495r-10058,l201066,255270r,46228l40208,301498r,-46228l43230,249237,76949,229679r43688,-8585l129501,221462r45047,12319l201066,255270r,-154775l191020,100495,175399,97332,162610,88696r-1752,-2590l160858,170840r-3175,15621l149034,199237r-12776,8649l120637,211048r-15608,-3162l92240,199237,83604,186461,80429,170840r3175,-15596l92240,142468r12789,-8649l120637,130644r15621,3175l149034,142468r8649,12776l160858,170840r,-84734l153974,75920,150799,60299r-130695,l12293,61887,5905,66205,1587,72605,,80403,,321589r1587,7810l5905,335800r6388,4318l20104,341693r361924,l389839,340118r6388,-4318l400545,329399r1587,-7810l402132,301498r,-20105l402132,100495r,-20092xem3885044,10439r-1921409,l1963635,1024089r1921409,l3885044,10439xe" stroked="f">
                  <v:path arrowok="t"/>
                </v:shape>
                <v:shape id="Graphic 74" o:spid="_x0000_s1049" style="position:absolute;left:20783;top:1331;width:19215;height:10141;visibility:visible;mso-wrap-style:square;v-text-anchor:top" coordsize="192151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" path="m,l1921421,r,1013640l,1013640,,xe" filled="f" strokecolor="#b90016" strokeweight="3pt">
                  <v:path arrowok="t"/>
                </v:shape>
                <v:shape id="Graphic 75" o:spid="_x0000_s1050" style="position:absolute;left:19088;width:6401;height:6400;visibility:visible;mso-wrap-style:square;v-text-anchor:top" coordsize="640080,64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" path="m319913,l272638,3468,227518,13543,185046,29731,145717,51536,110026,78464,78469,110019,51540,145708,29733,185035,13544,227506,3468,272626,,319900r3468,47271l13544,412289r16189,42470l51540,494086r26929,35689l110026,561332r35691,26929l185046,610067r42472,16188l272638,636331r47275,3469l367187,636331r45120,-10076l454779,610067r39329,-21806l529799,561332r31557,-31557l588285,494086r21807,-39327l626281,412289r10076,-45118l639826,319900r-3469,-47274l626281,227506,610092,185035,588285,145708,561356,110019,529799,78464,494108,51536,454779,29731,412307,13543,367187,3468,319913,xe" fillcolor="#b90016" stroked="f">
                  <v:path arrowok="t"/>
                </v:shape>
                <v:shape id="Image 76" o:spid="_x0000_s1051" type="#_x0000_t75" style="position:absolute;left:26090;top:2499;width:12893;height:7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">
                  <v:imagedata r:id="rId36" o:title=""/>
                </v:shape>
                <v:shape id="Graphic 77" o:spid="_x0000_s1052" style="position:absolute;left:20241;top:774;width:38856;height:10694;visibility:visible;mso-wrap-style:square;v-text-anchor:top" coordsize="3885565,1069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" path="m90411,339178r-30137,l60299,389788r30112,13818l90411,339178xem120548,430276r-114,-96647l95440,309029r-46037,l44907,304533r101,-69774l55232,229908r8026,-7747l68465,212293r1854,-11303l70319,180898r-10045,l60274,151612r-3366,-3378l48577,148234r-3365,3378l45212,180898r-20397,l24815,151612r-3378,-3378l13119,148234r-3379,3378l9740,180898r-9740,l,200990r1765,11188l6819,221983r7862,7760l24815,234759r38,69774l26898,314071r5474,7924l40424,327279r9804,1854l95961,329133r4496,4496l100457,430276r20091,xem371703,389432r-25,-88150l353034,263677,319938,242404r,114364l226034,356768r,-35179l259753,241198r914,-2159l260997,239191r305,204l304647,257403r15291,99365l319938,242404,286118,227825r4153,-4636l292087,216941r-305,-1778l291045,210807r8497,-2502l306197,202907r1054,-1917l310337,195414r990,-8826l311073,183730r-800,-2794l308965,178384r7049,-5449l320268,165455r1143,-8522l319125,148323r-1981,-4026l313994,140957r-3911,-2210l314896,131279r-6985,-25755l307733,105384r5474,-775l317042,99555,315595,89141r-4204,-3683l306400,85420r-10046,l295376,80403,292468,65303r-4737,-9957l283781,47066r-7544,-9017l276237,105524r-63,35433l271500,164172r-12928,19165l255244,185585r,50114l245592,238163r-9804,1740l225907,240919r-9944,279l205955,240919r-9855,-1016l191071,239001r-4737,-838l176695,235673r5740,-4749l185813,223799r-25,-8636l200647,219608r15291,1486l231228,219608r14859,-4445l246075,223799r3365,7125l255244,235699r,-50114l239420,196253r-23457,4737l173342,183337,155740,140957r-51,-35433l276237,105524r,-67475l270840,31584,254165,19646r-8192,32398l245567,53759r-2096,1587l241109,55283r-1206,l237185,54711r-1740,-2667l236080,49047r4394,-17336l245630,11404,243954,4724,237947,25,231063,r-4178,l226885,50749,210108,80403r5880,-23571l207606,56832r229,-1486l211670,31711r12104,l218401,50749r8484,l226885,,200926,r-6896,25l188036,4724r-1677,6680l195961,49326r660,2388l195046,54470r-2972,813l190881,55283r-2375,63l186423,53759,178066,19646,161378,31584,148437,47066r-8687,18237l135877,85420r-10300,l120027,85572r-4369,4623l115938,100558r3530,4051l124231,105384r-5829,6731l115697,120281r558,8573l120192,136829r521,673l121272,138150r597,610l115138,144614r-3823,7697l110655,160896r2781,8458l115646,173253r3327,3137l122986,178384r-2400,8560l140906,210794r-1029,6147l141681,223202r4153,4610l131343,233743,88328,256476,62318,288912r-1866,10071l95440,298983r6655,648l108458,301510r5880,3036l119608,308686r8103,-51727l170586,239395r343,-216l171297,239001r34646,82588l205943,356768r-75349,l130594,376872r75349,l205943,417258r7658,89l220306,417347r5728,-76l226034,376872r95428,l321462,408800r14618,-3277l348843,401701r10630,-4357l367677,392442r4026,-3010xem3885171,55664r-1922005,l1963166,1069314r1922005,l3885171,55664xe" stroked="f">
                  <v:path arrowok="t"/>
                </v:shape>
                <v:shape id="Graphic 78" o:spid="_x0000_s1053" style="position:absolute;left:39873;top:1331;width:19221;height:10141;visibility:visible;mso-wrap-style:square;v-text-anchor:top" coordsize="1922145,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" path="m,l1922001,r,1013640l,1013640,,xe" filled="f" strokecolor="#b90016" strokeweight="3pt">
                  <v:path arrowok="t"/>
                </v:shape>
                <v:shape id="Graphic 79" o:spid="_x0000_s1054" style="position:absolute;left:38177;width:6401;height:6400;visibility:visible;mso-wrap-style:square;v-text-anchor:top" coordsize="640080,64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" path="m320014,l272726,3468,227592,13543,185107,29731,145765,51536,110063,78464,78496,110019,51557,145708,29743,185035,13549,227506,3469,272626,,319900r3469,47271l13549,412289r16194,42470l51557,494086r26939,35689l110063,561332r35702,26929l185107,610067r42485,16188l272726,636331r47288,3469l367305,636331r45136,-10076l454927,610067r39341,-21806l529970,561332r31567,-31557l588474,494086r21813,-39327l626480,412289r10079,-45118l640029,319900r-3470,-47274l626480,227506,610287,185035,588474,145708,561537,110019,529970,78464,494268,51536,454927,29731,412441,13543,367305,3468,320014,xe" fillcolor="#b90016" stroked="f">
                  <v:path arrowok="t"/>
                </v:shape>
                <v:shape id="Image 80" o:spid="_x0000_s1055" type="#_x0000_t75" style="position:absolute;left:45201;top:2499;width:12893;height:7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">
                  <v:imagedata r:id="rId36" o:title=""/>
                </v:shape>
                <v:shape id="Image 81" o:spid="_x0000_s1056" type="#_x0000_t75" style="position:absolute;left:39376;top:1076;width:3969;height:3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">
                  <v:imagedata r:id="rId37" o:title=""/>
                </v:shape>
                <v:shape id="Textbox 82" o:spid="_x0000_s1057" type="#_x0000_t202" style="position:absolute;left:44862;top:1524;width:14093;height:10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524CEF00" w14:textId="7AB81119" w:rsidR="0035272C" w:rsidRDefault="00F14C85">
                        <w:pPr>
                          <w:spacing w:before="17"/>
                          <w:rPr>
                            <w:b/>
                            <w:sz w:val="48"/>
                          </w:rPr>
                        </w:pPr>
                        <w:r>
                          <w:rPr>
                            <w:b/>
                            <w:color w:val="B90016"/>
                            <w:spacing w:val="-2"/>
                            <w:sz w:val="48"/>
                          </w:rPr>
                          <w:t>18</w:t>
                        </w:r>
                        <w:r w:rsidR="00DD6585">
                          <w:rPr>
                            <w:b/>
                            <w:color w:val="B90016"/>
                            <w:spacing w:val="-2"/>
                            <w:sz w:val="48"/>
                          </w:rPr>
                          <w:t>.</w:t>
                        </w:r>
                        <w:r>
                          <w:rPr>
                            <w:b/>
                            <w:color w:val="B90016"/>
                            <w:spacing w:val="-2"/>
                            <w:sz w:val="48"/>
                          </w:rPr>
                          <w:t>708</w:t>
                        </w:r>
                      </w:p>
                      <w:p w14:paraId="6C79A425" w14:textId="00F9082F" w:rsidR="0035272C" w:rsidRPr="00C72C4E" w:rsidRDefault="00F14C85">
                        <w:pPr>
                          <w:spacing w:before="198" w:line="254" w:lineRule="auto"/>
                          <w:ind w:right="14"/>
                          <w:rPr>
                            <w:b/>
                            <w:lang w:val="es-UY"/>
                          </w:rPr>
                        </w:pPr>
                        <w:r w:rsidRPr="00C72C4E">
                          <w:rPr>
                            <w:b/>
                            <w:color w:val="B90016"/>
                            <w:lang w:val="es-UY"/>
                          </w:rPr>
                          <w:t xml:space="preserve">empleos </w:t>
                        </w:r>
                        <w:r w:rsidR="007325B1" w:rsidRPr="00C72C4E">
                          <w:rPr>
                            <w:b/>
                            <w:color w:val="B90016"/>
                            <w:lang w:val="es-UY"/>
                          </w:rPr>
                          <w:t>retenidos</w:t>
                        </w:r>
                        <w:r w:rsidRPr="00C72C4E">
                          <w:rPr>
                            <w:b/>
                            <w:color w:val="B90016"/>
                            <w:lang w:val="es-UY"/>
                          </w:rPr>
                          <w:t xml:space="preserve"> y </w:t>
                        </w:r>
                        <w:r w:rsidR="007325B1" w:rsidRPr="00C72C4E">
                          <w:rPr>
                            <w:b/>
                            <w:color w:val="B90016"/>
                            <w:lang w:val="es-UY"/>
                          </w:rPr>
                          <w:t>respaldados</w:t>
                        </w:r>
                      </w:p>
                    </w:txbxContent>
                  </v:textbox>
                </v:shape>
                <v:shape id="Textbox 83" o:spid="_x0000_s1058" type="#_x0000_t202" style="position:absolute;left:41208;top:9118;width:909;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alHxAAAANsAAAAPAAAAZHJzL2Rvd25yZXYueG1sRI9Ba8JA&#10;FITvBf/D8gRvdVMF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A3hqUfEAAAA2wAAAA8A&#10;AAAAAAAAAAAAAAAABwIAAGRycy9kb3ducmV2LnhtbFBLBQYAAAAAAwADALcAAAD4AgAAAAA=&#10;" filled="f" stroked="f">
                  <v:textbox inset="0,0,0,0">
                    <w:txbxContent>
                      <w:p w14:paraId="0E3BFC06" w14:textId="77777777" w:rsidR="0035272C" w:rsidRDefault="00F14C85">
                        <w:pPr>
                          <w:spacing w:before="9"/>
                          <w:rPr>
                            <w:b/>
                          </w:rPr>
                        </w:pPr>
                        <w:r>
                          <w:rPr>
                            <w:b/>
                            <w:color w:val="B90016"/>
                            <w:spacing w:val="-10"/>
                          </w:rPr>
                          <w:t>3</w:t>
                        </w:r>
                      </w:p>
                    </w:txbxContent>
                  </v:textbox>
                </v:shape>
                <v:shape id="Textbox 84" o:spid="_x0000_s1059" type="#_x0000_t202" style="position:absolute;left:26090;top:1996;width:7766;height:8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07B13611" w14:textId="074483FB" w:rsidR="0035272C" w:rsidRDefault="00F14C85">
                        <w:pPr>
                          <w:spacing w:before="17"/>
                          <w:rPr>
                            <w:b/>
                            <w:sz w:val="48"/>
                          </w:rPr>
                        </w:pPr>
                        <w:r>
                          <w:rPr>
                            <w:b/>
                            <w:color w:val="B90016"/>
                            <w:spacing w:val="-2"/>
                            <w:sz w:val="48"/>
                          </w:rPr>
                          <w:t>1</w:t>
                        </w:r>
                        <w:r w:rsidR="00DD6585">
                          <w:rPr>
                            <w:b/>
                            <w:color w:val="B90016"/>
                            <w:spacing w:val="-2"/>
                            <w:sz w:val="48"/>
                          </w:rPr>
                          <w:t>.</w:t>
                        </w:r>
                        <w:r>
                          <w:rPr>
                            <w:b/>
                            <w:color w:val="B90016"/>
                            <w:spacing w:val="-2"/>
                            <w:sz w:val="48"/>
                          </w:rPr>
                          <w:t>066</w:t>
                        </w:r>
                      </w:p>
                      <w:p w14:paraId="3473DEDA" w14:textId="77777777" w:rsidR="0035272C" w:rsidRPr="00A655E9" w:rsidRDefault="00F14C85">
                        <w:pPr>
                          <w:spacing w:before="198" w:line="254" w:lineRule="auto"/>
                          <w:ind w:right="38"/>
                          <w:rPr>
                            <w:b/>
                            <w:lang w:val="es-ES_tradnl"/>
                          </w:rPr>
                        </w:pPr>
                        <w:r w:rsidRPr="00A655E9">
                          <w:rPr>
                            <w:b/>
                            <w:color w:val="B90016"/>
                            <w:spacing w:val="-4"/>
                            <w:lang w:val="es-ES_tradnl"/>
                          </w:rPr>
                          <w:t xml:space="preserve">empleos </w:t>
                        </w:r>
                        <w:r w:rsidRPr="00A655E9">
                          <w:rPr>
                            <w:b/>
                            <w:color w:val="B90016"/>
                            <w:spacing w:val="-2"/>
                            <w:lang w:val="es-ES_tradnl"/>
                          </w:rPr>
                          <w:t>creados</w:t>
                        </w:r>
                      </w:p>
                    </w:txbxContent>
                  </v:textbox>
                </v:shape>
                <v:shape id="Textbox 85" o:spid="_x0000_s1060" type="#_x0000_t202" style="position:absolute;left:21945;top:9118;width:908;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1B050B1C" w14:textId="77777777" w:rsidR="0035272C" w:rsidRDefault="00F14C85">
                        <w:pPr>
                          <w:spacing w:before="9"/>
                          <w:rPr>
                            <w:b/>
                          </w:rPr>
                        </w:pPr>
                        <w:r>
                          <w:rPr>
                            <w:b/>
                            <w:color w:val="B90016"/>
                            <w:spacing w:val="-10"/>
                          </w:rPr>
                          <w:t>2</w:t>
                        </w:r>
                      </w:p>
                    </w:txbxContent>
                  </v:textbox>
                </v:shape>
                <v:shape id="Textbox 86" o:spid="_x0000_s1061" type="#_x0000_t202" style="position:absolute;left:7009;top:1996;width:11806;height:8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5C4A6006" w14:textId="77777777" w:rsidR="0035272C" w:rsidRDefault="00F14C85">
                        <w:pPr>
                          <w:spacing w:before="17"/>
                          <w:rPr>
                            <w:b/>
                            <w:sz w:val="48"/>
                          </w:rPr>
                        </w:pPr>
                        <w:r>
                          <w:rPr>
                            <w:b/>
                            <w:color w:val="B90016"/>
                            <w:spacing w:val="-5"/>
                            <w:sz w:val="48"/>
                          </w:rPr>
                          <w:t>101</w:t>
                        </w:r>
                      </w:p>
                      <w:p w14:paraId="2C52B3E0" w14:textId="77777777" w:rsidR="0035272C" w:rsidRDefault="00F14C85">
                        <w:pPr>
                          <w:spacing w:before="198" w:line="254" w:lineRule="auto"/>
                          <w:rPr>
                            <w:b/>
                          </w:rPr>
                        </w:pPr>
                        <w:r w:rsidRPr="00A655E9">
                          <w:rPr>
                            <w:b/>
                            <w:color w:val="B90016"/>
                            <w:spacing w:val="-2"/>
                            <w:lang w:val="es-ES_tradnl"/>
                          </w:rPr>
                          <w:t>nuevas empresas</w:t>
                        </w:r>
                        <w:r>
                          <w:rPr>
                            <w:b/>
                            <w:color w:val="B90016"/>
                            <w:spacing w:val="-2"/>
                          </w:rPr>
                          <w:t xml:space="preserve"> creadas</w:t>
                        </w:r>
                      </w:p>
                    </w:txbxContent>
                  </v:textbox>
                </v:shape>
                <v:shape id="Textbox 87" o:spid="_x0000_s1062" type="#_x0000_t202" style="position:absolute;left:2956;top:9118;width:908;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4AEC4995" w14:textId="77777777" w:rsidR="0035272C" w:rsidRDefault="00F14C85">
                        <w:pPr>
                          <w:spacing w:before="9"/>
                          <w:rPr>
                            <w:b/>
                          </w:rPr>
                        </w:pPr>
                        <w:r>
                          <w:rPr>
                            <w:b/>
                            <w:color w:val="B90016"/>
                            <w:spacing w:val="-10"/>
                          </w:rPr>
                          <w:t>1</w:t>
                        </w:r>
                      </w:p>
                    </w:txbxContent>
                  </v:textbox>
                </v:shape>
                <w10:anchorlock/>
              </v:group>
            </w:pict>
          </mc:Fallback>
        </mc:AlternateContent>
      </w:r>
    </w:p>
    <w:p w14:paraId="6045026B" w14:textId="77777777" w:rsidR="00AC383C" w:rsidRPr="00464ECB" w:rsidRDefault="00AC383C">
      <w:pPr>
        <w:pStyle w:val="BodyText"/>
        <w:spacing w:before="2"/>
        <w:rPr>
          <w:sz w:val="5"/>
          <w:lang w:val="es-ES"/>
        </w:rPr>
      </w:pPr>
    </w:p>
    <w:p w14:paraId="527AB044" w14:textId="77777777" w:rsidR="00AC383C" w:rsidRPr="00464ECB" w:rsidRDefault="00F26FEF">
      <w:pPr>
        <w:pStyle w:val="BodyText"/>
        <w:ind w:left="120"/>
        <w:rPr>
          <w:sz w:val="20"/>
          <w:lang w:val="es-ES"/>
        </w:rPr>
      </w:pPr>
      <w:r w:rsidRPr="00464ECB">
        <w:rPr>
          <w:noProof/>
          <w:sz w:val="20"/>
          <w:lang w:val="es-ES"/>
        </w:rPr>
        <mc:AlternateContent>
          <mc:Choice Requires="wpg">
            <w:drawing>
              <wp:inline distT="0" distB="0" distL="0" distR="0" wp14:anchorId="1F853C64" wp14:editId="5EC7D419">
                <wp:extent cx="5917793" cy="1147266"/>
                <wp:effectExtent l="0" t="0" r="26035" b="15240"/>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7793" cy="1147266"/>
                          <a:chOff x="0" y="0"/>
                          <a:chExt cx="5917793" cy="1147266"/>
                        </a:xfrm>
                      </wpg:grpSpPr>
                      <wps:wsp>
                        <wps:cNvPr id="89" name="Graphic 89"/>
                        <wps:cNvSpPr/>
                        <wps:spPr>
                          <a:xfrm>
                            <a:off x="169484" y="133172"/>
                            <a:ext cx="2835275" cy="1014094"/>
                          </a:xfrm>
                          <a:custGeom>
                            <a:avLst/>
                            <a:gdLst/>
                            <a:ahLst/>
                            <a:cxnLst/>
                            <a:rect l="l" t="t" r="r" b="b"/>
                            <a:pathLst>
                              <a:path w="2835275" h="1014094">
                                <a:moveTo>
                                  <a:pt x="0" y="0"/>
                                </a:moveTo>
                                <a:lnTo>
                                  <a:pt x="2834671" y="0"/>
                                </a:lnTo>
                                <a:lnTo>
                                  <a:pt x="2834671" y="1013640"/>
                                </a:lnTo>
                                <a:lnTo>
                                  <a:pt x="0" y="1013640"/>
                                </a:lnTo>
                                <a:lnTo>
                                  <a:pt x="0" y="0"/>
                                </a:lnTo>
                                <a:close/>
                              </a:path>
                            </a:pathLst>
                          </a:custGeom>
                          <a:ln w="38100">
                            <a:solidFill>
                              <a:srgbClr val="B90016"/>
                            </a:solidFill>
                            <a:prstDash val="solid"/>
                          </a:ln>
                        </wps:spPr>
                        <wps:bodyPr wrap="square" lIns="0" tIns="0" rIns="0" bIns="0" rtlCol="0">
                          <a:prstTxWarp prst="textNoShape">
                            <a:avLst/>
                          </a:prstTxWarp>
                          <a:noAutofit/>
                        </wps:bodyPr>
                      </wps:wsp>
                      <wps:wsp>
                        <wps:cNvPr id="90" name="Graphic 90"/>
                        <wps:cNvSpPr/>
                        <wps:spPr>
                          <a:xfrm>
                            <a:off x="0" y="0"/>
                            <a:ext cx="640080" cy="640080"/>
                          </a:xfrm>
                          <a:custGeom>
                            <a:avLst/>
                            <a:gdLst/>
                            <a:ahLst/>
                            <a:cxnLst/>
                            <a:rect l="l" t="t" r="r" b="b"/>
                            <a:pathLst>
                              <a:path w="640080" h="640080">
                                <a:moveTo>
                                  <a:pt x="319947" y="0"/>
                                </a:moveTo>
                                <a:lnTo>
                                  <a:pt x="272667" y="3468"/>
                                </a:lnTo>
                                <a:lnTo>
                                  <a:pt x="227542" y="13544"/>
                                </a:lnTo>
                                <a:lnTo>
                                  <a:pt x="185065" y="29733"/>
                                </a:lnTo>
                                <a:lnTo>
                                  <a:pt x="145732" y="51539"/>
                                </a:lnTo>
                                <a:lnTo>
                                  <a:pt x="110038" y="78468"/>
                                </a:lnTo>
                                <a:lnTo>
                                  <a:pt x="78477" y="110024"/>
                                </a:lnTo>
                                <a:lnTo>
                                  <a:pt x="51545" y="145714"/>
                                </a:lnTo>
                                <a:lnTo>
                                  <a:pt x="29736" y="185041"/>
                                </a:lnTo>
                                <a:lnTo>
                                  <a:pt x="13546" y="227511"/>
                                </a:lnTo>
                                <a:lnTo>
                                  <a:pt x="3469" y="272629"/>
                                </a:lnTo>
                                <a:lnTo>
                                  <a:pt x="0" y="319900"/>
                                </a:lnTo>
                                <a:lnTo>
                                  <a:pt x="3469" y="367171"/>
                                </a:lnTo>
                                <a:lnTo>
                                  <a:pt x="13546" y="412289"/>
                                </a:lnTo>
                                <a:lnTo>
                                  <a:pt x="29736" y="454759"/>
                                </a:lnTo>
                                <a:lnTo>
                                  <a:pt x="51545" y="494086"/>
                                </a:lnTo>
                                <a:lnTo>
                                  <a:pt x="78477" y="529775"/>
                                </a:lnTo>
                                <a:lnTo>
                                  <a:pt x="110038" y="561332"/>
                                </a:lnTo>
                                <a:lnTo>
                                  <a:pt x="145732" y="588261"/>
                                </a:lnTo>
                                <a:lnTo>
                                  <a:pt x="185065" y="610067"/>
                                </a:lnTo>
                                <a:lnTo>
                                  <a:pt x="227542" y="626255"/>
                                </a:lnTo>
                                <a:lnTo>
                                  <a:pt x="272667" y="636331"/>
                                </a:lnTo>
                                <a:lnTo>
                                  <a:pt x="319947" y="639800"/>
                                </a:lnTo>
                                <a:lnTo>
                                  <a:pt x="367226" y="636331"/>
                                </a:lnTo>
                                <a:lnTo>
                                  <a:pt x="412351" y="626255"/>
                                </a:lnTo>
                                <a:lnTo>
                                  <a:pt x="454828" y="610067"/>
                                </a:lnTo>
                                <a:lnTo>
                                  <a:pt x="494161" y="588261"/>
                                </a:lnTo>
                                <a:lnTo>
                                  <a:pt x="529855" y="561332"/>
                                </a:lnTo>
                                <a:lnTo>
                                  <a:pt x="561415" y="529775"/>
                                </a:lnTo>
                                <a:lnTo>
                                  <a:pt x="588348" y="494086"/>
                                </a:lnTo>
                                <a:lnTo>
                                  <a:pt x="610156" y="454759"/>
                                </a:lnTo>
                                <a:lnTo>
                                  <a:pt x="626347" y="412289"/>
                                </a:lnTo>
                                <a:lnTo>
                                  <a:pt x="636424" y="367171"/>
                                </a:lnTo>
                                <a:lnTo>
                                  <a:pt x="639893" y="319900"/>
                                </a:lnTo>
                                <a:lnTo>
                                  <a:pt x="636424" y="272629"/>
                                </a:lnTo>
                                <a:lnTo>
                                  <a:pt x="626347" y="227511"/>
                                </a:lnTo>
                                <a:lnTo>
                                  <a:pt x="610156" y="185041"/>
                                </a:lnTo>
                                <a:lnTo>
                                  <a:pt x="588348" y="145714"/>
                                </a:lnTo>
                                <a:lnTo>
                                  <a:pt x="561415" y="110024"/>
                                </a:lnTo>
                                <a:lnTo>
                                  <a:pt x="529855" y="78468"/>
                                </a:lnTo>
                                <a:lnTo>
                                  <a:pt x="494161" y="51539"/>
                                </a:lnTo>
                                <a:lnTo>
                                  <a:pt x="454828" y="29733"/>
                                </a:lnTo>
                                <a:lnTo>
                                  <a:pt x="412351" y="13544"/>
                                </a:lnTo>
                                <a:lnTo>
                                  <a:pt x="367226" y="3468"/>
                                </a:lnTo>
                                <a:lnTo>
                                  <a:pt x="319947" y="0"/>
                                </a:lnTo>
                                <a:close/>
                              </a:path>
                            </a:pathLst>
                          </a:custGeom>
                          <a:solidFill>
                            <a:srgbClr val="B90016"/>
                          </a:solidFill>
                        </wps:spPr>
                        <wps:bodyPr wrap="square" lIns="0" tIns="0" rIns="0" bIns="0" rtlCol="0">
                          <a:prstTxWarp prst="textNoShape">
                            <a:avLst/>
                          </a:prstTxWarp>
                          <a:noAutofit/>
                        </wps:bodyPr>
                      </wps:wsp>
                      <pic:pic xmlns:pic="http://schemas.openxmlformats.org/drawingml/2006/picture">
                        <pic:nvPicPr>
                          <pic:cNvPr id="91" name="Image 91"/>
                          <pic:cNvPicPr/>
                        </pic:nvPicPr>
                        <pic:blipFill>
                          <a:blip r:embed="rId38" cstate="print"/>
                          <a:stretch>
                            <a:fillRect/>
                          </a:stretch>
                        </pic:blipFill>
                        <pic:spPr>
                          <a:xfrm>
                            <a:off x="701040" y="249656"/>
                            <a:ext cx="2130552" cy="780287"/>
                          </a:xfrm>
                          <a:prstGeom prst="rect">
                            <a:avLst/>
                          </a:prstGeom>
                        </pic:spPr>
                      </pic:pic>
                      <wps:wsp>
                        <wps:cNvPr id="92" name="Graphic 92"/>
                        <wps:cNvSpPr/>
                        <wps:spPr>
                          <a:xfrm>
                            <a:off x="144945" y="122910"/>
                            <a:ext cx="5772785" cy="1024255"/>
                          </a:xfrm>
                          <a:custGeom>
                            <a:avLst/>
                            <a:gdLst/>
                            <a:ahLst/>
                            <a:cxnLst/>
                            <a:rect l="l" t="t" r="r" b="b"/>
                            <a:pathLst>
                              <a:path w="5772785" h="1024255">
                                <a:moveTo>
                                  <a:pt x="341591" y="311150"/>
                                </a:moveTo>
                                <a:lnTo>
                                  <a:pt x="30137" y="311150"/>
                                </a:lnTo>
                                <a:lnTo>
                                  <a:pt x="30137" y="0"/>
                                </a:lnTo>
                                <a:lnTo>
                                  <a:pt x="0" y="0"/>
                                </a:lnTo>
                                <a:lnTo>
                                  <a:pt x="0" y="311150"/>
                                </a:lnTo>
                                <a:lnTo>
                                  <a:pt x="0" y="341630"/>
                                </a:lnTo>
                                <a:lnTo>
                                  <a:pt x="341591" y="341630"/>
                                </a:lnTo>
                                <a:lnTo>
                                  <a:pt x="341591" y="311150"/>
                                </a:lnTo>
                                <a:close/>
                              </a:path>
                              <a:path w="5772785" h="1024255">
                                <a:moveTo>
                                  <a:pt x="341591" y="85229"/>
                                </a:moveTo>
                                <a:lnTo>
                                  <a:pt x="261213" y="85229"/>
                                </a:lnTo>
                                <a:lnTo>
                                  <a:pt x="290855" y="114884"/>
                                </a:lnTo>
                                <a:lnTo>
                                  <a:pt x="251167" y="154584"/>
                                </a:lnTo>
                                <a:lnTo>
                                  <a:pt x="221030" y="124434"/>
                                </a:lnTo>
                                <a:lnTo>
                                  <a:pt x="170802" y="174675"/>
                                </a:lnTo>
                                <a:lnTo>
                                  <a:pt x="140652" y="144526"/>
                                </a:lnTo>
                                <a:lnTo>
                                  <a:pt x="49733" y="235483"/>
                                </a:lnTo>
                                <a:lnTo>
                                  <a:pt x="70827" y="256590"/>
                                </a:lnTo>
                                <a:lnTo>
                                  <a:pt x="140652" y="186740"/>
                                </a:lnTo>
                                <a:lnTo>
                                  <a:pt x="170802" y="216890"/>
                                </a:lnTo>
                                <a:lnTo>
                                  <a:pt x="221030" y="166636"/>
                                </a:lnTo>
                                <a:lnTo>
                                  <a:pt x="251167" y="196786"/>
                                </a:lnTo>
                                <a:lnTo>
                                  <a:pt x="311950" y="135991"/>
                                </a:lnTo>
                                <a:lnTo>
                                  <a:pt x="341591" y="165633"/>
                                </a:lnTo>
                                <a:lnTo>
                                  <a:pt x="341591" y="85229"/>
                                </a:lnTo>
                                <a:close/>
                              </a:path>
                              <a:path w="5772785" h="1024255">
                                <a:moveTo>
                                  <a:pt x="5772620" y="10261"/>
                                </a:moveTo>
                                <a:lnTo>
                                  <a:pt x="2855658" y="10261"/>
                                </a:lnTo>
                                <a:lnTo>
                                  <a:pt x="2855658" y="1023899"/>
                                </a:lnTo>
                                <a:lnTo>
                                  <a:pt x="5772620" y="1023899"/>
                                </a:lnTo>
                                <a:lnTo>
                                  <a:pt x="5772620" y="10261"/>
                                </a:lnTo>
                                <a:close/>
                              </a:path>
                            </a:pathLst>
                          </a:custGeom>
                          <a:solidFill>
                            <a:srgbClr val="FFFFFF"/>
                          </a:solidFill>
                        </wps:spPr>
                        <wps:bodyPr wrap="square" lIns="0" tIns="0" rIns="0" bIns="0" rtlCol="0">
                          <a:prstTxWarp prst="textNoShape">
                            <a:avLst/>
                          </a:prstTxWarp>
                          <a:noAutofit/>
                        </wps:bodyPr>
                      </wps:wsp>
                      <wps:wsp>
                        <wps:cNvPr id="93" name="Graphic 93"/>
                        <wps:cNvSpPr/>
                        <wps:spPr>
                          <a:xfrm>
                            <a:off x="3000603" y="133172"/>
                            <a:ext cx="2917190" cy="1014094"/>
                          </a:xfrm>
                          <a:custGeom>
                            <a:avLst/>
                            <a:gdLst/>
                            <a:ahLst/>
                            <a:cxnLst/>
                            <a:rect l="l" t="t" r="r" b="b"/>
                            <a:pathLst>
                              <a:path w="2917190" h="1014094">
                                <a:moveTo>
                                  <a:pt x="0" y="0"/>
                                </a:moveTo>
                                <a:lnTo>
                                  <a:pt x="2916961" y="0"/>
                                </a:lnTo>
                                <a:lnTo>
                                  <a:pt x="2916961" y="1013640"/>
                                </a:lnTo>
                                <a:lnTo>
                                  <a:pt x="0" y="1013640"/>
                                </a:lnTo>
                                <a:lnTo>
                                  <a:pt x="0" y="0"/>
                                </a:lnTo>
                                <a:close/>
                              </a:path>
                            </a:pathLst>
                          </a:custGeom>
                          <a:ln w="38100">
                            <a:solidFill>
                              <a:srgbClr val="B90016"/>
                            </a:solidFill>
                            <a:prstDash val="solid"/>
                          </a:ln>
                        </wps:spPr>
                        <wps:bodyPr wrap="square" lIns="0" tIns="0" rIns="0" bIns="0" rtlCol="0">
                          <a:prstTxWarp prst="textNoShape">
                            <a:avLst/>
                          </a:prstTxWarp>
                          <a:noAutofit/>
                        </wps:bodyPr>
                      </wps:wsp>
                      <wps:wsp>
                        <wps:cNvPr id="94" name="Graphic 94"/>
                        <wps:cNvSpPr/>
                        <wps:spPr>
                          <a:xfrm>
                            <a:off x="2831147" y="0"/>
                            <a:ext cx="640080" cy="640080"/>
                          </a:xfrm>
                          <a:custGeom>
                            <a:avLst/>
                            <a:gdLst/>
                            <a:ahLst/>
                            <a:cxnLst/>
                            <a:rect l="l" t="t" r="r" b="b"/>
                            <a:pathLst>
                              <a:path w="640080" h="640080">
                                <a:moveTo>
                                  <a:pt x="319951" y="0"/>
                                </a:moveTo>
                                <a:lnTo>
                                  <a:pt x="272670" y="3468"/>
                                </a:lnTo>
                                <a:lnTo>
                                  <a:pt x="227543" y="13544"/>
                                </a:lnTo>
                                <a:lnTo>
                                  <a:pt x="185066" y="29733"/>
                                </a:lnTo>
                                <a:lnTo>
                                  <a:pt x="145732" y="51539"/>
                                </a:lnTo>
                                <a:lnTo>
                                  <a:pt x="110038" y="78468"/>
                                </a:lnTo>
                                <a:lnTo>
                                  <a:pt x="78477" y="110024"/>
                                </a:lnTo>
                                <a:lnTo>
                                  <a:pt x="51545" y="145714"/>
                                </a:lnTo>
                                <a:lnTo>
                                  <a:pt x="29736" y="185041"/>
                                </a:lnTo>
                                <a:lnTo>
                                  <a:pt x="13546" y="227511"/>
                                </a:lnTo>
                                <a:lnTo>
                                  <a:pt x="3469" y="272629"/>
                                </a:lnTo>
                                <a:lnTo>
                                  <a:pt x="0" y="319900"/>
                                </a:lnTo>
                                <a:lnTo>
                                  <a:pt x="3469" y="367171"/>
                                </a:lnTo>
                                <a:lnTo>
                                  <a:pt x="13546" y="412289"/>
                                </a:lnTo>
                                <a:lnTo>
                                  <a:pt x="29736" y="454759"/>
                                </a:lnTo>
                                <a:lnTo>
                                  <a:pt x="51545" y="494086"/>
                                </a:lnTo>
                                <a:lnTo>
                                  <a:pt x="78477" y="529775"/>
                                </a:lnTo>
                                <a:lnTo>
                                  <a:pt x="110038" y="561332"/>
                                </a:lnTo>
                                <a:lnTo>
                                  <a:pt x="145732" y="588261"/>
                                </a:lnTo>
                                <a:lnTo>
                                  <a:pt x="185066" y="610067"/>
                                </a:lnTo>
                                <a:lnTo>
                                  <a:pt x="227543" y="626255"/>
                                </a:lnTo>
                                <a:lnTo>
                                  <a:pt x="272670" y="636331"/>
                                </a:lnTo>
                                <a:lnTo>
                                  <a:pt x="319951" y="639800"/>
                                </a:lnTo>
                                <a:lnTo>
                                  <a:pt x="367232" y="636331"/>
                                </a:lnTo>
                                <a:lnTo>
                                  <a:pt x="412359" y="626255"/>
                                </a:lnTo>
                                <a:lnTo>
                                  <a:pt x="454838" y="610067"/>
                                </a:lnTo>
                                <a:lnTo>
                                  <a:pt x="494173" y="588261"/>
                                </a:lnTo>
                                <a:lnTo>
                                  <a:pt x="529869" y="561332"/>
                                </a:lnTo>
                                <a:lnTo>
                                  <a:pt x="561432" y="529775"/>
                                </a:lnTo>
                                <a:lnTo>
                                  <a:pt x="588365" y="494086"/>
                                </a:lnTo>
                                <a:lnTo>
                                  <a:pt x="610176" y="454759"/>
                                </a:lnTo>
                                <a:lnTo>
                                  <a:pt x="626367" y="412289"/>
                                </a:lnTo>
                                <a:lnTo>
                                  <a:pt x="636445" y="367171"/>
                                </a:lnTo>
                                <a:lnTo>
                                  <a:pt x="639914" y="319900"/>
                                </a:lnTo>
                                <a:lnTo>
                                  <a:pt x="636445" y="272629"/>
                                </a:lnTo>
                                <a:lnTo>
                                  <a:pt x="626367" y="227511"/>
                                </a:lnTo>
                                <a:lnTo>
                                  <a:pt x="610176" y="185041"/>
                                </a:lnTo>
                                <a:lnTo>
                                  <a:pt x="588365" y="145714"/>
                                </a:lnTo>
                                <a:lnTo>
                                  <a:pt x="561432" y="110024"/>
                                </a:lnTo>
                                <a:lnTo>
                                  <a:pt x="529869" y="78468"/>
                                </a:lnTo>
                                <a:lnTo>
                                  <a:pt x="494173" y="51539"/>
                                </a:lnTo>
                                <a:lnTo>
                                  <a:pt x="454838" y="29733"/>
                                </a:lnTo>
                                <a:lnTo>
                                  <a:pt x="412359" y="13544"/>
                                </a:lnTo>
                                <a:lnTo>
                                  <a:pt x="367232" y="3468"/>
                                </a:lnTo>
                                <a:lnTo>
                                  <a:pt x="319951" y="0"/>
                                </a:lnTo>
                                <a:close/>
                              </a:path>
                            </a:pathLst>
                          </a:custGeom>
                          <a:solidFill>
                            <a:srgbClr val="B90016"/>
                          </a:solidFill>
                        </wps:spPr>
                        <wps:bodyPr wrap="square" lIns="0" tIns="0" rIns="0" bIns="0" rtlCol="0">
                          <a:prstTxWarp prst="textNoShape">
                            <a:avLst/>
                          </a:prstTxWarp>
                          <a:noAutofit/>
                        </wps:bodyPr>
                      </wps:wsp>
                      <pic:pic xmlns:pic="http://schemas.openxmlformats.org/drawingml/2006/picture">
                        <pic:nvPicPr>
                          <pic:cNvPr id="95" name="Image 95"/>
                          <pic:cNvPicPr/>
                        </pic:nvPicPr>
                        <pic:blipFill>
                          <a:blip r:embed="rId39" cstate="print"/>
                          <a:stretch>
                            <a:fillRect/>
                          </a:stretch>
                        </pic:blipFill>
                        <pic:spPr>
                          <a:xfrm>
                            <a:off x="3532632" y="249656"/>
                            <a:ext cx="2243328" cy="780287"/>
                          </a:xfrm>
                          <a:prstGeom prst="rect">
                            <a:avLst/>
                          </a:prstGeom>
                        </pic:spPr>
                      </pic:pic>
                      <wps:wsp>
                        <wps:cNvPr id="96" name="Graphic 96"/>
                        <wps:cNvSpPr/>
                        <wps:spPr>
                          <a:xfrm>
                            <a:off x="2968917" y="154457"/>
                            <a:ext cx="427990" cy="320040"/>
                          </a:xfrm>
                          <a:custGeom>
                            <a:avLst/>
                            <a:gdLst/>
                            <a:ahLst/>
                            <a:cxnLst/>
                            <a:rect l="l" t="t" r="r" b="b"/>
                            <a:pathLst>
                              <a:path w="427990" h="320040">
                                <a:moveTo>
                                  <a:pt x="52247" y="0"/>
                                </a:moveTo>
                                <a:lnTo>
                                  <a:pt x="47726" y="4013"/>
                                </a:lnTo>
                                <a:lnTo>
                                  <a:pt x="49237" y="8039"/>
                                </a:lnTo>
                                <a:lnTo>
                                  <a:pt x="69329" y="64808"/>
                                </a:lnTo>
                                <a:lnTo>
                                  <a:pt x="46021" y="96258"/>
                                </a:lnTo>
                                <a:lnTo>
                                  <a:pt x="39192" y="111048"/>
                                </a:lnTo>
                                <a:lnTo>
                                  <a:pt x="36677" y="113055"/>
                                </a:lnTo>
                                <a:lnTo>
                                  <a:pt x="33159" y="114058"/>
                                </a:lnTo>
                                <a:lnTo>
                                  <a:pt x="15074" y="118579"/>
                                </a:lnTo>
                                <a:lnTo>
                                  <a:pt x="6032" y="120586"/>
                                </a:lnTo>
                                <a:lnTo>
                                  <a:pt x="0" y="128625"/>
                                </a:lnTo>
                                <a:lnTo>
                                  <a:pt x="0" y="186410"/>
                                </a:lnTo>
                                <a:lnTo>
                                  <a:pt x="6032" y="194449"/>
                                </a:lnTo>
                                <a:lnTo>
                                  <a:pt x="15074" y="196964"/>
                                </a:lnTo>
                                <a:lnTo>
                                  <a:pt x="33667" y="201485"/>
                                </a:lnTo>
                                <a:lnTo>
                                  <a:pt x="36677" y="202501"/>
                                </a:lnTo>
                                <a:lnTo>
                                  <a:pt x="39192" y="204508"/>
                                </a:lnTo>
                                <a:lnTo>
                                  <a:pt x="40690" y="207518"/>
                                </a:lnTo>
                                <a:lnTo>
                                  <a:pt x="47923" y="221823"/>
                                </a:lnTo>
                                <a:lnTo>
                                  <a:pt x="56707" y="235281"/>
                                </a:lnTo>
                                <a:lnTo>
                                  <a:pt x="66903" y="247799"/>
                                </a:lnTo>
                                <a:lnTo>
                                  <a:pt x="79882" y="260781"/>
                                </a:lnTo>
                                <a:lnTo>
                                  <a:pt x="81381" y="262788"/>
                                </a:lnTo>
                                <a:lnTo>
                                  <a:pt x="81889" y="265302"/>
                                </a:lnTo>
                                <a:lnTo>
                                  <a:pt x="89420" y="311035"/>
                                </a:lnTo>
                                <a:lnTo>
                                  <a:pt x="90423" y="316052"/>
                                </a:lnTo>
                                <a:lnTo>
                                  <a:pt x="94449" y="319570"/>
                                </a:lnTo>
                                <a:lnTo>
                                  <a:pt x="137655" y="319570"/>
                                </a:lnTo>
                                <a:lnTo>
                                  <a:pt x="141668" y="316052"/>
                                </a:lnTo>
                                <a:lnTo>
                                  <a:pt x="142671" y="311035"/>
                                </a:lnTo>
                                <a:lnTo>
                                  <a:pt x="145186" y="294957"/>
                                </a:lnTo>
                                <a:lnTo>
                                  <a:pt x="217740" y="294957"/>
                                </a:lnTo>
                                <a:lnTo>
                                  <a:pt x="222046" y="293941"/>
                                </a:lnTo>
                                <a:lnTo>
                                  <a:pt x="281127" y="293941"/>
                                </a:lnTo>
                                <a:lnTo>
                                  <a:pt x="285851" y="265302"/>
                                </a:lnTo>
                                <a:lnTo>
                                  <a:pt x="286346" y="262788"/>
                                </a:lnTo>
                                <a:lnTo>
                                  <a:pt x="287350" y="260781"/>
                                </a:lnTo>
                                <a:lnTo>
                                  <a:pt x="289369" y="259283"/>
                                </a:lnTo>
                                <a:lnTo>
                                  <a:pt x="310459" y="237769"/>
                                </a:lnTo>
                                <a:lnTo>
                                  <a:pt x="326978" y="213428"/>
                                </a:lnTo>
                                <a:lnTo>
                                  <a:pt x="337752" y="186636"/>
                                </a:lnTo>
                                <a:lnTo>
                                  <a:pt x="341604" y="157772"/>
                                </a:lnTo>
                                <a:lnTo>
                                  <a:pt x="341478" y="148221"/>
                                </a:lnTo>
                                <a:lnTo>
                                  <a:pt x="340601" y="141185"/>
                                </a:lnTo>
                                <a:lnTo>
                                  <a:pt x="338594" y="133146"/>
                                </a:lnTo>
                                <a:lnTo>
                                  <a:pt x="344627" y="131140"/>
                                </a:lnTo>
                                <a:lnTo>
                                  <a:pt x="351154" y="129628"/>
                                </a:lnTo>
                                <a:lnTo>
                                  <a:pt x="406429" y="129628"/>
                                </a:lnTo>
                                <a:lnTo>
                                  <a:pt x="406006" y="128867"/>
                                </a:lnTo>
                                <a:lnTo>
                                  <a:pt x="401396" y="123609"/>
                                </a:lnTo>
                                <a:lnTo>
                                  <a:pt x="406412" y="122605"/>
                                </a:lnTo>
                                <a:lnTo>
                                  <a:pt x="410933" y="122097"/>
                                </a:lnTo>
                                <a:lnTo>
                                  <a:pt x="422867" y="122097"/>
                                </a:lnTo>
                                <a:lnTo>
                                  <a:pt x="426008" y="119583"/>
                                </a:lnTo>
                                <a:lnTo>
                                  <a:pt x="427012" y="114058"/>
                                </a:lnTo>
                                <a:lnTo>
                                  <a:pt x="332562" y="114058"/>
                                </a:lnTo>
                                <a:lnTo>
                                  <a:pt x="307658" y="75165"/>
                                </a:lnTo>
                                <a:lnTo>
                                  <a:pt x="301333" y="69837"/>
                                </a:lnTo>
                                <a:lnTo>
                                  <a:pt x="234607" y="69837"/>
                                </a:lnTo>
                                <a:lnTo>
                                  <a:pt x="233095" y="69342"/>
                                </a:lnTo>
                                <a:lnTo>
                                  <a:pt x="232092" y="68834"/>
                                </a:lnTo>
                                <a:lnTo>
                                  <a:pt x="219791" y="63851"/>
                                </a:lnTo>
                                <a:lnTo>
                                  <a:pt x="216130" y="62801"/>
                                </a:lnTo>
                                <a:lnTo>
                                  <a:pt x="147700" y="62801"/>
                                </a:lnTo>
                                <a:lnTo>
                                  <a:pt x="142176" y="59791"/>
                                </a:lnTo>
                                <a:lnTo>
                                  <a:pt x="139153" y="48729"/>
                                </a:lnTo>
                                <a:lnTo>
                                  <a:pt x="142176" y="43205"/>
                                </a:lnTo>
                                <a:lnTo>
                                  <a:pt x="147700" y="41706"/>
                                </a:lnTo>
                                <a:lnTo>
                                  <a:pt x="156067" y="39723"/>
                                </a:lnTo>
                                <a:lnTo>
                                  <a:pt x="164528" y="38306"/>
                                </a:lnTo>
                                <a:lnTo>
                                  <a:pt x="172989" y="37456"/>
                                </a:lnTo>
                                <a:lnTo>
                                  <a:pt x="181355" y="37172"/>
                                </a:lnTo>
                                <a:lnTo>
                                  <a:pt x="255397" y="37172"/>
                                </a:lnTo>
                                <a:lnTo>
                                  <a:pt x="242342" y="31153"/>
                                </a:lnTo>
                                <a:lnTo>
                                  <a:pt x="118059" y="31153"/>
                                </a:lnTo>
                                <a:lnTo>
                                  <a:pt x="56273" y="2006"/>
                                </a:lnTo>
                                <a:lnTo>
                                  <a:pt x="52247" y="0"/>
                                </a:lnTo>
                                <a:close/>
                              </a:path>
                              <a:path w="427990" h="320040">
                                <a:moveTo>
                                  <a:pt x="281127" y="293941"/>
                                </a:moveTo>
                                <a:lnTo>
                                  <a:pt x="222046" y="293941"/>
                                </a:lnTo>
                                <a:lnTo>
                                  <a:pt x="225056" y="311035"/>
                                </a:lnTo>
                                <a:lnTo>
                                  <a:pt x="226072" y="316052"/>
                                </a:lnTo>
                                <a:lnTo>
                                  <a:pt x="230085" y="319570"/>
                                </a:lnTo>
                                <a:lnTo>
                                  <a:pt x="273291" y="319570"/>
                                </a:lnTo>
                                <a:lnTo>
                                  <a:pt x="277304" y="316052"/>
                                </a:lnTo>
                                <a:lnTo>
                                  <a:pt x="278307" y="311035"/>
                                </a:lnTo>
                                <a:lnTo>
                                  <a:pt x="281127" y="293941"/>
                                </a:lnTo>
                                <a:close/>
                              </a:path>
                              <a:path w="427990" h="320040">
                                <a:moveTo>
                                  <a:pt x="217740" y="294957"/>
                                </a:moveTo>
                                <a:lnTo>
                                  <a:pt x="145186" y="294957"/>
                                </a:lnTo>
                                <a:lnTo>
                                  <a:pt x="153947" y="296933"/>
                                </a:lnTo>
                                <a:lnTo>
                                  <a:pt x="162894" y="298346"/>
                                </a:lnTo>
                                <a:lnTo>
                                  <a:pt x="172030" y="299195"/>
                                </a:lnTo>
                                <a:lnTo>
                                  <a:pt x="181355" y="299478"/>
                                </a:lnTo>
                                <a:lnTo>
                                  <a:pt x="191600" y="299108"/>
                                </a:lnTo>
                                <a:lnTo>
                                  <a:pt x="201891" y="298029"/>
                                </a:lnTo>
                                <a:lnTo>
                                  <a:pt x="212088" y="296290"/>
                                </a:lnTo>
                                <a:lnTo>
                                  <a:pt x="217740" y="294957"/>
                                </a:lnTo>
                                <a:close/>
                              </a:path>
                              <a:path w="427990" h="320040">
                                <a:moveTo>
                                  <a:pt x="406429" y="129628"/>
                                </a:moveTo>
                                <a:lnTo>
                                  <a:pt x="357187" y="129628"/>
                                </a:lnTo>
                                <a:lnTo>
                                  <a:pt x="353669" y="135166"/>
                                </a:lnTo>
                                <a:lnTo>
                                  <a:pt x="351663" y="141185"/>
                                </a:lnTo>
                                <a:lnTo>
                                  <a:pt x="351751" y="149237"/>
                                </a:lnTo>
                                <a:lnTo>
                                  <a:pt x="374268" y="183400"/>
                                </a:lnTo>
                                <a:lnTo>
                                  <a:pt x="381800" y="183400"/>
                                </a:lnTo>
                                <a:lnTo>
                                  <a:pt x="393500" y="180661"/>
                                </a:lnTo>
                                <a:lnTo>
                                  <a:pt x="403083" y="173164"/>
                                </a:lnTo>
                                <a:lnTo>
                                  <a:pt x="409089" y="162801"/>
                                </a:lnTo>
                                <a:lnTo>
                                  <a:pt x="379285" y="162801"/>
                                </a:lnTo>
                                <a:lnTo>
                                  <a:pt x="377278" y="161290"/>
                                </a:lnTo>
                                <a:lnTo>
                                  <a:pt x="373252" y="157276"/>
                                </a:lnTo>
                                <a:lnTo>
                                  <a:pt x="371754" y="152742"/>
                                </a:lnTo>
                                <a:lnTo>
                                  <a:pt x="371754" y="141693"/>
                                </a:lnTo>
                                <a:lnTo>
                                  <a:pt x="376275" y="136664"/>
                                </a:lnTo>
                                <a:lnTo>
                                  <a:pt x="380288" y="133654"/>
                                </a:lnTo>
                                <a:lnTo>
                                  <a:pt x="380796" y="133146"/>
                                </a:lnTo>
                                <a:lnTo>
                                  <a:pt x="408387" y="133146"/>
                                </a:lnTo>
                                <a:lnTo>
                                  <a:pt x="406429" y="129628"/>
                                </a:lnTo>
                                <a:close/>
                              </a:path>
                              <a:path w="427990" h="320040">
                                <a:moveTo>
                                  <a:pt x="408387" y="133146"/>
                                </a:moveTo>
                                <a:lnTo>
                                  <a:pt x="380796" y="133146"/>
                                </a:lnTo>
                                <a:lnTo>
                                  <a:pt x="390334" y="138175"/>
                                </a:lnTo>
                                <a:lnTo>
                                  <a:pt x="391845" y="143205"/>
                                </a:lnTo>
                                <a:lnTo>
                                  <a:pt x="391845" y="155765"/>
                                </a:lnTo>
                                <a:lnTo>
                                  <a:pt x="387324" y="162801"/>
                                </a:lnTo>
                                <a:lnTo>
                                  <a:pt x="409089" y="162801"/>
                                </a:lnTo>
                                <a:lnTo>
                                  <a:pt x="409558" y="161990"/>
                                </a:lnTo>
                                <a:lnTo>
                                  <a:pt x="411937" y="148221"/>
                                </a:lnTo>
                                <a:lnTo>
                                  <a:pt x="411317" y="141693"/>
                                </a:lnTo>
                                <a:lnTo>
                                  <a:pt x="411252" y="141185"/>
                                </a:lnTo>
                                <a:lnTo>
                                  <a:pt x="409300" y="134786"/>
                                </a:lnTo>
                                <a:lnTo>
                                  <a:pt x="408387" y="133146"/>
                                </a:lnTo>
                                <a:close/>
                              </a:path>
                              <a:path w="427990" h="320040">
                                <a:moveTo>
                                  <a:pt x="422867" y="122097"/>
                                </a:moveTo>
                                <a:lnTo>
                                  <a:pt x="410933" y="122097"/>
                                </a:lnTo>
                                <a:lnTo>
                                  <a:pt x="415455" y="122605"/>
                                </a:lnTo>
                                <a:lnTo>
                                  <a:pt x="420979" y="123609"/>
                                </a:lnTo>
                                <a:lnTo>
                                  <a:pt x="422867" y="122097"/>
                                </a:lnTo>
                                <a:close/>
                              </a:path>
                              <a:path w="427990" h="320040">
                                <a:moveTo>
                                  <a:pt x="356868" y="109539"/>
                                </a:moveTo>
                                <a:lnTo>
                                  <a:pt x="344786" y="110904"/>
                                </a:lnTo>
                                <a:lnTo>
                                  <a:pt x="332562" y="114058"/>
                                </a:lnTo>
                                <a:lnTo>
                                  <a:pt x="427012" y="114058"/>
                                </a:lnTo>
                                <a:lnTo>
                                  <a:pt x="427288" y="111048"/>
                                </a:lnTo>
                                <a:lnTo>
                                  <a:pt x="377774" y="111048"/>
                                </a:lnTo>
                                <a:lnTo>
                                  <a:pt x="368100" y="109681"/>
                                </a:lnTo>
                                <a:lnTo>
                                  <a:pt x="356868" y="109539"/>
                                </a:lnTo>
                                <a:close/>
                              </a:path>
                              <a:path w="427990" h="320040">
                                <a:moveTo>
                                  <a:pt x="408585" y="102001"/>
                                </a:moveTo>
                                <a:lnTo>
                                  <a:pt x="398125" y="103384"/>
                                </a:lnTo>
                                <a:lnTo>
                                  <a:pt x="387666" y="106462"/>
                                </a:lnTo>
                                <a:lnTo>
                                  <a:pt x="377774" y="111048"/>
                                </a:lnTo>
                                <a:lnTo>
                                  <a:pt x="427288" y="111048"/>
                                </a:lnTo>
                                <a:lnTo>
                                  <a:pt x="427520" y="108534"/>
                                </a:lnTo>
                                <a:lnTo>
                                  <a:pt x="424002" y="103504"/>
                                </a:lnTo>
                                <a:lnTo>
                                  <a:pt x="418477" y="102501"/>
                                </a:lnTo>
                                <a:lnTo>
                                  <a:pt x="408585" y="102001"/>
                                </a:lnTo>
                                <a:close/>
                              </a:path>
                              <a:path w="427990" h="320040">
                                <a:moveTo>
                                  <a:pt x="255397" y="37172"/>
                                </a:moveTo>
                                <a:lnTo>
                                  <a:pt x="181355" y="37172"/>
                                </a:lnTo>
                                <a:lnTo>
                                  <a:pt x="195900" y="38014"/>
                                </a:lnTo>
                                <a:lnTo>
                                  <a:pt x="210681" y="40506"/>
                                </a:lnTo>
                                <a:lnTo>
                                  <a:pt x="225370" y="44598"/>
                                </a:lnTo>
                                <a:lnTo>
                                  <a:pt x="239636" y="50241"/>
                                </a:lnTo>
                                <a:lnTo>
                                  <a:pt x="245160" y="52755"/>
                                </a:lnTo>
                                <a:lnTo>
                                  <a:pt x="247675" y="58788"/>
                                </a:lnTo>
                                <a:lnTo>
                                  <a:pt x="245140" y="63851"/>
                                </a:lnTo>
                                <a:lnTo>
                                  <a:pt x="243649" y="67322"/>
                                </a:lnTo>
                                <a:lnTo>
                                  <a:pt x="239636" y="69837"/>
                                </a:lnTo>
                                <a:lnTo>
                                  <a:pt x="301333" y="69837"/>
                                </a:lnTo>
                                <a:lnTo>
                                  <a:pt x="271218" y="44467"/>
                                </a:lnTo>
                                <a:lnTo>
                                  <a:pt x="255397" y="37172"/>
                                </a:lnTo>
                                <a:close/>
                              </a:path>
                              <a:path w="427990" h="320040">
                                <a:moveTo>
                                  <a:pt x="181863" y="57276"/>
                                </a:moveTo>
                                <a:lnTo>
                                  <a:pt x="147700" y="62801"/>
                                </a:lnTo>
                                <a:lnTo>
                                  <a:pt x="216130" y="62801"/>
                                </a:lnTo>
                                <a:lnTo>
                                  <a:pt x="207163" y="60231"/>
                                </a:lnTo>
                                <a:lnTo>
                                  <a:pt x="194443" y="58023"/>
                                </a:lnTo>
                                <a:lnTo>
                                  <a:pt x="181863" y="57276"/>
                                </a:lnTo>
                                <a:close/>
                              </a:path>
                              <a:path w="427990" h="320040">
                                <a:moveTo>
                                  <a:pt x="180860" y="17081"/>
                                </a:moveTo>
                                <a:lnTo>
                                  <a:pt x="164690" y="18006"/>
                                </a:lnTo>
                                <a:lnTo>
                                  <a:pt x="148707" y="20721"/>
                                </a:lnTo>
                                <a:lnTo>
                                  <a:pt x="133101" y="25134"/>
                                </a:lnTo>
                                <a:lnTo>
                                  <a:pt x="118059" y="31153"/>
                                </a:lnTo>
                                <a:lnTo>
                                  <a:pt x="242342" y="31153"/>
                                </a:lnTo>
                                <a:lnTo>
                                  <a:pt x="227524" y="24320"/>
                                </a:lnTo>
                                <a:lnTo>
                                  <a:pt x="180860" y="17081"/>
                                </a:lnTo>
                                <a:close/>
                              </a:path>
                            </a:pathLst>
                          </a:custGeom>
                          <a:solidFill>
                            <a:srgbClr val="FFFFFF"/>
                          </a:solidFill>
                        </wps:spPr>
                        <wps:bodyPr wrap="square" lIns="0" tIns="0" rIns="0" bIns="0" rtlCol="0">
                          <a:prstTxWarp prst="textNoShape">
                            <a:avLst/>
                          </a:prstTxWarp>
                          <a:noAutofit/>
                        </wps:bodyPr>
                      </wps:wsp>
                      <wps:wsp>
                        <wps:cNvPr id="97" name="Textbox 97"/>
                        <wps:cNvSpPr txBox="1"/>
                        <wps:spPr>
                          <a:xfrm>
                            <a:off x="310895" y="911529"/>
                            <a:ext cx="90805" cy="167640"/>
                          </a:xfrm>
                          <a:prstGeom prst="rect">
                            <a:avLst/>
                          </a:prstGeom>
                        </wps:spPr>
                        <wps:txbx>
                          <w:txbxContent>
                            <w:p w14:paraId="2F954212" w14:textId="77777777" w:rsidR="0035272C" w:rsidRDefault="00F14C85">
                              <w:pPr>
                                <w:spacing w:before="9"/>
                                <w:rPr>
                                  <w:b/>
                                </w:rPr>
                              </w:pPr>
                              <w:r>
                                <w:rPr>
                                  <w:b/>
                                  <w:color w:val="B90016"/>
                                  <w:spacing w:val="-10"/>
                                </w:rPr>
                                <w:t>4</w:t>
                              </w:r>
                            </w:p>
                          </w:txbxContent>
                        </wps:txbx>
                        <wps:bodyPr wrap="square" lIns="0" tIns="0" rIns="0" bIns="0" rtlCol="0">
                          <a:noAutofit/>
                        </wps:bodyPr>
                      </wps:wsp>
                      <wps:wsp>
                        <wps:cNvPr id="98" name="Textbox 98"/>
                        <wps:cNvSpPr txBox="1"/>
                        <wps:spPr>
                          <a:xfrm>
                            <a:off x="666725" y="154414"/>
                            <a:ext cx="2306192" cy="879805"/>
                          </a:xfrm>
                          <a:prstGeom prst="rect">
                            <a:avLst/>
                          </a:prstGeom>
                        </wps:spPr>
                        <wps:txbx>
                          <w:txbxContent>
                            <w:p w14:paraId="77209968" w14:textId="46BE874E" w:rsidR="0035272C" w:rsidRPr="00B86790" w:rsidRDefault="00F14C85">
                              <w:pPr>
                                <w:spacing w:before="17"/>
                                <w:rPr>
                                  <w:b/>
                                  <w:sz w:val="48"/>
                                  <w:lang w:val="es-ES"/>
                                </w:rPr>
                              </w:pPr>
                              <w:r w:rsidRPr="00B86790">
                                <w:rPr>
                                  <w:b/>
                                  <w:color w:val="B90016"/>
                                  <w:spacing w:val="-2"/>
                                  <w:sz w:val="48"/>
                                  <w:lang w:val="es-ES"/>
                                </w:rPr>
                                <w:t>$3</w:t>
                              </w:r>
                              <w:r w:rsidR="00DD6585">
                                <w:rPr>
                                  <w:b/>
                                  <w:color w:val="B90016"/>
                                  <w:spacing w:val="-2"/>
                                  <w:sz w:val="48"/>
                                  <w:lang w:val="es-ES"/>
                                </w:rPr>
                                <w:t>.</w:t>
                              </w:r>
                              <w:r w:rsidRPr="00B86790">
                                <w:rPr>
                                  <w:b/>
                                  <w:color w:val="B90016"/>
                                  <w:spacing w:val="-2"/>
                                  <w:sz w:val="48"/>
                                  <w:lang w:val="es-ES"/>
                                </w:rPr>
                                <w:t>699</w:t>
                              </w:r>
                              <w:r w:rsidR="00DD6585">
                                <w:rPr>
                                  <w:b/>
                                  <w:color w:val="B90016"/>
                                  <w:spacing w:val="-2"/>
                                  <w:sz w:val="48"/>
                                  <w:lang w:val="es-ES"/>
                                </w:rPr>
                                <w:t>.</w:t>
                              </w:r>
                              <w:r w:rsidRPr="00B86790">
                                <w:rPr>
                                  <w:b/>
                                  <w:color w:val="B90016"/>
                                  <w:spacing w:val="-2"/>
                                  <w:sz w:val="48"/>
                                  <w:lang w:val="es-ES"/>
                                </w:rPr>
                                <w:t>081</w:t>
                              </w:r>
                              <w:r w:rsidR="001A5EFB">
                                <w:rPr>
                                  <w:b/>
                                  <w:color w:val="B90016"/>
                                  <w:spacing w:val="-2"/>
                                  <w:sz w:val="48"/>
                                  <w:lang w:val="es-ES"/>
                                </w:rPr>
                                <w:t>,</w:t>
                              </w:r>
                              <w:r w:rsidRPr="00B86790">
                                <w:rPr>
                                  <w:b/>
                                  <w:color w:val="B90016"/>
                                  <w:spacing w:val="-2"/>
                                  <w:sz w:val="48"/>
                                  <w:lang w:val="es-ES"/>
                                </w:rPr>
                                <w:t>09</w:t>
                              </w:r>
                            </w:p>
                            <w:p w14:paraId="38AA285D" w14:textId="77777777" w:rsidR="0035272C" w:rsidRPr="009A1354" w:rsidRDefault="00F14C85">
                              <w:pPr>
                                <w:spacing w:before="198" w:line="254" w:lineRule="auto"/>
                                <w:ind w:right="1420"/>
                                <w:rPr>
                                  <w:b/>
                                  <w:lang w:val="es-ES"/>
                                </w:rPr>
                              </w:pPr>
                              <w:r w:rsidRPr="009A1354">
                                <w:rPr>
                                  <w:b/>
                                  <w:color w:val="B90016"/>
                                  <w:lang w:val="es-ES"/>
                                </w:rPr>
                                <w:t xml:space="preserve">aumento de los </w:t>
                              </w:r>
                              <w:r w:rsidRPr="009A1354">
                                <w:rPr>
                                  <w:b/>
                                  <w:color w:val="B90016"/>
                                  <w:spacing w:val="-2"/>
                                  <w:lang w:val="es-ES"/>
                                </w:rPr>
                                <w:t>ingresos por ventas</w:t>
                              </w:r>
                            </w:p>
                          </w:txbxContent>
                        </wps:txbx>
                        <wps:bodyPr wrap="square" lIns="0" tIns="0" rIns="0" bIns="0" rtlCol="0">
                          <a:noAutofit/>
                        </wps:bodyPr>
                      </wps:wsp>
                      <wps:wsp>
                        <wps:cNvPr id="99" name="Textbox 99"/>
                        <wps:cNvSpPr txBox="1"/>
                        <wps:spPr>
                          <a:xfrm>
                            <a:off x="3305176" y="199206"/>
                            <a:ext cx="2342932" cy="828040"/>
                          </a:xfrm>
                          <a:prstGeom prst="rect">
                            <a:avLst/>
                          </a:prstGeom>
                        </wps:spPr>
                        <wps:txbx>
                          <w:txbxContent>
                            <w:p w14:paraId="2D59FB94" w14:textId="08D99D63" w:rsidR="0035272C" w:rsidRDefault="00F14C85">
                              <w:pPr>
                                <w:spacing w:before="17"/>
                                <w:rPr>
                                  <w:b/>
                                  <w:sz w:val="48"/>
                                </w:rPr>
                              </w:pPr>
                              <w:r>
                                <w:rPr>
                                  <w:b/>
                                  <w:color w:val="B90016"/>
                                  <w:spacing w:val="-2"/>
                                  <w:sz w:val="48"/>
                                </w:rPr>
                                <w:t>$1</w:t>
                              </w:r>
                              <w:r w:rsidR="00DD6585">
                                <w:rPr>
                                  <w:b/>
                                  <w:color w:val="B90016"/>
                                  <w:spacing w:val="-2"/>
                                  <w:sz w:val="48"/>
                                </w:rPr>
                                <w:t>.</w:t>
                              </w:r>
                              <w:r>
                                <w:rPr>
                                  <w:b/>
                                  <w:color w:val="B90016"/>
                                  <w:spacing w:val="-2"/>
                                  <w:sz w:val="48"/>
                                </w:rPr>
                                <w:t>349</w:t>
                              </w:r>
                              <w:r w:rsidR="00DD6585">
                                <w:rPr>
                                  <w:b/>
                                  <w:color w:val="B90016"/>
                                  <w:spacing w:val="-2"/>
                                  <w:sz w:val="48"/>
                                </w:rPr>
                                <w:t>.</w:t>
                              </w:r>
                              <w:r>
                                <w:rPr>
                                  <w:b/>
                                  <w:color w:val="B90016"/>
                                  <w:spacing w:val="-2"/>
                                  <w:sz w:val="48"/>
                                </w:rPr>
                                <w:t>816</w:t>
                              </w:r>
                              <w:r w:rsidR="001A5EFB">
                                <w:rPr>
                                  <w:b/>
                                  <w:color w:val="B90016"/>
                                  <w:spacing w:val="-2"/>
                                  <w:sz w:val="48"/>
                                </w:rPr>
                                <w:t>,</w:t>
                              </w:r>
                              <w:r>
                                <w:rPr>
                                  <w:b/>
                                  <w:color w:val="B90016"/>
                                  <w:spacing w:val="-2"/>
                                  <w:sz w:val="48"/>
                                </w:rPr>
                                <w:t>02</w:t>
                              </w:r>
                            </w:p>
                            <w:p w14:paraId="70151842" w14:textId="7319EE33" w:rsidR="0035272C" w:rsidRPr="00A655E9" w:rsidRDefault="00F14C85" w:rsidP="00EA56D9">
                              <w:pPr>
                                <w:spacing w:before="198" w:line="254" w:lineRule="auto"/>
                                <w:ind w:right="1080"/>
                                <w:rPr>
                                  <w:b/>
                                  <w:lang w:val="es-ES_tradnl"/>
                                </w:rPr>
                              </w:pPr>
                              <w:r w:rsidRPr="00A655E9">
                                <w:rPr>
                                  <w:b/>
                                  <w:color w:val="B90016"/>
                                  <w:lang w:val="es-ES_tradnl"/>
                                </w:rPr>
                                <w:t>en préstamo</w:t>
                              </w:r>
                              <w:r w:rsidR="00EA56D9" w:rsidRPr="00A655E9">
                                <w:rPr>
                                  <w:b/>
                                  <w:color w:val="B90016"/>
                                  <w:lang w:val="es-ES_tradnl"/>
                                </w:rPr>
                                <w:t>s obtenidos</w:t>
                              </w:r>
                            </w:p>
                          </w:txbxContent>
                        </wps:txbx>
                        <wps:bodyPr wrap="square" lIns="0" tIns="0" rIns="0" bIns="0" rtlCol="0">
                          <a:noAutofit/>
                        </wps:bodyPr>
                      </wps:wsp>
                      <wps:wsp>
                        <wps:cNvPr id="100" name="Textbox 100"/>
                        <wps:cNvSpPr txBox="1"/>
                        <wps:spPr>
                          <a:xfrm>
                            <a:off x="3142488" y="911529"/>
                            <a:ext cx="90805" cy="167640"/>
                          </a:xfrm>
                          <a:prstGeom prst="rect">
                            <a:avLst/>
                          </a:prstGeom>
                        </wps:spPr>
                        <wps:txbx>
                          <w:txbxContent>
                            <w:p w14:paraId="27496274" w14:textId="77777777" w:rsidR="0035272C" w:rsidRDefault="00F14C85">
                              <w:pPr>
                                <w:spacing w:before="9"/>
                                <w:rPr>
                                  <w:b/>
                                </w:rPr>
                              </w:pPr>
                              <w:r>
                                <w:rPr>
                                  <w:b/>
                                  <w:color w:val="B90016"/>
                                  <w:spacing w:val="-10"/>
                                </w:rPr>
                                <w:t>5</w:t>
                              </w:r>
                            </w:p>
                          </w:txbxContent>
                        </wps:txbx>
                        <wps:bodyPr wrap="square" lIns="0" tIns="0" rIns="0" bIns="0" rtlCol="0">
                          <a:noAutofit/>
                        </wps:bodyPr>
                      </wps:wsp>
                    </wpg:wgp>
                  </a:graphicData>
                </a:graphic>
              </wp:inline>
            </w:drawing>
          </mc:Choice>
          <mc:Fallback>
            <w:pict>
              <v:group w14:anchorId="1F853C64" id="Group 88" o:spid="_x0000_s1063" style="width:465.95pt;height:90.35pt;mso-position-horizontal-relative:char;mso-position-vertical-relative:line" coordsize="59177,11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">
                <v:shape id="Graphic 89" o:spid="_x0000_s1064" style="position:absolute;left:1694;top:1331;width:28353;height:10141;visibility:visible;mso-wrap-style:square;v-text-anchor:top" coordsize="2835275,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" path="m,l2834671,r,1013640l,1013640,,xe" filled="f" strokecolor="#b90016" strokeweight="3pt">
                  <v:path arrowok="t"/>
                </v:shape>
                <v:shape id="Graphic 90" o:spid="_x0000_s1065" style="position:absolute;width:6400;height:6400;visibility:visible;mso-wrap-style:square;v-text-anchor:top" coordsize="640080,64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" path="m319947,l272667,3468,227542,13544,185065,29733,145732,51539,110038,78468,78477,110024,51545,145714,29736,185041,13546,227511,3469,272629,,319900r3469,47271l13546,412289r16190,42470l51545,494086r26932,35689l110038,561332r35694,26929l185065,610067r42477,16188l272667,636331r47280,3469l367226,636331r45125,-10076l454828,610067r39333,-21806l529855,561332r31560,-31557l588348,494086r21808,-39327l626347,412289r10077,-45118l639893,319900r-3469,-47271l626347,227511,610156,185041,588348,145714,561415,110024,529855,78468,494161,51539,454828,29733,412351,13544,367226,3468,319947,xe" fillcolor="#b90016" stroked="f">
                  <v:path arrowok="t"/>
                </v:shape>
                <v:shape id="Image 91" o:spid="_x0000_s1066" type="#_x0000_t75" style="position:absolute;left:7010;top:2496;width:21305;height:7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">
                  <v:imagedata r:id="rId40" o:title=""/>
                </v:shape>
                <v:shape id="Graphic 92" o:spid="_x0000_s1067" style="position:absolute;left:1449;top:1229;width:57728;height:10242;visibility:visible;mso-wrap-style:square;v-text-anchor:top" coordsize="5772785,1024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" path="m341591,311150r-311454,l30137,,,,,311150r,30480l341591,341630r,-30480xem341591,85229r-80378,l290855,114884r-39688,39700l221030,124434r-50228,50241l140652,144526,49733,235483r21094,21107l140652,186740r30150,30150l221030,166636r30137,30150l311950,135991r29641,29642l341591,85229xem5772620,10261r-2916962,l2855658,1023899r2916962,l5772620,10261xe" stroked="f">
                  <v:path arrowok="t"/>
                </v:shape>
                <v:shape id="Graphic 93" o:spid="_x0000_s1068" style="position:absolute;left:30006;top:1331;width:29171;height:10141;visibility:visible;mso-wrap-style:square;v-text-anchor:top" coordsize="291719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" path="m,l2916961,r,1013640l,1013640,,xe" filled="f" strokecolor="#b90016" strokeweight="3pt">
                  <v:path arrowok="t"/>
                </v:shape>
                <v:shape id="Graphic 94" o:spid="_x0000_s1069" style="position:absolute;left:28311;width:6401;height:6400;visibility:visible;mso-wrap-style:square;v-text-anchor:top" coordsize="640080,64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" path="m319951,l272670,3468,227543,13544,185066,29733,145732,51539,110038,78468,78477,110024,51545,145714,29736,185041,13546,227511,3469,272629,,319900r3469,47271l13546,412289r16190,42470l51545,494086r26932,35689l110038,561332r35694,26929l185066,610067r42477,16188l272670,636331r47281,3469l367232,636331r45127,-10076l454838,610067r39335,-21806l529869,561332r31563,-31557l588365,494086r21811,-39327l626367,412289r10078,-45118l639914,319900r-3469,-47271l626367,227511,610176,185041,588365,145714,561432,110024,529869,78468,494173,51539,454838,29733,412359,13544,367232,3468,319951,xe" fillcolor="#b90016" stroked="f">
                  <v:path arrowok="t"/>
                </v:shape>
                <v:shape id="Image 95" o:spid="_x0000_s1070" type="#_x0000_t75" style="position:absolute;left:35326;top:2496;width:22433;height:7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">
                  <v:imagedata r:id="rId41" o:title=""/>
                </v:shape>
                <v:shape id="Graphic 96" o:spid="_x0000_s1071" style="position:absolute;left:29689;top:1544;width:4280;height:3200;visibility:visible;mso-wrap-style:square;v-text-anchor:top" coordsize="427990,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" path="m52247,l47726,4013r1511,4026l69329,64808,46021,96258r-6829,14790l36677,113055r-3518,1003l15074,118579r-9042,2007l,128625r,57785l6032,194449r9042,2515l33667,201485r3010,1016l39192,204508r1498,3010l47923,221823r8784,13458l66903,247799r12979,12982l81381,262788r508,2514l89420,311035r1003,5017l94449,319570r43206,l141668,316052r1003,-5017l145186,294957r72554,l222046,293941r59081,l285851,265302r495,-2514l287350,260781r2019,-1498l310459,237769r16519,-24341l337752,186636r3852,-28864l341478,148221r-877,-7036l338594,133146r6033,-2006l351154,129628r55275,l406006,128867r-4610,-5258l406412,122605r4521,-508l422867,122097r3141,-2514l427012,114058r-94450,l307658,75165r-6325,-5328l234607,69837r-1512,-495l232092,68834,219791,63851r-3661,-1050l147700,62801r-5524,-3010l139153,48729r3023,-5524l147700,41706r8367,-1983l164528,38306r8461,-850l181355,37172r74042,l242342,31153r-124283,l56273,2006,52247,xem281127,293941r-59081,l225056,311035r1016,5017l230085,319570r43206,l277304,316052r1003,-5017l281127,293941xem217740,294957r-72554,l153947,296933r8947,1413l172030,299195r9325,283l191600,299108r10291,-1079l212088,296290r5652,-1333xem406429,129628r-49242,l353669,135166r-2006,6019l351751,149237r22517,34163l381800,183400r11700,-2739l403083,173164r6006,-10363l379285,162801r-2007,-1511l373252,157276r-1498,-4534l371754,141693r4521,-5029l380288,133654r508,-508l408387,133146r-1958,-3518xem408387,133146r-27591,l390334,138175r1511,5030l391845,155765r-4521,7036l409089,162801r469,-811l411937,148221r-620,-6528l411252,141185r-1952,-6399l408387,133146xem422867,122097r-11934,l415455,122605r5524,1004l422867,122097xem356868,109539r-12082,1365l332562,114058r94450,l427288,111048r-49514,l368100,109681r-11232,-142xem408585,102001r-10460,1383l387666,106462r-9892,4586l427288,111048r232,-2514l424002,103504r-5525,-1003l408585,102001xem255397,37172r-74042,l195900,38014r14781,2492l225370,44598r14266,5643l245160,52755r2515,6033l245140,63851r-1491,3471l239636,69837r61697,l271218,44467,255397,37172xem181863,57276r-34163,5525l216130,62801r-8967,-2570l194443,58023r-12580,-747xem180860,17081r-16170,925l148707,20721r-15606,4413l118059,31153r124283,l227524,24320,180860,17081xe" stroked="f">
                  <v:path arrowok="t"/>
                </v:shape>
                <v:shape id="Textbox 97" o:spid="_x0000_s1072" type="#_x0000_t202" style="position:absolute;left:3108;top:9115;width:909;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2F954212" w14:textId="77777777" w:rsidR="0035272C" w:rsidRDefault="00F14C85">
                        <w:pPr>
                          <w:spacing w:before="9"/>
                          <w:rPr>
                            <w:b/>
                          </w:rPr>
                        </w:pPr>
                        <w:r>
                          <w:rPr>
                            <w:b/>
                            <w:color w:val="B90016"/>
                            <w:spacing w:val="-10"/>
                          </w:rPr>
                          <w:t>4</w:t>
                        </w:r>
                      </w:p>
                    </w:txbxContent>
                  </v:textbox>
                </v:shape>
                <v:shape id="Textbox 98" o:spid="_x0000_s1073" type="#_x0000_t202" style="position:absolute;left:6667;top:1544;width:23062;height:8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77209968" w14:textId="46BE874E" w:rsidR="0035272C" w:rsidRPr="00B86790" w:rsidRDefault="00F14C85">
                        <w:pPr>
                          <w:spacing w:before="17"/>
                          <w:rPr>
                            <w:b/>
                            <w:sz w:val="48"/>
                            <w:lang w:val="es-ES"/>
                          </w:rPr>
                        </w:pPr>
                        <w:r w:rsidRPr="00B86790">
                          <w:rPr>
                            <w:b/>
                            <w:color w:val="B90016"/>
                            <w:spacing w:val="-2"/>
                            <w:sz w:val="48"/>
                            <w:lang w:val="es-ES"/>
                          </w:rPr>
                          <w:t>$3</w:t>
                        </w:r>
                        <w:r w:rsidR="00DD6585">
                          <w:rPr>
                            <w:b/>
                            <w:color w:val="B90016"/>
                            <w:spacing w:val="-2"/>
                            <w:sz w:val="48"/>
                            <w:lang w:val="es-ES"/>
                          </w:rPr>
                          <w:t>.</w:t>
                        </w:r>
                        <w:r w:rsidRPr="00B86790">
                          <w:rPr>
                            <w:b/>
                            <w:color w:val="B90016"/>
                            <w:spacing w:val="-2"/>
                            <w:sz w:val="48"/>
                            <w:lang w:val="es-ES"/>
                          </w:rPr>
                          <w:t>699</w:t>
                        </w:r>
                        <w:r w:rsidR="00DD6585">
                          <w:rPr>
                            <w:b/>
                            <w:color w:val="B90016"/>
                            <w:spacing w:val="-2"/>
                            <w:sz w:val="48"/>
                            <w:lang w:val="es-ES"/>
                          </w:rPr>
                          <w:t>.</w:t>
                        </w:r>
                        <w:r w:rsidRPr="00B86790">
                          <w:rPr>
                            <w:b/>
                            <w:color w:val="B90016"/>
                            <w:spacing w:val="-2"/>
                            <w:sz w:val="48"/>
                            <w:lang w:val="es-ES"/>
                          </w:rPr>
                          <w:t>081</w:t>
                        </w:r>
                        <w:r w:rsidR="001A5EFB">
                          <w:rPr>
                            <w:b/>
                            <w:color w:val="B90016"/>
                            <w:spacing w:val="-2"/>
                            <w:sz w:val="48"/>
                            <w:lang w:val="es-ES"/>
                          </w:rPr>
                          <w:t>,</w:t>
                        </w:r>
                        <w:r w:rsidRPr="00B86790">
                          <w:rPr>
                            <w:b/>
                            <w:color w:val="B90016"/>
                            <w:spacing w:val="-2"/>
                            <w:sz w:val="48"/>
                            <w:lang w:val="es-ES"/>
                          </w:rPr>
                          <w:t>09</w:t>
                        </w:r>
                      </w:p>
                      <w:p w14:paraId="38AA285D" w14:textId="77777777" w:rsidR="0035272C" w:rsidRPr="009A1354" w:rsidRDefault="00F14C85">
                        <w:pPr>
                          <w:spacing w:before="198" w:line="254" w:lineRule="auto"/>
                          <w:ind w:right="1420"/>
                          <w:rPr>
                            <w:b/>
                            <w:lang w:val="es-ES"/>
                          </w:rPr>
                        </w:pPr>
                        <w:r w:rsidRPr="009A1354">
                          <w:rPr>
                            <w:b/>
                            <w:color w:val="B90016"/>
                            <w:lang w:val="es-ES"/>
                          </w:rPr>
                          <w:t xml:space="preserve">aumento de los </w:t>
                        </w:r>
                        <w:r w:rsidRPr="009A1354">
                          <w:rPr>
                            <w:b/>
                            <w:color w:val="B90016"/>
                            <w:spacing w:val="-2"/>
                            <w:lang w:val="es-ES"/>
                          </w:rPr>
                          <w:t>ingresos por ventas</w:t>
                        </w:r>
                      </w:p>
                    </w:txbxContent>
                  </v:textbox>
                </v:shape>
                <v:shape id="Textbox 99" o:spid="_x0000_s1074" type="#_x0000_t202" style="position:absolute;left:33051;top:1992;width:23430;height:8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14:paraId="2D59FB94" w14:textId="08D99D63" w:rsidR="0035272C" w:rsidRDefault="00F14C85">
                        <w:pPr>
                          <w:spacing w:before="17"/>
                          <w:rPr>
                            <w:b/>
                            <w:sz w:val="48"/>
                          </w:rPr>
                        </w:pPr>
                        <w:r>
                          <w:rPr>
                            <w:b/>
                            <w:color w:val="B90016"/>
                            <w:spacing w:val="-2"/>
                            <w:sz w:val="48"/>
                          </w:rPr>
                          <w:t>$1</w:t>
                        </w:r>
                        <w:r w:rsidR="00DD6585">
                          <w:rPr>
                            <w:b/>
                            <w:color w:val="B90016"/>
                            <w:spacing w:val="-2"/>
                            <w:sz w:val="48"/>
                          </w:rPr>
                          <w:t>.</w:t>
                        </w:r>
                        <w:r>
                          <w:rPr>
                            <w:b/>
                            <w:color w:val="B90016"/>
                            <w:spacing w:val="-2"/>
                            <w:sz w:val="48"/>
                          </w:rPr>
                          <w:t>349</w:t>
                        </w:r>
                        <w:r w:rsidR="00DD6585">
                          <w:rPr>
                            <w:b/>
                            <w:color w:val="B90016"/>
                            <w:spacing w:val="-2"/>
                            <w:sz w:val="48"/>
                          </w:rPr>
                          <w:t>.</w:t>
                        </w:r>
                        <w:r>
                          <w:rPr>
                            <w:b/>
                            <w:color w:val="B90016"/>
                            <w:spacing w:val="-2"/>
                            <w:sz w:val="48"/>
                          </w:rPr>
                          <w:t>816</w:t>
                        </w:r>
                        <w:r w:rsidR="001A5EFB">
                          <w:rPr>
                            <w:b/>
                            <w:color w:val="B90016"/>
                            <w:spacing w:val="-2"/>
                            <w:sz w:val="48"/>
                          </w:rPr>
                          <w:t>,</w:t>
                        </w:r>
                        <w:r>
                          <w:rPr>
                            <w:b/>
                            <w:color w:val="B90016"/>
                            <w:spacing w:val="-2"/>
                            <w:sz w:val="48"/>
                          </w:rPr>
                          <w:t>02</w:t>
                        </w:r>
                      </w:p>
                      <w:p w14:paraId="70151842" w14:textId="7319EE33" w:rsidR="0035272C" w:rsidRPr="00A655E9" w:rsidRDefault="00F14C85" w:rsidP="00EA56D9">
                        <w:pPr>
                          <w:spacing w:before="198" w:line="254" w:lineRule="auto"/>
                          <w:ind w:right="1080"/>
                          <w:rPr>
                            <w:b/>
                            <w:lang w:val="es-ES_tradnl"/>
                          </w:rPr>
                        </w:pPr>
                        <w:r w:rsidRPr="00A655E9">
                          <w:rPr>
                            <w:b/>
                            <w:color w:val="B90016"/>
                            <w:lang w:val="es-ES_tradnl"/>
                          </w:rPr>
                          <w:t>en préstamo</w:t>
                        </w:r>
                        <w:r w:rsidR="00EA56D9" w:rsidRPr="00A655E9">
                          <w:rPr>
                            <w:b/>
                            <w:color w:val="B90016"/>
                            <w:lang w:val="es-ES_tradnl"/>
                          </w:rPr>
                          <w:t>s obtenidos</w:t>
                        </w:r>
                      </w:p>
                    </w:txbxContent>
                  </v:textbox>
                </v:shape>
                <v:shape id="Textbox 100" o:spid="_x0000_s1075" type="#_x0000_t202" style="position:absolute;left:31424;top:9115;width:908;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14:paraId="27496274" w14:textId="77777777" w:rsidR="0035272C" w:rsidRDefault="00F14C85">
                        <w:pPr>
                          <w:spacing w:before="9"/>
                          <w:rPr>
                            <w:b/>
                          </w:rPr>
                        </w:pPr>
                        <w:r>
                          <w:rPr>
                            <w:b/>
                            <w:color w:val="B90016"/>
                            <w:spacing w:val="-10"/>
                          </w:rPr>
                          <w:t>5</w:t>
                        </w:r>
                      </w:p>
                    </w:txbxContent>
                  </v:textbox>
                </v:shape>
                <w10:anchorlock/>
              </v:group>
            </w:pict>
          </mc:Fallback>
        </mc:AlternateContent>
      </w:r>
    </w:p>
    <w:p w14:paraId="47C90209" w14:textId="77777777" w:rsidR="00AC383C" w:rsidRPr="00464ECB" w:rsidRDefault="00AC383C">
      <w:pPr>
        <w:pStyle w:val="BodyText"/>
        <w:spacing w:before="5"/>
        <w:rPr>
          <w:sz w:val="4"/>
          <w:lang w:val="es-ES"/>
        </w:rPr>
      </w:pPr>
    </w:p>
    <w:p w14:paraId="055FEB3D" w14:textId="77777777" w:rsidR="00AC383C" w:rsidRPr="00464ECB" w:rsidRDefault="00F26FEF">
      <w:pPr>
        <w:pStyle w:val="BodyText"/>
        <w:ind w:left="120"/>
        <w:rPr>
          <w:sz w:val="20"/>
          <w:lang w:val="es-ES"/>
        </w:rPr>
      </w:pPr>
      <w:r w:rsidRPr="00464ECB">
        <w:rPr>
          <w:noProof/>
          <w:sz w:val="20"/>
          <w:lang w:val="es-ES"/>
        </w:rPr>
        <mc:AlternateContent>
          <mc:Choice Requires="wpg">
            <w:drawing>
              <wp:inline distT="0" distB="0" distL="0" distR="0" wp14:anchorId="73D6E014" wp14:editId="4BBB3A39">
                <wp:extent cx="6953250" cy="1154811"/>
                <wp:effectExtent l="0" t="0" r="0" b="26670"/>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3250" cy="1154811"/>
                          <a:chOff x="0" y="0"/>
                          <a:chExt cx="6953250" cy="1154811"/>
                        </a:xfrm>
                      </wpg:grpSpPr>
                      <wps:wsp>
                        <wps:cNvPr id="102" name="Graphic 102"/>
                        <wps:cNvSpPr/>
                        <wps:spPr>
                          <a:xfrm>
                            <a:off x="169449" y="141351"/>
                            <a:ext cx="2834640" cy="1013460"/>
                          </a:xfrm>
                          <a:custGeom>
                            <a:avLst/>
                            <a:gdLst/>
                            <a:ahLst/>
                            <a:cxnLst/>
                            <a:rect l="l" t="t" r="r" b="b"/>
                            <a:pathLst>
                              <a:path w="2834640" h="1013460">
                                <a:moveTo>
                                  <a:pt x="0" y="0"/>
                                </a:moveTo>
                                <a:lnTo>
                                  <a:pt x="2834101" y="0"/>
                                </a:lnTo>
                                <a:lnTo>
                                  <a:pt x="2834101" y="1013080"/>
                                </a:lnTo>
                                <a:lnTo>
                                  <a:pt x="0" y="1013080"/>
                                </a:lnTo>
                                <a:lnTo>
                                  <a:pt x="0" y="0"/>
                                </a:lnTo>
                                <a:close/>
                              </a:path>
                            </a:pathLst>
                          </a:custGeom>
                          <a:ln w="38100">
                            <a:solidFill>
                              <a:srgbClr val="B90016"/>
                            </a:solidFill>
                            <a:prstDash val="solid"/>
                          </a:ln>
                        </wps:spPr>
                        <wps:bodyPr wrap="square" lIns="0" tIns="0" rIns="0" bIns="0" rtlCol="0">
                          <a:prstTxWarp prst="textNoShape">
                            <a:avLst/>
                          </a:prstTxWarp>
                          <a:noAutofit/>
                        </wps:bodyPr>
                      </wps:wsp>
                      <wps:wsp>
                        <wps:cNvPr id="103" name="Graphic 103"/>
                        <wps:cNvSpPr/>
                        <wps:spPr>
                          <a:xfrm>
                            <a:off x="0" y="8254"/>
                            <a:ext cx="640080" cy="639445"/>
                          </a:xfrm>
                          <a:custGeom>
                            <a:avLst/>
                            <a:gdLst/>
                            <a:ahLst/>
                            <a:cxnLst/>
                            <a:rect l="l" t="t" r="r" b="b"/>
                            <a:pathLst>
                              <a:path w="640080" h="639445">
                                <a:moveTo>
                                  <a:pt x="319882" y="0"/>
                                </a:moveTo>
                                <a:lnTo>
                                  <a:pt x="272612" y="3466"/>
                                </a:lnTo>
                                <a:lnTo>
                                  <a:pt x="227496" y="13536"/>
                                </a:lnTo>
                                <a:lnTo>
                                  <a:pt x="185028" y="29715"/>
                                </a:lnTo>
                                <a:lnTo>
                                  <a:pt x="145703" y="51508"/>
                                </a:lnTo>
                                <a:lnTo>
                                  <a:pt x="110016" y="78421"/>
                                </a:lnTo>
                                <a:lnTo>
                                  <a:pt x="78461" y="109959"/>
                                </a:lnTo>
                                <a:lnTo>
                                  <a:pt x="51535" y="145628"/>
                                </a:lnTo>
                                <a:lnTo>
                                  <a:pt x="29730" y="184934"/>
                                </a:lnTo>
                                <a:lnTo>
                                  <a:pt x="13543" y="227381"/>
                                </a:lnTo>
                                <a:lnTo>
                                  <a:pt x="3468" y="272475"/>
                                </a:lnTo>
                                <a:lnTo>
                                  <a:pt x="0" y="319722"/>
                                </a:lnTo>
                                <a:lnTo>
                                  <a:pt x="3468" y="366966"/>
                                </a:lnTo>
                                <a:lnTo>
                                  <a:pt x="13543" y="412059"/>
                                </a:lnTo>
                                <a:lnTo>
                                  <a:pt x="29730" y="454505"/>
                                </a:lnTo>
                                <a:lnTo>
                                  <a:pt x="51535" y="493810"/>
                                </a:lnTo>
                                <a:lnTo>
                                  <a:pt x="78461" y="529479"/>
                                </a:lnTo>
                                <a:lnTo>
                                  <a:pt x="110016" y="561019"/>
                                </a:lnTo>
                                <a:lnTo>
                                  <a:pt x="145703" y="587933"/>
                                </a:lnTo>
                                <a:lnTo>
                                  <a:pt x="185028" y="609727"/>
                                </a:lnTo>
                                <a:lnTo>
                                  <a:pt x="227496" y="625907"/>
                                </a:lnTo>
                                <a:lnTo>
                                  <a:pt x="272612" y="635978"/>
                                </a:lnTo>
                                <a:lnTo>
                                  <a:pt x="319882" y="639444"/>
                                </a:lnTo>
                                <a:lnTo>
                                  <a:pt x="367152" y="635978"/>
                                </a:lnTo>
                                <a:lnTo>
                                  <a:pt x="412268" y="625907"/>
                                </a:lnTo>
                                <a:lnTo>
                                  <a:pt x="454736" y="609727"/>
                                </a:lnTo>
                                <a:lnTo>
                                  <a:pt x="494061" y="587933"/>
                                </a:lnTo>
                                <a:lnTo>
                                  <a:pt x="529748" y="561019"/>
                                </a:lnTo>
                                <a:lnTo>
                                  <a:pt x="561303" y="529479"/>
                                </a:lnTo>
                                <a:lnTo>
                                  <a:pt x="588229" y="493810"/>
                                </a:lnTo>
                                <a:lnTo>
                                  <a:pt x="610034" y="454505"/>
                                </a:lnTo>
                                <a:lnTo>
                                  <a:pt x="626221" y="412059"/>
                                </a:lnTo>
                                <a:lnTo>
                                  <a:pt x="636296" y="366966"/>
                                </a:lnTo>
                                <a:lnTo>
                                  <a:pt x="639765" y="319722"/>
                                </a:lnTo>
                                <a:lnTo>
                                  <a:pt x="636296" y="272475"/>
                                </a:lnTo>
                                <a:lnTo>
                                  <a:pt x="626221" y="227381"/>
                                </a:lnTo>
                                <a:lnTo>
                                  <a:pt x="610034" y="184934"/>
                                </a:lnTo>
                                <a:lnTo>
                                  <a:pt x="588229" y="145628"/>
                                </a:lnTo>
                                <a:lnTo>
                                  <a:pt x="561303" y="109959"/>
                                </a:lnTo>
                                <a:lnTo>
                                  <a:pt x="529748" y="78421"/>
                                </a:lnTo>
                                <a:lnTo>
                                  <a:pt x="494061" y="51508"/>
                                </a:lnTo>
                                <a:lnTo>
                                  <a:pt x="454736" y="29715"/>
                                </a:lnTo>
                                <a:lnTo>
                                  <a:pt x="412268" y="13536"/>
                                </a:lnTo>
                                <a:lnTo>
                                  <a:pt x="367152" y="3466"/>
                                </a:lnTo>
                                <a:lnTo>
                                  <a:pt x="319882" y="0"/>
                                </a:lnTo>
                                <a:close/>
                              </a:path>
                            </a:pathLst>
                          </a:custGeom>
                          <a:solidFill>
                            <a:srgbClr val="B90016"/>
                          </a:solidFill>
                        </wps:spPr>
                        <wps:bodyPr wrap="square" lIns="0" tIns="0" rIns="0" bIns="0" rtlCol="0">
                          <a:prstTxWarp prst="textNoShape">
                            <a:avLst/>
                          </a:prstTxWarp>
                          <a:noAutofit/>
                        </wps:bodyPr>
                      </wps:wsp>
                      <pic:pic xmlns:pic="http://schemas.openxmlformats.org/drawingml/2006/picture">
                        <pic:nvPicPr>
                          <pic:cNvPr id="104" name="Image 104"/>
                          <pic:cNvPicPr/>
                        </pic:nvPicPr>
                        <pic:blipFill>
                          <a:blip r:embed="rId38" cstate="print"/>
                          <a:stretch>
                            <a:fillRect/>
                          </a:stretch>
                        </pic:blipFill>
                        <pic:spPr>
                          <a:xfrm>
                            <a:off x="701040" y="258699"/>
                            <a:ext cx="2130552" cy="780287"/>
                          </a:xfrm>
                          <a:prstGeom prst="rect">
                            <a:avLst/>
                          </a:prstGeom>
                        </pic:spPr>
                      </pic:pic>
                      <wps:wsp>
                        <wps:cNvPr id="105" name="Graphic 105"/>
                        <wps:cNvSpPr/>
                        <wps:spPr>
                          <a:xfrm>
                            <a:off x="144919" y="115887"/>
                            <a:ext cx="341630" cy="372110"/>
                          </a:xfrm>
                          <a:custGeom>
                            <a:avLst/>
                            <a:gdLst/>
                            <a:ahLst/>
                            <a:cxnLst/>
                            <a:rect l="l" t="t" r="r" b="b"/>
                            <a:pathLst>
                              <a:path w="341630" h="372110">
                                <a:moveTo>
                                  <a:pt x="70307" y="341426"/>
                                </a:moveTo>
                                <a:lnTo>
                                  <a:pt x="30137" y="341426"/>
                                </a:lnTo>
                                <a:lnTo>
                                  <a:pt x="30137" y="371538"/>
                                </a:lnTo>
                                <a:lnTo>
                                  <a:pt x="70307" y="371538"/>
                                </a:lnTo>
                                <a:lnTo>
                                  <a:pt x="70307" y="341426"/>
                                </a:lnTo>
                                <a:close/>
                              </a:path>
                              <a:path w="341630" h="372110">
                                <a:moveTo>
                                  <a:pt x="311391" y="341426"/>
                                </a:moveTo>
                                <a:lnTo>
                                  <a:pt x="271208" y="341426"/>
                                </a:lnTo>
                                <a:lnTo>
                                  <a:pt x="271208" y="371538"/>
                                </a:lnTo>
                                <a:lnTo>
                                  <a:pt x="311391" y="371538"/>
                                </a:lnTo>
                                <a:lnTo>
                                  <a:pt x="311391" y="341426"/>
                                </a:lnTo>
                                <a:close/>
                              </a:path>
                              <a:path w="341630" h="372110">
                                <a:moveTo>
                                  <a:pt x="341528" y="20091"/>
                                </a:moveTo>
                                <a:lnTo>
                                  <a:pt x="339940" y="12293"/>
                                </a:lnTo>
                                <a:lnTo>
                                  <a:pt x="335622" y="5905"/>
                                </a:lnTo>
                                <a:lnTo>
                                  <a:pt x="329234" y="1587"/>
                                </a:lnTo>
                                <a:lnTo>
                                  <a:pt x="321437" y="0"/>
                                </a:lnTo>
                                <a:lnTo>
                                  <a:pt x="311391" y="0"/>
                                </a:lnTo>
                                <a:lnTo>
                                  <a:pt x="311391" y="30124"/>
                                </a:lnTo>
                                <a:lnTo>
                                  <a:pt x="311391" y="311289"/>
                                </a:lnTo>
                                <a:lnTo>
                                  <a:pt x="30137" y="311289"/>
                                </a:lnTo>
                                <a:lnTo>
                                  <a:pt x="30137" y="30124"/>
                                </a:lnTo>
                                <a:lnTo>
                                  <a:pt x="311391" y="30124"/>
                                </a:lnTo>
                                <a:lnTo>
                                  <a:pt x="311391" y="0"/>
                                </a:lnTo>
                                <a:lnTo>
                                  <a:pt x="20091" y="0"/>
                                </a:lnTo>
                                <a:lnTo>
                                  <a:pt x="12280" y="1587"/>
                                </a:lnTo>
                                <a:lnTo>
                                  <a:pt x="5905" y="5905"/>
                                </a:lnTo>
                                <a:lnTo>
                                  <a:pt x="1587" y="12293"/>
                                </a:lnTo>
                                <a:lnTo>
                                  <a:pt x="0" y="20091"/>
                                </a:lnTo>
                                <a:lnTo>
                                  <a:pt x="0" y="321335"/>
                                </a:lnTo>
                                <a:lnTo>
                                  <a:pt x="1587" y="329133"/>
                                </a:lnTo>
                                <a:lnTo>
                                  <a:pt x="5905" y="335521"/>
                                </a:lnTo>
                                <a:lnTo>
                                  <a:pt x="12280" y="339839"/>
                                </a:lnTo>
                                <a:lnTo>
                                  <a:pt x="20091" y="341414"/>
                                </a:lnTo>
                                <a:lnTo>
                                  <a:pt x="321437" y="341414"/>
                                </a:lnTo>
                                <a:lnTo>
                                  <a:pt x="329234" y="339839"/>
                                </a:lnTo>
                                <a:lnTo>
                                  <a:pt x="335622" y="335521"/>
                                </a:lnTo>
                                <a:lnTo>
                                  <a:pt x="339940" y="329133"/>
                                </a:lnTo>
                                <a:lnTo>
                                  <a:pt x="341528" y="321335"/>
                                </a:lnTo>
                                <a:lnTo>
                                  <a:pt x="341528" y="311289"/>
                                </a:lnTo>
                                <a:lnTo>
                                  <a:pt x="341528" y="30124"/>
                                </a:lnTo>
                                <a:lnTo>
                                  <a:pt x="341528" y="2009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6" name="Image 106"/>
                          <pic:cNvPicPr/>
                        </pic:nvPicPr>
                        <pic:blipFill>
                          <a:blip r:embed="rId42" cstate="print"/>
                          <a:stretch>
                            <a:fillRect/>
                          </a:stretch>
                        </pic:blipFill>
                        <pic:spPr>
                          <a:xfrm>
                            <a:off x="195148" y="166103"/>
                            <a:ext cx="241075" cy="240995"/>
                          </a:xfrm>
                          <a:prstGeom prst="rect">
                            <a:avLst/>
                          </a:prstGeom>
                        </pic:spPr>
                      </pic:pic>
                      <wps:wsp>
                        <wps:cNvPr id="107" name="Graphic 107"/>
                        <wps:cNvSpPr/>
                        <wps:spPr>
                          <a:xfrm>
                            <a:off x="2990761" y="141325"/>
                            <a:ext cx="1921510" cy="1013460"/>
                          </a:xfrm>
                          <a:custGeom>
                            <a:avLst/>
                            <a:gdLst/>
                            <a:ahLst/>
                            <a:cxnLst/>
                            <a:rect l="l" t="t" r="r" b="b"/>
                            <a:pathLst>
                              <a:path w="1921510" h="1013460">
                                <a:moveTo>
                                  <a:pt x="1920963" y="0"/>
                                </a:moveTo>
                                <a:lnTo>
                                  <a:pt x="0" y="0"/>
                                </a:lnTo>
                                <a:lnTo>
                                  <a:pt x="0" y="1013104"/>
                                </a:lnTo>
                                <a:lnTo>
                                  <a:pt x="1920963" y="1013104"/>
                                </a:lnTo>
                                <a:lnTo>
                                  <a:pt x="1920963" y="0"/>
                                </a:lnTo>
                                <a:close/>
                              </a:path>
                            </a:pathLst>
                          </a:custGeom>
                          <a:solidFill>
                            <a:srgbClr val="FFFFFF"/>
                          </a:solidFill>
                        </wps:spPr>
                        <wps:bodyPr wrap="square" lIns="0" tIns="0" rIns="0" bIns="0" rtlCol="0">
                          <a:prstTxWarp prst="textNoShape">
                            <a:avLst/>
                          </a:prstTxWarp>
                          <a:noAutofit/>
                        </wps:bodyPr>
                      </wps:wsp>
                      <wps:wsp>
                        <wps:cNvPr id="108" name="Graphic 108"/>
                        <wps:cNvSpPr/>
                        <wps:spPr>
                          <a:xfrm>
                            <a:off x="2990761" y="141325"/>
                            <a:ext cx="1921510" cy="1013460"/>
                          </a:xfrm>
                          <a:custGeom>
                            <a:avLst/>
                            <a:gdLst/>
                            <a:ahLst/>
                            <a:cxnLst/>
                            <a:rect l="l" t="t" r="r" b="b"/>
                            <a:pathLst>
                              <a:path w="1921510" h="1013460">
                                <a:moveTo>
                                  <a:pt x="0" y="0"/>
                                </a:moveTo>
                                <a:lnTo>
                                  <a:pt x="1920971" y="0"/>
                                </a:lnTo>
                                <a:lnTo>
                                  <a:pt x="1920971" y="1013100"/>
                                </a:lnTo>
                                <a:lnTo>
                                  <a:pt x="0" y="1013100"/>
                                </a:lnTo>
                                <a:lnTo>
                                  <a:pt x="0" y="0"/>
                                </a:lnTo>
                                <a:close/>
                              </a:path>
                            </a:pathLst>
                          </a:custGeom>
                          <a:ln w="38100">
                            <a:solidFill>
                              <a:srgbClr val="B90016"/>
                            </a:solidFill>
                            <a:prstDash val="solid"/>
                          </a:ln>
                        </wps:spPr>
                        <wps:bodyPr wrap="square" lIns="0" tIns="0" rIns="0" bIns="0" rtlCol="0">
                          <a:prstTxWarp prst="textNoShape">
                            <a:avLst/>
                          </a:prstTxWarp>
                          <a:noAutofit/>
                        </wps:bodyPr>
                      </wps:wsp>
                      <wps:wsp>
                        <wps:cNvPr id="109" name="Graphic 109"/>
                        <wps:cNvSpPr/>
                        <wps:spPr>
                          <a:xfrm>
                            <a:off x="2821304" y="0"/>
                            <a:ext cx="640080" cy="639445"/>
                          </a:xfrm>
                          <a:custGeom>
                            <a:avLst/>
                            <a:gdLst/>
                            <a:ahLst/>
                            <a:cxnLst/>
                            <a:rect l="l" t="t" r="r" b="b"/>
                            <a:pathLst>
                              <a:path w="640080" h="639445">
                                <a:moveTo>
                                  <a:pt x="319836" y="0"/>
                                </a:moveTo>
                                <a:lnTo>
                                  <a:pt x="272572" y="3466"/>
                                </a:lnTo>
                                <a:lnTo>
                                  <a:pt x="227462" y="13536"/>
                                </a:lnTo>
                                <a:lnTo>
                                  <a:pt x="185000" y="29715"/>
                                </a:lnTo>
                                <a:lnTo>
                                  <a:pt x="145680" y="51508"/>
                                </a:lnTo>
                                <a:lnTo>
                                  <a:pt x="109999" y="78421"/>
                                </a:lnTo>
                                <a:lnTo>
                                  <a:pt x="78449" y="109959"/>
                                </a:lnTo>
                                <a:lnTo>
                                  <a:pt x="51526" y="145628"/>
                                </a:lnTo>
                                <a:lnTo>
                                  <a:pt x="29725" y="184934"/>
                                </a:lnTo>
                                <a:lnTo>
                                  <a:pt x="13541" y="227381"/>
                                </a:lnTo>
                                <a:lnTo>
                                  <a:pt x="3467" y="272475"/>
                                </a:lnTo>
                                <a:lnTo>
                                  <a:pt x="0" y="319722"/>
                                </a:lnTo>
                                <a:lnTo>
                                  <a:pt x="3467" y="366969"/>
                                </a:lnTo>
                                <a:lnTo>
                                  <a:pt x="13541" y="412063"/>
                                </a:lnTo>
                                <a:lnTo>
                                  <a:pt x="29725" y="454510"/>
                                </a:lnTo>
                                <a:lnTo>
                                  <a:pt x="51526" y="493816"/>
                                </a:lnTo>
                                <a:lnTo>
                                  <a:pt x="78449" y="529485"/>
                                </a:lnTo>
                                <a:lnTo>
                                  <a:pt x="109999" y="561023"/>
                                </a:lnTo>
                                <a:lnTo>
                                  <a:pt x="145680" y="587936"/>
                                </a:lnTo>
                                <a:lnTo>
                                  <a:pt x="185000" y="609729"/>
                                </a:lnTo>
                                <a:lnTo>
                                  <a:pt x="227462" y="625908"/>
                                </a:lnTo>
                                <a:lnTo>
                                  <a:pt x="272572" y="635978"/>
                                </a:lnTo>
                                <a:lnTo>
                                  <a:pt x="319836" y="639445"/>
                                </a:lnTo>
                                <a:lnTo>
                                  <a:pt x="367100" y="635978"/>
                                </a:lnTo>
                                <a:lnTo>
                                  <a:pt x="412212" y="625908"/>
                                </a:lnTo>
                                <a:lnTo>
                                  <a:pt x="454675" y="609729"/>
                                </a:lnTo>
                                <a:lnTo>
                                  <a:pt x="493996" y="587936"/>
                                </a:lnTo>
                                <a:lnTo>
                                  <a:pt x="529680" y="561023"/>
                                </a:lnTo>
                                <a:lnTo>
                                  <a:pt x="561231" y="529485"/>
                                </a:lnTo>
                                <a:lnTo>
                                  <a:pt x="588155" y="493816"/>
                                </a:lnTo>
                                <a:lnTo>
                                  <a:pt x="609958" y="454510"/>
                                </a:lnTo>
                                <a:lnTo>
                                  <a:pt x="626143" y="412063"/>
                                </a:lnTo>
                                <a:lnTo>
                                  <a:pt x="636218" y="366969"/>
                                </a:lnTo>
                                <a:lnTo>
                                  <a:pt x="639686" y="319722"/>
                                </a:lnTo>
                                <a:lnTo>
                                  <a:pt x="636218" y="272475"/>
                                </a:lnTo>
                                <a:lnTo>
                                  <a:pt x="626143" y="227381"/>
                                </a:lnTo>
                                <a:lnTo>
                                  <a:pt x="609958" y="184934"/>
                                </a:lnTo>
                                <a:lnTo>
                                  <a:pt x="588155" y="145628"/>
                                </a:lnTo>
                                <a:lnTo>
                                  <a:pt x="561231" y="109959"/>
                                </a:lnTo>
                                <a:lnTo>
                                  <a:pt x="529680" y="78421"/>
                                </a:lnTo>
                                <a:lnTo>
                                  <a:pt x="493996" y="51508"/>
                                </a:lnTo>
                                <a:lnTo>
                                  <a:pt x="454675" y="29715"/>
                                </a:lnTo>
                                <a:lnTo>
                                  <a:pt x="412212" y="13536"/>
                                </a:lnTo>
                                <a:lnTo>
                                  <a:pt x="367100" y="3466"/>
                                </a:lnTo>
                                <a:lnTo>
                                  <a:pt x="319836" y="0"/>
                                </a:lnTo>
                                <a:close/>
                              </a:path>
                            </a:pathLst>
                          </a:custGeom>
                          <a:solidFill>
                            <a:srgbClr val="B90016"/>
                          </a:solidFill>
                        </wps:spPr>
                        <wps:bodyPr wrap="square" lIns="0" tIns="0" rIns="0" bIns="0" rtlCol="0">
                          <a:prstTxWarp prst="textNoShape">
                            <a:avLst/>
                          </a:prstTxWarp>
                          <a:noAutofit/>
                        </wps:bodyPr>
                      </wps:wsp>
                      <pic:pic xmlns:pic="http://schemas.openxmlformats.org/drawingml/2006/picture">
                        <pic:nvPicPr>
                          <pic:cNvPr id="110" name="Image 110"/>
                          <pic:cNvPicPr/>
                        </pic:nvPicPr>
                        <pic:blipFill>
                          <a:blip r:embed="rId43" cstate="print"/>
                          <a:stretch>
                            <a:fillRect/>
                          </a:stretch>
                        </pic:blipFill>
                        <pic:spPr>
                          <a:xfrm>
                            <a:off x="2972612" y="297167"/>
                            <a:ext cx="364858" cy="197065"/>
                          </a:xfrm>
                          <a:prstGeom prst="rect">
                            <a:avLst/>
                          </a:prstGeom>
                        </pic:spPr>
                      </pic:pic>
                      <wps:wsp>
                        <wps:cNvPr id="111" name="Graphic 111"/>
                        <wps:cNvSpPr/>
                        <wps:spPr>
                          <a:xfrm>
                            <a:off x="2972917" y="92582"/>
                            <a:ext cx="365760" cy="180975"/>
                          </a:xfrm>
                          <a:custGeom>
                            <a:avLst/>
                            <a:gdLst/>
                            <a:ahLst/>
                            <a:cxnLst/>
                            <a:rect l="l" t="t" r="r" b="b"/>
                            <a:pathLst>
                              <a:path w="365760" h="180975">
                                <a:moveTo>
                                  <a:pt x="125793" y="150622"/>
                                </a:moveTo>
                                <a:lnTo>
                                  <a:pt x="94157" y="150622"/>
                                </a:lnTo>
                                <a:lnTo>
                                  <a:pt x="94157" y="180746"/>
                                </a:lnTo>
                                <a:lnTo>
                                  <a:pt x="125793" y="150622"/>
                                </a:lnTo>
                                <a:close/>
                              </a:path>
                              <a:path w="365760" h="180975">
                                <a:moveTo>
                                  <a:pt x="197612" y="150622"/>
                                </a:moveTo>
                                <a:lnTo>
                                  <a:pt x="159943" y="150622"/>
                                </a:lnTo>
                                <a:lnTo>
                                  <a:pt x="179527" y="180746"/>
                                </a:lnTo>
                                <a:lnTo>
                                  <a:pt x="197612" y="150622"/>
                                </a:lnTo>
                                <a:close/>
                              </a:path>
                              <a:path w="365760" h="180975">
                                <a:moveTo>
                                  <a:pt x="264896" y="150622"/>
                                </a:moveTo>
                                <a:lnTo>
                                  <a:pt x="233260" y="150622"/>
                                </a:lnTo>
                                <a:lnTo>
                                  <a:pt x="264896" y="180746"/>
                                </a:lnTo>
                                <a:lnTo>
                                  <a:pt x="264896" y="150622"/>
                                </a:lnTo>
                                <a:close/>
                              </a:path>
                              <a:path w="365760" h="180975">
                                <a:moveTo>
                                  <a:pt x="345249" y="0"/>
                                </a:moveTo>
                                <a:lnTo>
                                  <a:pt x="20078" y="0"/>
                                </a:lnTo>
                                <a:lnTo>
                                  <a:pt x="12264" y="1578"/>
                                </a:lnTo>
                                <a:lnTo>
                                  <a:pt x="5881" y="5881"/>
                                </a:lnTo>
                                <a:lnTo>
                                  <a:pt x="1578" y="12264"/>
                                </a:lnTo>
                                <a:lnTo>
                                  <a:pt x="0" y="20078"/>
                                </a:lnTo>
                                <a:lnTo>
                                  <a:pt x="0" y="130530"/>
                                </a:lnTo>
                                <a:lnTo>
                                  <a:pt x="1578" y="138352"/>
                                </a:lnTo>
                                <a:lnTo>
                                  <a:pt x="5881" y="144738"/>
                                </a:lnTo>
                                <a:lnTo>
                                  <a:pt x="12264" y="149043"/>
                                </a:lnTo>
                                <a:lnTo>
                                  <a:pt x="20078" y="150622"/>
                                </a:lnTo>
                                <a:lnTo>
                                  <a:pt x="345249" y="150622"/>
                                </a:lnTo>
                                <a:lnTo>
                                  <a:pt x="353064" y="149043"/>
                                </a:lnTo>
                                <a:lnTo>
                                  <a:pt x="359446" y="144738"/>
                                </a:lnTo>
                                <a:lnTo>
                                  <a:pt x="363750" y="138352"/>
                                </a:lnTo>
                                <a:lnTo>
                                  <a:pt x="365328" y="130530"/>
                                </a:lnTo>
                                <a:lnTo>
                                  <a:pt x="365328" y="105435"/>
                                </a:lnTo>
                                <a:lnTo>
                                  <a:pt x="50215" y="105435"/>
                                </a:lnTo>
                                <a:lnTo>
                                  <a:pt x="50215" y="95389"/>
                                </a:lnTo>
                                <a:lnTo>
                                  <a:pt x="365328" y="95389"/>
                                </a:lnTo>
                                <a:lnTo>
                                  <a:pt x="365328" y="80327"/>
                                </a:lnTo>
                                <a:lnTo>
                                  <a:pt x="50215" y="80327"/>
                                </a:lnTo>
                                <a:lnTo>
                                  <a:pt x="50215" y="70294"/>
                                </a:lnTo>
                                <a:lnTo>
                                  <a:pt x="365328" y="70294"/>
                                </a:lnTo>
                                <a:lnTo>
                                  <a:pt x="365328" y="55232"/>
                                </a:lnTo>
                                <a:lnTo>
                                  <a:pt x="50215" y="55232"/>
                                </a:lnTo>
                                <a:lnTo>
                                  <a:pt x="50215" y="45186"/>
                                </a:lnTo>
                                <a:lnTo>
                                  <a:pt x="365328" y="45186"/>
                                </a:lnTo>
                                <a:lnTo>
                                  <a:pt x="365328" y="20078"/>
                                </a:lnTo>
                                <a:lnTo>
                                  <a:pt x="363750" y="12264"/>
                                </a:lnTo>
                                <a:lnTo>
                                  <a:pt x="359446" y="5881"/>
                                </a:lnTo>
                                <a:lnTo>
                                  <a:pt x="353064" y="1578"/>
                                </a:lnTo>
                                <a:lnTo>
                                  <a:pt x="345249" y="0"/>
                                </a:lnTo>
                                <a:close/>
                              </a:path>
                              <a:path w="365760" h="180975">
                                <a:moveTo>
                                  <a:pt x="365328" y="95389"/>
                                </a:moveTo>
                                <a:lnTo>
                                  <a:pt x="234772" y="95389"/>
                                </a:lnTo>
                                <a:lnTo>
                                  <a:pt x="234772" y="105435"/>
                                </a:lnTo>
                                <a:lnTo>
                                  <a:pt x="365328" y="105435"/>
                                </a:lnTo>
                                <a:lnTo>
                                  <a:pt x="365328" y="95389"/>
                                </a:lnTo>
                                <a:close/>
                              </a:path>
                              <a:path w="365760" h="180975">
                                <a:moveTo>
                                  <a:pt x="365328" y="70294"/>
                                </a:moveTo>
                                <a:lnTo>
                                  <a:pt x="315112" y="70294"/>
                                </a:lnTo>
                                <a:lnTo>
                                  <a:pt x="315112" y="80327"/>
                                </a:lnTo>
                                <a:lnTo>
                                  <a:pt x="365328" y="80327"/>
                                </a:lnTo>
                                <a:lnTo>
                                  <a:pt x="365328" y="70294"/>
                                </a:lnTo>
                                <a:close/>
                              </a:path>
                              <a:path w="365760" h="180975">
                                <a:moveTo>
                                  <a:pt x="365328" y="45186"/>
                                </a:moveTo>
                                <a:lnTo>
                                  <a:pt x="284988" y="45186"/>
                                </a:lnTo>
                                <a:lnTo>
                                  <a:pt x="284988" y="55232"/>
                                </a:lnTo>
                                <a:lnTo>
                                  <a:pt x="365328" y="55232"/>
                                </a:lnTo>
                                <a:lnTo>
                                  <a:pt x="365328" y="4518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2" name="Image 112"/>
                          <pic:cNvPicPr/>
                        </pic:nvPicPr>
                        <pic:blipFill>
                          <a:blip r:embed="rId44" cstate="print"/>
                          <a:stretch>
                            <a:fillRect/>
                          </a:stretch>
                        </pic:blipFill>
                        <pic:spPr>
                          <a:xfrm>
                            <a:off x="3523488" y="249554"/>
                            <a:ext cx="1286256" cy="819911"/>
                          </a:xfrm>
                          <a:prstGeom prst="rect">
                            <a:avLst/>
                          </a:prstGeom>
                        </pic:spPr>
                      </pic:pic>
                      <wps:wsp>
                        <wps:cNvPr id="113" name="Graphic 113"/>
                        <wps:cNvSpPr/>
                        <wps:spPr>
                          <a:xfrm>
                            <a:off x="4908461" y="141325"/>
                            <a:ext cx="1921510" cy="1013460"/>
                          </a:xfrm>
                          <a:custGeom>
                            <a:avLst/>
                            <a:gdLst/>
                            <a:ahLst/>
                            <a:cxnLst/>
                            <a:rect l="l" t="t" r="r" b="b"/>
                            <a:pathLst>
                              <a:path w="1921510" h="1013460">
                                <a:moveTo>
                                  <a:pt x="1920963" y="0"/>
                                </a:moveTo>
                                <a:lnTo>
                                  <a:pt x="0" y="0"/>
                                </a:lnTo>
                                <a:lnTo>
                                  <a:pt x="0" y="1013104"/>
                                </a:lnTo>
                                <a:lnTo>
                                  <a:pt x="1920963" y="1013104"/>
                                </a:lnTo>
                                <a:lnTo>
                                  <a:pt x="1920963" y="0"/>
                                </a:lnTo>
                                <a:close/>
                              </a:path>
                            </a:pathLst>
                          </a:custGeom>
                          <a:solidFill>
                            <a:srgbClr val="FFFFFF"/>
                          </a:solidFill>
                        </wps:spPr>
                        <wps:bodyPr wrap="square" lIns="0" tIns="0" rIns="0" bIns="0" rtlCol="0">
                          <a:prstTxWarp prst="textNoShape">
                            <a:avLst/>
                          </a:prstTxWarp>
                          <a:noAutofit/>
                        </wps:bodyPr>
                      </wps:wsp>
                      <wps:wsp>
                        <wps:cNvPr id="114" name="Graphic 114"/>
                        <wps:cNvSpPr/>
                        <wps:spPr>
                          <a:xfrm>
                            <a:off x="4908461" y="141325"/>
                            <a:ext cx="1921510" cy="1013460"/>
                          </a:xfrm>
                          <a:custGeom>
                            <a:avLst/>
                            <a:gdLst/>
                            <a:ahLst/>
                            <a:cxnLst/>
                            <a:rect l="l" t="t" r="r" b="b"/>
                            <a:pathLst>
                              <a:path w="1921510" h="1013460">
                                <a:moveTo>
                                  <a:pt x="0" y="0"/>
                                </a:moveTo>
                                <a:lnTo>
                                  <a:pt x="1920971" y="0"/>
                                </a:lnTo>
                                <a:lnTo>
                                  <a:pt x="1920971" y="1013100"/>
                                </a:lnTo>
                                <a:lnTo>
                                  <a:pt x="0" y="1013100"/>
                                </a:lnTo>
                                <a:lnTo>
                                  <a:pt x="0" y="0"/>
                                </a:lnTo>
                                <a:close/>
                              </a:path>
                            </a:pathLst>
                          </a:custGeom>
                          <a:ln w="38100">
                            <a:solidFill>
                              <a:srgbClr val="B90016"/>
                            </a:solidFill>
                            <a:prstDash val="solid"/>
                          </a:ln>
                        </wps:spPr>
                        <wps:bodyPr wrap="square" lIns="0" tIns="0" rIns="0" bIns="0" rtlCol="0">
                          <a:prstTxWarp prst="textNoShape">
                            <a:avLst/>
                          </a:prstTxWarp>
                          <a:noAutofit/>
                        </wps:bodyPr>
                      </wps:wsp>
                      <wps:wsp>
                        <wps:cNvPr id="115" name="Graphic 115"/>
                        <wps:cNvSpPr/>
                        <wps:spPr>
                          <a:xfrm>
                            <a:off x="4739004" y="0"/>
                            <a:ext cx="640080" cy="639445"/>
                          </a:xfrm>
                          <a:custGeom>
                            <a:avLst/>
                            <a:gdLst/>
                            <a:ahLst/>
                            <a:cxnLst/>
                            <a:rect l="l" t="t" r="r" b="b"/>
                            <a:pathLst>
                              <a:path w="640080" h="639445">
                                <a:moveTo>
                                  <a:pt x="319849" y="0"/>
                                </a:moveTo>
                                <a:lnTo>
                                  <a:pt x="272582" y="3466"/>
                                </a:lnTo>
                                <a:lnTo>
                                  <a:pt x="227469" y="13536"/>
                                </a:lnTo>
                                <a:lnTo>
                                  <a:pt x="185005" y="29715"/>
                                </a:lnTo>
                                <a:lnTo>
                                  <a:pt x="145684" y="51508"/>
                                </a:lnTo>
                                <a:lnTo>
                                  <a:pt x="110001" y="78421"/>
                                </a:lnTo>
                                <a:lnTo>
                                  <a:pt x="78450" y="109959"/>
                                </a:lnTo>
                                <a:lnTo>
                                  <a:pt x="51527" y="145628"/>
                                </a:lnTo>
                                <a:lnTo>
                                  <a:pt x="29726" y="184934"/>
                                </a:lnTo>
                                <a:lnTo>
                                  <a:pt x="13541" y="227381"/>
                                </a:lnTo>
                                <a:lnTo>
                                  <a:pt x="3467" y="272475"/>
                                </a:lnTo>
                                <a:lnTo>
                                  <a:pt x="0" y="319722"/>
                                </a:lnTo>
                                <a:lnTo>
                                  <a:pt x="3467" y="366969"/>
                                </a:lnTo>
                                <a:lnTo>
                                  <a:pt x="13541" y="412063"/>
                                </a:lnTo>
                                <a:lnTo>
                                  <a:pt x="29726" y="454510"/>
                                </a:lnTo>
                                <a:lnTo>
                                  <a:pt x="51527" y="493816"/>
                                </a:lnTo>
                                <a:lnTo>
                                  <a:pt x="78450" y="529485"/>
                                </a:lnTo>
                                <a:lnTo>
                                  <a:pt x="110001" y="561023"/>
                                </a:lnTo>
                                <a:lnTo>
                                  <a:pt x="145684" y="587936"/>
                                </a:lnTo>
                                <a:lnTo>
                                  <a:pt x="185005" y="609729"/>
                                </a:lnTo>
                                <a:lnTo>
                                  <a:pt x="227469" y="625908"/>
                                </a:lnTo>
                                <a:lnTo>
                                  <a:pt x="272582" y="635978"/>
                                </a:lnTo>
                                <a:lnTo>
                                  <a:pt x="319849" y="639445"/>
                                </a:lnTo>
                                <a:lnTo>
                                  <a:pt x="367110" y="635978"/>
                                </a:lnTo>
                                <a:lnTo>
                                  <a:pt x="412219" y="625908"/>
                                </a:lnTo>
                                <a:lnTo>
                                  <a:pt x="454680" y="609729"/>
                                </a:lnTo>
                                <a:lnTo>
                                  <a:pt x="493999" y="587936"/>
                                </a:lnTo>
                                <a:lnTo>
                                  <a:pt x="529682" y="561023"/>
                                </a:lnTo>
                                <a:lnTo>
                                  <a:pt x="561232" y="529485"/>
                                </a:lnTo>
                                <a:lnTo>
                                  <a:pt x="588156" y="493816"/>
                                </a:lnTo>
                                <a:lnTo>
                                  <a:pt x="609958" y="454510"/>
                                </a:lnTo>
                                <a:lnTo>
                                  <a:pt x="626143" y="412063"/>
                                </a:lnTo>
                                <a:lnTo>
                                  <a:pt x="636218" y="366969"/>
                                </a:lnTo>
                                <a:lnTo>
                                  <a:pt x="639686" y="319722"/>
                                </a:lnTo>
                                <a:lnTo>
                                  <a:pt x="636218" y="272475"/>
                                </a:lnTo>
                                <a:lnTo>
                                  <a:pt x="626143" y="227381"/>
                                </a:lnTo>
                                <a:lnTo>
                                  <a:pt x="609958" y="184934"/>
                                </a:lnTo>
                                <a:lnTo>
                                  <a:pt x="588156" y="145628"/>
                                </a:lnTo>
                                <a:lnTo>
                                  <a:pt x="561232" y="109959"/>
                                </a:lnTo>
                                <a:lnTo>
                                  <a:pt x="529682" y="78421"/>
                                </a:lnTo>
                                <a:lnTo>
                                  <a:pt x="493999" y="51508"/>
                                </a:lnTo>
                                <a:lnTo>
                                  <a:pt x="454680" y="29715"/>
                                </a:lnTo>
                                <a:lnTo>
                                  <a:pt x="412219" y="13536"/>
                                </a:lnTo>
                                <a:lnTo>
                                  <a:pt x="367110" y="3466"/>
                                </a:lnTo>
                                <a:lnTo>
                                  <a:pt x="319849" y="0"/>
                                </a:lnTo>
                                <a:close/>
                              </a:path>
                            </a:pathLst>
                          </a:custGeom>
                          <a:solidFill>
                            <a:srgbClr val="B90016"/>
                          </a:solidFill>
                        </wps:spPr>
                        <wps:bodyPr wrap="square" lIns="0" tIns="0" rIns="0" bIns="0" rtlCol="0">
                          <a:prstTxWarp prst="textNoShape">
                            <a:avLst/>
                          </a:prstTxWarp>
                          <a:noAutofit/>
                        </wps:bodyPr>
                      </wps:wsp>
                      <wps:wsp>
                        <wps:cNvPr id="116" name="Graphic 116"/>
                        <wps:cNvSpPr/>
                        <wps:spPr>
                          <a:xfrm>
                            <a:off x="4858512" y="148488"/>
                            <a:ext cx="423545" cy="285750"/>
                          </a:xfrm>
                          <a:custGeom>
                            <a:avLst/>
                            <a:gdLst/>
                            <a:ahLst/>
                            <a:cxnLst/>
                            <a:rect l="l" t="t" r="r" b="b"/>
                            <a:pathLst>
                              <a:path w="423545" h="285750">
                                <a:moveTo>
                                  <a:pt x="86080" y="29451"/>
                                </a:moveTo>
                                <a:lnTo>
                                  <a:pt x="84099" y="19685"/>
                                </a:lnTo>
                                <a:lnTo>
                                  <a:pt x="78727" y="11696"/>
                                </a:lnTo>
                                <a:lnTo>
                                  <a:pt x="70739" y="6324"/>
                                </a:lnTo>
                                <a:lnTo>
                                  <a:pt x="60972" y="4343"/>
                                </a:lnTo>
                                <a:lnTo>
                                  <a:pt x="51193" y="6324"/>
                                </a:lnTo>
                                <a:lnTo>
                                  <a:pt x="43218" y="11696"/>
                                </a:lnTo>
                                <a:lnTo>
                                  <a:pt x="37833" y="19685"/>
                                </a:lnTo>
                                <a:lnTo>
                                  <a:pt x="35864" y="29451"/>
                                </a:lnTo>
                                <a:lnTo>
                                  <a:pt x="37833" y="39230"/>
                                </a:lnTo>
                                <a:lnTo>
                                  <a:pt x="43205" y="47205"/>
                                </a:lnTo>
                                <a:lnTo>
                                  <a:pt x="51193" y="52578"/>
                                </a:lnTo>
                                <a:lnTo>
                                  <a:pt x="60972" y="54546"/>
                                </a:lnTo>
                                <a:lnTo>
                                  <a:pt x="70739" y="52578"/>
                                </a:lnTo>
                                <a:lnTo>
                                  <a:pt x="78727" y="47205"/>
                                </a:lnTo>
                                <a:lnTo>
                                  <a:pt x="84099" y="39230"/>
                                </a:lnTo>
                                <a:lnTo>
                                  <a:pt x="86080" y="29451"/>
                                </a:lnTo>
                                <a:close/>
                              </a:path>
                              <a:path w="423545" h="285750">
                                <a:moveTo>
                                  <a:pt x="186524" y="29451"/>
                                </a:moveTo>
                                <a:lnTo>
                                  <a:pt x="184543" y="19685"/>
                                </a:lnTo>
                                <a:lnTo>
                                  <a:pt x="179171" y="11696"/>
                                </a:lnTo>
                                <a:lnTo>
                                  <a:pt x="171183" y="6324"/>
                                </a:lnTo>
                                <a:lnTo>
                                  <a:pt x="161417" y="4343"/>
                                </a:lnTo>
                                <a:lnTo>
                                  <a:pt x="151638" y="6324"/>
                                </a:lnTo>
                                <a:lnTo>
                                  <a:pt x="143662" y="11696"/>
                                </a:lnTo>
                                <a:lnTo>
                                  <a:pt x="138277" y="19685"/>
                                </a:lnTo>
                                <a:lnTo>
                                  <a:pt x="136309" y="29451"/>
                                </a:lnTo>
                                <a:lnTo>
                                  <a:pt x="138277" y="39230"/>
                                </a:lnTo>
                                <a:lnTo>
                                  <a:pt x="143649" y="47205"/>
                                </a:lnTo>
                                <a:lnTo>
                                  <a:pt x="151638" y="52578"/>
                                </a:lnTo>
                                <a:lnTo>
                                  <a:pt x="161417" y="54546"/>
                                </a:lnTo>
                                <a:lnTo>
                                  <a:pt x="171183" y="52578"/>
                                </a:lnTo>
                                <a:lnTo>
                                  <a:pt x="179171" y="47205"/>
                                </a:lnTo>
                                <a:lnTo>
                                  <a:pt x="184543" y="39230"/>
                                </a:lnTo>
                                <a:lnTo>
                                  <a:pt x="186524" y="29451"/>
                                </a:lnTo>
                                <a:close/>
                              </a:path>
                              <a:path w="423545" h="285750">
                                <a:moveTo>
                                  <a:pt x="286956" y="29451"/>
                                </a:moveTo>
                                <a:lnTo>
                                  <a:pt x="284975" y="19685"/>
                                </a:lnTo>
                                <a:lnTo>
                                  <a:pt x="279603" y="11696"/>
                                </a:lnTo>
                                <a:lnTo>
                                  <a:pt x="271614" y="6324"/>
                                </a:lnTo>
                                <a:lnTo>
                                  <a:pt x="261848" y="4343"/>
                                </a:lnTo>
                                <a:lnTo>
                                  <a:pt x="252069" y="6324"/>
                                </a:lnTo>
                                <a:lnTo>
                                  <a:pt x="244094" y="11696"/>
                                </a:lnTo>
                                <a:lnTo>
                                  <a:pt x="238709" y="19685"/>
                                </a:lnTo>
                                <a:lnTo>
                                  <a:pt x="236740" y="29451"/>
                                </a:lnTo>
                                <a:lnTo>
                                  <a:pt x="238709" y="39230"/>
                                </a:lnTo>
                                <a:lnTo>
                                  <a:pt x="244094" y="47205"/>
                                </a:lnTo>
                                <a:lnTo>
                                  <a:pt x="252069" y="52578"/>
                                </a:lnTo>
                                <a:lnTo>
                                  <a:pt x="261848" y="54546"/>
                                </a:lnTo>
                                <a:lnTo>
                                  <a:pt x="271614" y="52578"/>
                                </a:lnTo>
                                <a:lnTo>
                                  <a:pt x="279590" y="47205"/>
                                </a:lnTo>
                                <a:lnTo>
                                  <a:pt x="284975" y="39230"/>
                                </a:lnTo>
                                <a:lnTo>
                                  <a:pt x="286956" y="29451"/>
                                </a:lnTo>
                                <a:close/>
                              </a:path>
                              <a:path w="423545" h="285750">
                                <a:moveTo>
                                  <a:pt x="387400" y="29451"/>
                                </a:moveTo>
                                <a:lnTo>
                                  <a:pt x="385419" y="19685"/>
                                </a:lnTo>
                                <a:lnTo>
                                  <a:pt x="380034" y="11696"/>
                                </a:lnTo>
                                <a:lnTo>
                                  <a:pt x="372046" y="6324"/>
                                </a:lnTo>
                                <a:lnTo>
                                  <a:pt x="362280" y="4343"/>
                                </a:lnTo>
                                <a:lnTo>
                                  <a:pt x="352501" y="6324"/>
                                </a:lnTo>
                                <a:lnTo>
                                  <a:pt x="344525" y="11696"/>
                                </a:lnTo>
                                <a:lnTo>
                                  <a:pt x="339140" y="19685"/>
                                </a:lnTo>
                                <a:lnTo>
                                  <a:pt x="337172" y="29451"/>
                                </a:lnTo>
                                <a:lnTo>
                                  <a:pt x="339140" y="39230"/>
                                </a:lnTo>
                                <a:lnTo>
                                  <a:pt x="344525" y="47205"/>
                                </a:lnTo>
                                <a:lnTo>
                                  <a:pt x="352501" y="52578"/>
                                </a:lnTo>
                                <a:lnTo>
                                  <a:pt x="362280" y="54546"/>
                                </a:lnTo>
                                <a:lnTo>
                                  <a:pt x="372046" y="52578"/>
                                </a:lnTo>
                                <a:lnTo>
                                  <a:pt x="380034" y="47205"/>
                                </a:lnTo>
                                <a:lnTo>
                                  <a:pt x="385419" y="39230"/>
                                </a:lnTo>
                                <a:lnTo>
                                  <a:pt x="387400" y="29451"/>
                                </a:lnTo>
                                <a:close/>
                              </a:path>
                              <a:path w="423545" h="285750">
                                <a:moveTo>
                                  <a:pt x="423481" y="9385"/>
                                </a:moveTo>
                                <a:lnTo>
                                  <a:pt x="420687" y="3683"/>
                                </a:lnTo>
                                <a:lnTo>
                                  <a:pt x="415417" y="1879"/>
                                </a:lnTo>
                                <a:lnTo>
                                  <a:pt x="410197" y="0"/>
                                </a:lnTo>
                                <a:lnTo>
                                  <a:pt x="404444" y="2705"/>
                                </a:lnTo>
                                <a:lnTo>
                                  <a:pt x="402463" y="8204"/>
                                </a:lnTo>
                                <a:lnTo>
                                  <a:pt x="383730" y="63436"/>
                                </a:lnTo>
                                <a:lnTo>
                                  <a:pt x="376732" y="61087"/>
                                </a:lnTo>
                                <a:lnTo>
                                  <a:pt x="369582" y="59804"/>
                                </a:lnTo>
                                <a:lnTo>
                                  <a:pt x="362280" y="59563"/>
                                </a:lnTo>
                                <a:lnTo>
                                  <a:pt x="354825" y="59804"/>
                                </a:lnTo>
                                <a:lnTo>
                                  <a:pt x="347586" y="61112"/>
                                </a:lnTo>
                                <a:lnTo>
                                  <a:pt x="340588" y="63487"/>
                                </a:lnTo>
                                <a:lnTo>
                                  <a:pt x="333336" y="41795"/>
                                </a:lnTo>
                                <a:lnTo>
                                  <a:pt x="322110" y="8204"/>
                                </a:lnTo>
                                <a:lnTo>
                                  <a:pt x="320014" y="2768"/>
                                </a:lnTo>
                                <a:lnTo>
                                  <a:pt x="313918" y="63"/>
                                </a:lnTo>
                                <a:lnTo>
                                  <a:pt x="305701" y="3225"/>
                                </a:lnTo>
                                <a:lnTo>
                                  <a:pt x="303491" y="5422"/>
                                </a:lnTo>
                                <a:lnTo>
                                  <a:pt x="302425" y="8204"/>
                                </a:lnTo>
                                <a:lnTo>
                                  <a:pt x="283692" y="63436"/>
                                </a:lnTo>
                                <a:lnTo>
                                  <a:pt x="276644" y="61061"/>
                                </a:lnTo>
                                <a:lnTo>
                                  <a:pt x="269278" y="59753"/>
                                </a:lnTo>
                                <a:lnTo>
                                  <a:pt x="261848" y="59563"/>
                                </a:lnTo>
                                <a:lnTo>
                                  <a:pt x="254393" y="59804"/>
                                </a:lnTo>
                                <a:lnTo>
                                  <a:pt x="247116" y="61112"/>
                                </a:lnTo>
                                <a:lnTo>
                                  <a:pt x="240157" y="63436"/>
                                </a:lnTo>
                                <a:lnTo>
                                  <a:pt x="232905" y="41795"/>
                                </a:lnTo>
                                <a:lnTo>
                                  <a:pt x="221678" y="8204"/>
                                </a:lnTo>
                                <a:lnTo>
                                  <a:pt x="219583" y="2768"/>
                                </a:lnTo>
                                <a:lnTo>
                                  <a:pt x="213487" y="63"/>
                                </a:lnTo>
                                <a:lnTo>
                                  <a:pt x="205257" y="3225"/>
                                </a:lnTo>
                                <a:lnTo>
                                  <a:pt x="203060" y="5422"/>
                                </a:lnTo>
                                <a:lnTo>
                                  <a:pt x="201993" y="8204"/>
                                </a:lnTo>
                                <a:lnTo>
                                  <a:pt x="183311" y="63436"/>
                                </a:lnTo>
                                <a:lnTo>
                                  <a:pt x="176237" y="61087"/>
                                </a:lnTo>
                                <a:lnTo>
                                  <a:pt x="168859" y="59778"/>
                                </a:lnTo>
                                <a:lnTo>
                                  <a:pt x="161417" y="59563"/>
                                </a:lnTo>
                                <a:lnTo>
                                  <a:pt x="153949" y="59804"/>
                                </a:lnTo>
                                <a:lnTo>
                                  <a:pt x="146710" y="61112"/>
                                </a:lnTo>
                                <a:lnTo>
                                  <a:pt x="139725" y="63487"/>
                                </a:lnTo>
                                <a:lnTo>
                                  <a:pt x="132461" y="41795"/>
                                </a:lnTo>
                                <a:lnTo>
                                  <a:pt x="121234" y="8204"/>
                                </a:lnTo>
                                <a:lnTo>
                                  <a:pt x="119151" y="2768"/>
                                </a:lnTo>
                                <a:lnTo>
                                  <a:pt x="113042" y="63"/>
                                </a:lnTo>
                                <a:lnTo>
                                  <a:pt x="104825" y="3225"/>
                                </a:lnTo>
                                <a:lnTo>
                                  <a:pt x="102628" y="5422"/>
                                </a:lnTo>
                                <a:lnTo>
                                  <a:pt x="101549" y="8204"/>
                                </a:lnTo>
                                <a:lnTo>
                                  <a:pt x="82816" y="63436"/>
                                </a:lnTo>
                                <a:lnTo>
                                  <a:pt x="75768" y="61087"/>
                                </a:lnTo>
                                <a:lnTo>
                                  <a:pt x="68414" y="59778"/>
                                </a:lnTo>
                                <a:lnTo>
                                  <a:pt x="60972" y="59563"/>
                                </a:lnTo>
                                <a:lnTo>
                                  <a:pt x="53517" y="59804"/>
                                </a:lnTo>
                                <a:lnTo>
                                  <a:pt x="46278" y="61112"/>
                                </a:lnTo>
                                <a:lnTo>
                                  <a:pt x="39281" y="63487"/>
                                </a:lnTo>
                                <a:lnTo>
                                  <a:pt x="20802" y="8204"/>
                                </a:lnTo>
                                <a:lnTo>
                                  <a:pt x="19024" y="2959"/>
                                </a:lnTo>
                                <a:lnTo>
                                  <a:pt x="13335" y="127"/>
                                </a:lnTo>
                                <a:lnTo>
                                  <a:pt x="2819" y="3683"/>
                                </a:lnTo>
                                <a:lnTo>
                                  <a:pt x="0" y="9385"/>
                                </a:lnTo>
                                <a:lnTo>
                                  <a:pt x="27927" y="91884"/>
                                </a:lnTo>
                                <a:lnTo>
                                  <a:pt x="31648" y="94615"/>
                                </a:lnTo>
                                <a:lnTo>
                                  <a:pt x="35864" y="94716"/>
                                </a:lnTo>
                                <a:lnTo>
                                  <a:pt x="35864" y="124841"/>
                                </a:lnTo>
                                <a:lnTo>
                                  <a:pt x="20802" y="200139"/>
                                </a:lnTo>
                                <a:lnTo>
                                  <a:pt x="35864" y="200139"/>
                                </a:lnTo>
                                <a:lnTo>
                                  <a:pt x="35864" y="285496"/>
                                </a:lnTo>
                                <a:lnTo>
                                  <a:pt x="55956" y="285496"/>
                                </a:lnTo>
                                <a:lnTo>
                                  <a:pt x="55956" y="200139"/>
                                </a:lnTo>
                                <a:lnTo>
                                  <a:pt x="66001" y="200139"/>
                                </a:lnTo>
                                <a:lnTo>
                                  <a:pt x="66001" y="285496"/>
                                </a:lnTo>
                                <a:lnTo>
                                  <a:pt x="86080" y="285496"/>
                                </a:lnTo>
                                <a:lnTo>
                                  <a:pt x="86080" y="200139"/>
                                </a:lnTo>
                                <a:lnTo>
                                  <a:pt x="101155" y="200139"/>
                                </a:lnTo>
                                <a:lnTo>
                                  <a:pt x="86080" y="124841"/>
                                </a:lnTo>
                                <a:lnTo>
                                  <a:pt x="86080" y="94716"/>
                                </a:lnTo>
                                <a:lnTo>
                                  <a:pt x="90385" y="94703"/>
                                </a:lnTo>
                                <a:lnTo>
                                  <a:pt x="94195" y="91960"/>
                                </a:lnTo>
                                <a:lnTo>
                                  <a:pt x="103847" y="63487"/>
                                </a:lnTo>
                                <a:lnTo>
                                  <a:pt x="111201" y="41795"/>
                                </a:lnTo>
                                <a:lnTo>
                                  <a:pt x="128193" y="91960"/>
                                </a:lnTo>
                                <a:lnTo>
                                  <a:pt x="132003" y="94703"/>
                                </a:lnTo>
                                <a:lnTo>
                                  <a:pt x="136309" y="94716"/>
                                </a:lnTo>
                                <a:lnTo>
                                  <a:pt x="136309" y="285496"/>
                                </a:lnTo>
                                <a:lnTo>
                                  <a:pt x="156387" y="285496"/>
                                </a:lnTo>
                                <a:lnTo>
                                  <a:pt x="156387" y="170027"/>
                                </a:lnTo>
                                <a:lnTo>
                                  <a:pt x="166433" y="170027"/>
                                </a:lnTo>
                                <a:lnTo>
                                  <a:pt x="166433" y="285496"/>
                                </a:lnTo>
                                <a:lnTo>
                                  <a:pt x="186524" y="285496"/>
                                </a:lnTo>
                                <a:lnTo>
                                  <a:pt x="186524" y="170027"/>
                                </a:lnTo>
                                <a:lnTo>
                                  <a:pt x="186524" y="94716"/>
                                </a:lnTo>
                                <a:lnTo>
                                  <a:pt x="190817" y="94703"/>
                                </a:lnTo>
                                <a:lnTo>
                                  <a:pt x="194640" y="91960"/>
                                </a:lnTo>
                                <a:lnTo>
                                  <a:pt x="204279" y="63487"/>
                                </a:lnTo>
                                <a:lnTo>
                                  <a:pt x="211632" y="41795"/>
                                </a:lnTo>
                                <a:lnTo>
                                  <a:pt x="228625" y="91960"/>
                                </a:lnTo>
                                <a:lnTo>
                                  <a:pt x="232435" y="94703"/>
                                </a:lnTo>
                                <a:lnTo>
                                  <a:pt x="236740" y="94716"/>
                                </a:lnTo>
                                <a:lnTo>
                                  <a:pt x="236740" y="124841"/>
                                </a:lnTo>
                                <a:lnTo>
                                  <a:pt x="221678" y="200139"/>
                                </a:lnTo>
                                <a:lnTo>
                                  <a:pt x="236740" y="200139"/>
                                </a:lnTo>
                                <a:lnTo>
                                  <a:pt x="236740" y="285496"/>
                                </a:lnTo>
                                <a:lnTo>
                                  <a:pt x="256832" y="285496"/>
                                </a:lnTo>
                                <a:lnTo>
                                  <a:pt x="256832" y="200139"/>
                                </a:lnTo>
                                <a:lnTo>
                                  <a:pt x="266877" y="200139"/>
                                </a:lnTo>
                                <a:lnTo>
                                  <a:pt x="266877" y="285496"/>
                                </a:lnTo>
                                <a:lnTo>
                                  <a:pt x="286956" y="285496"/>
                                </a:lnTo>
                                <a:lnTo>
                                  <a:pt x="286956" y="200139"/>
                                </a:lnTo>
                                <a:lnTo>
                                  <a:pt x="302031" y="200139"/>
                                </a:lnTo>
                                <a:lnTo>
                                  <a:pt x="286956" y="124841"/>
                                </a:lnTo>
                                <a:lnTo>
                                  <a:pt x="286956" y="94716"/>
                                </a:lnTo>
                                <a:lnTo>
                                  <a:pt x="291261" y="94703"/>
                                </a:lnTo>
                                <a:lnTo>
                                  <a:pt x="295071" y="91960"/>
                                </a:lnTo>
                                <a:lnTo>
                                  <a:pt x="304723" y="63436"/>
                                </a:lnTo>
                                <a:lnTo>
                                  <a:pt x="312064" y="41795"/>
                                </a:lnTo>
                                <a:lnTo>
                                  <a:pt x="329057" y="91960"/>
                                </a:lnTo>
                                <a:lnTo>
                                  <a:pt x="332879" y="94703"/>
                                </a:lnTo>
                                <a:lnTo>
                                  <a:pt x="337172" y="94716"/>
                                </a:lnTo>
                                <a:lnTo>
                                  <a:pt x="337172" y="285496"/>
                                </a:lnTo>
                                <a:lnTo>
                                  <a:pt x="357263" y="285496"/>
                                </a:lnTo>
                                <a:lnTo>
                                  <a:pt x="357263" y="170027"/>
                                </a:lnTo>
                                <a:lnTo>
                                  <a:pt x="367309" y="170027"/>
                                </a:lnTo>
                                <a:lnTo>
                                  <a:pt x="367309" y="285496"/>
                                </a:lnTo>
                                <a:lnTo>
                                  <a:pt x="387400" y="285496"/>
                                </a:lnTo>
                                <a:lnTo>
                                  <a:pt x="387400" y="170027"/>
                                </a:lnTo>
                                <a:lnTo>
                                  <a:pt x="387400" y="94716"/>
                                </a:lnTo>
                                <a:lnTo>
                                  <a:pt x="391693" y="94703"/>
                                </a:lnTo>
                                <a:lnTo>
                                  <a:pt x="395516" y="91960"/>
                                </a:lnTo>
                                <a:lnTo>
                                  <a:pt x="405142" y="63487"/>
                                </a:lnTo>
                                <a:lnTo>
                                  <a:pt x="421690" y="14630"/>
                                </a:lnTo>
                                <a:lnTo>
                                  <a:pt x="423481" y="9385"/>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7" name="Image 117"/>
                          <pic:cNvPicPr/>
                        </pic:nvPicPr>
                        <pic:blipFill>
                          <a:blip r:embed="rId45" cstate="print"/>
                          <a:stretch>
                            <a:fillRect/>
                          </a:stretch>
                        </pic:blipFill>
                        <pic:spPr>
                          <a:xfrm>
                            <a:off x="5440679" y="249554"/>
                            <a:ext cx="1289303" cy="819911"/>
                          </a:xfrm>
                          <a:prstGeom prst="rect">
                            <a:avLst/>
                          </a:prstGeom>
                        </pic:spPr>
                      </pic:pic>
                      <wps:wsp>
                        <wps:cNvPr id="118" name="Textbox 118"/>
                        <wps:cNvSpPr txBox="1"/>
                        <wps:spPr>
                          <a:xfrm>
                            <a:off x="5394325" y="199130"/>
                            <a:ext cx="1558925" cy="861060"/>
                          </a:xfrm>
                          <a:prstGeom prst="rect">
                            <a:avLst/>
                          </a:prstGeom>
                        </wps:spPr>
                        <wps:txbx>
                          <w:txbxContent>
                            <w:p w14:paraId="0EE37667" w14:textId="5E4F68C9" w:rsidR="0035272C" w:rsidRDefault="00F14C85">
                              <w:pPr>
                                <w:spacing w:before="17"/>
                                <w:rPr>
                                  <w:b/>
                                  <w:sz w:val="48"/>
                                </w:rPr>
                              </w:pPr>
                              <w:r>
                                <w:rPr>
                                  <w:b/>
                                  <w:color w:val="B90016"/>
                                  <w:spacing w:val="-2"/>
                                  <w:sz w:val="48"/>
                                </w:rPr>
                                <w:t>3</w:t>
                              </w:r>
                              <w:r w:rsidR="001A5EFB">
                                <w:rPr>
                                  <w:b/>
                                  <w:color w:val="B90016"/>
                                  <w:spacing w:val="-2"/>
                                  <w:sz w:val="48"/>
                                </w:rPr>
                                <w:t>.</w:t>
                              </w:r>
                              <w:r>
                                <w:rPr>
                                  <w:b/>
                                  <w:color w:val="B90016"/>
                                  <w:spacing w:val="-2"/>
                                  <w:sz w:val="48"/>
                                </w:rPr>
                                <w:t>263</w:t>
                              </w:r>
                            </w:p>
                            <w:p w14:paraId="4742058A" w14:textId="3824340A" w:rsidR="0035272C" w:rsidRDefault="00F14C85">
                              <w:pPr>
                                <w:spacing w:before="250" w:line="254" w:lineRule="auto"/>
                                <w:ind w:right="15"/>
                                <w:rPr>
                                  <w:b/>
                                </w:rPr>
                              </w:pPr>
                              <w:r>
                                <w:rPr>
                                  <w:b/>
                                  <w:color w:val="B90016"/>
                                </w:rPr>
                                <w:t xml:space="preserve">total de </w:t>
                              </w:r>
                              <w:r w:rsidRPr="00A655E9">
                                <w:rPr>
                                  <w:b/>
                                  <w:color w:val="B90016"/>
                                  <w:lang w:val="es-ES_tradnl"/>
                                </w:rPr>
                                <w:t xml:space="preserve">clientes </w:t>
                              </w:r>
                              <w:r w:rsidR="009A1354" w:rsidRPr="00A655E9">
                                <w:rPr>
                                  <w:b/>
                                  <w:color w:val="B90016"/>
                                  <w:lang w:val="es-ES_tradnl"/>
                                </w:rPr>
                                <w:t>at</w:t>
                              </w:r>
                              <w:r w:rsidRPr="00A655E9">
                                <w:rPr>
                                  <w:b/>
                                  <w:color w:val="B90016"/>
                                  <w:spacing w:val="-2"/>
                                  <w:lang w:val="es-ES_tradnl"/>
                                </w:rPr>
                                <w:t>endido</w:t>
                              </w:r>
                              <w:r>
                                <w:rPr>
                                  <w:b/>
                                  <w:color w:val="B90016"/>
                                  <w:spacing w:val="-2"/>
                                </w:rPr>
                                <w:t>s</w:t>
                              </w:r>
                            </w:p>
                          </w:txbxContent>
                        </wps:txbx>
                        <wps:bodyPr wrap="square" lIns="0" tIns="0" rIns="0" bIns="0" rtlCol="0">
                          <a:noAutofit/>
                        </wps:bodyPr>
                      </wps:wsp>
                      <wps:wsp>
                        <wps:cNvPr id="119" name="Textbox 119"/>
                        <wps:cNvSpPr txBox="1"/>
                        <wps:spPr>
                          <a:xfrm>
                            <a:off x="5038344" y="920572"/>
                            <a:ext cx="90805" cy="167640"/>
                          </a:xfrm>
                          <a:prstGeom prst="rect">
                            <a:avLst/>
                          </a:prstGeom>
                        </wps:spPr>
                        <wps:txbx>
                          <w:txbxContent>
                            <w:p w14:paraId="106494A6" w14:textId="77777777" w:rsidR="0035272C" w:rsidRDefault="00F14C85">
                              <w:pPr>
                                <w:spacing w:before="9"/>
                                <w:rPr>
                                  <w:b/>
                                </w:rPr>
                              </w:pPr>
                              <w:r>
                                <w:rPr>
                                  <w:b/>
                                  <w:color w:val="B90016"/>
                                  <w:spacing w:val="-10"/>
                                </w:rPr>
                                <w:t>8</w:t>
                              </w:r>
                            </w:p>
                          </w:txbxContent>
                        </wps:txbx>
                        <wps:bodyPr wrap="square" lIns="0" tIns="0" rIns="0" bIns="0" rtlCol="0">
                          <a:noAutofit/>
                        </wps:bodyPr>
                      </wps:wsp>
                      <wps:wsp>
                        <wps:cNvPr id="120" name="Textbox 120"/>
                        <wps:cNvSpPr txBox="1"/>
                        <wps:spPr>
                          <a:xfrm>
                            <a:off x="3453041" y="92585"/>
                            <a:ext cx="1405471" cy="995267"/>
                          </a:xfrm>
                          <a:prstGeom prst="rect">
                            <a:avLst/>
                          </a:prstGeom>
                        </wps:spPr>
                        <wps:txbx>
                          <w:txbxContent>
                            <w:p w14:paraId="03FEB830" w14:textId="77777777" w:rsidR="0035272C" w:rsidRPr="00B86790" w:rsidRDefault="00F14C85">
                              <w:pPr>
                                <w:spacing w:before="17"/>
                                <w:rPr>
                                  <w:b/>
                                  <w:sz w:val="48"/>
                                  <w:lang w:val="es-ES"/>
                                </w:rPr>
                              </w:pPr>
                              <w:r w:rsidRPr="00B86790">
                                <w:rPr>
                                  <w:b/>
                                  <w:color w:val="B90016"/>
                                  <w:spacing w:val="-5"/>
                                  <w:sz w:val="48"/>
                                  <w:lang w:val="es-ES"/>
                                </w:rPr>
                                <w:t>827</w:t>
                              </w:r>
                            </w:p>
                            <w:p w14:paraId="5DECCC6C" w14:textId="77777777" w:rsidR="0035272C" w:rsidRPr="00B86790" w:rsidRDefault="00F14C85">
                              <w:pPr>
                                <w:spacing w:before="250" w:line="254" w:lineRule="auto"/>
                                <w:rPr>
                                  <w:b/>
                                  <w:lang w:val="es-ES"/>
                                </w:rPr>
                              </w:pPr>
                              <w:r w:rsidRPr="00B86790">
                                <w:rPr>
                                  <w:b/>
                                  <w:color w:val="B90016"/>
                                  <w:lang w:val="es-ES"/>
                                </w:rPr>
                                <w:t xml:space="preserve">nuevos clientes </w:t>
                              </w:r>
                              <w:r w:rsidRPr="00B86790">
                                <w:rPr>
                                  <w:b/>
                                  <w:color w:val="B90016"/>
                                  <w:spacing w:val="-2"/>
                                  <w:lang w:val="es-ES"/>
                                </w:rPr>
                                <w:t>que acceden a los servicios</w:t>
                              </w:r>
                            </w:p>
                          </w:txbxContent>
                        </wps:txbx>
                        <wps:bodyPr wrap="square" lIns="0" tIns="0" rIns="0" bIns="0" rtlCol="0">
                          <a:noAutofit/>
                        </wps:bodyPr>
                      </wps:wsp>
                      <wps:wsp>
                        <wps:cNvPr id="121" name="Textbox 121"/>
                        <wps:cNvSpPr txBox="1"/>
                        <wps:spPr>
                          <a:xfrm>
                            <a:off x="3112007" y="920572"/>
                            <a:ext cx="90805" cy="167640"/>
                          </a:xfrm>
                          <a:prstGeom prst="rect">
                            <a:avLst/>
                          </a:prstGeom>
                        </wps:spPr>
                        <wps:txbx>
                          <w:txbxContent>
                            <w:p w14:paraId="76F69624" w14:textId="77777777" w:rsidR="0035272C" w:rsidRDefault="00F14C85">
                              <w:pPr>
                                <w:spacing w:before="9"/>
                                <w:rPr>
                                  <w:b/>
                                </w:rPr>
                              </w:pPr>
                              <w:r>
                                <w:rPr>
                                  <w:b/>
                                  <w:color w:val="B90016"/>
                                  <w:spacing w:val="-10"/>
                                </w:rPr>
                                <w:t>7</w:t>
                              </w:r>
                            </w:p>
                          </w:txbxContent>
                        </wps:txbx>
                        <wps:bodyPr wrap="square" lIns="0" tIns="0" rIns="0" bIns="0" rtlCol="0">
                          <a:noAutofit/>
                        </wps:bodyPr>
                      </wps:wsp>
                      <wps:wsp>
                        <wps:cNvPr id="122" name="Textbox 122"/>
                        <wps:cNvSpPr txBox="1"/>
                        <wps:spPr>
                          <a:xfrm>
                            <a:off x="701040" y="208406"/>
                            <a:ext cx="1962785" cy="828040"/>
                          </a:xfrm>
                          <a:prstGeom prst="rect">
                            <a:avLst/>
                          </a:prstGeom>
                        </wps:spPr>
                        <wps:txbx>
                          <w:txbxContent>
                            <w:p w14:paraId="54CEBAE3" w14:textId="59E7C7AB" w:rsidR="0035272C" w:rsidRPr="00C72C4E" w:rsidRDefault="00F14C85">
                              <w:pPr>
                                <w:spacing w:before="17"/>
                                <w:rPr>
                                  <w:b/>
                                  <w:sz w:val="48"/>
                                  <w:lang w:val="es-ES"/>
                                </w:rPr>
                              </w:pPr>
                              <w:r w:rsidRPr="00C72C4E">
                                <w:rPr>
                                  <w:b/>
                                  <w:color w:val="B90016"/>
                                  <w:spacing w:val="-2"/>
                                  <w:sz w:val="48"/>
                                  <w:lang w:val="es-ES"/>
                                </w:rPr>
                                <w:t>$4</w:t>
                              </w:r>
                              <w:r w:rsidR="001A5EFB" w:rsidRPr="00C72C4E">
                                <w:rPr>
                                  <w:b/>
                                  <w:color w:val="B90016"/>
                                  <w:spacing w:val="-2"/>
                                  <w:sz w:val="48"/>
                                  <w:lang w:val="es-ES"/>
                                </w:rPr>
                                <w:t>.</w:t>
                              </w:r>
                              <w:r w:rsidRPr="00C72C4E">
                                <w:rPr>
                                  <w:b/>
                                  <w:color w:val="B90016"/>
                                  <w:spacing w:val="-2"/>
                                  <w:sz w:val="48"/>
                                  <w:lang w:val="es-ES"/>
                                </w:rPr>
                                <w:t>540</w:t>
                              </w:r>
                              <w:r w:rsidR="001A5EFB" w:rsidRPr="00C72C4E">
                                <w:rPr>
                                  <w:b/>
                                  <w:color w:val="B90016"/>
                                  <w:spacing w:val="-2"/>
                                  <w:sz w:val="48"/>
                                  <w:lang w:val="es-ES"/>
                                </w:rPr>
                                <w:t>.</w:t>
                              </w:r>
                              <w:r w:rsidRPr="00C72C4E">
                                <w:rPr>
                                  <w:b/>
                                  <w:color w:val="B90016"/>
                                  <w:spacing w:val="-2"/>
                                  <w:sz w:val="48"/>
                                  <w:lang w:val="es-ES"/>
                                </w:rPr>
                                <w:t>258</w:t>
                              </w:r>
                              <w:r w:rsidR="001A5EFB" w:rsidRPr="00C72C4E">
                                <w:rPr>
                                  <w:b/>
                                  <w:color w:val="B90016"/>
                                  <w:spacing w:val="-2"/>
                                  <w:sz w:val="48"/>
                                  <w:lang w:val="es-ES"/>
                                </w:rPr>
                                <w:t>,</w:t>
                              </w:r>
                              <w:r w:rsidRPr="00C72C4E">
                                <w:rPr>
                                  <w:b/>
                                  <w:color w:val="B90016"/>
                                  <w:spacing w:val="-2"/>
                                  <w:sz w:val="48"/>
                                  <w:lang w:val="es-ES"/>
                                </w:rPr>
                                <w:t>46</w:t>
                              </w:r>
                            </w:p>
                            <w:p w14:paraId="19E46957" w14:textId="77777777" w:rsidR="0035272C" w:rsidRPr="00C72C4E" w:rsidRDefault="00F14C85">
                              <w:pPr>
                                <w:spacing w:before="211"/>
                                <w:rPr>
                                  <w:b/>
                                  <w:lang w:val="es-ES"/>
                                </w:rPr>
                              </w:pPr>
                              <w:r w:rsidRPr="00C72C4E">
                                <w:rPr>
                                  <w:b/>
                                  <w:color w:val="B90016"/>
                                  <w:lang w:val="es-ES"/>
                                </w:rPr>
                                <w:t xml:space="preserve">en </w:t>
                              </w:r>
                              <w:r w:rsidRPr="00C72C4E">
                                <w:rPr>
                                  <w:b/>
                                  <w:color w:val="B90016"/>
                                  <w:spacing w:val="-2"/>
                                  <w:lang w:val="es-ES"/>
                                </w:rPr>
                                <w:t>acciones</w:t>
                              </w:r>
                            </w:p>
                            <w:p w14:paraId="6AA9DE08" w14:textId="0122BA67" w:rsidR="0035272C" w:rsidRPr="00C72C4E" w:rsidRDefault="00C72C4E">
                              <w:pPr>
                                <w:spacing w:before="16"/>
                                <w:rPr>
                                  <w:b/>
                                  <w:lang w:val="es-ES"/>
                                </w:rPr>
                              </w:pPr>
                              <w:r w:rsidRPr="00C72C4E">
                                <w:rPr>
                                  <w:b/>
                                  <w:color w:val="B90016"/>
                                  <w:spacing w:val="-2"/>
                                  <w:lang w:val="es-ES"/>
                                </w:rPr>
                                <w:t xml:space="preserve">de </w:t>
                              </w:r>
                              <w:r w:rsidR="00F14C85" w:rsidRPr="00C72C4E">
                                <w:rPr>
                                  <w:b/>
                                  <w:color w:val="B90016"/>
                                  <w:spacing w:val="-2"/>
                                  <w:lang w:val="es-ES"/>
                                </w:rPr>
                                <w:t xml:space="preserve">acceso a </w:t>
                              </w:r>
                              <w:r w:rsidR="00F14C85" w:rsidRPr="00C72C4E">
                                <w:rPr>
                                  <w:b/>
                                  <w:color w:val="B90016"/>
                                  <w:lang w:val="es-ES"/>
                                </w:rPr>
                                <w:t>capital</w:t>
                              </w:r>
                            </w:p>
                          </w:txbxContent>
                        </wps:txbx>
                        <wps:bodyPr wrap="square" lIns="0" tIns="0" rIns="0" bIns="0" rtlCol="0">
                          <a:noAutofit/>
                        </wps:bodyPr>
                      </wps:wsp>
                      <wps:wsp>
                        <wps:cNvPr id="123" name="Textbox 123"/>
                        <wps:cNvSpPr txBox="1"/>
                        <wps:spPr>
                          <a:xfrm>
                            <a:off x="310895" y="920572"/>
                            <a:ext cx="90805" cy="167640"/>
                          </a:xfrm>
                          <a:prstGeom prst="rect">
                            <a:avLst/>
                          </a:prstGeom>
                        </wps:spPr>
                        <wps:txbx>
                          <w:txbxContent>
                            <w:p w14:paraId="45552310" w14:textId="77777777" w:rsidR="0035272C" w:rsidRDefault="00F14C85">
                              <w:pPr>
                                <w:spacing w:before="9"/>
                                <w:rPr>
                                  <w:b/>
                                </w:rPr>
                              </w:pPr>
                              <w:r>
                                <w:rPr>
                                  <w:b/>
                                  <w:color w:val="B90016"/>
                                  <w:spacing w:val="-10"/>
                                </w:rPr>
                                <w:t>6</w:t>
                              </w:r>
                            </w:p>
                          </w:txbxContent>
                        </wps:txbx>
                        <wps:bodyPr wrap="square" lIns="0" tIns="0" rIns="0" bIns="0" rtlCol="0">
                          <a:noAutofit/>
                        </wps:bodyPr>
                      </wps:wsp>
                    </wpg:wgp>
                  </a:graphicData>
                </a:graphic>
              </wp:inline>
            </w:drawing>
          </mc:Choice>
          <mc:Fallback>
            <w:pict>
              <v:group w14:anchorId="73D6E014" id="Group 101" o:spid="_x0000_s1076" style="width:547.5pt;height:90.95pt;mso-position-horizontal-relative:char;mso-position-vertical-relative:line" coordsize="69532,11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">
                <v:shape id="Graphic 102" o:spid="_x0000_s1077" style="position:absolute;left:1694;top:1413;width:28346;height:10135;visibility:visible;mso-wrap-style:square;v-text-anchor:top" coordsize="2834640,101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" path="m,l2834101,r,1013080l,1013080,,xe" filled="f" strokecolor="#b90016" strokeweight="3pt">
                  <v:path arrowok="t"/>
                </v:shape>
                <v:shape id="Graphic 103" o:spid="_x0000_s1078" style="position:absolute;top:82;width:6400;height:6394;visibility:visible;mso-wrap-style:square;v-text-anchor:top" coordsize="640080,639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" path="m319882,l272612,3466,227496,13536,185028,29715,145703,51508,110016,78421,78461,109959,51535,145628,29730,184934,13543,227381,3468,272475,,319722r3468,47244l13543,412059r16187,42446l51535,493810r26926,35669l110016,561019r35687,26914l185028,609727r42468,16180l272612,635978r47270,3466l367152,635978r45116,-10071l454736,609727r39325,-21794l529748,561019r31555,-31540l588229,493810r21805,-39305l626221,412059r10075,-45093l639765,319722r-3469,-47247l626221,227381,610034,184934,588229,145628,561303,109959,529748,78421,494061,51508,454736,29715,412268,13536,367152,3466,319882,xe" fillcolor="#b90016" stroked="f">
                  <v:path arrowok="t"/>
                </v:shape>
                <v:shape id="Image 104" o:spid="_x0000_s1079" type="#_x0000_t75" style="position:absolute;left:7010;top:2586;width:21305;height:7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">
                  <v:imagedata r:id="rId40" o:title=""/>
                </v:shape>
                <v:shape id="Graphic 105" o:spid="_x0000_s1080" style="position:absolute;left:1449;top:1158;width:3416;height:3721;visibility:visible;mso-wrap-style:square;v-text-anchor:top" coordsize="341630,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" path="m70307,341426r-40170,l30137,371538r40170,l70307,341426xem311391,341426r-40183,l271208,371538r40183,l311391,341426xem341528,20091r-1588,-7798l335622,5905,329234,1587,321437,,311391,r,30124l311391,311289r-281254,l30137,30124r281254,l311391,,20091,,12280,1587,5905,5905,1587,12293,,20091,,321335r1587,7798l5905,335521r6375,4318l20091,341414r301346,l329234,339839r6388,-4318l339940,329133r1588,-7798l341528,311289r,-281165l341528,20091xe" stroked="f">
                  <v:path arrowok="t"/>
                </v:shape>
                <v:shape id="Image 106" o:spid="_x0000_s1081" type="#_x0000_t75" style="position:absolute;left:1951;top:1661;width:2411;height:2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">
                  <v:imagedata r:id="rId46" o:title=""/>
                </v:shape>
                <v:shape id="Graphic 107" o:spid="_x0000_s1082" style="position:absolute;left:29907;top:1413;width:19215;height:10134;visibility:visible;mso-wrap-style:square;v-text-anchor:top" coordsize="1921510,101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" path="m1920963,l,,,1013104r1920963,l1920963,xe" stroked="f">
                  <v:path arrowok="t"/>
                </v:shape>
                <v:shape id="Graphic 108" o:spid="_x0000_s1083" style="position:absolute;left:29907;top:1413;width:19215;height:10134;visibility:visible;mso-wrap-style:square;v-text-anchor:top" coordsize="1921510,101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" path="m,l1920971,r,1013100l,1013100,,xe" filled="f" strokecolor="#b90016" strokeweight="3pt">
                  <v:path arrowok="t"/>
                </v:shape>
                <v:shape id="Graphic 109" o:spid="_x0000_s1084" style="position:absolute;left:28213;width:6400;height:6394;visibility:visible;mso-wrap-style:square;v-text-anchor:top" coordsize="640080,639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" path="m319836,l272572,3466,227462,13536,185000,29715,145680,51508,109999,78421,78449,109959,51526,145628,29725,184934,13541,227381,3467,272475,,319722r3467,47247l13541,412063r16184,42447l51526,493816r26923,35669l109999,561023r35681,26913l185000,609729r42462,16179l272572,635978r47264,3467l367100,635978r45112,-10070l454675,609729r39321,-21793l529680,561023r31551,-31538l588155,493816r21803,-39306l626143,412063r10075,-45094l639686,319722r-3468,-47247l626143,227381,609958,184934,588155,145628,561231,109959,529680,78421,493996,51508,454675,29715,412212,13536,367100,3466,319836,xe" fillcolor="#b90016" stroked="f">
                  <v:path arrowok="t"/>
                </v:shape>
                <v:shape id="Image 110" o:spid="_x0000_s1085" type="#_x0000_t75" style="position:absolute;left:29726;top:2971;width:3648;height:1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">
                  <v:imagedata r:id="rId47" o:title=""/>
                </v:shape>
                <v:shape id="Graphic 111" o:spid="_x0000_s1086" style="position:absolute;left:29729;top:925;width:3657;height:1810;visibility:visible;mso-wrap-style:square;v-text-anchor:top" coordsize="365760,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" path="m125793,150622r-31636,l94157,180746r31636,-30124xem197612,150622r-37669,l179527,180746r18085,-30124xem264896,150622r-31636,l264896,180746r,-30124xem345249,l20078,,12264,1578,5881,5881,1578,12264,,20078,,130530r1578,7822l5881,144738r6383,4305l20078,150622r325171,l353064,149043r6382,-4305l363750,138352r1578,-7822l365328,105435r-315113,l50215,95389r315113,l365328,80327r-315113,l50215,70294r315113,l365328,55232r-315113,l50215,45186r315113,l365328,20078r-1578,-7814l359446,5881,353064,1578,345249,xem365328,95389r-130556,l234772,105435r130556,l365328,95389xem365328,70294r-50216,l315112,80327r50216,l365328,70294xem365328,45186r-80340,l284988,55232r80340,l365328,45186xe" stroked="f">
                  <v:path arrowok="t"/>
                </v:shape>
                <v:shape id="Image 112" o:spid="_x0000_s1087" type="#_x0000_t75" style="position:absolute;left:35234;top:2495;width:12863;height:8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">
                  <v:imagedata r:id="rId48" o:title=""/>
                </v:shape>
                <v:shape id="Graphic 113" o:spid="_x0000_s1088" style="position:absolute;left:49084;top:1413;width:19215;height:10134;visibility:visible;mso-wrap-style:square;v-text-anchor:top" coordsize="1921510,101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" path="m1920963,l,,,1013104r1920963,l1920963,xe" stroked="f">
                  <v:path arrowok="t"/>
                </v:shape>
                <v:shape id="Graphic 114" o:spid="_x0000_s1089" style="position:absolute;left:49084;top:1413;width:19215;height:10134;visibility:visible;mso-wrap-style:square;v-text-anchor:top" coordsize="1921510,101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" path="m,l1920971,r,1013100l,1013100,,xe" filled="f" strokecolor="#b90016" strokeweight="3pt">
                  <v:path arrowok="t"/>
                </v:shape>
                <v:shape id="Graphic 115" o:spid="_x0000_s1090" style="position:absolute;left:47390;width:6400;height:6394;visibility:visible;mso-wrap-style:square;v-text-anchor:top" coordsize="640080,639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" path="m319849,l272582,3466,227469,13536,185005,29715,145684,51508,110001,78421,78450,109959,51527,145628,29726,184934,13541,227381,3467,272475,,319722r3467,47247l13541,412063r16185,42447l51527,493816r26923,35669l110001,561023r35683,26913l185005,609729r42464,16179l272582,635978r47267,3467l367110,635978r45109,-10070l454680,609729r39319,-21793l529682,561023r31550,-31538l588156,493816r21802,-39306l626143,412063r10075,-45094l639686,319722r-3468,-47247l626143,227381,609958,184934,588156,145628,561232,109959,529682,78421,493999,51508,454680,29715,412219,13536,367110,3466,319849,xe" fillcolor="#b90016" stroked="f">
                  <v:path arrowok="t"/>
                </v:shape>
                <v:shape id="Graphic 116" o:spid="_x0000_s1091" style="position:absolute;left:48585;top:1484;width:4235;height:2858;visibility:visible;mso-wrap-style:square;v-text-anchor:top" coordsize="423545,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" path="m86080,29451l84099,19685,78727,11696,70739,6324,60972,4343,51193,6324r-7975,5372l37833,19685r-1969,9766l37833,39230r5372,7975l51193,52578r9779,1968l70739,52578r7988,-5373l84099,39230r1981,-9779xem186524,29451r-1981,-9766l179171,11696,171183,6324,161417,4343r-9779,1981l143662,11696r-5385,7989l136309,29451r1968,9779l143649,47205r7989,5373l161417,54546r9766,-1968l179171,47205r5372,-7975l186524,29451xem286956,29451r-1981,-9766l279603,11696,271614,6324,261848,4343r-9779,1981l244094,11696r-5385,7989l236740,29451r1969,9779l244094,47205r7975,5373l261848,54546r9766,-1968l279590,47205r5385,-7975l286956,29451xem387400,29451r-1981,-9766l380034,11696,372046,6324,362280,4343r-9779,1981l344525,11696r-5385,7989l337172,29451r1968,9779l344525,47205r7976,5373l362280,54546r9766,-1968l380034,47205r5385,-7975l387400,29451xem423481,9385l420687,3683,415417,1879,410197,r-5753,2705l402463,8204,383730,63436r-6998,-2349l369582,59804r-7302,-241l354825,59804r-7239,1308l340588,63487,333336,41795,322110,8204,320014,2768,313918,63r-8217,3162l303491,5422r-1066,2782l283692,63436r-7048,-2375l269278,59753r-7430,-190l254393,59804r-7277,1308l240157,63436,232905,41795,221678,8204,219583,2768,213487,63r-8230,3162l203060,5422r-1067,2782l183311,63436r-7074,-2349l168859,59778r-7442,-215l153949,59804r-7239,1308l139725,63487,132461,41795,121234,8204,119151,2768,113042,63r-8217,3162l102628,5422r-1079,2782l82816,63436,75768,61087,68414,59778r-7442,-215l53517,59804r-7239,1308l39281,63487,20802,8204,19024,2959,13335,127,2819,3683,,9385,27927,91884r3721,2731l35864,94716r,30125l20802,200139r15062,l35864,285496r20092,l55956,200139r10045,l66001,285496r20079,l86080,200139r15075,l86080,124841r,-30125l90385,94703r3810,-2743l103847,63487r7354,-21692l128193,91960r3810,2743l136309,94716r,190780l156387,285496r,-115469l166433,170027r,115469l186524,285496r,-115469l186524,94716r4293,-13l194640,91960r9639,-28473l211632,41795r16993,50165l232435,94703r4305,13l236740,124841r-15062,75298l236740,200139r,85357l256832,285496r,-85357l266877,200139r,85357l286956,285496r,-85357l302031,200139,286956,124841r,-30125l291261,94703r3810,-2743l304723,63436r7341,-21641l329057,91960r3822,2743l337172,94716r,190780l357263,285496r,-115469l367309,170027r,115469l387400,285496r,-115469l387400,94716r4293,-13l395516,91960r9626,-28473l421690,14630r1791,-5245xe" stroked="f">
                  <v:path arrowok="t"/>
                </v:shape>
                <v:shape id="Image 117" o:spid="_x0000_s1092" type="#_x0000_t75" style="position:absolute;left:54406;top:2495;width:12893;height:8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">
                  <v:imagedata r:id="rId49" o:title=""/>
                </v:shape>
                <v:shape id="Textbox 118" o:spid="_x0000_s1093" type="#_x0000_t202" style="position:absolute;left:53943;top:1991;width:15589;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0EE37667" w14:textId="5E4F68C9" w:rsidR="0035272C" w:rsidRDefault="00F14C85">
                        <w:pPr>
                          <w:spacing w:before="17"/>
                          <w:rPr>
                            <w:b/>
                            <w:sz w:val="48"/>
                          </w:rPr>
                        </w:pPr>
                        <w:r>
                          <w:rPr>
                            <w:b/>
                            <w:color w:val="B90016"/>
                            <w:spacing w:val="-2"/>
                            <w:sz w:val="48"/>
                          </w:rPr>
                          <w:t>3</w:t>
                        </w:r>
                        <w:r w:rsidR="001A5EFB">
                          <w:rPr>
                            <w:b/>
                            <w:color w:val="B90016"/>
                            <w:spacing w:val="-2"/>
                            <w:sz w:val="48"/>
                          </w:rPr>
                          <w:t>.</w:t>
                        </w:r>
                        <w:r>
                          <w:rPr>
                            <w:b/>
                            <w:color w:val="B90016"/>
                            <w:spacing w:val="-2"/>
                            <w:sz w:val="48"/>
                          </w:rPr>
                          <w:t>263</w:t>
                        </w:r>
                      </w:p>
                      <w:p w14:paraId="4742058A" w14:textId="3824340A" w:rsidR="0035272C" w:rsidRDefault="00F14C85">
                        <w:pPr>
                          <w:spacing w:before="250" w:line="254" w:lineRule="auto"/>
                          <w:ind w:right="15"/>
                          <w:rPr>
                            <w:b/>
                          </w:rPr>
                        </w:pPr>
                        <w:r>
                          <w:rPr>
                            <w:b/>
                            <w:color w:val="B90016"/>
                          </w:rPr>
                          <w:t xml:space="preserve">total de </w:t>
                        </w:r>
                        <w:r w:rsidRPr="00A655E9">
                          <w:rPr>
                            <w:b/>
                            <w:color w:val="B90016"/>
                            <w:lang w:val="es-ES_tradnl"/>
                          </w:rPr>
                          <w:t xml:space="preserve">clientes </w:t>
                        </w:r>
                        <w:r w:rsidR="009A1354" w:rsidRPr="00A655E9">
                          <w:rPr>
                            <w:b/>
                            <w:color w:val="B90016"/>
                            <w:lang w:val="es-ES_tradnl"/>
                          </w:rPr>
                          <w:t>at</w:t>
                        </w:r>
                        <w:r w:rsidRPr="00A655E9">
                          <w:rPr>
                            <w:b/>
                            <w:color w:val="B90016"/>
                            <w:spacing w:val="-2"/>
                            <w:lang w:val="es-ES_tradnl"/>
                          </w:rPr>
                          <w:t>endido</w:t>
                        </w:r>
                        <w:r>
                          <w:rPr>
                            <w:b/>
                            <w:color w:val="B90016"/>
                            <w:spacing w:val="-2"/>
                          </w:rPr>
                          <w:t>s</w:t>
                        </w:r>
                      </w:p>
                    </w:txbxContent>
                  </v:textbox>
                </v:shape>
                <v:shape id="Textbox 119" o:spid="_x0000_s1094" type="#_x0000_t202" style="position:absolute;left:50383;top:9205;width:908;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14:paraId="106494A6" w14:textId="77777777" w:rsidR="0035272C" w:rsidRDefault="00F14C85">
                        <w:pPr>
                          <w:spacing w:before="9"/>
                          <w:rPr>
                            <w:b/>
                          </w:rPr>
                        </w:pPr>
                        <w:r>
                          <w:rPr>
                            <w:b/>
                            <w:color w:val="B90016"/>
                            <w:spacing w:val="-10"/>
                          </w:rPr>
                          <w:t>8</w:t>
                        </w:r>
                      </w:p>
                    </w:txbxContent>
                  </v:textbox>
                </v:shape>
                <v:shape id="Textbox 120" o:spid="_x0000_s1095" type="#_x0000_t202" style="position:absolute;left:34530;top:925;width:14055;height:9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14:paraId="03FEB830" w14:textId="77777777" w:rsidR="0035272C" w:rsidRPr="00B86790" w:rsidRDefault="00F14C85">
                        <w:pPr>
                          <w:spacing w:before="17"/>
                          <w:rPr>
                            <w:b/>
                            <w:sz w:val="48"/>
                            <w:lang w:val="es-ES"/>
                          </w:rPr>
                        </w:pPr>
                        <w:r w:rsidRPr="00B86790">
                          <w:rPr>
                            <w:b/>
                            <w:color w:val="B90016"/>
                            <w:spacing w:val="-5"/>
                            <w:sz w:val="48"/>
                            <w:lang w:val="es-ES"/>
                          </w:rPr>
                          <w:t>827</w:t>
                        </w:r>
                      </w:p>
                      <w:p w14:paraId="5DECCC6C" w14:textId="77777777" w:rsidR="0035272C" w:rsidRPr="00B86790" w:rsidRDefault="00F14C85">
                        <w:pPr>
                          <w:spacing w:before="250" w:line="254" w:lineRule="auto"/>
                          <w:rPr>
                            <w:b/>
                            <w:lang w:val="es-ES"/>
                          </w:rPr>
                        </w:pPr>
                        <w:r w:rsidRPr="00B86790">
                          <w:rPr>
                            <w:b/>
                            <w:color w:val="B90016"/>
                            <w:lang w:val="es-ES"/>
                          </w:rPr>
                          <w:t xml:space="preserve">nuevos clientes </w:t>
                        </w:r>
                        <w:r w:rsidRPr="00B86790">
                          <w:rPr>
                            <w:b/>
                            <w:color w:val="B90016"/>
                            <w:spacing w:val="-2"/>
                            <w:lang w:val="es-ES"/>
                          </w:rPr>
                          <w:t>que acceden a los servicios</w:t>
                        </w:r>
                      </w:p>
                    </w:txbxContent>
                  </v:textbox>
                </v:shape>
                <v:shape id="Textbox 121" o:spid="_x0000_s1096" type="#_x0000_t202" style="position:absolute;left:31120;top:9205;width:908;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76F69624" w14:textId="77777777" w:rsidR="0035272C" w:rsidRDefault="00F14C85">
                        <w:pPr>
                          <w:spacing w:before="9"/>
                          <w:rPr>
                            <w:b/>
                          </w:rPr>
                        </w:pPr>
                        <w:r>
                          <w:rPr>
                            <w:b/>
                            <w:color w:val="B90016"/>
                            <w:spacing w:val="-10"/>
                          </w:rPr>
                          <w:t>7</w:t>
                        </w:r>
                      </w:p>
                    </w:txbxContent>
                  </v:textbox>
                </v:shape>
                <v:shape id="Textbox 122" o:spid="_x0000_s1097" type="#_x0000_t202" style="position:absolute;left:7010;top:2084;width:19628;height:8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14:paraId="54CEBAE3" w14:textId="59E7C7AB" w:rsidR="0035272C" w:rsidRPr="00C72C4E" w:rsidRDefault="00F14C85">
                        <w:pPr>
                          <w:spacing w:before="17"/>
                          <w:rPr>
                            <w:b/>
                            <w:sz w:val="48"/>
                            <w:lang w:val="es-ES"/>
                          </w:rPr>
                        </w:pPr>
                        <w:r w:rsidRPr="00C72C4E">
                          <w:rPr>
                            <w:b/>
                            <w:color w:val="B90016"/>
                            <w:spacing w:val="-2"/>
                            <w:sz w:val="48"/>
                            <w:lang w:val="es-ES"/>
                          </w:rPr>
                          <w:t>$4</w:t>
                        </w:r>
                        <w:r w:rsidR="001A5EFB" w:rsidRPr="00C72C4E">
                          <w:rPr>
                            <w:b/>
                            <w:color w:val="B90016"/>
                            <w:spacing w:val="-2"/>
                            <w:sz w:val="48"/>
                            <w:lang w:val="es-ES"/>
                          </w:rPr>
                          <w:t>.</w:t>
                        </w:r>
                        <w:r w:rsidRPr="00C72C4E">
                          <w:rPr>
                            <w:b/>
                            <w:color w:val="B90016"/>
                            <w:spacing w:val="-2"/>
                            <w:sz w:val="48"/>
                            <w:lang w:val="es-ES"/>
                          </w:rPr>
                          <w:t>540</w:t>
                        </w:r>
                        <w:r w:rsidR="001A5EFB" w:rsidRPr="00C72C4E">
                          <w:rPr>
                            <w:b/>
                            <w:color w:val="B90016"/>
                            <w:spacing w:val="-2"/>
                            <w:sz w:val="48"/>
                            <w:lang w:val="es-ES"/>
                          </w:rPr>
                          <w:t>.</w:t>
                        </w:r>
                        <w:r w:rsidRPr="00C72C4E">
                          <w:rPr>
                            <w:b/>
                            <w:color w:val="B90016"/>
                            <w:spacing w:val="-2"/>
                            <w:sz w:val="48"/>
                            <w:lang w:val="es-ES"/>
                          </w:rPr>
                          <w:t>258</w:t>
                        </w:r>
                        <w:r w:rsidR="001A5EFB" w:rsidRPr="00C72C4E">
                          <w:rPr>
                            <w:b/>
                            <w:color w:val="B90016"/>
                            <w:spacing w:val="-2"/>
                            <w:sz w:val="48"/>
                            <w:lang w:val="es-ES"/>
                          </w:rPr>
                          <w:t>,</w:t>
                        </w:r>
                        <w:r w:rsidRPr="00C72C4E">
                          <w:rPr>
                            <w:b/>
                            <w:color w:val="B90016"/>
                            <w:spacing w:val="-2"/>
                            <w:sz w:val="48"/>
                            <w:lang w:val="es-ES"/>
                          </w:rPr>
                          <w:t>46</w:t>
                        </w:r>
                      </w:p>
                      <w:p w14:paraId="19E46957" w14:textId="77777777" w:rsidR="0035272C" w:rsidRPr="00C72C4E" w:rsidRDefault="00F14C85">
                        <w:pPr>
                          <w:spacing w:before="211"/>
                          <w:rPr>
                            <w:b/>
                            <w:lang w:val="es-ES"/>
                          </w:rPr>
                        </w:pPr>
                        <w:r w:rsidRPr="00C72C4E">
                          <w:rPr>
                            <w:b/>
                            <w:color w:val="B90016"/>
                            <w:lang w:val="es-ES"/>
                          </w:rPr>
                          <w:t xml:space="preserve">en </w:t>
                        </w:r>
                        <w:r w:rsidRPr="00C72C4E">
                          <w:rPr>
                            <w:b/>
                            <w:color w:val="B90016"/>
                            <w:spacing w:val="-2"/>
                            <w:lang w:val="es-ES"/>
                          </w:rPr>
                          <w:t>acciones</w:t>
                        </w:r>
                      </w:p>
                      <w:p w14:paraId="6AA9DE08" w14:textId="0122BA67" w:rsidR="0035272C" w:rsidRPr="00C72C4E" w:rsidRDefault="00C72C4E">
                        <w:pPr>
                          <w:spacing w:before="16"/>
                          <w:rPr>
                            <w:b/>
                            <w:lang w:val="es-ES"/>
                          </w:rPr>
                        </w:pPr>
                        <w:r w:rsidRPr="00C72C4E">
                          <w:rPr>
                            <w:b/>
                            <w:color w:val="B90016"/>
                            <w:spacing w:val="-2"/>
                            <w:lang w:val="es-ES"/>
                          </w:rPr>
                          <w:t xml:space="preserve">de </w:t>
                        </w:r>
                        <w:r w:rsidR="00F14C85" w:rsidRPr="00C72C4E">
                          <w:rPr>
                            <w:b/>
                            <w:color w:val="B90016"/>
                            <w:spacing w:val="-2"/>
                            <w:lang w:val="es-ES"/>
                          </w:rPr>
                          <w:t xml:space="preserve">acceso a </w:t>
                        </w:r>
                        <w:r w:rsidR="00F14C85" w:rsidRPr="00C72C4E">
                          <w:rPr>
                            <w:b/>
                            <w:color w:val="B90016"/>
                            <w:lang w:val="es-ES"/>
                          </w:rPr>
                          <w:t>capital</w:t>
                        </w:r>
                      </w:p>
                    </w:txbxContent>
                  </v:textbox>
                </v:shape>
                <v:shape id="Textbox 123" o:spid="_x0000_s1098" type="#_x0000_t202" style="position:absolute;left:3108;top:9205;width:909;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14:paraId="45552310" w14:textId="77777777" w:rsidR="0035272C" w:rsidRDefault="00F14C85">
                        <w:pPr>
                          <w:spacing w:before="9"/>
                          <w:rPr>
                            <w:b/>
                          </w:rPr>
                        </w:pPr>
                        <w:r>
                          <w:rPr>
                            <w:b/>
                            <w:color w:val="B90016"/>
                            <w:spacing w:val="-10"/>
                          </w:rPr>
                          <w:t>6</w:t>
                        </w:r>
                      </w:p>
                    </w:txbxContent>
                  </v:textbox>
                </v:shape>
                <w10:anchorlock/>
              </v:group>
            </w:pict>
          </mc:Fallback>
        </mc:AlternateContent>
      </w:r>
    </w:p>
    <w:p w14:paraId="6E2EE6EA" w14:textId="77777777" w:rsidR="0035272C" w:rsidRPr="00464ECB" w:rsidRDefault="00F14C85">
      <w:pPr>
        <w:pStyle w:val="BodyText"/>
        <w:spacing w:before="11"/>
        <w:rPr>
          <w:sz w:val="9"/>
          <w:lang w:val="es-ES"/>
        </w:rPr>
      </w:pPr>
      <w:r w:rsidRPr="00464ECB">
        <w:rPr>
          <w:noProof/>
          <w:lang w:val="es-ES"/>
        </w:rPr>
        <mc:AlternateContent>
          <mc:Choice Requires="wps">
            <w:drawing>
              <wp:anchor distT="0" distB="0" distL="0" distR="0" simplePos="0" relativeHeight="487606272" behindDoc="1" locked="0" layoutInCell="1" allowOverlap="1" wp14:anchorId="0634B7E6" wp14:editId="05E08AD5">
                <wp:simplePos x="0" y="0"/>
                <wp:positionH relativeFrom="page">
                  <wp:posOffset>457200</wp:posOffset>
                </wp:positionH>
                <wp:positionV relativeFrom="paragraph">
                  <wp:posOffset>83185</wp:posOffset>
                </wp:positionV>
                <wp:extent cx="2193925" cy="266700"/>
                <wp:effectExtent l="0" t="0" r="0" b="0"/>
                <wp:wrapTopAndBottom/>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3925" cy="266700"/>
                        </a:xfrm>
                        <a:prstGeom prst="rect">
                          <a:avLst/>
                        </a:prstGeom>
                        <a:solidFill>
                          <a:srgbClr val="B90016"/>
                        </a:solidFill>
                      </wps:spPr>
                      <wps:txbx>
                        <w:txbxContent>
                          <w:p w14:paraId="18D5BA49" w14:textId="306E864C" w:rsidR="0035272C" w:rsidRPr="00A655E9" w:rsidRDefault="00F14C85">
                            <w:pPr>
                              <w:spacing w:before="74"/>
                              <w:ind w:left="153"/>
                              <w:rPr>
                                <w:b/>
                                <w:color w:val="000000"/>
                                <w:sz w:val="28"/>
                                <w:szCs w:val="28"/>
                                <w:lang w:val="es-ES_tradnl"/>
                              </w:rPr>
                            </w:pPr>
                            <w:r w:rsidRPr="00A655E9">
                              <w:rPr>
                                <w:b/>
                                <w:color w:val="FFFFFF"/>
                                <w:spacing w:val="-2"/>
                                <w:sz w:val="28"/>
                                <w:szCs w:val="28"/>
                                <w:lang w:val="es-ES_tradnl"/>
                              </w:rPr>
                              <w:t>País</w:t>
                            </w:r>
                            <w:r w:rsidR="00122763" w:rsidRPr="00A655E9">
                              <w:rPr>
                                <w:b/>
                                <w:color w:val="FFFFFF"/>
                                <w:spacing w:val="-2"/>
                                <w:sz w:val="28"/>
                                <w:szCs w:val="28"/>
                                <w:lang w:val="es-ES_tradnl"/>
                              </w:rPr>
                              <w:t>es seleccionados</w:t>
                            </w:r>
                          </w:p>
                        </w:txbxContent>
                      </wps:txbx>
                      <wps:bodyPr wrap="square" lIns="0" tIns="0" rIns="0" bIns="0" rtlCol="0">
                        <a:noAutofit/>
                      </wps:bodyPr>
                    </wps:wsp>
                  </a:graphicData>
                </a:graphic>
                <wp14:sizeRelH relativeFrom="margin">
                  <wp14:pctWidth>0</wp14:pctWidth>
                </wp14:sizeRelH>
              </wp:anchor>
            </w:drawing>
          </mc:Choice>
          <mc:Fallback>
            <w:pict>
              <v:shape w14:anchorId="0634B7E6" id="Textbox 124" o:spid="_x0000_s1099" type="#_x0000_t202" style="position:absolute;margin-left:36pt;margin-top:6.55pt;width:172.75pt;height:21pt;z-index:-15710208;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" fillcolor="#b90016" stroked="f">
                <v:textbox inset="0,0,0,0">
                  <w:txbxContent>
                    <w:p w14:paraId="18D5BA49" w14:textId="306E864C" w:rsidR="0035272C" w:rsidRPr="00A655E9" w:rsidRDefault="00F14C85">
                      <w:pPr>
                        <w:spacing w:before="74"/>
                        <w:ind w:left="153"/>
                        <w:rPr>
                          <w:b/>
                          <w:color w:val="000000"/>
                          <w:sz w:val="28"/>
                          <w:szCs w:val="28"/>
                          <w:lang w:val="es-ES_tradnl"/>
                        </w:rPr>
                      </w:pPr>
                      <w:r w:rsidRPr="00A655E9">
                        <w:rPr>
                          <w:b/>
                          <w:color w:val="FFFFFF"/>
                          <w:spacing w:val="-2"/>
                          <w:sz w:val="28"/>
                          <w:szCs w:val="28"/>
                          <w:lang w:val="es-ES_tradnl"/>
                        </w:rPr>
                        <w:t>País</w:t>
                      </w:r>
                      <w:r w:rsidR="00122763" w:rsidRPr="00A655E9">
                        <w:rPr>
                          <w:b/>
                          <w:color w:val="FFFFFF"/>
                          <w:spacing w:val="-2"/>
                          <w:sz w:val="28"/>
                          <w:szCs w:val="28"/>
                          <w:lang w:val="es-ES_tradnl"/>
                        </w:rPr>
                        <w:t>es seleccionados</w:t>
                      </w:r>
                    </w:p>
                  </w:txbxContent>
                </v:textbox>
                <w10:wrap type="topAndBottom" anchorx="page"/>
              </v:shape>
            </w:pict>
          </mc:Fallback>
        </mc:AlternateContent>
      </w:r>
    </w:p>
    <w:p w14:paraId="5A58328C" w14:textId="77777777" w:rsidR="0035272C" w:rsidRPr="00464ECB" w:rsidRDefault="00F14C85">
      <w:pPr>
        <w:pStyle w:val="Heading4"/>
        <w:tabs>
          <w:tab w:val="left" w:pos="3820"/>
          <w:tab w:val="left" w:pos="7420"/>
        </w:tabs>
        <w:spacing w:before="15" w:line="496" w:lineRule="exact"/>
        <w:ind w:left="230"/>
        <w:rPr>
          <w:lang w:val="es-ES"/>
        </w:rPr>
      </w:pPr>
      <w:r w:rsidRPr="00464ECB">
        <w:rPr>
          <w:b w:val="0"/>
          <w:noProof/>
          <w:position w:val="-5"/>
          <w:lang w:val="es-ES"/>
        </w:rPr>
        <w:drawing>
          <wp:inline distT="0" distB="0" distL="0" distR="0" wp14:anchorId="50F15CFB" wp14:editId="5688E4E5">
            <wp:extent cx="280416" cy="280415"/>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50" cstate="print"/>
                    <a:stretch>
                      <a:fillRect/>
                    </a:stretch>
                  </pic:blipFill>
                  <pic:spPr>
                    <a:xfrm>
                      <a:off x="0" y="0"/>
                      <a:ext cx="280416" cy="280415"/>
                    </a:xfrm>
                    <a:prstGeom prst="rect">
                      <a:avLst/>
                    </a:prstGeom>
                  </pic:spPr>
                </pic:pic>
              </a:graphicData>
            </a:graphic>
          </wp:inline>
        </w:drawing>
      </w:r>
      <w:r w:rsidRPr="00464ECB">
        <w:rPr>
          <w:color w:val="B90016"/>
          <w:spacing w:val="-2"/>
          <w:w w:val="85"/>
          <w:lang w:val="es-ES"/>
        </w:rPr>
        <w:t>BRASIL</w:t>
      </w:r>
      <w:r w:rsidRPr="00464ECB">
        <w:rPr>
          <w:color w:val="B90016"/>
          <w:lang w:val="es-ES"/>
        </w:rPr>
        <w:tab/>
      </w:r>
      <w:r w:rsidRPr="00464ECB">
        <w:rPr>
          <w:noProof/>
          <w:color w:val="B90016"/>
          <w:position w:val="-6"/>
          <w:lang w:val="es-ES"/>
        </w:rPr>
        <w:drawing>
          <wp:inline distT="0" distB="0" distL="0" distR="0" wp14:anchorId="5CC20B9E" wp14:editId="1B4491DB">
            <wp:extent cx="277368" cy="277367"/>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51" cstate="print"/>
                    <a:stretch>
                      <a:fillRect/>
                    </a:stretch>
                  </pic:blipFill>
                  <pic:spPr>
                    <a:xfrm>
                      <a:off x="0" y="0"/>
                      <a:ext cx="277368" cy="277367"/>
                    </a:xfrm>
                    <a:prstGeom prst="rect">
                      <a:avLst/>
                    </a:prstGeom>
                  </pic:spPr>
                </pic:pic>
              </a:graphicData>
            </a:graphic>
          </wp:inline>
        </w:drawing>
      </w:r>
      <w:r w:rsidRPr="00464ECB">
        <w:rPr>
          <w:color w:val="B90016"/>
          <w:spacing w:val="-2"/>
          <w:w w:val="85"/>
          <w:lang w:val="es-ES"/>
        </w:rPr>
        <w:t>ECUADOR</w:t>
      </w:r>
      <w:r w:rsidRPr="00464ECB">
        <w:rPr>
          <w:color w:val="B90016"/>
          <w:lang w:val="es-ES"/>
        </w:rPr>
        <w:tab/>
      </w:r>
      <w:r w:rsidRPr="00464ECB">
        <w:rPr>
          <w:noProof/>
          <w:color w:val="B90016"/>
          <w:position w:val="-4"/>
          <w:lang w:val="es-ES"/>
        </w:rPr>
        <w:drawing>
          <wp:inline distT="0" distB="0" distL="0" distR="0" wp14:anchorId="309C2FCA" wp14:editId="72E218D2">
            <wp:extent cx="277367" cy="277367"/>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52" cstate="print"/>
                    <a:stretch>
                      <a:fillRect/>
                    </a:stretch>
                  </pic:blipFill>
                  <pic:spPr>
                    <a:xfrm>
                      <a:off x="0" y="0"/>
                      <a:ext cx="277367" cy="277367"/>
                    </a:xfrm>
                    <a:prstGeom prst="rect">
                      <a:avLst/>
                    </a:prstGeom>
                  </pic:spPr>
                </pic:pic>
              </a:graphicData>
            </a:graphic>
          </wp:inline>
        </w:drawing>
      </w:r>
      <w:r w:rsidRPr="00464ECB">
        <w:rPr>
          <w:color w:val="B90016"/>
          <w:spacing w:val="-2"/>
          <w:w w:val="80"/>
          <w:lang w:val="es-ES"/>
        </w:rPr>
        <w:t>URUGUAY</w:t>
      </w:r>
    </w:p>
    <w:p w14:paraId="4DEAE814" w14:textId="77777777" w:rsidR="00AC383C" w:rsidRPr="00464ECB" w:rsidRDefault="00AC383C">
      <w:pPr>
        <w:spacing w:line="496" w:lineRule="exact"/>
        <w:rPr>
          <w:lang w:val="es-ES"/>
        </w:rPr>
        <w:sectPr w:rsidR="00AC383C" w:rsidRPr="00464ECB" w:rsidSect="001715B7">
          <w:pgSz w:w="12240" w:h="15840"/>
          <w:pgMar w:top="720" w:right="520" w:bottom="540" w:left="600" w:header="0" w:footer="347" w:gutter="0"/>
          <w:cols w:space="720"/>
        </w:sectPr>
      </w:pPr>
    </w:p>
    <w:p w14:paraId="04980F43" w14:textId="27DC044D" w:rsidR="0035272C" w:rsidRPr="00464ECB" w:rsidRDefault="00F14C85">
      <w:pPr>
        <w:pStyle w:val="BodyText"/>
        <w:spacing w:before="40" w:line="201" w:lineRule="auto"/>
        <w:ind w:left="225"/>
        <w:rPr>
          <w:w w:val="90"/>
          <w:sz w:val="20"/>
          <w:szCs w:val="20"/>
          <w:lang w:val="es-ES"/>
        </w:rPr>
      </w:pPr>
      <w:r w:rsidRPr="00464ECB">
        <w:rPr>
          <w:w w:val="90"/>
          <w:sz w:val="20"/>
          <w:szCs w:val="20"/>
          <w:lang w:val="es-ES"/>
        </w:rPr>
        <w:t xml:space="preserve">60 representantes del SEBRAE (Servicio </w:t>
      </w:r>
      <w:r w:rsidR="005650BC" w:rsidRPr="00464ECB">
        <w:rPr>
          <w:w w:val="90"/>
          <w:sz w:val="20"/>
          <w:szCs w:val="20"/>
          <w:lang w:val="es-ES"/>
        </w:rPr>
        <w:t xml:space="preserve">Brasileño </w:t>
      </w:r>
      <w:r w:rsidRPr="00464ECB">
        <w:rPr>
          <w:w w:val="90"/>
          <w:sz w:val="20"/>
          <w:szCs w:val="20"/>
          <w:lang w:val="es-ES"/>
        </w:rPr>
        <w:t xml:space="preserve">de Apoyo a la Micro y Pequeña Empresa) </w:t>
      </w:r>
      <w:r w:rsidR="00C72C4E" w:rsidRPr="00464ECB">
        <w:rPr>
          <w:w w:val="90"/>
          <w:sz w:val="20"/>
          <w:szCs w:val="20"/>
          <w:lang w:val="es-ES"/>
        </w:rPr>
        <w:t>a nivel n</w:t>
      </w:r>
      <w:r w:rsidRPr="00464ECB">
        <w:rPr>
          <w:w w:val="90"/>
          <w:sz w:val="20"/>
          <w:szCs w:val="20"/>
          <w:lang w:val="es-ES"/>
        </w:rPr>
        <w:t xml:space="preserve">acional y de las oficinas estatales del SEBRAE </w:t>
      </w:r>
      <w:r w:rsidR="00122763" w:rsidRPr="00464ECB">
        <w:rPr>
          <w:w w:val="90"/>
          <w:sz w:val="20"/>
          <w:szCs w:val="20"/>
          <w:lang w:val="es-ES"/>
        </w:rPr>
        <w:t>concluyeron</w:t>
      </w:r>
      <w:r w:rsidRPr="00464ECB">
        <w:rPr>
          <w:w w:val="90"/>
          <w:sz w:val="20"/>
          <w:szCs w:val="20"/>
          <w:lang w:val="es-ES"/>
        </w:rPr>
        <w:t xml:space="preserve"> con éxito la capacitación de una semana de duración sobre los fundamentos de los SBDC, facilitada por la Universidad de Texas en San Antonio. Durante este proceso, los futuros SBDC recibieron asistencia en la elaboración de planes estratégicos y operativos para futuros centros.</w:t>
      </w:r>
    </w:p>
    <w:p w14:paraId="588E2E1E" w14:textId="30FCAD47" w:rsidR="0035272C" w:rsidRPr="00464ECB" w:rsidRDefault="00F14C85">
      <w:pPr>
        <w:pStyle w:val="BodyText"/>
        <w:spacing w:before="40" w:line="201" w:lineRule="auto"/>
        <w:ind w:left="207"/>
        <w:rPr>
          <w:w w:val="90"/>
          <w:sz w:val="20"/>
          <w:szCs w:val="20"/>
          <w:lang w:val="es-ES"/>
        </w:rPr>
      </w:pPr>
      <w:r w:rsidRPr="00464ECB">
        <w:rPr>
          <w:sz w:val="20"/>
          <w:szCs w:val="20"/>
          <w:lang w:val="es-ES"/>
        </w:rPr>
        <w:br w:type="column"/>
      </w:r>
      <w:r w:rsidR="00370539" w:rsidRPr="00464ECB">
        <w:rPr>
          <w:w w:val="90"/>
          <w:sz w:val="20"/>
          <w:szCs w:val="20"/>
          <w:lang w:val="es-ES"/>
        </w:rPr>
        <w:t>M</w:t>
      </w:r>
      <w:r w:rsidRPr="00464ECB">
        <w:rPr>
          <w:w w:val="90"/>
          <w:sz w:val="20"/>
          <w:szCs w:val="20"/>
          <w:lang w:val="es-ES"/>
        </w:rPr>
        <w:t xml:space="preserve">ás de 100 partes interesadas de organizaciones gubernamentales y no gubernamentales, el sector privado y el mundo académico </w:t>
      </w:r>
      <w:r w:rsidR="00370539" w:rsidRPr="00464ECB">
        <w:rPr>
          <w:w w:val="90"/>
          <w:sz w:val="20"/>
          <w:szCs w:val="20"/>
          <w:lang w:val="es-ES"/>
        </w:rPr>
        <w:t>conocieron el</w:t>
      </w:r>
      <w:r w:rsidRPr="00464ECB">
        <w:rPr>
          <w:w w:val="90"/>
          <w:sz w:val="20"/>
          <w:szCs w:val="20"/>
          <w:lang w:val="es-ES"/>
        </w:rPr>
        <w:t xml:space="preserve"> modelo SBDC de </w:t>
      </w:r>
      <w:r w:rsidR="00FC7E43" w:rsidRPr="00464ECB">
        <w:rPr>
          <w:w w:val="90"/>
          <w:sz w:val="20"/>
          <w:szCs w:val="20"/>
          <w:lang w:val="es-ES"/>
        </w:rPr>
        <w:t>EE. UU.</w:t>
      </w:r>
      <w:r w:rsidRPr="00464ECB">
        <w:rPr>
          <w:w w:val="90"/>
          <w:sz w:val="20"/>
          <w:szCs w:val="20"/>
          <w:lang w:val="es-ES"/>
        </w:rPr>
        <w:t xml:space="preserve"> para el desarrollo de las MIPYME</w:t>
      </w:r>
      <w:r w:rsidR="00CE4AEA" w:rsidRPr="00464ECB">
        <w:rPr>
          <w:w w:val="90"/>
          <w:sz w:val="20"/>
          <w:szCs w:val="20"/>
          <w:lang w:val="es-ES"/>
        </w:rPr>
        <w:t>S</w:t>
      </w:r>
      <w:r w:rsidRPr="00464ECB">
        <w:rPr>
          <w:w w:val="90"/>
          <w:sz w:val="20"/>
          <w:szCs w:val="20"/>
          <w:lang w:val="es-ES"/>
        </w:rPr>
        <w:t xml:space="preserve">. </w:t>
      </w:r>
      <w:r w:rsidR="00370539" w:rsidRPr="00464ECB">
        <w:rPr>
          <w:w w:val="90"/>
          <w:sz w:val="20"/>
          <w:szCs w:val="20"/>
          <w:lang w:val="es-ES"/>
        </w:rPr>
        <w:t xml:space="preserve">Los consultores técnicos de </w:t>
      </w:r>
      <w:r w:rsidRPr="00464ECB">
        <w:rPr>
          <w:w w:val="90"/>
          <w:sz w:val="20"/>
          <w:szCs w:val="20"/>
          <w:lang w:val="es-ES"/>
        </w:rPr>
        <w:t>UTSA, facilitaron varias sesiones virtuales con el Ministerio de Producción de Ecuador y otros actores clave de las MIPYME</w:t>
      </w:r>
      <w:r w:rsidR="00CE4AEA" w:rsidRPr="00464ECB">
        <w:rPr>
          <w:w w:val="90"/>
          <w:sz w:val="20"/>
          <w:szCs w:val="20"/>
          <w:lang w:val="es-ES"/>
        </w:rPr>
        <w:t>S</w:t>
      </w:r>
      <w:r w:rsidRPr="00464ECB">
        <w:rPr>
          <w:w w:val="90"/>
          <w:sz w:val="20"/>
          <w:szCs w:val="20"/>
          <w:lang w:val="es-ES"/>
        </w:rPr>
        <w:t xml:space="preserve"> para presentar el marco del modelo SBDC.</w:t>
      </w:r>
    </w:p>
    <w:p w14:paraId="618C1840" w14:textId="543A5ED8" w:rsidR="0035272C" w:rsidRPr="00464ECB" w:rsidRDefault="00F14C85">
      <w:pPr>
        <w:pStyle w:val="BodyText"/>
        <w:spacing w:before="40" w:line="201" w:lineRule="auto"/>
        <w:ind w:left="180" w:right="350"/>
        <w:rPr>
          <w:sz w:val="20"/>
          <w:szCs w:val="20"/>
          <w:lang w:val="es-ES"/>
        </w:rPr>
      </w:pPr>
      <w:r w:rsidRPr="00464ECB">
        <w:rPr>
          <w:sz w:val="20"/>
          <w:szCs w:val="20"/>
          <w:lang w:val="es-ES"/>
        </w:rPr>
        <w:br w:type="column"/>
      </w:r>
      <w:r w:rsidRPr="00464ECB">
        <w:rPr>
          <w:w w:val="90"/>
          <w:sz w:val="20"/>
          <w:szCs w:val="20"/>
          <w:lang w:val="es-ES"/>
        </w:rPr>
        <w:t xml:space="preserve">Se firmó un Memorando de Entendimiento (MOU) con la Agencia Uruguaya de Cooperación Internacional para formalizar la asociación entre las agencias y guiar la implementación del programa en el contexto del programa SBDC. </w:t>
      </w:r>
      <w:r w:rsidR="00B3258E" w:rsidRPr="00464ECB">
        <w:rPr>
          <w:w w:val="90"/>
          <w:sz w:val="20"/>
          <w:szCs w:val="20"/>
          <w:lang w:val="es-ES"/>
        </w:rPr>
        <w:t>En la firma del MOU participaron representantes del Gobierno local y otras partes interesadas identificadas como beneficiarias del programa SBDC</w:t>
      </w:r>
      <w:r w:rsidR="00B3258E" w:rsidRPr="00464ECB">
        <w:rPr>
          <w:sz w:val="20"/>
          <w:szCs w:val="20"/>
          <w:lang w:val="es-ES"/>
        </w:rPr>
        <w:t>.</w:t>
      </w:r>
    </w:p>
    <w:p w14:paraId="1A7261A1" w14:textId="77777777" w:rsidR="00AC383C" w:rsidRPr="00464ECB" w:rsidRDefault="00AC383C">
      <w:pPr>
        <w:spacing w:line="201" w:lineRule="auto"/>
        <w:rPr>
          <w:lang w:val="es-ES"/>
        </w:rPr>
        <w:sectPr w:rsidR="00AC383C" w:rsidRPr="00464ECB" w:rsidSect="001715B7">
          <w:type w:val="continuous"/>
          <w:pgSz w:w="12240" w:h="15840"/>
          <w:pgMar w:top="1280" w:right="520" w:bottom="280" w:left="600" w:header="0" w:footer="347" w:gutter="0"/>
          <w:cols w:num="3" w:space="720" w:equalWidth="0">
            <w:col w:w="3579" w:space="40"/>
            <w:col w:w="3583" w:space="39"/>
            <w:col w:w="3879"/>
          </w:cols>
        </w:sectPr>
      </w:pPr>
    </w:p>
    <w:p w14:paraId="31181217" w14:textId="77777777" w:rsidR="00AC383C" w:rsidRPr="00464ECB" w:rsidRDefault="00AC383C">
      <w:pPr>
        <w:pStyle w:val="BodyText"/>
        <w:spacing w:before="153"/>
        <w:rPr>
          <w:sz w:val="20"/>
          <w:lang w:val="es-ES"/>
        </w:rPr>
      </w:pPr>
    </w:p>
    <w:p w14:paraId="037AC377" w14:textId="77777777" w:rsidR="00AC383C" w:rsidRPr="00464ECB" w:rsidRDefault="00F26FEF">
      <w:pPr>
        <w:tabs>
          <w:tab w:val="left" w:pos="5520"/>
        </w:tabs>
        <w:ind w:left="130"/>
        <w:rPr>
          <w:sz w:val="20"/>
          <w:lang w:val="es-ES"/>
        </w:rPr>
      </w:pPr>
      <w:r w:rsidRPr="00464ECB">
        <w:rPr>
          <w:noProof/>
          <w:position w:val="5"/>
          <w:sz w:val="20"/>
          <w:lang w:val="es-ES"/>
        </w:rPr>
        <w:drawing>
          <wp:inline distT="0" distB="0" distL="0" distR="0" wp14:anchorId="66DF1238" wp14:editId="16CAD7C5">
            <wp:extent cx="2801488" cy="2101119"/>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53" cstate="print"/>
                    <a:stretch>
                      <a:fillRect/>
                    </a:stretch>
                  </pic:blipFill>
                  <pic:spPr>
                    <a:xfrm>
                      <a:off x="0" y="0"/>
                      <a:ext cx="2801488" cy="2101119"/>
                    </a:xfrm>
                    <a:prstGeom prst="rect">
                      <a:avLst/>
                    </a:prstGeom>
                  </pic:spPr>
                </pic:pic>
              </a:graphicData>
            </a:graphic>
          </wp:inline>
        </w:drawing>
      </w:r>
      <w:r w:rsidRPr="00464ECB">
        <w:rPr>
          <w:position w:val="5"/>
          <w:sz w:val="20"/>
          <w:lang w:val="es-ES"/>
        </w:rPr>
        <w:tab/>
      </w:r>
      <w:r w:rsidRPr="00464ECB">
        <w:rPr>
          <w:noProof/>
          <w:sz w:val="20"/>
          <w:lang w:val="es-ES"/>
        </w:rPr>
        <w:drawing>
          <wp:inline distT="0" distB="0" distL="0" distR="0" wp14:anchorId="7EC469D8" wp14:editId="501D7609">
            <wp:extent cx="2844283" cy="2133219"/>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54" cstate="print"/>
                    <a:stretch>
                      <a:fillRect/>
                    </a:stretch>
                  </pic:blipFill>
                  <pic:spPr>
                    <a:xfrm>
                      <a:off x="0" y="0"/>
                      <a:ext cx="2844283" cy="2133219"/>
                    </a:xfrm>
                    <a:prstGeom prst="rect">
                      <a:avLst/>
                    </a:prstGeom>
                  </pic:spPr>
                </pic:pic>
              </a:graphicData>
            </a:graphic>
          </wp:inline>
        </w:drawing>
      </w:r>
    </w:p>
    <w:p w14:paraId="17A96E2C" w14:textId="77777777" w:rsidR="00AC383C" w:rsidRPr="00464ECB" w:rsidRDefault="00AC383C">
      <w:pPr>
        <w:pStyle w:val="BodyText"/>
        <w:spacing w:before="4"/>
        <w:rPr>
          <w:sz w:val="3"/>
          <w:lang w:val="es-ES"/>
        </w:rPr>
      </w:pPr>
    </w:p>
    <w:p w14:paraId="59F43B77" w14:textId="77777777" w:rsidR="00AC383C" w:rsidRPr="00464ECB" w:rsidRDefault="00F26FEF">
      <w:pPr>
        <w:tabs>
          <w:tab w:val="left" w:pos="5534"/>
        </w:tabs>
        <w:ind w:left="120"/>
        <w:rPr>
          <w:sz w:val="20"/>
          <w:lang w:val="es-ES"/>
        </w:rPr>
      </w:pPr>
      <w:r w:rsidRPr="00464ECB">
        <w:rPr>
          <w:noProof/>
          <w:position w:val="1"/>
          <w:sz w:val="20"/>
          <w:lang w:val="es-ES"/>
        </w:rPr>
        <mc:AlternateContent>
          <mc:Choice Requires="wps">
            <w:drawing>
              <wp:inline distT="0" distB="0" distL="0" distR="0" wp14:anchorId="154606C5" wp14:editId="3A7E82B1">
                <wp:extent cx="1956435" cy="383540"/>
                <wp:effectExtent l="0" t="0" r="0" b="0"/>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383540"/>
                        </a:xfrm>
                        <a:prstGeom prst="rect">
                          <a:avLst/>
                        </a:prstGeom>
                        <a:solidFill>
                          <a:srgbClr val="B90016"/>
                        </a:solidFill>
                      </wps:spPr>
                      <wps:txbx>
                        <w:txbxContent>
                          <w:p w14:paraId="4E0FF70B" w14:textId="77777777" w:rsidR="0035272C" w:rsidRDefault="00F14C85">
                            <w:pPr>
                              <w:spacing w:before="54" w:line="232" w:lineRule="exact"/>
                              <w:ind w:left="153"/>
                              <w:rPr>
                                <w:b/>
                                <w:color w:val="000000"/>
                              </w:rPr>
                            </w:pPr>
                            <w:r>
                              <w:rPr>
                                <w:b/>
                                <w:color w:val="FFFFFF"/>
                              </w:rPr>
                              <w:t xml:space="preserve">3 de marzo de </w:t>
                            </w:r>
                            <w:r>
                              <w:rPr>
                                <w:b/>
                                <w:color w:val="FFFFFF"/>
                                <w:spacing w:val="-4"/>
                              </w:rPr>
                              <w:t>2023</w:t>
                            </w:r>
                          </w:p>
                          <w:p w14:paraId="558539DC" w14:textId="77777777" w:rsidR="0035272C" w:rsidRDefault="00F14C85">
                            <w:pPr>
                              <w:spacing w:line="232" w:lineRule="exact"/>
                              <w:ind w:left="153"/>
                              <w:rPr>
                                <w:i/>
                                <w:color w:val="000000"/>
                              </w:rPr>
                            </w:pPr>
                            <w:r>
                              <w:rPr>
                                <w:i/>
                                <w:color w:val="FFFFFF"/>
                                <w:spacing w:val="-8"/>
                              </w:rPr>
                              <w:t xml:space="preserve">Montevideo, </w:t>
                            </w:r>
                            <w:r>
                              <w:rPr>
                                <w:i/>
                                <w:color w:val="FFFFFF"/>
                                <w:spacing w:val="-2"/>
                              </w:rPr>
                              <w:t>Uruguay</w:t>
                            </w:r>
                          </w:p>
                        </w:txbxContent>
                      </wps:txbx>
                      <wps:bodyPr wrap="square" lIns="0" tIns="0" rIns="0" bIns="0" rtlCol="0">
                        <a:noAutofit/>
                      </wps:bodyPr>
                    </wps:wsp>
                  </a:graphicData>
                </a:graphic>
              </wp:inline>
            </w:drawing>
          </mc:Choice>
          <mc:Fallback>
            <w:pict>
              <v:shape w14:anchorId="154606C5" id="Textbox 130" o:spid="_x0000_s1100" type="#_x0000_t202" style="width:154.05pt;height:3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" fillcolor="#b90016" stroked="f">
                <v:textbox inset="0,0,0,0">
                  <w:txbxContent>
                    <w:p w14:paraId="4E0FF70B" w14:textId="77777777" w:rsidR="0035272C" w:rsidRDefault="00F14C85">
                      <w:pPr>
                        <w:spacing w:before="54" w:line="232" w:lineRule="exact"/>
                        <w:ind w:left="153"/>
                        <w:rPr>
                          <w:b/>
                          <w:color w:val="000000"/>
                        </w:rPr>
                      </w:pPr>
                      <w:r>
                        <w:rPr>
                          <w:b/>
                          <w:color w:val="FFFFFF"/>
                        </w:rPr>
                        <w:t xml:space="preserve">3 de marzo de </w:t>
                      </w:r>
                      <w:r>
                        <w:rPr>
                          <w:b/>
                          <w:color w:val="FFFFFF"/>
                          <w:spacing w:val="-4"/>
                        </w:rPr>
                        <w:t>2023</w:t>
                      </w:r>
                    </w:p>
                    <w:p w14:paraId="558539DC" w14:textId="77777777" w:rsidR="0035272C" w:rsidRDefault="00F14C85">
                      <w:pPr>
                        <w:spacing w:line="232" w:lineRule="exact"/>
                        <w:ind w:left="153"/>
                        <w:rPr>
                          <w:i/>
                          <w:color w:val="000000"/>
                        </w:rPr>
                      </w:pPr>
                      <w:r>
                        <w:rPr>
                          <w:i/>
                          <w:color w:val="FFFFFF"/>
                          <w:spacing w:val="-8"/>
                        </w:rPr>
                        <w:t xml:space="preserve">Montevideo, </w:t>
                      </w:r>
                      <w:r>
                        <w:rPr>
                          <w:i/>
                          <w:color w:val="FFFFFF"/>
                          <w:spacing w:val="-2"/>
                        </w:rPr>
                        <w:t>Uruguay</w:t>
                      </w:r>
                    </w:p>
                  </w:txbxContent>
                </v:textbox>
                <w10:anchorlock/>
              </v:shape>
            </w:pict>
          </mc:Fallback>
        </mc:AlternateContent>
      </w:r>
      <w:r w:rsidRPr="00464ECB">
        <w:rPr>
          <w:position w:val="1"/>
          <w:sz w:val="20"/>
          <w:lang w:val="es-ES"/>
        </w:rPr>
        <w:tab/>
      </w:r>
      <w:r w:rsidRPr="00464ECB">
        <w:rPr>
          <w:noProof/>
          <w:sz w:val="20"/>
          <w:lang w:val="es-ES"/>
        </w:rPr>
        <mc:AlternateContent>
          <mc:Choice Requires="wps">
            <w:drawing>
              <wp:inline distT="0" distB="0" distL="0" distR="0" wp14:anchorId="226892F3" wp14:editId="20DA352B">
                <wp:extent cx="1955800" cy="385445"/>
                <wp:effectExtent l="0" t="0" r="0" b="0"/>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5800" cy="385445"/>
                        </a:xfrm>
                        <a:prstGeom prst="rect">
                          <a:avLst/>
                        </a:prstGeom>
                        <a:solidFill>
                          <a:srgbClr val="B90016"/>
                        </a:solidFill>
                      </wps:spPr>
                      <wps:txbx>
                        <w:txbxContent>
                          <w:p w14:paraId="73407F24" w14:textId="77777777" w:rsidR="0035272C" w:rsidRPr="00B86790" w:rsidRDefault="00F14C85">
                            <w:pPr>
                              <w:spacing w:before="58" w:line="234" w:lineRule="exact"/>
                              <w:ind w:left="153"/>
                              <w:rPr>
                                <w:b/>
                                <w:color w:val="000000"/>
                                <w:lang w:val="es-ES"/>
                              </w:rPr>
                            </w:pPr>
                            <w:r w:rsidRPr="00B86790">
                              <w:rPr>
                                <w:b/>
                                <w:color w:val="FFFFFF"/>
                                <w:lang w:val="es-ES"/>
                              </w:rPr>
                              <w:t xml:space="preserve">6 de noviembre </w:t>
                            </w:r>
                            <w:r w:rsidRPr="00B86790">
                              <w:rPr>
                                <w:b/>
                                <w:color w:val="FFFFFF"/>
                                <w:spacing w:val="-4"/>
                                <w:lang w:val="es-ES"/>
                              </w:rPr>
                              <w:t>de 2023</w:t>
                            </w:r>
                          </w:p>
                          <w:p w14:paraId="0C5A819E" w14:textId="77777777" w:rsidR="0035272C" w:rsidRPr="00B86790" w:rsidRDefault="00F14C85">
                            <w:pPr>
                              <w:spacing w:line="234" w:lineRule="exact"/>
                              <w:ind w:left="153"/>
                              <w:rPr>
                                <w:i/>
                                <w:color w:val="000000"/>
                                <w:lang w:val="es-ES"/>
                              </w:rPr>
                            </w:pPr>
                            <w:r w:rsidRPr="00B86790">
                              <w:rPr>
                                <w:i/>
                                <w:color w:val="FFFFFF"/>
                                <w:w w:val="90"/>
                                <w:lang w:val="es-ES"/>
                              </w:rPr>
                              <w:t xml:space="preserve">Belo Horizonte, </w:t>
                            </w:r>
                            <w:r w:rsidRPr="00B86790">
                              <w:rPr>
                                <w:i/>
                                <w:color w:val="FFFFFF"/>
                                <w:spacing w:val="-2"/>
                                <w:w w:val="90"/>
                                <w:lang w:val="es-ES"/>
                              </w:rPr>
                              <w:t>Brasil</w:t>
                            </w:r>
                          </w:p>
                        </w:txbxContent>
                      </wps:txbx>
                      <wps:bodyPr wrap="square" lIns="0" tIns="0" rIns="0" bIns="0" rtlCol="0">
                        <a:noAutofit/>
                      </wps:bodyPr>
                    </wps:wsp>
                  </a:graphicData>
                </a:graphic>
              </wp:inline>
            </w:drawing>
          </mc:Choice>
          <mc:Fallback>
            <w:pict>
              <v:shape w14:anchorId="226892F3" id="Textbox 131" o:spid="_x0000_s1101" type="#_x0000_t202" style="width:154pt;height:3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" fillcolor="#b90016" stroked="f">
                <v:textbox inset="0,0,0,0">
                  <w:txbxContent>
                    <w:p w14:paraId="73407F24" w14:textId="77777777" w:rsidR="0035272C" w:rsidRPr="00B86790" w:rsidRDefault="00F14C85">
                      <w:pPr>
                        <w:spacing w:before="58" w:line="234" w:lineRule="exact"/>
                        <w:ind w:left="153"/>
                        <w:rPr>
                          <w:b/>
                          <w:color w:val="000000"/>
                          <w:lang w:val="es-ES"/>
                        </w:rPr>
                      </w:pPr>
                      <w:r w:rsidRPr="00B86790">
                        <w:rPr>
                          <w:b/>
                          <w:color w:val="FFFFFF"/>
                          <w:lang w:val="es-ES"/>
                        </w:rPr>
                        <w:t xml:space="preserve">6 de noviembre </w:t>
                      </w:r>
                      <w:r w:rsidRPr="00B86790">
                        <w:rPr>
                          <w:b/>
                          <w:color w:val="FFFFFF"/>
                          <w:spacing w:val="-4"/>
                          <w:lang w:val="es-ES"/>
                        </w:rPr>
                        <w:t>de 2023</w:t>
                      </w:r>
                    </w:p>
                    <w:p w14:paraId="0C5A819E" w14:textId="77777777" w:rsidR="0035272C" w:rsidRPr="00B86790" w:rsidRDefault="00F14C85">
                      <w:pPr>
                        <w:spacing w:line="234" w:lineRule="exact"/>
                        <w:ind w:left="153"/>
                        <w:rPr>
                          <w:i/>
                          <w:color w:val="000000"/>
                          <w:lang w:val="es-ES"/>
                        </w:rPr>
                      </w:pPr>
                      <w:r w:rsidRPr="00B86790">
                        <w:rPr>
                          <w:i/>
                          <w:color w:val="FFFFFF"/>
                          <w:w w:val="90"/>
                          <w:lang w:val="es-ES"/>
                        </w:rPr>
                        <w:t xml:space="preserve">Belo Horizonte, </w:t>
                      </w:r>
                      <w:r w:rsidRPr="00B86790">
                        <w:rPr>
                          <w:i/>
                          <w:color w:val="FFFFFF"/>
                          <w:spacing w:val="-2"/>
                          <w:w w:val="90"/>
                          <w:lang w:val="es-ES"/>
                        </w:rPr>
                        <w:t>Brasil</w:t>
                      </w:r>
                    </w:p>
                  </w:txbxContent>
                </v:textbox>
                <w10:anchorlock/>
              </v:shape>
            </w:pict>
          </mc:Fallback>
        </mc:AlternateContent>
      </w:r>
    </w:p>
    <w:p w14:paraId="099A27E4" w14:textId="77777777" w:rsidR="00AC383C" w:rsidRPr="00464ECB" w:rsidRDefault="00AC383C">
      <w:pPr>
        <w:rPr>
          <w:sz w:val="20"/>
          <w:lang w:val="es-ES"/>
        </w:rPr>
        <w:sectPr w:rsidR="00AC383C" w:rsidRPr="00464ECB" w:rsidSect="001715B7">
          <w:type w:val="continuous"/>
          <w:pgSz w:w="12240" w:h="15840"/>
          <w:pgMar w:top="1280" w:right="520" w:bottom="280" w:left="600" w:header="0" w:footer="347" w:gutter="0"/>
          <w:cols w:space="720"/>
        </w:sectPr>
      </w:pPr>
    </w:p>
    <w:p w14:paraId="593A5DB3" w14:textId="77777777" w:rsidR="00802438" w:rsidRPr="00464ECB" w:rsidRDefault="00F14C85" w:rsidP="00407C52">
      <w:pPr>
        <w:spacing w:before="34" w:line="228" w:lineRule="auto"/>
        <w:ind w:left="129" w:right="-803"/>
        <w:rPr>
          <w:iCs/>
          <w:w w:val="80"/>
          <w:sz w:val="20"/>
          <w:szCs w:val="20"/>
          <w:lang w:val="es-ES"/>
        </w:rPr>
      </w:pPr>
      <w:r w:rsidRPr="00464ECB">
        <w:rPr>
          <w:iCs/>
          <w:w w:val="80"/>
          <w:sz w:val="20"/>
          <w:szCs w:val="20"/>
          <w:lang w:val="es-ES"/>
        </w:rPr>
        <w:t>La Secretaria Ejecutiva de la SEDI, Kim Osborne, y el Presidente</w:t>
      </w:r>
    </w:p>
    <w:p w14:paraId="72A6E3B0" w14:textId="77777777" w:rsidR="00802438" w:rsidRPr="00464ECB" w:rsidRDefault="00F14C85" w:rsidP="00407C52">
      <w:pPr>
        <w:spacing w:before="34" w:line="228" w:lineRule="auto"/>
        <w:ind w:left="129" w:right="-803"/>
        <w:rPr>
          <w:iCs/>
          <w:w w:val="80"/>
          <w:sz w:val="20"/>
          <w:szCs w:val="20"/>
          <w:lang w:val="es-ES"/>
        </w:rPr>
      </w:pPr>
      <w:r w:rsidRPr="00464ECB">
        <w:rPr>
          <w:iCs/>
          <w:w w:val="80"/>
          <w:sz w:val="20"/>
          <w:szCs w:val="20"/>
          <w:lang w:val="es-ES"/>
        </w:rPr>
        <w:t>de la AUCI</w:t>
      </w:r>
      <w:r w:rsidR="00802438" w:rsidRPr="00464ECB">
        <w:rPr>
          <w:iCs/>
          <w:w w:val="80"/>
          <w:sz w:val="20"/>
          <w:szCs w:val="20"/>
          <w:lang w:val="es-ES"/>
        </w:rPr>
        <w:t xml:space="preserve">, </w:t>
      </w:r>
      <w:r w:rsidRPr="00464ECB">
        <w:rPr>
          <w:iCs/>
          <w:w w:val="80"/>
          <w:sz w:val="20"/>
          <w:szCs w:val="20"/>
          <w:lang w:val="es-ES"/>
        </w:rPr>
        <w:t>Rodrigo Ferrés</w:t>
      </w:r>
      <w:r w:rsidR="00802438" w:rsidRPr="00464ECB">
        <w:rPr>
          <w:iCs/>
          <w:w w:val="80"/>
          <w:sz w:val="20"/>
          <w:szCs w:val="20"/>
          <w:lang w:val="es-ES"/>
        </w:rPr>
        <w:t>,</w:t>
      </w:r>
      <w:r w:rsidRPr="00464ECB">
        <w:rPr>
          <w:iCs/>
          <w:w w:val="80"/>
          <w:sz w:val="20"/>
          <w:szCs w:val="20"/>
          <w:lang w:val="es-ES"/>
        </w:rPr>
        <w:t xml:space="preserve"> firman un Memorándum de Entendimiento</w:t>
      </w:r>
    </w:p>
    <w:p w14:paraId="072B2F7E" w14:textId="142F73B8" w:rsidR="0035272C" w:rsidRPr="00464ECB" w:rsidRDefault="00F14C85" w:rsidP="00407C52">
      <w:pPr>
        <w:spacing w:before="34" w:line="228" w:lineRule="auto"/>
        <w:ind w:left="129" w:right="-803"/>
        <w:rPr>
          <w:i/>
          <w:spacing w:val="-20"/>
          <w:w w:val="80"/>
          <w:sz w:val="20"/>
          <w:szCs w:val="20"/>
          <w:lang w:val="es-ES"/>
        </w:rPr>
      </w:pPr>
      <w:r w:rsidRPr="00464ECB">
        <w:rPr>
          <w:iCs/>
          <w:w w:val="80"/>
          <w:sz w:val="20"/>
          <w:szCs w:val="20"/>
          <w:lang w:val="es-ES"/>
        </w:rPr>
        <w:t>en el marco</w:t>
      </w:r>
      <w:r w:rsidR="00802438" w:rsidRPr="00464ECB">
        <w:rPr>
          <w:iCs/>
          <w:w w:val="80"/>
          <w:sz w:val="20"/>
          <w:szCs w:val="20"/>
          <w:lang w:val="es-ES"/>
        </w:rPr>
        <w:t xml:space="preserve"> </w:t>
      </w:r>
      <w:r w:rsidRPr="00464ECB">
        <w:rPr>
          <w:iCs/>
          <w:w w:val="80"/>
          <w:sz w:val="20"/>
          <w:szCs w:val="20"/>
          <w:lang w:val="es-ES"/>
        </w:rPr>
        <w:t>del programa SBDC</w:t>
      </w:r>
      <w:r w:rsidRPr="00464ECB">
        <w:rPr>
          <w:i/>
          <w:spacing w:val="-20"/>
          <w:w w:val="80"/>
          <w:sz w:val="20"/>
          <w:szCs w:val="20"/>
          <w:lang w:val="es-ES"/>
        </w:rPr>
        <w:t>.</w:t>
      </w:r>
    </w:p>
    <w:p w14:paraId="1EC9A4E1" w14:textId="5000370E" w:rsidR="0035272C" w:rsidRPr="00464ECB" w:rsidRDefault="00F14C85" w:rsidP="00407C52">
      <w:pPr>
        <w:spacing w:before="14"/>
        <w:ind w:left="143" w:right="-803"/>
        <w:rPr>
          <w:i/>
          <w:sz w:val="20"/>
          <w:szCs w:val="20"/>
          <w:lang w:val="es-ES"/>
        </w:rPr>
      </w:pPr>
      <w:r w:rsidRPr="00464ECB">
        <w:rPr>
          <w:sz w:val="20"/>
          <w:szCs w:val="20"/>
          <w:lang w:val="es-ES"/>
        </w:rPr>
        <w:br w:type="column"/>
      </w:r>
      <w:r w:rsidRPr="00464ECB">
        <w:rPr>
          <w:i/>
          <w:spacing w:val="-2"/>
          <w:w w:val="90"/>
          <w:sz w:val="20"/>
          <w:szCs w:val="20"/>
          <w:lang w:val="es-ES"/>
        </w:rPr>
        <w:t xml:space="preserve">Formación </w:t>
      </w:r>
      <w:r w:rsidRPr="00464ECB">
        <w:rPr>
          <w:i/>
          <w:w w:val="90"/>
          <w:sz w:val="20"/>
          <w:szCs w:val="20"/>
          <w:lang w:val="es-ES"/>
        </w:rPr>
        <w:t>básica de</w:t>
      </w:r>
      <w:r w:rsidR="00546CE5" w:rsidRPr="00464ECB">
        <w:rPr>
          <w:i/>
          <w:w w:val="90"/>
          <w:sz w:val="20"/>
          <w:szCs w:val="20"/>
          <w:lang w:val="es-ES"/>
        </w:rPr>
        <w:t xml:space="preserve"> SBDC del </w:t>
      </w:r>
      <w:r w:rsidRPr="00464ECB">
        <w:rPr>
          <w:i/>
          <w:w w:val="90"/>
          <w:sz w:val="20"/>
          <w:szCs w:val="20"/>
          <w:lang w:val="es-ES"/>
        </w:rPr>
        <w:t>SEBRAE</w:t>
      </w:r>
      <w:r w:rsidRPr="00464ECB">
        <w:rPr>
          <w:i/>
          <w:spacing w:val="-2"/>
          <w:w w:val="90"/>
          <w:sz w:val="20"/>
          <w:szCs w:val="20"/>
          <w:lang w:val="es-ES"/>
        </w:rPr>
        <w:t>.</w:t>
      </w:r>
    </w:p>
    <w:p w14:paraId="3E90EC84" w14:textId="77777777" w:rsidR="00AC383C" w:rsidRPr="00464ECB" w:rsidRDefault="00AC383C">
      <w:pPr>
        <w:rPr>
          <w:lang w:val="es-ES"/>
        </w:rPr>
        <w:sectPr w:rsidR="00AC383C" w:rsidRPr="00464ECB" w:rsidSect="00FA047C">
          <w:type w:val="continuous"/>
          <w:pgSz w:w="12240" w:h="15840"/>
          <w:pgMar w:top="1280" w:right="520" w:bottom="280" w:left="600" w:header="0" w:footer="347" w:gutter="0"/>
          <w:cols w:num="2" w:space="1260" w:equalWidth="0">
            <w:col w:w="5227" w:space="163"/>
            <w:col w:w="5730"/>
          </w:cols>
        </w:sectPr>
      </w:pPr>
    </w:p>
    <w:p w14:paraId="38C716BE" w14:textId="747755FD" w:rsidR="0035272C" w:rsidRPr="00464ECB" w:rsidRDefault="00F14C85" w:rsidP="00B43571">
      <w:pPr>
        <w:pStyle w:val="Heading7"/>
        <w:tabs>
          <w:tab w:val="left" w:pos="1530"/>
          <w:tab w:val="left" w:pos="10919"/>
        </w:tabs>
        <w:spacing w:before="84"/>
        <w:ind w:left="120" w:right="0"/>
        <w:jc w:val="left"/>
        <w:rPr>
          <w:sz w:val="28"/>
          <w:szCs w:val="28"/>
          <w:lang w:val="es-ES"/>
        </w:rPr>
      </w:pPr>
      <w:r w:rsidRPr="00464ECB">
        <w:rPr>
          <w:color w:val="FFFFFF"/>
          <w:shd w:val="clear" w:color="auto" w:fill="B90016"/>
          <w:lang w:val="es-ES"/>
        </w:rPr>
        <w:lastRenderedPageBreak/>
        <w:tab/>
      </w:r>
      <w:r w:rsidR="00BB0ED2" w:rsidRPr="00464ECB">
        <w:rPr>
          <w:color w:val="FFFFFF"/>
          <w:shd w:val="clear" w:color="auto" w:fill="B90016"/>
          <w:lang w:val="es-ES"/>
        </w:rPr>
        <w:t xml:space="preserve">EL </w:t>
      </w:r>
      <w:r w:rsidR="00B43571" w:rsidRPr="00464ECB">
        <w:rPr>
          <w:color w:val="FFFFFF"/>
          <w:sz w:val="28"/>
          <w:szCs w:val="28"/>
          <w:shd w:val="clear" w:color="auto" w:fill="B90016"/>
          <w:lang w:val="es-ES"/>
        </w:rPr>
        <w:t>INTERCAMBIO PARA</w:t>
      </w:r>
      <w:r w:rsidRPr="00464ECB">
        <w:rPr>
          <w:color w:val="FFFFFF"/>
          <w:spacing w:val="-2"/>
          <w:sz w:val="28"/>
          <w:szCs w:val="28"/>
          <w:shd w:val="clear" w:color="auto" w:fill="B90016"/>
          <w:lang w:val="es-ES"/>
        </w:rPr>
        <w:t xml:space="preserve"> </w:t>
      </w:r>
      <w:r w:rsidRPr="00464ECB">
        <w:rPr>
          <w:color w:val="FFFFFF"/>
          <w:sz w:val="28"/>
          <w:szCs w:val="28"/>
          <w:shd w:val="clear" w:color="auto" w:fill="B90016"/>
          <w:lang w:val="es-ES"/>
        </w:rPr>
        <w:t>COMPETITIVIDAD DE LAS AMÉRICAS</w:t>
      </w:r>
      <w:r w:rsidRPr="00464ECB">
        <w:rPr>
          <w:color w:val="FFFFFF"/>
          <w:sz w:val="28"/>
          <w:szCs w:val="28"/>
          <w:shd w:val="clear" w:color="auto" w:fill="B90016"/>
          <w:lang w:val="es-ES"/>
        </w:rPr>
        <w:tab/>
      </w:r>
    </w:p>
    <w:p w14:paraId="48C04A0B" w14:textId="31E7A134" w:rsidR="0035272C" w:rsidRPr="00464ECB" w:rsidRDefault="00F14C85">
      <w:pPr>
        <w:pStyle w:val="BodyText"/>
        <w:spacing w:before="258" w:line="201" w:lineRule="auto"/>
        <w:ind w:left="4060" w:right="351"/>
        <w:jc w:val="both"/>
        <w:rPr>
          <w:w w:val="90"/>
          <w:sz w:val="20"/>
          <w:szCs w:val="20"/>
          <w:lang w:val="es-ES"/>
        </w:rPr>
      </w:pPr>
      <w:r w:rsidRPr="00464ECB">
        <w:rPr>
          <w:noProof/>
          <w:w w:val="90"/>
          <w:sz w:val="20"/>
          <w:szCs w:val="20"/>
          <w:lang w:val="es-ES"/>
        </w:rPr>
        <w:drawing>
          <wp:anchor distT="0" distB="0" distL="0" distR="0" simplePos="0" relativeHeight="15751168" behindDoc="0" locked="0" layoutInCell="1" allowOverlap="1" wp14:anchorId="6E3671A2" wp14:editId="0F2D2A59">
            <wp:simplePos x="0" y="0"/>
            <wp:positionH relativeFrom="page">
              <wp:posOffset>494574</wp:posOffset>
            </wp:positionH>
            <wp:positionV relativeFrom="paragraph">
              <wp:posOffset>131537</wp:posOffset>
            </wp:positionV>
            <wp:extent cx="2317205" cy="2119483"/>
            <wp:effectExtent l="0" t="0" r="0" b="0"/>
            <wp:wrapNone/>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55" cstate="print"/>
                    <a:stretch>
                      <a:fillRect/>
                    </a:stretch>
                  </pic:blipFill>
                  <pic:spPr>
                    <a:xfrm>
                      <a:off x="0" y="0"/>
                      <a:ext cx="2317205" cy="2119483"/>
                    </a:xfrm>
                    <a:prstGeom prst="rect">
                      <a:avLst/>
                    </a:prstGeom>
                  </pic:spPr>
                </pic:pic>
              </a:graphicData>
            </a:graphic>
          </wp:anchor>
        </w:drawing>
      </w:r>
      <w:r w:rsidRPr="00464ECB">
        <w:rPr>
          <w:w w:val="90"/>
          <w:sz w:val="20"/>
          <w:szCs w:val="20"/>
          <w:lang w:val="es-ES"/>
        </w:rPr>
        <w:t>El Intercambio para la Competitividad de las Américas (ACE) proporciona acceso a conocimientos estratégicos y buenas prácticas de los principales ecosistemas de innovación y emprendimiento de las Américas. A través del ACE, los</w:t>
      </w:r>
      <w:r w:rsidR="002B1B3A" w:rsidRPr="00464ECB">
        <w:rPr>
          <w:w w:val="90"/>
          <w:sz w:val="20"/>
          <w:szCs w:val="20"/>
          <w:lang w:val="es-ES"/>
        </w:rPr>
        <w:t xml:space="preserve"> encargados</w:t>
      </w:r>
      <w:r w:rsidRPr="00464ECB">
        <w:rPr>
          <w:w w:val="90"/>
          <w:sz w:val="20"/>
          <w:szCs w:val="20"/>
          <w:lang w:val="es-ES"/>
        </w:rPr>
        <w:t xml:space="preserve"> de la toma de decisiones y los líderes se conectan con centros de innovación, centros de tecnología avanzada, empresas líderes, instituciones educativas y de investigación</w:t>
      </w:r>
      <w:r w:rsidR="009933AD" w:rsidRPr="00464ECB">
        <w:rPr>
          <w:w w:val="90"/>
          <w:sz w:val="20"/>
          <w:szCs w:val="20"/>
          <w:lang w:val="es-ES"/>
        </w:rPr>
        <w:t>,</w:t>
      </w:r>
      <w:r w:rsidR="007059F4" w:rsidRPr="00464ECB">
        <w:rPr>
          <w:w w:val="90"/>
          <w:sz w:val="20"/>
          <w:szCs w:val="20"/>
          <w:lang w:val="es-ES"/>
        </w:rPr>
        <w:t xml:space="preserve"> </w:t>
      </w:r>
      <w:r w:rsidR="005A5437" w:rsidRPr="00464ECB">
        <w:rPr>
          <w:w w:val="90"/>
          <w:sz w:val="20"/>
          <w:szCs w:val="20"/>
          <w:lang w:val="es-ES"/>
        </w:rPr>
        <w:t>explora</w:t>
      </w:r>
      <w:r w:rsidR="007059F4" w:rsidRPr="00464ECB">
        <w:rPr>
          <w:w w:val="90"/>
          <w:sz w:val="20"/>
          <w:szCs w:val="20"/>
          <w:lang w:val="es-ES"/>
        </w:rPr>
        <w:t>n</w:t>
      </w:r>
      <w:r w:rsidRPr="00464ECB">
        <w:rPr>
          <w:w w:val="90"/>
          <w:sz w:val="20"/>
          <w:szCs w:val="20"/>
          <w:lang w:val="es-ES"/>
        </w:rPr>
        <w:t xml:space="preserve"> modelos y estrategias de desarrollo económico local, regional, urbano y rural</w:t>
      </w:r>
      <w:r w:rsidR="004E3D6B" w:rsidRPr="00464ECB">
        <w:rPr>
          <w:w w:val="90"/>
          <w:sz w:val="20"/>
          <w:szCs w:val="20"/>
          <w:lang w:val="es-ES"/>
        </w:rPr>
        <w:t xml:space="preserve"> y</w:t>
      </w:r>
      <w:r w:rsidRPr="00464ECB">
        <w:rPr>
          <w:w w:val="90"/>
          <w:sz w:val="20"/>
          <w:szCs w:val="20"/>
          <w:lang w:val="es-ES"/>
        </w:rPr>
        <w:t xml:space="preserve"> se conectan con redes para mejorar la competitividad y ampl</w:t>
      </w:r>
      <w:r w:rsidR="000A7D19" w:rsidRPr="00464ECB">
        <w:rPr>
          <w:w w:val="90"/>
          <w:sz w:val="20"/>
          <w:szCs w:val="20"/>
          <w:lang w:val="es-ES"/>
        </w:rPr>
        <w:t>iar</w:t>
      </w:r>
      <w:r w:rsidRPr="00464ECB">
        <w:rPr>
          <w:w w:val="90"/>
          <w:sz w:val="20"/>
          <w:szCs w:val="20"/>
          <w:lang w:val="es-ES"/>
        </w:rPr>
        <w:t xml:space="preserve"> las perspectivas de comercio e inversión.</w:t>
      </w:r>
    </w:p>
    <w:p w14:paraId="13E56BBB" w14:textId="05C3FE48" w:rsidR="0035272C" w:rsidRPr="00464ECB" w:rsidRDefault="00F14C85">
      <w:pPr>
        <w:pStyle w:val="BodyText"/>
        <w:spacing w:before="216" w:line="201" w:lineRule="auto"/>
        <w:ind w:left="4060" w:right="351"/>
        <w:jc w:val="both"/>
        <w:rPr>
          <w:w w:val="90"/>
          <w:sz w:val="20"/>
          <w:szCs w:val="20"/>
          <w:lang w:val="es-ES"/>
        </w:rPr>
      </w:pPr>
      <w:r w:rsidRPr="00464ECB">
        <w:rPr>
          <w:noProof/>
          <w:w w:val="90"/>
          <w:sz w:val="20"/>
          <w:szCs w:val="20"/>
          <w:lang w:val="es-ES"/>
        </w:rPr>
        <w:drawing>
          <wp:anchor distT="0" distB="0" distL="0" distR="0" simplePos="0" relativeHeight="15751680" behindDoc="0" locked="0" layoutInCell="1" allowOverlap="1" wp14:anchorId="07EDDEAB" wp14:editId="52BE6283">
            <wp:simplePos x="0" y="0"/>
            <wp:positionH relativeFrom="page">
              <wp:posOffset>3525520</wp:posOffset>
            </wp:positionH>
            <wp:positionV relativeFrom="paragraph">
              <wp:posOffset>1806584</wp:posOffset>
            </wp:positionV>
            <wp:extent cx="3789679" cy="2526665"/>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56" cstate="print"/>
                    <a:stretch>
                      <a:fillRect/>
                    </a:stretch>
                  </pic:blipFill>
                  <pic:spPr>
                    <a:xfrm>
                      <a:off x="0" y="0"/>
                      <a:ext cx="3789679" cy="2526665"/>
                    </a:xfrm>
                    <a:prstGeom prst="rect">
                      <a:avLst/>
                    </a:prstGeom>
                  </pic:spPr>
                </pic:pic>
              </a:graphicData>
            </a:graphic>
          </wp:anchor>
        </w:drawing>
      </w:r>
      <w:r w:rsidRPr="00464ECB">
        <w:rPr>
          <w:w w:val="90"/>
          <w:sz w:val="20"/>
          <w:szCs w:val="20"/>
          <w:lang w:val="es-ES"/>
        </w:rPr>
        <w:t>El programa ACE de</w:t>
      </w:r>
      <w:r w:rsidR="007059F4" w:rsidRPr="00464ECB">
        <w:rPr>
          <w:w w:val="90"/>
          <w:sz w:val="20"/>
          <w:szCs w:val="20"/>
          <w:lang w:val="es-ES"/>
        </w:rPr>
        <w:t>l presente</w:t>
      </w:r>
      <w:r w:rsidRPr="00464ECB">
        <w:rPr>
          <w:w w:val="90"/>
          <w:sz w:val="20"/>
          <w:szCs w:val="20"/>
          <w:lang w:val="es-ES"/>
        </w:rPr>
        <w:t xml:space="preserve"> año tuvo lugar en la región de Greater Seattle, en el estado de Washington, del 14 al 19 de mayo de 2023. La </w:t>
      </w:r>
      <w:r w:rsidR="005A5437" w:rsidRPr="00464ECB">
        <w:rPr>
          <w:w w:val="90"/>
          <w:sz w:val="20"/>
          <w:szCs w:val="20"/>
          <w:lang w:val="es-ES"/>
        </w:rPr>
        <w:t>D</w:t>
      </w:r>
      <w:r w:rsidRPr="00464ECB">
        <w:rPr>
          <w:w w:val="90"/>
          <w:sz w:val="20"/>
          <w:szCs w:val="20"/>
          <w:lang w:val="es-ES"/>
        </w:rPr>
        <w:t xml:space="preserve">elegación de alto nivel </w:t>
      </w:r>
      <w:r w:rsidR="00483CE1" w:rsidRPr="00464ECB">
        <w:rPr>
          <w:w w:val="90"/>
          <w:sz w:val="20"/>
          <w:szCs w:val="20"/>
          <w:lang w:val="es-ES"/>
        </w:rPr>
        <w:t>logró conectarse</w:t>
      </w:r>
      <w:r w:rsidRPr="00464ECB">
        <w:rPr>
          <w:w w:val="90"/>
          <w:sz w:val="20"/>
          <w:szCs w:val="20"/>
          <w:lang w:val="es-ES"/>
        </w:rPr>
        <w:t xml:space="preserve"> con más de 27 lugares durante el programa de una semana</w:t>
      </w:r>
      <w:r w:rsidR="000A7D19" w:rsidRPr="00464ECB">
        <w:rPr>
          <w:w w:val="90"/>
          <w:sz w:val="20"/>
          <w:szCs w:val="20"/>
          <w:lang w:val="es-ES"/>
        </w:rPr>
        <w:t xml:space="preserve"> de duración</w:t>
      </w:r>
      <w:r w:rsidRPr="00464ECB">
        <w:rPr>
          <w:w w:val="90"/>
          <w:sz w:val="20"/>
          <w:szCs w:val="20"/>
          <w:lang w:val="es-ES"/>
        </w:rPr>
        <w:t>, a la vez que compartió las mejores prácticas y mejoró las oportunidades de colaboración en materia de desarrollo económico, innovación y emprendimiento.</w:t>
      </w:r>
    </w:p>
    <w:p w14:paraId="63628F57" w14:textId="032E1FE3" w:rsidR="0035272C" w:rsidRPr="00464ECB" w:rsidRDefault="000A7D19">
      <w:pPr>
        <w:pStyle w:val="BodyText"/>
        <w:spacing w:before="1"/>
        <w:rPr>
          <w:sz w:val="7"/>
          <w:lang w:val="es-ES"/>
        </w:rPr>
      </w:pPr>
      <w:r w:rsidRPr="00464ECB">
        <w:rPr>
          <w:noProof/>
          <w:lang w:val="es-ES"/>
        </w:rPr>
        <mc:AlternateContent>
          <mc:Choice Requires="wps">
            <w:drawing>
              <wp:anchor distT="0" distB="0" distL="0" distR="0" simplePos="0" relativeHeight="487608320" behindDoc="1" locked="0" layoutInCell="1" allowOverlap="1" wp14:anchorId="238FE87A" wp14:editId="4134646B">
                <wp:simplePos x="0" y="0"/>
                <wp:positionH relativeFrom="page">
                  <wp:posOffset>2947670</wp:posOffset>
                </wp:positionH>
                <wp:positionV relativeFrom="paragraph">
                  <wp:posOffset>64135</wp:posOffset>
                </wp:positionV>
                <wp:extent cx="4364355" cy="848360"/>
                <wp:effectExtent l="0" t="0" r="0" b="8890"/>
                <wp:wrapTopAndBottom/>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64355" cy="848360"/>
                        </a:xfrm>
                        <a:prstGeom prst="rect">
                          <a:avLst/>
                        </a:prstGeom>
                        <a:solidFill>
                          <a:srgbClr val="B90016"/>
                        </a:solidFill>
                      </wps:spPr>
                      <wps:txbx>
                        <w:txbxContent>
                          <w:p w14:paraId="49A5551E" w14:textId="70C4785F" w:rsidR="0035272C" w:rsidRPr="000A7D19" w:rsidRDefault="00F14C85" w:rsidP="000A7D19">
                            <w:pPr>
                              <w:spacing w:before="82" w:line="204" w:lineRule="auto"/>
                              <w:ind w:left="155" w:right="160"/>
                              <w:jc w:val="both"/>
                              <w:rPr>
                                <w:b/>
                                <w:color w:val="000000"/>
                                <w:w w:val="90"/>
                                <w:lang w:val="es-ES"/>
                              </w:rPr>
                            </w:pPr>
                            <w:r w:rsidRPr="000A7D19">
                              <w:rPr>
                                <w:b/>
                                <w:color w:val="FFFFFF"/>
                                <w:w w:val="90"/>
                                <w:lang w:val="es-ES"/>
                              </w:rPr>
                              <w:t xml:space="preserve">ACE Seattle organizó un productivo programa de una semana de duración que reunió a más de 80 líderes mundiales y regionales de las Américas y de otros continentes, entre </w:t>
                            </w:r>
                            <w:r w:rsidR="0015794B" w:rsidRPr="000A7D19">
                              <w:rPr>
                                <w:b/>
                                <w:color w:val="FFFFFF"/>
                                <w:w w:val="90"/>
                                <w:lang w:val="es-ES"/>
                              </w:rPr>
                              <w:t xml:space="preserve">los que se incluyeron </w:t>
                            </w:r>
                            <w:r w:rsidRPr="000A7D19">
                              <w:rPr>
                                <w:b/>
                                <w:color w:val="FFFFFF"/>
                                <w:w w:val="90"/>
                                <w:lang w:val="es-ES"/>
                              </w:rPr>
                              <w:t>participantes, invitados especiales, autoridades y expertos locales y organizaciones federales, regionales y multinacionales.</w:t>
                            </w:r>
                          </w:p>
                        </w:txbxContent>
                      </wps:txbx>
                      <wps:bodyPr wrap="square" lIns="0" tIns="0" rIns="0" bIns="0" rtlCol="0">
                        <a:noAutofit/>
                      </wps:bodyPr>
                    </wps:wsp>
                  </a:graphicData>
                </a:graphic>
                <wp14:sizeRelV relativeFrom="margin">
                  <wp14:pctHeight>0</wp14:pctHeight>
                </wp14:sizeRelV>
              </wp:anchor>
            </w:drawing>
          </mc:Choice>
          <mc:Fallback>
            <w:pict>
              <v:shape w14:anchorId="238FE87A" id="Textbox 135" o:spid="_x0000_s1102" type="#_x0000_t202" style="position:absolute;margin-left:232.1pt;margin-top:5.05pt;width:343.65pt;height:66.8pt;z-index:-1570816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" fillcolor="#b90016" stroked="f">
                <v:textbox inset="0,0,0,0">
                  <w:txbxContent>
                    <w:p w14:paraId="49A5551E" w14:textId="70C4785F" w:rsidR="0035272C" w:rsidRPr="000A7D19" w:rsidRDefault="00F14C85" w:rsidP="000A7D19">
                      <w:pPr>
                        <w:spacing w:before="82" w:line="204" w:lineRule="auto"/>
                        <w:ind w:left="155" w:right="160"/>
                        <w:jc w:val="both"/>
                        <w:rPr>
                          <w:b/>
                          <w:color w:val="000000"/>
                          <w:w w:val="90"/>
                          <w:lang w:val="es-ES"/>
                        </w:rPr>
                      </w:pPr>
                      <w:r w:rsidRPr="000A7D19">
                        <w:rPr>
                          <w:b/>
                          <w:color w:val="FFFFFF"/>
                          <w:w w:val="90"/>
                          <w:lang w:val="es-ES"/>
                        </w:rPr>
                        <w:t xml:space="preserve">ACE Seattle organizó un productivo programa de una semana de duración que reunió a más de 80 líderes mundiales y regionales de las Américas y de otros continentes, entre </w:t>
                      </w:r>
                      <w:r w:rsidR="0015794B" w:rsidRPr="000A7D19">
                        <w:rPr>
                          <w:b/>
                          <w:color w:val="FFFFFF"/>
                          <w:w w:val="90"/>
                          <w:lang w:val="es-ES"/>
                        </w:rPr>
                        <w:t xml:space="preserve">los que se incluyeron </w:t>
                      </w:r>
                      <w:r w:rsidRPr="000A7D19">
                        <w:rPr>
                          <w:b/>
                          <w:color w:val="FFFFFF"/>
                          <w:w w:val="90"/>
                          <w:lang w:val="es-ES"/>
                        </w:rPr>
                        <w:t>participantes, invitados especiales, autoridades y expertos locales y organizaciones federales, regionales y multinacionales.</w:t>
                      </w:r>
                    </w:p>
                  </w:txbxContent>
                </v:textbox>
                <w10:wrap type="topAndBottom" anchorx="page"/>
              </v:shape>
            </w:pict>
          </mc:Fallback>
        </mc:AlternateContent>
      </w:r>
      <w:r w:rsidR="00F14C85" w:rsidRPr="00464ECB">
        <w:rPr>
          <w:noProof/>
          <w:lang w:val="es-ES"/>
        </w:rPr>
        <w:drawing>
          <wp:anchor distT="0" distB="0" distL="0" distR="0" simplePos="0" relativeHeight="487607808" behindDoc="1" locked="0" layoutInCell="1" allowOverlap="1" wp14:anchorId="223346EF" wp14:editId="4B3AB49F">
            <wp:simplePos x="0" y="0"/>
            <wp:positionH relativeFrom="page">
              <wp:posOffset>577850</wp:posOffset>
            </wp:positionH>
            <wp:positionV relativeFrom="paragraph">
              <wp:posOffset>316830</wp:posOffset>
            </wp:positionV>
            <wp:extent cx="1970348" cy="733901"/>
            <wp:effectExtent l="0" t="0" r="0" b="0"/>
            <wp:wrapTopAndBottom/>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57" cstate="print"/>
                    <a:stretch>
                      <a:fillRect/>
                    </a:stretch>
                  </pic:blipFill>
                  <pic:spPr>
                    <a:xfrm>
                      <a:off x="0" y="0"/>
                      <a:ext cx="1970348" cy="733901"/>
                    </a:xfrm>
                    <a:prstGeom prst="rect">
                      <a:avLst/>
                    </a:prstGeom>
                  </pic:spPr>
                </pic:pic>
              </a:graphicData>
            </a:graphic>
          </wp:anchor>
        </w:drawing>
      </w:r>
      <w:r w:rsidR="00F14C85" w:rsidRPr="00464ECB">
        <w:rPr>
          <w:noProof/>
          <w:lang w:val="es-ES"/>
        </w:rPr>
        <mc:AlternateContent>
          <mc:Choice Requires="wps">
            <w:drawing>
              <wp:anchor distT="0" distB="0" distL="0" distR="0" simplePos="0" relativeHeight="487608832" behindDoc="1" locked="0" layoutInCell="1" allowOverlap="1" wp14:anchorId="51F94F03" wp14:editId="64590818">
                <wp:simplePos x="0" y="0"/>
                <wp:positionH relativeFrom="page">
                  <wp:posOffset>457200</wp:posOffset>
                </wp:positionH>
                <wp:positionV relativeFrom="paragraph">
                  <wp:posOffset>1135002</wp:posOffset>
                </wp:positionV>
                <wp:extent cx="2194560" cy="1169035"/>
                <wp:effectExtent l="0" t="0" r="0" b="0"/>
                <wp:wrapTopAndBottom/>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4560" cy="1169035"/>
                        </a:xfrm>
                        <a:prstGeom prst="rect">
                          <a:avLst/>
                        </a:prstGeom>
                        <a:solidFill>
                          <a:srgbClr val="B90016">
                            <a:alpha val="14118"/>
                          </a:srgbClr>
                        </a:solidFill>
                      </wps:spPr>
                      <wps:txbx>
                        <w:txbxContent>
                          <w:p w14:paraId="2A0767D0" w14:textId="2B1B5394" w:rsidR="0035272C" w:rsidRPr="00C440C7" w:rsidRDefault="00F14C85" w:rsidP="00B05B3E">
                            <w:pPr>
                              <w:spacing w:before="84" w:line="228" w:lineRule="auto"/>
                              <w:ind w:left="153" w:right="151"/>
                              <w:rPr>
                                <w:b/>
                                <w:color w:val="000000"/>
                                <w:w w:val="90"/>
                                <w:sz w:val="20"/>
                                <w:szCs w:val="20"/>
                                <w:lang w:val="es-ES"/>
                              </w:rPr>
                            </w:pPr>
                            <w:r w:rsidRPr="00C440C7">
                              <w:rPr>
                                <w:b/>
                                <w:color w:val="B90016"/>
                                <w:w w:val="90"/>
                                <w:sz w:val="20"/>
                                <w:szCs w:val="20"/>
                                <w:lang w:val="es-ES"/>
                              </w:rPr>
                              <w:t xml:space="preserve">"ACE me ha ayudado mucho a avanzar profesionalmente proporcionándome un </w:t>
                            </w:r>
                            <w:r w:rsidR="00EC3119" w:rsidRPr="00C440C7">
                              <w:rPr>
                                <w:b/>
                                <w:color w:val="B90016"/>
                                <w:w w:val="90"/>
                                <w:sz w:val="20"/>
                                <w:szCs w:val="20"/>
                                <w:lang w:val="es-ES"/>
                              </w:rPr>
                              <w:t>elevado</w:t>
                            </w:r>
                            <w:r w:rsidRPr="00C440C7">
                              <w:rPr>
                                <w:b/>
                                <w:color w:val="B90016"/>
                                <w:w w:val="90"/>
                                <w:sz w:val="20"/>
                                <w:szCs w:val="20"/>
                                <w:lang w:val="es-ES"/>
                              </w:rPr>
                              <w:t xml:space="preserve"> conjunto de habilidades y redes </w:t>
                            </w:r>
                            <w:r w:rsidR="00EC3119" w:rsidRPr="00C440C7">
                              <w:rPr>
                                <w:b/>
                                <w:color w:val="B90016"/>
                                <w:w w:val="90"/>
                                <w:sz w:val="20"/>
                                <w:szCs w:val="20"/>
                                <w:lang w:val="es-ES"/>
                              </w:rPr>
                              <w:t xml:space="preserve">en el ámbito </w:t>
                            </w:r>
                            <w:r w:rsidRPr="00C440C7">
                              <w:rPr>
                                <w:b/>
                                <w:color w:val="B90016"/>
                                <w:w w:val="90"/>
                                <w:sz w:val="20"/>
                                <w:szCs w:val="20"/>
                                <w:lang w:val="es-ES"/>
                              </w:rPr>
                              <w:t xml:space="preserve">mundial que me han permitido </w:t>
                            </w:r>
                            <w:r w:rsidR="007B413B" w:rsidRPr="00C440C7">
                              <w:rPr>
                                <w:b/>
                                <w:color w:val="B90016"/>
                                <w:w w:val="90"/>
                                <w:sz w:val="20"/>
                                <w:szCs w:val="20"/>
                                <w:lang w:val="es-ES"/>
                              </w:rPr>
                              <w:t>causar un impacto</w:t>
                            </w:r>
                            <w:r w:rsidRPr="00C440C7">
                              <w:rPr>
                                <w:b/>
                                <w:color w:val="B90016"/>
                                <w:w w:val="90"/>
                                <w:sz w:val="20"/>
                                <w:szCs w:val="20"/>
                                <w:lang w:val="es-ES"/>
                              </w:rPr>
                              <w:t xml:space="preserve"> en la vida de otros, empresarios y múltiples instituciones."</w:t>
                            </w:r>
                          </w:p>
                        </w:txbxContent>
                      </wps:txbx>
                      <wps:bodyPr wrap="square" lIns="0" tIns="0" rIns="0" bIns="0" rtlCol="0">
                        <a:noAutofit/>
                      </wps:bodyPr>
                    </wps:wsp>
                  </a:graphicData>
                </a:graphic>
              </wp:anchor>
            </w:drawing>
          </mc:Choice>
          <mc:Fallback>
            <w:pict>
              <v:shape w14:anchorId="51F94F03" id="Textbox 136" o:spid="_x0000_s1103" type="#_x0000_t202" style="position:absolute;margin-left:36pt;margin-top:89.35pt;width:172.8pt;height:92.05pt;z-index:-15707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" fillcolor="#b90016" stroked="f">
                <v:fill opacity="9252f"/>
                <v:textbox inset="0,0,0,0">
                  <w:txbxContent>
                    <w:p w14:paraId="2A0767D0" w14:textId="2B1B5394" w:rsidR="0035272C" w:rsidRPr="00C440C7" w:rsidRDefault="00F14C85" w:rsidP="00B05B3E">
                      <w:pPr>
                        <w:spacing w:before="84" w:line="228" w:lineRule="auto"/>
                        <w:ind w:left="153" w:right="151"/>
                        <w:rPr>
                          <w:b/>
                          <w:color w:val="000000"/>
                          <w:w w:val="90"/>
                          <w:sz w:val="20"/>
                          <w:szCs w:val="20"/>
                          <w:lang w:val="es-ES"/>
                        </w:rPr>
                      </w:pPr>
                      <w:r w:rsidRPr="00C440C7">
                        <w:rPr>
                          <w:b/>
                          <w:color w:val="B90016"/>
                          <w:w w:val="90"/>
                          <w:sz w:val="20"/>
                          <w:szCs w:val="20"/>
                          <w:lang w:val="es-ES"/>
                        </w:rPr>
                        <w:t xml:space="preserve">"ACE me ha ayudado mucho a avanzar profesionalmente proporcionándome un </w:t>
                      </w:r>
                      <w:r w:rsidR="00EC3119" w:rsidRPr="00C440C7">
                        <w:rPr>
                          <w:b/>
                          <w:color w:val="B90016"/>
                          <w:w w:val="90"/>
                          <w:sz w:val="20"/>
                          <w:szCs w:val="20"/>
                          <w:lang w:val="es-ES"/>
                        </w:rPr>
                        <w:t>elevado</w:t>
                      </w:r>
                      <w:r w:rsidRPr="00C440C7">
                        <w:rPr>
                          <w:b/>
                          <w:color w:val="B90016"/>
                          <w:w w:val="90"/>
                          <w:sz w:val="20"/>
                          <w:szCs w:val="20"/>
                          <w:lang w:val="es-ES"/>
                        </w:rPr>
                        <w:t xml:space="preserve"> conjunto de habilidades y redes </w:t>
                      </w:r>
                      <w:r w:rsidR="00EC3119" w:rsidRPr="00C440C7">
                        <w:rPr>
                          <w:b/>
                          <w:color w:val="B90016"/>
                          <w:w w:val="90"/>
                          <w:sz w:val="20"/>
                          <w:szCs w:val="20"/>
                          <w:lang w:val="es-ES"/>
                        </w:rPr>
                        <w:t xml:space="preserve">en el ámbito </w:t>
                      </w:r>
                      <w:r w:rsidRPr="00C440C7">
                        <w:rPr>
                          <w:b/>
                          <w:color w:val="B90016"/>
                          <w:w w:val="90"/>
                          <w:sz w:val="20"/>
                          <w:szCs w:val="20"/>
                          <w:lang w:val="es-ES"/>
                        </w:rPr>
                        <w:t xml:space="preserve">mundial que me han permitido </w:t>
                      </w:r>
                      <w:r w:rsidR="007B413B" w:rsidRPr="00C440C7">
                        <w:rPr>
                          <w:b/>
                          <w:color w:val="B90016"/>
                          <w:w w:val="90"/>
                          <w:sz w:val="20"/>
                          <w:szCs w:val="20"/>
                          <w:lang w:val="es-ES"/>
                        </w:rPr>
                        <w:t>causar un impacto</w:t>
                      </w:r>
                      <w:r w:rsidRPr="00C440C7">
                        <w:rPr>
                          <w:b/>
                          <w:color w:val="B90016"/>
                          <w:w w:val="90"/>
                          <w:sz w:val="20"/>
                          <w:szCs w:val="20"/>
                          <w:lang w:val="es-ES"/>
                        </w:rPr>
                        <w:t xml:space="preserve"> en la vida de otros, empresarios y múltiples instituciones."</w:t>
                      </w:r>
                    </w:p>
                  </w:txbxContent>
                </v:textbox>
                <w10:wrap type="topAndBottom" anchorx="page"/>
              </v:shape>
            </w:pict>
          </mc:Fallback>
        </mc:AlternateContent>
      </w:r>
    </w:p>
    <w:p w14:paraId="1B227543" w14:textId="77777777" w:rsidR="00AC383C" w:rsidRPr="00464ECB" w:rsidRDefault="00AC383C">
      <w:pPr>
        <w:pStyle w:val="BodyText"/>
        <w:spacing w:before="5"/>
        <w:rPr>
          <w:sz w:val="9"/>
          <w:lang w:val="es-ES"/>
        </w:rPr>
      </w:pPr>
    </w:p>
    <w:p w14:paraId="13F955BF" w14:textId="77777777" w:rsidR="00AC383C" w:rsidRPr="00464ECB" w:rsidRDefault="00AC383C">
      <w:pPr>
        <w:pStyle w:val="BodyText"/>
        <w:spacing w:before="7"/>
        <w:rPr>
          <w:sz w:val="4"/>
          <w:lang w:val="es-ES"/>
        </w:rPr>
      </w:pPr>
    </w:p>
    <w:p w14:paraId="5F5B4206" w14:textId="77777777" w:rsidR="00AC383C" w:rsidRPr="00464ECB" w:rsidRDefault="00F26FEF">
      <w:pPr>
        <w:pStyle w:val="BodyText"/>
        <w:ind w:left="120"/>
        <w:rPr>
          <w:sz w:val="20"/>
          <w:lang w:val="es-ES"/>
        </w:rPr>
      </w:pPr>
      <w:r w:rsidRPr="00464ECB">
        <w:rPr>
          <w:noProof/>
          <w:sz w:val="20"/>
          <w:lang w:val="es-ES"/>
        </w:rPr>
        <mc:AlternateContent>
          <mc:Choice Requires="wps">
            <w:drawing>
              <wp:inline distT="0" distB="0" distL="0" distR="0" wp14:anchorId="46987109" wp14:editId="61354AD2">
                <wp:extent cx="1956435" cy="266700"/>
                <wp:effectExtent l="0" t="0" r="0" b="0"/>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6700"/>
                        </a:xfrm>
                        <a:prstGeom prst="rect">
                          <a:avLst/>
                        </a:prstGeom>
                        <a:solidFill>
                          <a:srgbClr val="B90016"/>
                        </a:solidFill>
                      </wps:spPr>
                      <wps:txbx>
                        <w:txbxContent>
                          <w:p w14:paraId="09207293" w14:textId="77777777" w:rsidR="0035272C" w:rsidRDefault="00F14C85">
                            <w:pPr>
                              <w:spacing w:before="75"/>
                              <w:ind w:left="153"/>
                              <w:rPr>
                                <w:b/>
                                <w:color w:val="000000"/>
                              </w:rPr>
                            </w:pPr>
                            <w:r>
                              <w:rPr>
                                <w:b/>
                                <w:color w:val="FFFFFF"/>
                                <w:spacing w:val="-2"/>
                              </w:rPr>
                              <w:t>Virginia Ávila</w:t>
                            </w:r>
                          </w:p>
                        </w:txbxContent>
                      </wps:txbx>
                      <wps:bodyPr wrap="square" lIns="0" tIns="0" rIns="0" bIns="0" rtlCol="0">
                        <a:noAutofit/>
                      </wps:bodyPr>
                    </wps:wsp>
                  </a:graphicData>
                </a:graphic>
              </wp:inline>
            </w:drawing>
          </mc:Choice>
          <mc:Fallback>
            <w:pict>
              <v:shape w14:anchorId="46987109" id="Textbox 137" o:spid="_x0000_s1104" type="#_x0000_t202" style="width:154.0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" fillcolor="#b90016" stroked="f">
                <v:textbox inset="0,0,0,0">
                  <w:txbxContent>
                    <w:p w14:paraId="09207293" w14:textId="77777777" w:rsidR="0035272C" w:rsidRDefault="00F14C85">
                      <w:pPr>
                        <w:spacing w:before="75"/>
                        <w:ind w:left="153"/>
                        <w:rPr>
                          <w:b/>
                          <w:color w:val="000000"/>
                        </w:rPr>
                      </w:pPr>
                      <w:r>
                        <w:rPr>
                          <w:b/>
                          <w:color w:val="FFFFFF"/>
                          <w:spacing w:val="-2"/>
                        </w:rPr>
                        <w:t>Virginia Ávila</w:t>
                      </w:r>
                    </w:p>
                  </w:txbxContent>
                </v:textbox>
                <w10:anchorlock/>
              </v:shape>
            </w:pict>
          </mc:Fallback>
        </mc:AlternateContent>
      </w:r>
    </w:p>
    <w:p w14:paraId="3CD826E7" w14:textId="461CD12E" w:rsidR="0035272C" w:rsidRPr="00464ECB" w:rsidRDefault="00F14C85">
      <w:pPr>
        <w:spacing w:before="10" w:line="232" w:lineRule="exact"/>
        <w:ind w:left="129"/>
        <w:rPr>
          <w:b/>
          <w:lang w:val="es-ES"/>
        </w:rPr>
      </w:pPr>
      <w:r w:rsidRPr="00464ECB">
        <w:rPr>
          <w:b/>
          <w:spacing w:val="-2"/>
          <w:lang w:val="es-ES"/>
        </w:rPr>
        <w:t>Secretari</w:t>
      </w:r>
      <w:r w:rsidR="00CD7C62" w:rsidRPr="00464ECB">
        <w:rPr>
          <w:b/>
          <w:spacing w:val="-2"/>
          <w:lang w:val="es-ES"/>
        </w:rPr>
        <w:t>a</w:t>
      </w:r>
      <w:r w:rsidRPr="00464ECB">
        <w:rPr>
          <w:b/>
          <w:spacing w:val="-2"/>
          <w:lang w:val="es-ES"/>
        </w:rPr>
        <w:t xml:space="preserve"> de Asuntos Exteriores</w:t>
      </w:r>
    </w:p>
    <w:p w14:paraId="4B5939EB" w14:textId="6563DD71" w:rsidR="0035272C" w:rsidRPr="00464ECB" w:rsidRDefault="00F14C85">
      <w:pPr>
        <w:spacing w:line="232" w:lineRule="exact"/>
        <w:ind w:left="129"/>
        <w:rPr>
          <w:i/>
          <w:lang w:val="es-ES"/>
        </w:rPr>
      </w:pPr>
      <w:r w:rsidRPr="00464ECB">
        <w:rPr>
          <w:i/>
          <w:w w:val="90"/>
          <w:lang w:val="es-ES"/>
        </w:rPr>
        <w:t xml:space="preserve">Gobierno de Tucumán, </w:t>
      </w:r>
      <w:r w:rsidRPr="00464ECB">
        <w:rPr>
          <w:i/>
          <w:spacing w:val="-2"/>
          <w:w w:val="90"/>
          <w:lang w:val="es-ES"/>
        </w:rPr>
        <w:t>Argentina</w:t>
      </w:r>
    </w:p>
    <w:p w14:paraId="7DF81D3C" w14:textId="43332991" w:rsidR="00AC383C" w:rsidRPr="00464ECB" w:rsidRDefault="006423F3">
      <w:pPr>
        <w:pStyle w:val="BodyText"/>
        <w:rPr>
          <w:i/>
          <w:lang w:val="es-ES"/>
        </w:rPr>
      </w:pPr>
      <w:r w:rsidRPr="00464ECB">
        <w:rPr>
          <w:noProof/>
          <w:lang w:val="es-ES"/>
        </w:rPr>
        <mc:AlternateContent>
          <mc:Choice Requires="wps">
            <w:drawing>
              <wp:anchor distT="0" distB="0" distL="0" distR="0" simplePos="0" relativeHeight="15752704" behindDoc="0" locked="0" layoutInCell="1" allowOverlap="1" wp14:anchorId="54845159" wp14:editId="2944D97E">
                <wp:simplePos x="0" y="0"/>
                <wp:positionH relativeFrom="page">
                  <wp:posOffset>453542</wp:posOffset>
                </wp:positionH>
                <wp:positionV relativeFrom="paragraph">
                  <wp:posOffset>5055</wp:posOffset>
                </wp:positionV>
                <wp:extent cx="2466975" cy="1396441"/>
                <wp:effectExtent l="0" t="0" r="9525"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66975" cy="1396441"/>
                        </a:xfrm>
                        <a:prstGeom prst="rect">
                          <a:avLst/>
                        </a:prstGeom>
                        <a:solidFill>
                          <a:srgbClr val="B90016">
                            <a:alpha val="14118"/>
                          </a:srgbClr>
                        </a:solidFill>
                      </wps:spPr>
                      <wps:txbx>
                        <w:txbxContent>
                          <w:p w14:paraId="1B37A85B" w14:textId="311A166B" w:rsidR="0035272C" w:rsidRPr="00C440C7" w:rsidRDefault="00F14C85" w:rsidP="006423F3">
                            <w:pPr>
                              <w:spacing w:before="56" w:line="228" w:lineRule="auto"/>
                              <w:ind w:left="153" w:right="151"/>
                              <w:rPr>
                                <w:b/>
                                <w:color w:val="000000"/>
                                <w:w w:val="80"/>
                                <w:sz w:val="20"/>
                                <w:szCs w:val="20"/>
                                <w:lang w:val="es-ES"/>
                              </w:rPr>
                            </w:pPr>
                            <w:r w:rsidRPr="00C440C7">
                              <w:rPr>
                                <w:b/>
                                <w:color w:val="B90016"/>
                                <w:sz w:val="20"/>
                                <w:szCs w:val="20"/>
                                <w:lang w:val="es-ES"/>
                              </w:rPr>
                              <w:t>"</w:t>
                            </w:r>
                            <w:r w:rsidRPr="00C440C7">
                              <w:rPr>
                                <w:b/>
                                <w:color w:val="B90016"/>
                                <w:w w:val="80"/>
                                <w:sz w:val="20"/>
                                <w:szCs w:val="20"/>
                                <w:lang w:val="es-ES"/>
                              </w:rPr>
                              <w:t xml:space="preserve">Gracias a ACE, </w:t>
                            </w:r>
                            <w:r w:rsidR="00FD63D2" w:rsidRPr="00C440C7">
                              <w:rPr>
                                <w:b/>
                                <w:color w:val="B90016"/>
                                <w:w w:val="80"/>
                                <w:sz w:val="20"/>
                                <w:szCs w:val="20"/>
                                <w:lang w:val="es-ES"/>
                              </w:rPr>
                              <w:t>nos comunicamos</w:t>
                            </w:r>
                            <w:r w:rsidRPr="00C440C7">
                              <w:rPr>
                                <w:b/>
                                <w:color w:val="B90016"/>
                                <w:w w:val="80"/>
                                <w:sz w:val="20"/>
                                <w:szCs w:val="20"/>
                                <w:lang w:val="es-ES"/>
                              </w:rPr>
                              <w:t xml:space="preserve"> para llegar al Programa </w:t>
                            </w:r>
                            <w:r w:rsidR="00FD63D2" w:rsidRPr="00C440C7">
                              <w:rPr>
                                <w:b/>
                                <w:color w:val="B90016"/>
                                <w:w w:val="80"/>
                                <w:sz w:val="20"/>
                                <w:szCs w:val="20"/>
                                <w:lang w:val="es-ES"/>
                              </w:rPr>
                              <w:t>sobre el</w:t>
                            </w:r>
                            <w:r w:rsidRPr="00C440C7">
                              <w:rPr>
                                <w:b/>
                                <w:color w:val="B90016"/>
                                <w:w w:val="80"/>
                                <w:sz w:val="20"/>
                                <w:szCs w:val="20"/>
                                <w:lang w:val="es-ES"/>
                              </w:rPr>
                              <w:t xml:space="preserve"> Agua en Stillman College, establecimos conexiones para dar seguimiento al Programa de Café de Starbucks en las regiones de </w:t>
                            </w:r>
                            <w:r w:rsidR="00FD63D2" w:rsidRPr="00C440C7">
                              <w:rPr>
                                <w:b/>
                                <w:color w:val="B90016"/>
                                <w:w w:val="80"/>
                                <w:sz w:val="20"/>
                                <w:szCs w:val="20"/>
                                <w:lang w:val="es-ES"/>
                              </w:rPr>
                              <w:t>América Latina y el Caribe</w:t>
                            </w:r>
                            <w:r w:rsidRPr="00C440C7">
                              <w:rPr>
                                <w:b/>
                                <w:color w:val="B90016"/>
                                <w:w w:val="80"/>
                                <w:sz w:val="20"/>
                                <w:szCs w:val="20"/>
                                <w:lang w:val="es-ES"/>
                              </w:rPr>
                              <w:t xml:space="preserve">, y </w:t>
                            </w:r>
                            <w:r w:rsidR="00E94130" w:rsidRPr="00C440C7">
                              <w:rPr>
                                <w:b/>
                                <w:color w:val="B90016"/>
                                <w:w w:val="80"/>
                                <w:sz w:val="20"/>
                                <w:szCs w:val="20"/>
                                <w:lang w:val="es-ES"/>
                              </w:rPr>
                              <w:t>logramos vincular</w:t>
                            </w:r>
                            <w:r w:rsidRPr="00C440C7">
                              <w:rPr>
                                <w:b/>
                                <w:color w:val="B90016"/>
                                <w:w w:val="80"/>
                                <w:sz w:val="20"/>
                                <w:szCs w:val="20"/>
                                <w:lang w:val="es-ES"/>
                              </w:rPr>
                              <w:t xml:space="preserve"> al Gabinete de Innovación de la República Dominicana con el Clúster de Innovación del Estado de Washington."</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4845159" id="Textbox 138" o:spid="_x0000_s1105" type="#_x0000_t202" style="position:absolute;margin-left:35.7pt;margin-top:.4pt;width:194.25pt;height:109.95pt;z-index:15752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" fillcolor="#b90016" stroked="f">
                <v:fill opacity="9252f"/>
                <v:textbox inset="0,0,0,0">
                  <w:txbxContent>
                    <w:p w14:paraId="1B37A85B" w14:textId="311A166B" w:rsidR="0035272C" w:rsidRPr="00C440C7" w:rsidRDefault="00F14C85" w:rsidP="006423F3">
                      <w:pPr>
                        <w:spacing w:before="56" w:line="228" w:lineRule="auto"/>
                        <w:ind w:left="153" w:right="151"/>
                        <w:rPr>
                          <w:b/>
                          <w:color w:val="000000"/>
                          <w:w w:val="80"/>
                          <w:sz w:val="20"/>
                          <w:szCs w:val="20"/>
                          <w:lang w:val="es-ES"/>
                        </w:rPr>
                      </w:pPr>
                      <w:r w:rsidRPr="00C440C7">
                        <w:rPr>
                          <w:b/>
                          <w:color w:val="B90016"/>
                          <w:sz w:val="20"/>
                          <w:szCs w:val="20"/>
                          <w:lang w:val="es-ES"/>
                        </w:rPr>
                        <w:t>"</w:t>
                      </w:r>
                      <w:r w:rsidRPr="00C440C7">
                        <w:rPr>
                          <w:b/>
                          <w:color w:val="B90016"/>
                          <w:w w:val="80"/>
                          <w:sz w:val="20"/>
                          <w:szCs w:val="20"/>
                          <w:lang w:val="es-ES"/>
                        </w:rPr>
                        <w:t xml:space="preserve">Gracias a ACE, </w:t>
                      </w:r>
                      <w:r w:rsidR="00FD63D2" w:rsidRPr="00C440C7">
                        <w:rPr>
                          <w:b/>
                          <w:color w:val="B90016"/>
                          <w:w w:val="80"/>
                          <w:sz w:val="20"/>
                          <w:szCs w:val="20"/>
                          <w:lang w:val="es-ES"/>
                        </w:rPr>
                        <w:t>nos comunicamos</w:t>
                      </w:r>
                      <w:r w:rsidRPr="00C440C7">
                        <w:rPr>
                          <w:b/>
                          <w:color w:val="B90016"/>
                          <w:w w:val="80"/>
                          <w:sz w:val="20"/>
                          <w:szCs w:val="20"/>
                          <w:lang w:val="es-ES"/>
                        </w:rPr>
                        <w:t xml:space="preserve"> para llegar al Programa </w:t>
                      </w:r>
                      <w:r w:rsidR="00FD63D2" w:rsidRPr="00C440C7">
                        <w:rPr>
                          <w:b/>
                          <w:color w:val="B90016"/>
                          <w:w w:val="80"/>
                          <w:sz w:val="20"/>
                          <w:szCs w:val="20"/>
                          <w:lang w:val="es-ES"/>
                        </w:rPr>
                        <w:t>sobre el</w:t>
                      </w:r>
                      <w:r w:rsidRPr="00C440C7">
                        <w:rPr>
                          <w:b/>
                          <w:color w:val="B90016"/>
                          <w:w w:val="80"/>
                          <w:sz w:val="20"/>
                          <w:szCs w:val="20"/>
                          <w:lang w:val="es-ES"/>
                        </w:rPr>
                        <w:t xml:space="preserve"> Agua en Stillman College, establecimos conexiones para dar seguimiento al Programa de Café de Starbucks en las regiones de </w:t>
                      </w:r>
                      <w:r w:rsidR="00FD63D2" w:rsidRPr="00C440C7">
                        <w:rPr>
                          <w:b/>
                          <w:color w:val="B90016"/>
                          <w:w w:val="80"/>
                          <w:sz w:val="20"/>
                          <w:szCs w:val="20"/>
                          <w:lang w:val="es-ES"/>
                        </w:rPr>
                        <w:t>América Latina y el Caribe</w:t>
                      </w:r>
                      <w:r w:rsidRPr="00C440C7">
                        <w:rPr>
                          <w:b/>
                          <w:color w:val="B90016"/>
                          <w:w w:val="80"/>
                          <w:sz w:val="20"/>
                          <w:szCs w:val="20"/>
                          <w:lang w:val="es-ES"/>
                        </w:rPr>
                        <w:t xml:space="preserve">, y </w:t>
                      </w:r>
                      <w:r w:rsidR="00E94130" w:rsidRPr="00C440C7">
                        <w:rPr>
                          <w:b/>
                          <w:color w:val="B90016"/>
                          <w:w w:val="80"/>
                          <w:sz w:val="20"/>
                          <w:szCs w:val="20"/>
                          <w:lang w:val="es-ES"/>
                        </w:rPr>
                        <w:t>logramos vincular</w:t>
                      </w:r>
                      <w:r w:rsidRPr="00C440C7">
                        <w:rPr>
                          <w:b/>
                          <w:color w:val="B90016"/>
                          <w:w w:val="80"/>
                          <w:sz w:val="20"/>
                          <w:szCs w:val="20"/>
                          <w:lang w:val="es-ES"/>
                        </w:rPr>
                        <w:t xml:space="preserve"> al Gabinete de Innovación de la República Dominicana con el Clúster de Innovación del Estado de Washington."</w:t>
                      </w:r>
                    </w:p>
                  </w:txbxContent>
                </v:textbox>
                <w10:wrap anchorx="page"/>
              </v:shape>
            </w:pict>
          </mc:Fallback>
        </mc:AlternateContent>
      </w:r>
    </w:p>
    <w:p w14:paraId="328691F1" w14:textId="77777777" w:rsidR="00AC383C" w:rsidRPr="00464ECB" w:rsidRDefault="00AC383C">
      <w:pPr>
        <w:pStyle w:val="BodyText"/>
        <w:rPr>
          <w:i/>
          <w:lang w:val="es-ES"/>
        </w:rPr>
      </w:pPr>
    </w:p>
    <w:p w14:paraId="6F9989DD" w14:textId="77777777" w:rsidR="00AC383C" w:rsidRPr="00464ECB" w:rsidRDefault="00AC383C">
      <w:pPr>
        <w:pStyle w:val="BodyText"/>
        <w:rPr>
          <w:i/>
          <w:lang w:val="es-ES"/>
        </w:rPr>
      </w:pPr>
    </w:p>
    <w:p w14:paraId="704ACFC7" w14:textId="77777777" w:rsidR="00AC383C" w:rsidRPr="00464ECB" w:rsidRDefault="00AC383C">
      <w:pPr>
        <w:pStyle w:val="BodyText"/>
        <w:spacing w:before="118"/>
        <w:rPr>
          <w:i/>
          <w:lang w:val="es-ES"/>
        </w:rPr>
      </w:pPr>
    </w:p>
    <w:p w14:paraId="414263C8" w14:textId="77777777" w:rsidR="0035272C" w:rsidRPr="00464ECB" w:rsidRDefault="00F14C85">
      <w:pPr>
        <w:spacing w:line="228" w:lineRule="auto"/>
        <w:ind w:left="4967" w:right="453"/>
        <w:rPr>
          <w:i/>
          <w:lang w:val="es-ES"/>
        </w:rPr>
      </w:pPr>
      <w:r w:rsidRPr="00464ECB">
        <w:rPr>
          <w:noProof/>
          <w:lang w:val="es-ES"/>
        </w:rPr>
        <w:drawing>
          <wp:anchor distT="0" distB="0" distL="0" distR="0" simplePos="0" relativeHeight="15752192" behindDoc="0" locked="0" layoutInCell="1" allowOverlap="1" wp14:anchorId="55022924" wp14:editId="6CD60EAF">
            <wp:simplePos x="0" y="0"/>
            <wp:positionH relativeFrom="page">
              <wp:posOffset>3529965</wp:posOffset>
            </wp:positionH>
            <wp:positionV relativeFrom="paragraph">
              <wp:posOffset>392233</wp:posOffset>
            </wp:positionV>
            <wp:extent cx="3785235" cy="2523490"/>
            <wp:effectExtent l="0" t="0" r="0" b="0"/>
            <wp:wrapNone/>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58" cstate="print"/>
                    <a:stretch>
                      <a:fillRect/>
                    </a:stretch>
                  </pic:blipFill>
                  <pic:spPr>
                    <a:xfrm>
                      <a:off x="0" y="0"/>
                      <a:ext cx="3785235" cy="2523490"/>
                    </a:xfrm>
                    <a:prstGeom prst="rect">
                      <a:avLst/>
                    </a:prstGeom>
                  </pic:spPr>
                </pic:pic>
              </a:graphicData>
            </a:graphic>
          </wp:anchor>
        </w:drawing>
      </w:r>
      <w:r w:rsidRPr="00464ECB">
        <w:rPr>
          <w:i/>
          <w:w w:val="90"/>
          <w:lang w:val="es-ES"/>
        </w:rPr>
        <w:t xml:space="preserve">El Secretario General Adjunto de la OEA, Néstor Méndez, en Swan Trail </w:t>
      </w:r>
      <w:r w:rsidRPr="00464ECB">
        <w:rPr>
          <w:i/>
          <w:lang w:val="es-ES"/>
        </w:rPr>
        <w:t>Farms durante ACE Seattle.</w:t>
      </w:r>
    </w:p>
    <w:p w14:paraId="2B80A9DA" w14:textId="77777777" w:rsidR="00AC383C" w:rsidRPr="00464ECB" w:rsidRDefault="00AC383C">
      <w:pPr>
        <w:pStyle w:val="BodyText"/>
        <w:rPr>
          <w:i/>
          <w:sz w:val="20"/>
          <w:lang w:val="es-ES"/>
        </w:rPr>
      </w:pPr>
    </w:p>
    <w:p w14:paraId="2AFAB664" w14:textId="77777777" w:rsidR="0035272C" w:rsidRPr="00464ECB" w:rsidRDefault="00F14C85">
      <w:pPr>
        <w:pStyle w:val="BodyText"/>
        <w:spacing w:before="156"/>
        <w:rPr>
          <w:i/>
          <w:sz w:val="20"/>
          <w:lang w:val="es-ES"/>
        </w:rPr>
      </w:pPr>
      <w:r w:rsidRPr="00464ECB">
        <w:rPr>
          <w:noProof/>
          <w:lang w:val="es-ES"/>
        </w:rPr>
        <mc:AlternateContent>
          <mc:Choice Requires="wps">
            <w:drawing>
              <wp:anchor distT="0" distB="0" distL="0" distR="0" simplePos="0" relativeHeight="487609856" behindDoc="1" locked="0" layoutInCell="1" allowOverlap="1" wp14:anchorId="16E71E6C" wp14:editId="3B86CAF5">
                <wp:simplePos x="0" y="0"/>
                <wp:positionH relativeFrom="page">
                  <wp:posOffset>457200</wp:posOffset>
                </wp:positionH>
                <wp:positionV relativeFrom="paragraph">
                  <wp:posOffset>260509</wp:posOffset>
                </wp:positionV>
                <wp:extent cx="1956435" cy="266700"/>
                <wp:effectExtent l="0" t="0" r="0" b="0"/>
                <wp:wrapTopAndBottom/>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6700"/>
                        </a:xfrm>
                        <a:prstGeom prst="rect">
                          <a:avLst/>
                        </a:prstGeom>
                        <a:solidFill>
                          <a:srgbClr val="B90016"/>
                        </a:solidFill>
                      </wps:spPr>
                      <wps:txbx>
                        <w:txbxContent>
                          <w:p w14:paraId="59277F86" w14:textId="77777777" w:rsidR="0035272C" w:rsidRDefault="00F14C85">
                            <w:pPr>
                              <w:spacing w:before="74"/>
                              <w:ind w:left="153"/>
                              <w:rPr>
                                <w:b/>
                                <w:color w:val="000000"/>
                              </w:rPr>
                            </w:pPr>
                            <w:r>
                              <w:rPr>
                                <w:b/>
                                <w:color w:val="FFFFFF"/>
                              </w:rPr>
                              <w:t xml:space="preserve">Laura del </w:t>
                            </w:r>
                            <w:r>
                              <w:rPr>
                                <w:b/>
                                <w:color w:val="FFFFFF"/>
                                <w:spacing w:val="-2"/>
                              </w:rPr>
                              <w:t>Castillo</w:t>
                            </w:r>
                          </w:p>
                        </w:txbxContent>
                      </wps:txbx>
                      <wps:bodyPr wrap="square" lIns="0" tIns="0" rIns="0" bIns="0" rtlCol="0">
                        <a:noAutofit/>
                      </wps:bodyPr>
                    </wps:wsp>
                  </a:graphicData>
                </a:graphic>
              </wp:anchor>
            </w:drawing>
          </mc:Choice>
          <mc:Fallback>
            <w:pict>
              <v:shape w14:anchorId="16E71E6C" id="Textbox 140" o:spid="_x0000_s1106" type="#_x0000_t202" style="position:absolute;margin-left:36pt;margin-top:20.5pt;width:154.05pt;height:21pt;z-index:-15706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" fillcolor="#b90016" stroked="f">
                <v:textbox inset="0,0,0,0">
                  <w:txbxContent>
                    <w:p w14:paraId="59277F86" w14:textId="77777777" w:rsidR="0035272C" w:rsidRDefault="00F14C85">
                      <w:pPr>
                        <w:spacing w:before="74"/>
                        <w:ind w:left="153"/>
                        <w:rPr>
                          <w:b/>
                          <w:color w:val="000000"/>
                        </w:rPr>
                      </w:pPr>
                      <w:r>
                        <w:rPr>
                          <w:b/>
                          <w:color w:val="FFFFFF"/>
                        </w:rPr>
                        <w:t xml:space="preserve">Laura del </w:t>
                      </w:r>
                      <w:r>
                        <w:rPr>
                          <w:b/>
                          <w:color w:val="FFFFFF"/>
                          <w:spacing w:val="-2"/>
                        </w:rPr>
                        <w:t>Castillo</w:t>
                      </w:r>
                    </w:p>
                  </w:txbxContent>
                </v:textbox>
                <w10:wrap type="topAndBottom" anchorx="page"/>
              </v:shape>
            </w:pict>
          </mc:Fallback>
        </mc:AlternateContent>
      </w:r>
    </w:p>
    <w:p w14:paraId="5B542107" w14:textId="7CD9F6F1" w:rsidR="0035272C" w:rsidRPr="00464ECB" w:rsidRDefault="00F14C85">
      <w:pPr>
        <w:spacing w:before="19" w:line="234" w:lineRule="exact"/>
        <w:ind w:left="129"/>
        <w:rPr>
          <w:b/>
          <w:lang w:val="es-ES"/>
        </w:rPr>
      </w:pPr>
      <w:r w:rsidRPr="00464ECB">
        <w:rPr>
          <w:b/>
          <w:spacing w:val="-2"/>
          <w:lang w:val="es-ES"/>
        </w:rPr>
        <w:t>Director</w:t>
      </w:r>
      <w:r w:rsidR="00CD7C62" w:rsidRPr="00464ECB">
        <w:rPr>
          <w:b/>
          <w:spacing w:val="-2"/>
          <w:lang w:val="es-ES"/>
        </w:rPr>
        <w:t>a</w:t>
      </w:r>
      <w:r w:rsidRPr="00464ECB">
        <w:rPr>
          <w:b/>
          <w:spacing w:val="-2"/>
          <w:lang w:val="es-ES"/>
        </w:rPr>
        <w:t xml:space="preserve"> técnic</w:t>
      </w:r>
      <w:r w:rsidR="00CD7C62" w:rsidRPr="00464ECB">
        <w:rPr>
          <w:b/>
          <w:spacing w:val="-2"/>
          <w:lang w:val="es-ES"/>
        </w:rPr>
        <w:t>a</w:t>
      </w:r>
      <w:r w:rsidRPr="00464ECB">
        <w:rPr>
          <w:b/>
          <w:spacing w:val="-2"/>
          <w:lang w:val="es-ES"/>
        </w:rPr>
        <w:t>,</w:t>
      </w:r>
    </w:p>
    <w:p w14:paraId="4583F238" w14:textId="77777777" w:rsidR="0035272C" w:rsidRPr="00464ECB" w:rsidRDefault="00F14C85">
      <w:pPr>
        <w:spacing w:line="214" w:lineRule="exact"/>
        <w:ind w:left="129"/>
        <w:rPr>
          <w:b/>
          <w:lang w:val="es-ES"/>
        </w:rPr>
      </w:pPr>
      <w:r w:rsidRPr="00464ECB">
        <w:rPr>
          <w:b/>
          <w:spacing w:val="-2"/>
          <w:lang w:val="es-ES"/>
        </w:rPr>
        <w:t xml:space="preserve">Consejo </w:t>
      </w:r>
      <w:r w:rsidRPr="00464ECB">
        <w:rPr>
          <w:b/>
          <w:lang w:val="es-ES"/>
        </w:rPr>
        <w:t>Nacional de Competitividad</w:t>
      </w:r>
    </w:p>
    <w:p w14:paraId="71F01EAA" w14:textId="77777777" w:rsidR="0035272C" w:rsidRPr="00464ECB" w:rsidRDefault="00F14C85">
      <w:pPr>
        <w:spacing w:line="232" w:lineRule="exact"/>
        <w:ind w:left="129"/>
        <w:rPr>
          <w:i/>
          <w:lang w:val="es-ES"/>
        </w:rPr>
      </w:pPr>
      <w:r w:rsidRPr="00464ECB">
        <w:rPr>
          <w:i/>
          <w:spacing w:val="-2"/>
          <w:lang w:val="es-ES"/>
        </w:rPr>
        <w:t xml:space="preserve">República </w:t>
      </w:r>
      <w:r w:rsidRPr="00464ECB">
        <w:rPr>
          <w:i/>
          <w:w w:val="90"/>
          <w:lang w:val="es-ES"/>
        </w:rPr>
        <w:t>Dominicana</w:t>
      </w:r>
    </w:p>
    <w:p w14:paraId="23D5552C" w14:textId="77777777" w:rsidR="0035272C" w:rsidRPr="00464ECB" w:rsidRDefault="00F14C85">
      <w:pPr>
        <w:pStyle w:val="BodyText"/>
        <w:spacing w:before="11"/>
        <w:rPr>
          <w:i/>
          <w:sz w:val="4"/>
          <w:lang w:val="es-ES"/>
        </w:rPr>
      </w:pPr>
      <w:r w:rsidRPr="00464ECB">
        <w:rPr>
          <w:noProof/>
          <w:lang w:val="es-ES"/>
        </w:rPr>
        <mc:AlternateContent>
          <mc:Choice Requires="wps">
            <w:drawing>
              <wp:anchor distT="0" distB="0" distL="0" distR="0" simplePos="0" relativeHeight="487610368" behindDoc="1" locked="0" layoutInCell="1" allowOverlap="1" wp14:anchorId="3D24FBE9" wp14:editId="75A8F4DE">
                <wp:simplePos x="0" y="0"/>
                <wp:positionH relativeFrom="page">
                  <wp:posOffset>457200</wp:posOffset>
                </wp:positionH>
                <wp:positionV relativeFrom="paragraph">
                  <wp:posOffset>48260</wp:posOffset>
                </wp:positionV>
                <wp:extent cx="2324100" cy="1016635"/>
                <wp:effectExtent l="0" t="0" r="0" b="0"/>
                <wp:wrapTopAndBottom/>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0" cy="1016635"/>
                        </a:xfrm>
                        <a:prstGeom prst="rect">
                          <a:avLst/>
                        </a:prstGeom>
                        <a:solidFill>
                          <a:srgbClr val="B90016">
                            <a:alpha val="14118"/>
                          </a:srgbClr>
                        </a:solidFill>
                      </wps:spPr>
                      <wps:txbx>
                        <w:txbxContent>
                          <w:p w14:paraId="6F6B9818" w14:textId="7E2FB8B4" w:rsidR="0035272C" w:rsidRPr="00C440C7" w:rsidRDefault="00F14C85" w:rsidP="00C440C7">
                            <w:pPr>
                              <w:spacing w:before="86" w:line="225" w:lineRule="auto"/>
                              <w:ind w:left="153" w:right="150"/>
                              <w:rPr>
                                <w:b/>
                                <w:color w:val="000000"/>
                                <w:w w:val="90"/>
                                <w:sz w:val="20"/>
                                <w:szCs w:val="20"/>
                                <w:lang w:val="es-ES"/>
                              </w:rPr>
                            </w:pPr>
                            <w:r w:rsidRPr="00C440C7">
                              <w:rPr>
                                <w:b/>
                                <w:color w:val="B90016"/>
                                <w:w w:val="90"/>
                                <w:lang w:val="es-ES"/>
                              </w:rPr>
                              <w:t>"</w:t>
                            </w:r>
                            <w:r w:rsidRPr="00C440C7">
                              <w:rPr>
                                <w:b/>
                                <w:color w:val="B90016"/>
                                <w:w w:val="90"/>
                                <w:sz w:val="20"/>
                                <w:szCs w:val="20"/>
                                <w:lang w:val="es-ES"/>
                              </w:rPr>
                              <w:t xml:space="preserve">Durante el ACE Seattle logré una </w:t>
                            </w:r>
                            <w:r w:rsidR="00C76139" w:rsidRPr="00C440C7">
                              <w:rPr>
                                <w:b/>
                                <w:color w:val="B90016"/>
                                <w:w w:val="90"/>
                                <w:sz w:val="20"/>
                                <w:szCs w:val="20"/>
                                <w:lang w:val="es-ES"/>
                              </w:rPr>
                              <w:t>alianza</w:t>
                            </w:r>
                            <w:r w:rsidRPr="00C440C7">
                              <w:rPr>
                                <w:b/>
                                <w:color w:val="B90016"/>
                                <w:w w:val="90"/>
                                <w:sz w:val="20"/>
                                <w:szCs w:val="20"/>
                                <w:lang w:val="es-ES"/>
                              </w:rPr>
                              <w:t xml:space="preserve"> para mejorar el rendimiento y la certificación de drones en Brasil y una posible cooperación en tecnologías de nanosatélites aplicadas al sector agrícola."</w:t>
                            </w:r>
                          </w:p>
                        </w:txbxContent>
                      </wps:txbx>
                      <wps:bodyPr wrap="square" lIns="0" tIns="0" rIns="0" bIns="0" rtlCol="0">
                        <a:noAutofit/>
                      </wps:bodyPr>
                    </wps:wsp>
                  </a:graphicData>
                </a:graphic>
                <wp14:sizeRelH relativeFrom="margin">
                  <wp14:pctWidth>0</wp14:pctWidth>
                </wp14:sizeRelH>
              </wp:anchor>
            </w:drawing>
          </mc:Choice>
          <mc:Fallback>
            <w:pict>
              <v:shape w14:anchorId="3D24FBE9" id="Textbox 141" o:spid="_x0000_s1107" type="#_x0000_t202" style="position:absolute;margin-left:36pt;margin-top:3.8pt;width:183pt;height:80.05pt;z-index:-15706112;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" fillcolor="#b90016" stroked="f">
                <v:fill opacity="9252f"/>
                <v:textbox inset="0,0,0,0">
                  <w:txbxContent>
                    <w:p w14:paraId="6F6B9818" w14:textId="7E2FB8B4" w:rsidR="0035272C" w:rsidRPr="00C440C7" w:rsidRDefault="00F14C85" w:rsidP="00C440C7">
                      <w:pPr>
                        <w:spacing w:before="86" w:line="225" w:lineRule="auto"/>
                        <w:ind w:left="153" w:right="150"/>
                        <w:rPr>
                          <w:b/>
                          <w:color w:val="000000"/>
                          <w:w w:val="90"/>
                          <w:sz w:val="20"/>
                          <w:szCs w:val="20"/>
                          <w:lang w:val="es-ES"/>
                        </w:rPr>
                      </w:pPr>
                      <w:r w:rsidRPr="00C440C7">
                        <w:rPr>
                          <w:b/>
                          <w:color w:val="B90016"/>
                          <w:w w:val="90"/>
                          <w:lang w:val="es-ES"/>
                        </w:rPr>
                        <w:t>"</w:t>
                      </w:r>
                      <w:r w:rsidRPr="00C440C7">
                        <w:rPr>
                          <w:b/>
                          <w:color w:val="B90016"/>
                          <w:w w:val="90"/>
                          <w:sz w:val="20"/>
                          <w:szCs w:val="20"/>
                          <w:lang w:val="es-ES"/>
                        </w:rPr>
                        <w:t xml:space="preserve">Durante el ACE Seattle logré una </w:t>
                      </w:r>
                      <w:r w:rsidR="00C76139" w:rsidRPr="00C440C7">
                        <w:rPr>
                          <w:b/>
                          <w:color w:val="B90016"/>
                          <w:w w:val="90"/>
                          <w:sz w:val="20"/>
                          <w:szCs w:val="20"/>
                          <w:lang w:val="es-ES"/>
                        </w:rPr>
                        <w:t>alianza</w:t>
                      </w:r>
                      <w:r w:rsidRPr="00C440C7">
                        <w:rPr>
                          <w:b/>
                          <w:color w:val="B90016"/>
                          <w:w w:val="90"/>
                          <w:sz w:val="20"/>
                          <w:szCs w:val="20"/>
                          <w:lang w:val="es-ES"/>
                        </w:rPr>
                        <w:t xml:space="preserve"> para mejorar el rendimiento y la certificación de drones en Brasil y una posible cooperación en tecnologías de nanosatélites aplicadas al sector agrícola."</w:t>
                      </w:r>
                    </w:p>
                  </w:txbxContent>
                </v:textbox>
                <w10:wrap type="topAndBottom" anchorx="page"/>
              </v:shape>
            </w:pict>
          </mc:Fallback>
        </mc:AlternateContent>
      </w:r>
    </w:p>
    <w:p w14:paraId="477AB7C6" w14:textId="77777777" w:rsidR="00AC383C" w:rsidRPr="00464ECB" w:rsidRDefault="00AC383C">
      <w:pPr>
        <w:pStyle w:val="BodyText"/>
        <w:spacing w:before="10"/>
        <w:rPr>
          <w:i/>
          <w:sz w:val="6"/>
          <w:lang w:val="es-ES"/>
        </w:rPr>
      </w:pPr>
    </w:p>
    <w:p w14:paraId="49E9014B" w14:textId="77777777" w:rsidR="00AC383C" w:rsidRPr="00464ECB" w:rsidRDefault="00F26FEF">
      <w:pPr>
        <w:pStyle w:val="BodyText"/>
        <w:ind w:left="120"/>
        <w:rPr>
          <w:sz w:val="20"/>
          <w:lang w:val="es-ES"/>
        </w:rPr>
      </w:pPr>
      <w:r w:rsidRPr="00464ECB">
        <w:rPr>
          <w:noProof/>
          <w:sz w:val="20"/>
          <w:lang w:val="es-ES"/>
        </w:rPr>
        <mc:AlternateContent>
          <mc:Choice Requires="wps">
            <w:drawing>
              <wp:inline distT="0" distB="0" distL="0" distR="0" wp14:anchorId="2590BD3D" wp14:editId="3CB8A25B">
                <wp:extent cx="1956435" cy="266700"/>
                <wp:effectExtent l="0" t="0" r="0" b="0"/>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6700"/>
                        </a:xfrm>
                        <a:prstGeom prst="rect">
                          <a:avLst/>
                        </a:prstGeom>
                        <a:solidFill>
                          <a:srgbClr val="B90016"/>
                        </a:solidFill>
                      </wps:spPr>
                      <wps:txbx>
                        <w:txbxContent>
                          <w:p w14:paraId="792973EE" w14:textId="77777777" w:rsidR="0035272C" w:rsidRDefault="00F14C85">
                            <w:pPr>
                              <w:spacing w:before="73"/>
                              <w:ind w:left="153"/>
                              <w:rPr>
                                <w:b/>
                                <w:color w:val="000000"/>
                              </w:rPr>
                            </w:pPr>
                            <w:r>
                              <w:rPr>
                                <w:b/>
                                <w:color w:val="FFFFFF"/>
                              </w:rPr>
                              <w:t xml:space="preserve">Celio Costa </w:t>
                            </w:r>
                            <w:r>
                              <w:rPr>
                                <w:b/>
                                <w:color w:val="FFFFFF"/>
                                <w:spacing w:val="-5"/>
                              </w:rPr>
                              <w:t>Vaz</w:t>
                            </w:r>
                          </w:p>
                        </w:txbxContent>
                      </wps:txbx>
                      <wps:bodyPr wrap="square" lIns="0" tIns="0" rIns="0" bIns="0" rtlCol="0">
                        <a:noAutofit/>
                      </wps:bodyPr>
                    </wps:wsp>
                  </a:graphicData>
                </a:graphic>
              </wp:inline>
            </w:drawing>
          </mc:Choice>
          <mc:Fallback>
            <w:pict>
              <v:shape w14:anchorId="2590BD3D" id="Textbox 142" o:spid="_x0000_s1108" type="#_x0000_t202" style="width:154.0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" fillcolor="#b90016" stroked="f">
                <v:textbox inset="0,0,0,0">
                  <w:txbxContent>
                    <w:p w14:paraId="792973EE" w14:textId="77777777" w:rsidR="0035272C" w:rsidRDefault="00F14C85">
                      <w:pPr>
                        <w:spacing w:before="73"/>
                        <w:ind w:left="153"/>
                        <w:rPr>
                          <w:b/>
                          <w:color w:val="000000"/>
                        </w:rPr>
                      </w:pPr>
                      <w:r>
                        <w:rPr>
                          <w:b/>
                          <w:color w:val="FFFFFF"/>
                        </w:rPr>
                        <w:t xml:space="preserve">Celio Costa </w:t>
                      </w:r>
                      <w:r>
                        <w:rPr>
                          <w:b/>
                          <w:color w:val="FFFFFF"/>
                          <w:spacing w:val="-5"/>
                        </w:rPr>
                        <w:t>Vaz</w:t>
                      </w:r>
                    </w:p>
                  </w:txbxContent>
                </v:textbox>
                <w10:anchorlock/>
              </v:shape>
            </w:pict>
          </mc:Fallback>
        </mc:AlternateContent>
      </w:r>
    </w:p>
    <w:p w14:paraId="0AE37656" w14:textId="77777777" w:rsidR="00AC383C" w:rsidRPr="00464ECB" w:rsidRDefault="00AC383C">
      <w:pPr>
        <w:rPr>
          <w:sz w:val="20"/>
          <w:lang w:val="es-ES"/>
        </w:rPr>
        <w:sectPr w:rsidR="00AC383C" w:rsidRPr="00464ECB" w:rsidSect="001715B7">
          <w:pgSz w:w="12240" w:h="15840"/>
          <w:pgMar w:top="700" w:right="520" w:bottom="540" w:left="600" w:header="0" w:footer="347" w:gutter="0"/>
          <w:cols w:space="720"/>
        </w:sectPr>
      </w:pPr>
    </w:p>
    <w:p w14:paraId="465171D0" w14:textId="77777777" w:rsidR="0035272C" w:rsidRPr="00464ECB" w:rsidRDefault="00F14C85">
      <w:pPr>
        <w:spacing w:before="8" w:line="232" w:lineRule="exact"/>
        <w:ind w:left="129"/>
        <w:rPr>
          <w:b/>
          <w:lang w:val="es-ES"/>
        </w:rPr>
      </w:pPr>
      <w:r w:rsidRPr="00464ECB">
        <w:rPr>
          <w:b/>
          <w:lang w:val="es-ES"/>
        </w:rPr>
        <w:t xml:space="preserve">CEO, Orbital </w:t>
      </w:r>
      <w:r w:rsidRPr="00464ECB">
        <w:rPr>
          <w:b/>
          <w:spacing w:val="-2"/>
          <w:lang w:val="es-ES"/>
        </w:rPr>
        <w:t>Engenharia</w:t>
      </w:r>
    </w:p>
    <w:p w14:paraId="3D88183F" w14:textId="77777777" w:rsidR="0035272C" w:rsidRPr="00464ECB" w:rsidRDefault="00F14C85">
      <w:pPr>
        <w:spacing w:line="232" w:lineRule="exact"/>
        <w:ind w:left="129"/>
        <w:rPr>
          <w:i/>
          <w:lang w:val="es-ES"/>
        </w:rPr>
      </w:pPr>
      <w:r w:rsidRPr="00464ECB">
        <w:rPr>
          <w:i/>
          <w:spacing w:val="-2"/>
          <w:w w:val="95"/>
          <w:lang w:val="es-ES"/>
        </w:rPr>
        <w:t>Brasil</w:t>
      </w:r>
    </w:p>
    <w:p w14:paraId="29170101" w14:textId="5199110D" w:rsidR="0035272C" w:rsidRPr="00464ECB" w:rsidRDefault="00F14C85">
      <w:pPr>
        <w:spacing w:before="243"/>
        <w:ind w:left="138"/>
        <w:rPr>
          <w:i/>
          <w:w w:val="90"/>
          <w:sz w:val="20"/>
          <w:szCs w:val="20"/>
          <w:lang w:val="es-ES"/>
        </w:rPr>
      </w:pPr>
      <w:r w:rsidRPr="00464ECB">
        <w:rPr>
          <w:lang w:val="es-ES"/>
        </w:rPr>
        <w:br w:type="column"/>
      </w:r>
      <w:r w:rsidR="00A44A42" w:rsidRPr="00464ECB">
        <w:rPr>
          <w:i/>
          <w:iCs/>
          <w:w w:val="90"/>
          <w:sz w:val="20"/>
          <w:szCs w:val="20"/>
          <w:lang w:val="es-ES"/>
        </w:rPr>
        <w:t>Funcionarios r</w:t>
      </w:r>
      <w:r w:rsidRPr="00464ECB">
        <w:rPr>
          <w:i/>
          <w:iCs/>
          <w:w w:val="90"/>
          <w:sz w:val="20"/>
          <w:szCs w:val="20"/>
          <w:lang w:val="es-ES"/>
        </w:rPr>
        <w:t>esponsables</w:t>
      </w:r>
      <w:r w:rsidRPr="00464ECB">
        <w:rPr>
          <w:i/>
          <w:w w:val="90"/>
          <w:sz w:val="20"/>
          <w:szCs w:val="20"/>
          <w:lang w:val="es-ES"/>
        </w:rPr>
        <w:t xml:space="preserve"> </w:t>
      </w:r>
      <w:r w:rsidR="00ED7148" w:rsidRPr="00464ECB">
        <w:rPr>
          <w:i/>
          <w:w w:val="90"/>
          <w:sz w:val="20"/>
          <w:szCs w:val="20"/>
          <w:lang w:val="es-ES"/>
        </w:rPr>
        <w:t>de los procesos decisorios</w:t>
      </w:r>
      <w:r w:rsidRPr="00464ECB">
        <w:rPr>
          <w:i/>
          <w:w w:val="90"/>
          <w:sz w:val="20"/>
          <w:szCs w:val="20"/>
          <w:lang w:val="es-ES"/>
        </w:rPr>
        <w:t xml:space="preserve"> de las Américas aprendiendo e </w:t>
      </w:r>
      <w:r w:rsidRPr="00464ECB">
        <w:rPr>
          <w:i/>
          <w:spacing w:val="-2"/>
          <w:w w:val="90"/>
          <w:sz w:val="20"/>
          <w:szCs w:val="20"/>
          <w:lang w:val="es-ES"/>
        </w:rPr>
        <w:t>interactuando.</w:t>
      </w:r>
    </w:p>
    <w:p w14:paraId="6C542BBA" w14:textId="77777777" w:rsidR="00AC383C" w:rsidRPr="00464ECB" w:rsidRDefault="00AC383C">
      <w:pPr>
        <w:rPr>
          <w:lang w:val="es-ES"/>
        </w:rPr>
        <w:sectPr w:rsidR="00AC383C" w:rsidRPr="00464ECB" w:rsidSect="001715B7">
          <w:type w:val="continuous"/>
          <w:pgSz w:w="12240" w:h="15840"/>
          <w:pgMar w:top="1280" w:right="520" w:bottom="280" w:left="600" w:header="0" w:footer="347" w:gutter="0"/>
          <w:cols w:num="2" w:space="720" w:equalWidth="0">
            <w:col w:w="2730" w:space="2100"/>
            <w:col w:w="6290"/>
          </w:cols>
        </w:sectPr>
      </w:pPr>
    </w:p>
    <w:p w14:paraId="741E6C90" w14:textId="77777777" w:rsidR="00AC383C" w:rsidRPr="00464ECB" w:rsidRDefault="00F26FEF">
      <w:pPr>
        <w:pStyle w:val="BodyText"/>
        <w:ind w:left="120"/>
        <w:rPr>
          <w:sz w:val="20"/>
          <w:lang w:val="es-ES"/>
        </w:rPr>
      </w:pPr>
      <w:r w:rsidRPr="00464ECB">
        <w:rPr>
          <w:noProof/>
          <w:sz w:val="20"/>
          <w:lang w:val="es-ES"/>
        </w:rPr>
        <w:lastRenderedPageBreak/>
        <mc:AlternateContent>
          <mc:Choice Requires="wps">
            <w:drawing>
              <wp:inline distT="0" distB="0" distL="0" distR="0" wp14:anchorId="123944B1" wp14:editId="3A0D06A7">
                <wp:extent cx="1955800" cy="266700"/>
                <wp:effectExtent l="0" t="0" r="0" b="0"/>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5800" cy="266700"/>
                        </a:xfrm>
                        <a:prstGeom prst="rect">
                          <a:avLst/>
                        </a:prstGeom>
                        <a:solidFill>
                          <a:srgbClr val="B90016"/>
                        </a:solidFill>
                      </wps:spPr>
                      <wps:txbx>
                        <w:txbxContent>
                          <w:p w14:paraId="493464B8" w14:textId="77777777" w:rsidR="0035272C" w:rsidRDefault="00F14C85">
                            <w:pPr>
                              <w:spacing w:before="72"/>
                              <w:ind w:left="153"/>
                              <w:rPr>
                                <w:b/>
                                <w:color w:val="000000"/>
                              </w:rPr>
                            </w:pPr>
                            <w:r>
                              <w:rPr>
                                <w:b/>
                                <w:color w:val="FFFFFF"/>
                                <w:spacing w:val="-2"/>
                              </w:rPr>
                              <w:t xml:space="preserve">Cifras </w:t>
                            </w:r>
                            <w:r>
                              <w:rPr>
                                <w:b/>
                                <w:color w:val="FFFFFF"/>
                              </w:rPr>
                              <w:t>clave</w:t>
                            </w:r>
                          </w:p>
                        </w:txbxContent>
                      </wps:txbx>
                      <wps:bodyPr wrap="square" lIns="0" tIns="0" rIns="0" bIns="0" rtlCol="0">
                        <a:noAutofit/>
                      </wps:bodyPr>
                    </wps:wsp>
                  </a:graphicData>
                </a:graphic>
              </wp:inline>
            </w:drawing>
          </mc:Choice>
          <mc:Fallback>
            <w:pict>
              <v:shape w14:anchorId="123944B1" id="Textbox 143" o:spid="_x0000_s1109" type="#_x0000_t202" style="width:15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" fillcolor="#b90016" stroked="f">
                <v:textbox inset="0,0,0,0">
                  <w:txbxContent>
                    <w:p w14:paraId="493464B8" w14:textId="77777777" w:rsidR="0035272C" w:rsidRDefault="00F14C85">
                      <w:pPr>
                        <w:spacing w:before="72"/>
                        <w:ind w:left="153"/>
                        <w:rPr>
                          <w:b/>
                          <w:color w:val="000000"/>
                        </w:rPr>
                      </w:pPr>
                      <w:r>
                        <w:rPr>
                          <w:b/>
                          <w:color w:val="FFFFFF"/>
                          <w:spacing w:val="-2"/>
                        </w:rPr>
                        <w:t xml:space="preserve">Cifras </w:t>
                      </w:r>
                      <w:r>
                        <w:rPr>
                          <w:b/>
                          <w:color w:val="FFFFFF"/>
                        </w:rPr>
                        <w:t>clave</w:t>
                      </w:r>
                    </w:p>
                  </w:txbxContent>
                </v:textbox>
                <w10:anchorlock/>
              </v:shape>
            </w:pict>
          </mc:Fallback>
        </mc:AlternateContent>
      </w:r>
    </w:p>
    <w:p w14:paraId="4E37C307" w14:textId="77777777" w:rsidR="00AC383C" w:rsidRPr="00464ECB" w:rsidRDefault="00AC383C">
      <w:pPr>
        <w:pStyle w:val="BodyText"/>
        <w:spacing w:before="1"/>
        <w:rPr>
          <w:i/>
          <w:sz w:val="6"/>
          <w:lang w:val="es-ES"/>
        </w:rPr>
      </w:pPr>
    </w:p>
    <w:p w14:paraId="4C41C0FA" w14:textId="77777777" w:rsidR="00AC383C" w:rsidRPr="00464ECB" w:rsidRDefault="00AC383C">
      <w:pPr>
        <w:rPr>
          <w:sz w:val="6"/>
          <w:lang w:val="es-ES"/>
        </w:rPr>
        <w:sectPr w:rsidR="00AC383C" w:rsidRPr="00464ECB" w:rsidSect="001715B7">
          <w:pgSz w:w="12240" w:h="15840"/>
          <w:pgMar w:top="720" w:right="520" w:bottom="540" w:left="600" w:header="0" w:footer="347" w:gutter="0"/>
          <w:cols w:space="720"/>
        </w:sectPr>
      </w:pPr>
    </w:p>
    <w:p w14:paraId="7A08C4CD" w14:textId="77777777" w:rsidR="0035272C" w:rsidRPr="00464ECB" w:rsidRDefault="00F14C85">
      <w:pPr>
        <w:pStyle w:val="Heading4"/>
        <w:spacing w:before="57" w:line="528" w:lineRule="exact"/>
        <w:ind w:left="225"/>
        <w:rPr>
          <w:lang w:val="es-ES"/>
        </w:rPr>
      </w:pPr>
      <w:r w:rsidRPr="00464ECB">
        <w:rPr>
          <w:color w:val="B90016"/>
          <w:spacing w:val="-5"/>
          <w:w w:val="95"/>
          <w:lang w:val="es-ES"/>
        </w:rPr>
        <w:t>300</w:t>
      </w:r>
    </w:p>
    <w:p w14:paraId="3D72E422" w14:textId="24EEE7D8" w:rsidR="0035272C" w:rsidRPr="00464ECB" w:rsidRDefault="00F14C85">
      <w:pPr>
        <w:pStyle w:val="BodyText"/>
        <w:spacing w:before="9" w:line="201" w:lineRule="auto"/>
        <w:ind w:left="225" w:right="267"/>
        <w:rPr>
          <w:sz w:val="20"/>
          <w:szCs w:val="20"/>
          <w:lang w:val="es-ES"/>
        </w:rPr>
      </w:pPr>
      <w:r w:rsidRPr="00464ECB">
        <w:rPr>
          <w:sz w:val="20"/>
          <w:szCs w:val="20"/>
          <w:lang w:val="es-ES"/>
        </w:rPr>
        <w:t xml:space="preserve">conexiones entre las principales partes interesadas de 25 </w:t>
      </w:r>
      <w:r w:rsidRPr="00464ECB">
        <w:rPr>
          <w:spacing w:val="-2"/>
          <w:sz w:val="20"/>
          <w:szCs w:val="20"/>
          <w:lang w:val="es-ES"/>
        </w:rPr>
        <w:t xml:space="preserve">países para colaborar y poner en marcha nuevas </w:t>
      </w:r>
      <w:r w:rsidRPr="00464ECB">
        <w:rPr>
          <w:spacing w:val="-6"/>
          <w:sz w:val="20"/>
          <w:szCs w:val="20"/>
          <w:lang w:val="es-ES"/>
        </w:rPr>
        <w:t xml:space="preserve">asociaciones, y explorar oportunidades </w:t>
      </w:r>
      <w:r w:rsidR="00CB73F9" w:rsidRPr="00464ECB">
        <w:rPr>
          <w:spacing w:val="-6"/>
          <w:sz w:val="20"/>
          <w:szCs w:val="20"/>
          <w:lang w:val="es-ES"/>
        </w:rPr>
        <w:t>empresariales</w:t>
      </w:r>
      <w:r w:rsidRPr="00464ECB">
        <w:rPr>
          <w:spacing w:val="-6"/>
          <w:sz w:val="20"/>
          <w:szCs w:val="20"/>
          <w:lang w:val="es-ES"/>
        </w:rPr>
        <w:t xml:space="preserve">, </w:t>
      </w:r>
      <w:r w:rsidRPr="00464ECB">
        <w:rPr>
          <w:spacing w:val="-2"/>
          <w:sz w:val="20"/>
          <w:szCs w:val="20"/>
          <w:lang w:val="es-ES"/>
        </w:rPr>
        <w:t xml:space="preserve">intercambios institucionales y de investigación, </w:t>
      </w:r>
      <w:r w:rsidR="00921440" w:rsidRPr="00464ECB">
        <w:rPr>
          <w:spacing w:val="-2"/>
          <w:sz w:val="20"/>
          <w:szCs w:val="20"/>
          <w:lang w:val="es-ES"/>
        </w:rPr>
        <w:t>así como</w:t>
      </w:r>
      <w:r w:rsidRPr="00464ECB">
        <w:rPr>
          <w:spacing w:val="-2"/>
          <w:sz w:val="20"/>
          <w:szCs w:val="20"/>
          <w:lang w:val="es-ES"/>
        </w:rPr>
        <w:t xml:space="preserve"> emprender proyectos empresariales</w:t>
      </w:r>
    </w:p>
    <w:p w14:paraId="7BA6C956" w14:textId="77777777" w:rsidR="0035272C" w:rsidRPr="00464ECB" w:rsidRDefault="00F14C85">
      <w:pPr>
        <w:pStyle w:val="Heading4"/>
        <w:spacing w:line="455" w:lineRule="exact"/>
        <w:ind w:left="225"/>
        <w:rPr>
          <w:sz w:val="44"/>
          <w:szCs w:val="44"/>
          <w:lang w:val="es-ES"/>
        </w:rPr>
      </w:pPr>
      <w:r w:rsidRPr="00464ECB">
        <w:rPr>
          <w:color w:val="B90016"/>
          <w:spacing w:val="-10"/>
          <w:w w:val="95"/>
          <w:sz w:val="44"/>
          <w:szCs w:val="44"/>
          <w:lang w:val="es-ES"/>
        </w:rPr>
        <w:t>5</w:t>
      </w:r>
    </w:p>
    <w:p w14:paraId="4886D20A" w14:textId="0958B771" w:rsidR="0035272C" w:rsidRPr="00464ECB" w:rsidRDefault="00F14C85">
      <w:pPr>
        <w:pStyle w:val="BodyText"/>
        <w:spacing w:before="8" w:line="201" w:lineRule="auto"/>
        <w:ind w:left="225" w:right="167"/>
        <w:rPr>
          <w:sz w:val="20"/>
          <w:szCs w:val="20"/>
          <w:lang w:val="es-ES"/>
        </w:rPr>
      </w:pPr>
      <w:r w:rsidRPr="00464ECB">
        <w:rPr>
          <w:spacing w:val="-6"/>
          <w:sz w:val="20"/>
          <w:szCs w:val="20"/>
          <w:lang w:val="es-ES"/>
        </w:rPr>
        <w:t xml:space="preserve">nuevas iniciativas para impulsar el desarrollo económico, la </w:t>
      </w:r>
      <w:r w:rsidRPr="00464ECB">
        <w:rPr>
          <w:spacing w:val="-4"/>
          <w:sz w:val="20"/>
          <w:szCs w:val="20"/>
          <w:lang w:val="es-ES"/>
        </w:rPr>
        <w:t xml:space="preserve">innovación y el espíritu empresarial </w:t>
      </w:r>
      <w:r w:rsidRPr="00464ECB">
        <w:rPr>
          <w:sz w:val="20"/>
          <w:szCs w:val="20"/>
          <w:lang w:val="es-ES"/>
        </w:rPr>
        <w:t>con el apoyo del programa ACE</w:t>
      </w:r>
      <w:r w:rsidR="00C440C7" w:rsidRPr="00464ECB">
        <w:rPr>
          <w:sz w:val="20"/>
          <w:szCs w:val="20"/>
          <w:lang w:val="es-ES"/>
        </w:rPr>
        <w:t xml:space="preserve"> fueron implementadas</w:t>
      </w:r>
    </w:p>
    <w:p w14:paraId="7734B5C0" w14:textId="77777777" w:rsidR="0035272C" w:rsidRPr="00464ECB" w:rsidRDefault="00F14C85">
      <w:pPr>
        <w:pStyle w:val="Heading4"/>
        <w:spacing w:line="458" w:lineRule="exact"/>
        <w:ind w:left="225"/>
        <w:rPr>
          <w:sz w:val="44"/>
          <w:szCs w:val="44"/>
          <w:lang w:val="es-ES"/>
        </w:rPr>
      </w:pPr>
      <w:r w:rsidRPr="00464ECB">
        <w:rPr>
          <w:color w:val="B90016"/>
          <w:spacing w:val="-10"/>
          <w:w w:val="95"/>
          <w:sz w:val="44"/>
          <w:szCs w:val="44"/>
          <w:lang w:val="es-ES"/>
        </w:rPr>
        <w:t>5</w:t>
      </w:r>
    </w:p>
    <w:p w14:paraId="3C2D8B13" w14:textId="6DAFF39A" w:rsidR="0035272C" w:rsidRPr="00464ECB" w:rsidRDefault="00F14C85">
      <w:pPr>
        <w:pStyle w:val="BodyText"/>
        <w:spacing w:before="11" w:line="199" w:lineRule="auto"/>
        <w:ind w:left="225" w:right="267"/>
        <w:rPr>
          <w:sz w:val="20"/>
          <w:szCs w:val="20"/>
          <w:lang w:val="es-ES"/>
        </w:rPr>
      </w:pPr>
      <w:r w:rsidRPr="00464ECB">
        <w:rPr>
          <w:sz w:val="20"/>
          <w:szCs w:val="20"/>
          <w:lang w:val="es-ES"/>
        </w:rPr>
        <w:t>a</w:t>
      </w:r>
      <w:r w:rsidR="00C440C7" w:rsidRPr="00464ECB">
        <w:rPr>
          <w:sz w:val="20"/>
          <w:szCs w:val="20"/>
          <w:lang w:val="es-ES"/>
        </w:rPr>
        <w:t>lianzas</w:t>
      </w:r>
      <w:r w:rsidRPr="00464ECB">
        <w:rPr>
          <w:sz w:val="20"/>
          <w:szCs w:val="20"/>
          <w:lang w:val="es-ES"/>
        </w:rPr>
        <w:t xml:space="preserve"> a largo plazo en torno al desarrollo económico local impulsad</w:t>
      </w:r>
      <w:r w:rsidR="00C440C7" w:rsidRPr="00464ECB">
        <w:rPr>
          <w:sz w:val="20"/>
          <w:szCs w:val="20"/>
          <w:lang w:val="es-ES"/>
        </w:rPr>
        <w:t>as</w:t>
      </w:r>
      <w:r w:rsidRPr="00464ECB">
        <w:rPr>
          <w:sz w:val="20"/>
          <w:szCs w:val="20"/>
          <w:lang w:val="es-ES"/>
        </w:rPr>
        <w:t xml:space="preserve"> por la innovación y la resiliencia</w:t>
      </w:r>
    </w:p>
    <w:p w14:paraId="48FCCACB" w14:textId="2C470EC3" w:rsidR="00AC383C" w:rsidRPr="00464ECB" w:rsidRDefault="00B969F4">
      <w:pPr>
        <w:pStyle w:val="BodyText"/>
        <w:rPr>
          <w:sz w:val="20"/>
          <w:szCs w:val="20"/>
          <w:lang w:val="es-ES"/>
        </w:rPr>
      </w:pPr>
      <w:r w:rsidRPr="00464ECB">
        <w:rPr>
          <w:noProof/>
          <w:sz w:val="20"/>
          <w:szCs w:val="20"/>
          <w:lang w:val="es-ES"/>
        </w:rPr>
        <mc:AlternateContent>
          <mc:Choice Requires="wps">
            <w:drawing>
              <wp:anchor distT="0" distB="0" distL="0" distR="0" simplePos="0" relativeHeight="15758848" behindDoc="0" locked="0" layoutInCell="1" allowOverlap="1" wp14:anchorId="20C51208" wp14:editId="464B425D">
                <wp:simplePos x="0" y="0"/>
                <wp:positionH relativeFrom="margin">
                  <wp:align>right</wp:align>
                </wp:positionH>
                <wp:positionV relativeFrom="paragraph">
                  <wp:posOffset>113030</wp:posOffset>
                </wp:positionV>
                <wp:extent cx="7019925" cy="1038225"/>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19925" cy="103822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2901"/>
                              <w:gridCol w:w="2362"/>
                              <w:gridCol w:w="2901"/>
                              <w:gridCol w:w="2636"/>
                            </w:tblGrid>
                            <w:tr w:rsidR="00AC383C" w14:paraId="6D4F2355" w14:textId="77777777">
                              <w:trPr>
                                <w:trHeight w:val="527"/>
                              </w:trPr>
                              <w:tc>
                                <w:tcPr>
                                  <w:tcW w:w="10800" w:type="dxa"/>
                                  <w:gridSpan w:val="4"/>
                                  <w:tcBorders>
                                    <w:bottom w:val="single" w:sz="24" w:space="0" w:color="FFFFFF"/>
                                  </w:tcBorders>
                                  <w:shd w:val="clear" w:color="auto" w:fill="B90016"/>
                                </w:tcPr>
                                <w:p w14:paraId="518D8D4C" w14:textId="77777777" w:rsidR="0035272C" w:rsidRPr="00C440C7" w:rsidRDefault="00F14C85">
                                  <w:pPr>
                                    <w:pStyle w:val="TableParagraph"/>
                                    <w:spacing w:before="65"/>
                                    <w:ind w:left="1" w:right="4"/>
                                    <w:jc w:val="center"/>
                                    <w:rPr>
                                      <w:b/>
                                      <w:sz w:val="40"/>
                                      <w:szCs w:val="40"/>
                                    </w:rPr>
                                  </w:pPr>
                                  <w:r w:rsidRPr="00C440C7">
                                    <w:rPr>
                                      <w:b/>
                                      <w:color w:val="FFFFFF"/>
                                      <w:w w:val="75"/>
                                      <w:sz w:val="40"/>
                                      <w:szCs w:val="40"/>
                                    </w:rPr>
                                    <w:t xml:space="preserve">CIENCIA Y </w:t>
                                  </w:r>
                                  <w:r w:rsidRPr="00C440C7">
                                    <w:rPr>
                                      <w:b/>
                                      <w:color w:val="FFFFFF"/>
                                      <w:spacing w:val="-2"/>
                                      <w:w w:val="75"/>
                                      <w:sz w:val="40"/>
                                      <w:szCs w:val="40"/>
                                    </w:rPr>
                                    <w:t>TECNOLOGÍA</w:t>
                                  </w:r>
                                </w:p>
                              </w:tc>
                            </w:tr>
                            <w:tr w:rsidR="00AC383C" w14:paraId="6D6D603A" w14:textId="77777777">
                              <w:trPr>
                                <w:trHeight w:val="414"/>
                              </w:trPr>
                              <w:tc>
                                <w:tcPr>
                                  <w:tcW w:w="2901" w:type="dxa"/>
                                  <w:tcBorders>
                                    <w:top w:val="single" w:sz="24" w:space="0" w:color="FFFFFF"/>
                                  </w:tcBorders>
                                  <w:shd w:val="clear" w:color="auto" w:fill="B90016"/>
                                </w:tcPr>
                                <w:p w14:paraId="3E728D9A" w14:textId="77777777" w:rsidR="0035272C" w:rsidRPr="00926FAE" w:rsidRDefault="00F14C85">
                                  <w:pPr>
                                    <w:pStyle w:val="TableParagraph"/>
                                    <w:spacing w:before="70"/>
                                    <w:ind w:left="153"/>
                                    <w:rPr>
                                      <w:b/>
                                      <w:lang w:val="es-ES_tradnl"/>
                                    </w:rPr>
                                  </w:pPr>
                                  <w:r w:rsidRPr="00926FAE">
                                    <w:rPr>
                                      <w:b/>
                                      <w:color w:val="FFFFFF"/>
                                      <w:spacing w:val="-2"/>
                                      <w:lang w:val="es-ES_tradnl"/>
                                    </w:rPr>
                                    <w:t xml:space="preserve">Cifras </w:t>
                                  </w:r>
                                  <w:r w:rsidRPr="00926FAE">
                                    <w:rPr>
                                      <w:b/>
                                      <w:color w:val="FFFFFF"/>
                                      <w:lang w:val="es-ES_tradnl"/>
                                    </w:rPr>
                                    <w:t>clave</w:t>
                                  </w:r>
                                </w:p>
                              </w:tc>
                              <w:tc>
                                <w:tcPr>
                                  <w:tcW w:w="2362" w:type="dxa"/>
                                  <w:tcBorders>
                                    <w:top w:val="single" w:sz="24" w:space="0" w:color="FFFFFF"/>
                                  </w:tcBorders>
                                </w:tcPr>
                                <w:p w14:paraId="1F6EBE0A" w14:textId="77777777" w:rsidR="00AC383C" w:rsidRPr="00926FAE" w:rsidRDefault="00AC383C">
                                  <w:pPr>
                                    <w:pStyle w:val="TableParagraph"/>
                                    <w:rPr>
                                      <w:rFonts w:ascii="Times New Roman"/>
                                      <w:lang w:val="es-ES_tradnl"/>
                                    </w:rPr>
                                  </w:pPr>
                                </w:p>
                              </w:tc>
                              <w:tc>
                                <w:tcPr>
                                  <w:tcW w:w="2901" w:type="dxa"/>
                                  <w:tcBorders>
                                    <w:top w:val="single" w:sz="24" w:space="0" w:color="FFFFFF"/>
                                  </w:tcBorders>
                                  <w:shd w:val="clear" w:color="auto" w:fill="B90016"/>
                                </w:tcPr>
                                <w:p w14:paraId="4BAF237D" w14:textId="77777777" w:rsidR="0035272C" w:rsidRPr="00926FAE" w:rsidRDefault="00F14C85">
                                  <w:pPr>
                                    <w:pStyle w:val="TableParagraph"/>
                                    <w:spacing w:before="70"/>
                                    <w:ind w:left="156"/>
                                    <w:rPr>
                                      <w:b/>
                                      <w:lang w:val="es-ES_tradnl"/>
                                    </w:rPr>
                                  </w:pPr>
                                  <w:r w:rsidRPr="00926FAE">
                                    <w:rPr>
                                      <w:b/>
                                      <w:color w:val="FFFFFF"/>
                                      <w:spacing w:val="-2"/>
                                      <w:lang w:val="es-ES_tradnl"/>
                                    </w:rPr>
                                    <w:t xml:space="preserve">Foco </w:t>
                                  </w:r>
                                  <w:r w:rsidRPr="00926FAE">
                                    <w:rPr>
                                      <w:b/>
                                      <w:color w:val="FFFFFF"/>
                                      <w:lang w:val="es-ES_tradnl"/>
                                    </w:rPr>
                                    <w:t>temático</w:t>
                                  </w:r>
                                </w:p>
                              </w:tc>
                              <w:tc>
                                <w:tcPr>
                                  <w:tcW w:w="2636" w:type="dxa"/>
                                  <w:tcBorders>
                                    <w:top w:val="single" w:sz="24" w:space="0" w:color="FFFFFF"/>
                                  </w:tcBorders>
                                </w:tcPr>
                                <w:p w14:paraId="3CC85B8F" w14:textId="77777777" w:rsidR="00AC383C" w:rsidRDefault="00AC383C">
                                  <w:pPr>
                                    <w:pStyle w:val="TableParagraph"/>
                                    <w:rPr>
                                      <w:rFonts w:ascii="Times New Roman"/>
                                    </w:rPr>
                                  </w:pPr>
                                </w:p>
                              </w:tc>
                            </w:tr>
                          </w:tbl>
                          <w:p w14:paraId="680984FF" w14:textId="2A02CFE5" w:rsidR="00FA69F6" w:rsidRPr="00B969F4" w:rsidRDefault="00B969F4" w:rsidP="00FA69F6">
                            <w:pPr>
                              <w:pStyle w:val="BodyText"/>
                              <w:ind w:left="5040" w:firstLine="720"/>
                              <w:rPr>
                                <w:b/>
                                <w:color w:val="C00000"/>
                                <w:sz w:val="20"/>
                                <w:szCs w:val="20"/>
                              </w:rPr>
                            </w:pPr>
                            <w:r>
                              <w:tab/>
                            </w:r>
                            <w:r>
                              <w:tab/>
                            </w:r>
                            <w:r>
                              <w:tab/>
                            </w:r>
                            <w:r>
                              <w:tab/>
                            </w:r>
                            <w:r>
                              <w:tab/>
                            </w:r>
                            <w:r>
                              <w:tab/>
                            </w:r>
                            <w:r>
                              <w:tab/>
                            </w:r>
                            <w:r>
                              <w:tab/>
                            </w:r>
                            <w:r w:rsidR="00FA69F6">
                              <w:t xml:space="preserve">          </w:t>
                            </w:r>
                            <w:r w:rsidR="00FA69F6" w:rsidRPr="00B969F4">
                              <w:rPr>
                                <w:b/>
                                <w:color w:val="C00000"/>
                                <w:sz w:val="20"/>
                                <w:szCs w:val="20"/>
                              </w:rPr>
                              <w:t>INTELIGENCIA ARTIFICIAL</w:t>
                            </w:r>
                          </w:p>
                          <w:p w14:paraId="50FB659D" w14:textId="50402046" w:rsidR="00FA69F6" w:rsidRDefault="00FA69F6">
                            <w:pPr>
                              <w:pStyle w:val="BodyText"/>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0C51208" id="Textbox 144" o:spid="_x0000_s1110" type="#_x0000_t202" style="position:absolute;margin-left:501.55pt;margin-top:8.9pt;width:552.75pt;height:81.75pt;z-index:15758848;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901"/>
                        <w:gridCol w:w="2362"/>
                        <w:gridCol w:w="2901"/>
                        <w:gridCol w:w="2636"/>
                      </w:tblGrid>
                      <w:tr w:rsidR="00AC383C" w14:paraId="6D4F2355" w14:textId="77777777">
                        <w:trPr>
                          <w:trHeight w:val="527"/>
                        </w:trPr>
                        <w:tc>
                          <w:tcPr>
                            <w:tcW w:w="10800" w:type="dxa"/>
                            <w:gridSpan w:val="4"/>
                            <w:tcBorders>
                              <w:bottom w:val="single" w:sz="24" w:space="0" w:color="FFFFFF"/>
                            </w:tcBorders>
                            <w:shd w:val="clear" w:color="auto" w:fill="B90016"/>
                          </w:tcPr>
                          <w:p w14:paraId="518D8D4C" w14:textId="77777777" w:rsidR="0035272C" w:rsidRPr="00C440C7" w:rsidRDefault="00F14C85">
                            <w:pPr>
                              <w:pStyle w:val="TableParagraph"/>
                              <w:spacing w:before="65"/>
                              <w:ind w:left="1" w:right="4"/>
                              <w:jc w:val="center"/>
                              <w:rPr>
                                <w:b/>
                                <w:sz w:val="40"/>
                                <w:szCs w:val="40"/>
                              </w:rPr>
                            </w:pPr>
                            <w:r w:rsidRPr="00C440C7">
                              <w:rPr>
                                <w:b/>
                                <w:color w:val="FFFFFF"/>
                                <w:w w:val="75"/>
                                <w:sz w:val="40"/>
                                <w:szCs w:val="40"/>
                              </w:rPr>
                              <w:t xml:space="preserve">CIENCIA Y </w:t>
                            </w:r>
                            <w:r w:rsidRPr="00C440C7">
                              <w:rPr>
                                <w:b/>
                                <w:color w:val="FFFFFF"/>
                                <w:spacing w:val="-2"/>
                                <w:w w:val="75"/>
                                <w:sz w:val="40"/>
                                <w:szCs w:val="40"/>
                              </w:rPr>
                              <w:t>TECNOLOGÍA</w:t>
                            </w:r>
                          </w:p>
                        </w:tc>
                      </w:tr>
                      <w:tr w:rsidR="00AC383C" w14:paraId="6D6D603A" w14:textId="77777777">
                        <w:trPr>
                          <w:trHeight w:val="414"/>
                        </w:trPr>
                        <w:tc>
                          <w:tcPr>
                            <w:tcW w:w="2901" w:type="dxa"/>
                            <w:tcBorders>
                              <w:top w:val="single" w:sz="24" w:space="0" w:color="FFFFFF"/>
                            </w:tcBorders>
                            <w:shd w:val="clear" w:color="auto" w:fill="B90016"/>
                          </w:tcPr>
                          <w:p w14:paraId="3E728D9A" w14:textId="77777777" w:rsidR="0035272C" w:rsidRPr="00926FAE" w:rsidRDefault="00F14C85">
                            <w:pPr>
                              <w:pStyle w:val="TableParagraph"/>
                              <w:spacing w:before="70"/>
                              <w:ind w:left="153"/>
                              <w:rPr>
                                <w:b/>
                                <w:lang w:val="es-ES_tradnl"/>
                              </w:rPr>
                            </w:pPr>
                            <w:r w:rsidRPr="00926FAE">
                              <w:rPr>
                                <w:b/>
                                <w:color w:val="FFFFFF"/>
                                <w:spacing w:val="-2"/>
                                <w:lang w:val="es-ES_tradnl"/>
                              </w:rPr>
                              <w:t xml:space="preserve">Cifras </w:t>
                            </w:r>
                            <w:r w:rsidRPr="00926FAE">
                              <w:rPr>
                                <w:b/>
                                <w:color w:val="FFFFFF"/>
                                <w:lang w:val="es-ES_tradnl"/>
                              </w:rPr>
                              <w:t>clave</w:t>
                            </w:r>
                          </w:p>
                        </w:tc>
                        <w:tc>
                          <w:tcPr>
                            <w:tcW w:w="2362" w:type="dxa"/>
                            <w:tcBorders>
                              <w:top w:val="single" w:sz="24" w:space="0" w:color="FFFFFF"/>
                            </w:tcBorders>
                          </w:tcPr>
                          <w:p w14:paraId="1F6EBE0A" w14:textId="77777777" w:rsidR="00AC383C" w:rsidRPr="00926FAE" w:rsidRDefault="00AC383C">
                            <w:pPr>
                              <w:pStyle w:val="TableParagraph"/>
                              <w:rPr>
                                <w:rFonts w:ascii="Times New Roman"/>
                                <w:lang w:val="es-ES_tradnl"/>
                              </w:rPr>
                            </w:pPr>
                          </w:p>
                        </w:tc>
                        <w:tc>
                          <w:tcPr>
                            <w:tcW w:w="2901" w:type="dxa"/>
                            <w:tcBorders>
                              <w:top w:val="single" w:sz="24" w:space="0" w:color="FFFFFF"/>
                            </w:tcBorders>
                            <w:shd w:val="clear" w:color="auto" w:fill="B90016"/>
                          </w:tcPr>
                          <w:p w14:paraId="4BAF237D" w14:textId="77777777" w:rsidR="0035272C" w:rsidRPr="00926FAE" w:rsidRDefault="00F14C85">
                            <w:pPr>
                              <w:pStyle w:val="TableParagraph"/>
                              <w:spacing w:before="70"/>
                              <w:ind w:left="156"/>
                              <w:rPr>
                                <w:b/>
                                <w:lang w:val="es-ES_tradnl"/>
                              </w:rPr>
                            </w:pPr>
                            <w:r w:rsidRPr="00926FAE">
                              <w:rPr>
                                <w:b/>
                                <w:color w:val="FFFFFF"/>
                                <w:spacing w:val="-2"/>
                                <w:lang w:val="es-ES_tradnl"/>
                              </w:rPr>
                              <w:t xml:space="preserve">Foco </w:t>
                            </w:r>
                            <w:r w:rsidRPr="00926FAE">
                              <w:rPr>
                                <w:b/>
                                <w:color w:val="FFFFFF"/>
                                <w:lang w:val="es-ES_tradnl"/>
                              </w:rPr>
                              <w:t>temático</w:t>
                            </w:r>
                          </w:p>
                        </w:tc>
                        <w:tc>
                          <w:tcPr>
                            <w:tcW w:w="2636" w:type="dxa"/>
                            <w:tcBorders>
                              <w:top w:val="single" w:sz="24" w:space="0" w:color="FFFFFF"/>
                            </w:tcBorders>
                          </w:tcPr>
                          <w:p w14:paraId="3CC85B8F" w14:textId="77777777" w:rsidR="00AC383C" w:rsidRDefault="00AC383C">
                            <w:pPr>
                              <w:pStyle w:val="TableParagraph"/>
                              <w:rPr>
                                <w:rFonts w:ascii="Times New Roman"/>
                              </w:rPr>
                            </w:pPr>
                          </w:p>
                        </w:tc>
                      </w:tr>
                    </w:tbl>
                    <w:p w14:paraId="680984FF" w14:textId="2A02CFE5" w:rsidR="00FA69F6" w:rsidRPr="00B969F4" w:rsidRDefault="00B969F4" w:rsidP="00FA69F6">
                      <w:pPr>
                        <w:pStyle w:val="BodyText"/>
                        <w:ind w:left="5040" w:firstLine="720"/>
                        <w:rPr>
                          <w:b/>
                          <w:color w:val="C00000"/>
                          <w:sz w:val="20"/>
                          <w:szCs w:val="20"/>
                        </w:rPr>
                      </w:pPr>
                      <w:r>
                        <w:tab/>
                      </w:r>
                      <w:r>
                        <w:tab/>
                      </w:r>
                      <w:r>
                        <w:tab/>
                      </w:r>
                      <w:r>
                        <w:tab/>
                      </w:r>
                      <w:r>
                        <w:tab/>
                      </w:r>
                      <w:r>
                        <w:tab/>
                      </w:r>
                      <w:r>
                        <w:tab/>
                      </w:r>
                      <w:r>
                        <w:tab/>
                      </w:r>
                      <w:r w:rsidR="00FA69F6">
                        <w:t xml:space="preserve">          </w:t>
                      </w:r>
                      <w:r w:rsidR="00FA69F6" w:rsidRPr="00B969F4">
                        <w:rPr>
                          <w:b/>
                          <w:color w:val="C00000"/>
                          <w:sz w:val="20"/>
                          <w:szCs w:val="20"/>
                        </w:rPr>
                        <w:t>INTELIGENCIA ARTIFICIAL</w:t>
                      </w:r>
                    </w:p>
                    <w:p w14:paraId="50FB659D" w14:textId="50402046" w:rsidR="00FA69F6" w:rsidRDefault="00FA69F6">
                      <w:pPr>
                        <w:pStyle w:val="BodyText"/>
                      </w:pPr>
                    </w:p>
                  </w:txbxContent>
                </v:textbox>
                <w10:wrap anchorx="margin"/>
              </v:shape>
            </w:pict>
          </mc:Fallback>
        </mc:AlternateContent>
      </w:r>
    </w:p>
    <w:p w14:paraId="24FCB54D" w14:textId="77777777" w:rsidR="00AC383C" w:rsidRPr="00464ECB" w:rsidRDefault="00AC383C">
      <w:pPr>
        <w:pStyle w:val="BodyText"/>
        <w:rPr>
          <w:sz w:val="20"/>
          <w:szCs w:val="20"/>
          <w:lang w:val="es-ES"/>
        </w:rPr>
      </w:pPr>
    </w:p>
    <w:p w14:paraId="0DC3FF80" w14:textId="77777777" w:rsidR="00AC383C" w:rsidRPr="00464ECB" w:rsidRDefault="00AC383C">
      <w:pPr>
        <w:pStyle w:val="BodyText"/>
        <w:rPr>
          <w:sz w:val="20"/>
          <w:szCs w:val="20"/>
          <w:lang w:val="es-ES"/>
        </w:rPr>
      </w:pPr>
    </w:p>
    <w:p w14:paraId="332D91A4" w14:textId="77777777" w:rsidR="00AC383C" w:rsidRPr="00464ECB" w:rsidRDefault="00AC383C">
      <w:pPr>
        <w:pStyle w:val="BodyText"/>
        <w:rPr>
          <w:sz w:val="20"/>
          <w:szCs w:val="20"/>
          <w:lang w:val="es-ES"/>
        </w:rPr>
      </w:pPr>
    </w:p>
    <w:p w14:paraId="763906A2" w14:textId="77777777" w:rsidR="00AC383C" w:rsidRPr="00464ECB" w:rsidRDefault="00AC383C">
      <w:pPr>
        <w:pStyle w:val="BodyText"/>
        <w:spacing w:before="141"/>
        <w:rPr>
          <w:sz w:val="20"/>
          <w:szCs w:val="20"/>
          <w:lang w:val="es-ES"/>
        </w:rPr>
      </w:pPr>
    </w:p>
    <w:p w14:paraId="18F14462" w14:textId="77777777" w:rsidR="0035272C" w:rsidRPr="00464ECB" w:rsidRDefault="00F14C85">
      <w:pPr>
        <w:pStyle w:val="Heading2"/>
        <w:spacing w:line="888" w:lineRule="exact"/>
        <w:rPr>
          <w:sz w:val="44"/>
          <w:szCs w:val="44"/>
          <w:lang w:val="es-ES"/>
        </w:rPr>
      </w:pPr>
      <w:r w:rsidRPr="00464ECB">
        <w:rPr>
          <w:color w:val="B90016"/>
          <w:spacing w:val="-2"/>
          <w:w w:val="90"/>
          <w:sz w:val="44"/>
          <w:szCs w:val="44"/>
          <w:lang w:val="es-ES"/>
        </w:rPr>
        <w:t>36,000</w:t>
      </w:r>
    </w:p>
    <w:p w14:paraId="7AD9327F" w14:textId="04105D4C" w:rsidR="0035272C" w:rsidRPr="00464ECB" w:rsidRDefault="00F14C85">
      <w:pPr>
        <w:pStyle w:val="BodyText"/>
        <w:spacing w:before="1" w:line="201" w:lineRule="auto"/>
        <w:ind w:left="225"/>
        <w:rPr>
          <w:sz w:val="20"/>
          <w:szCs w:val="20"/>
          <w:lang w:val="es-ES"/>
        </w:rPr>
      </w:pPr>
      <w:r w:rsidRPr="00464ECB">
        <w:rPr>
          <w:spacing w:val="-8"/>
          <w:sz w:val="20"/>
          <w:szCs w:val="20"/>
          <w:lang w:val="es-ES"/>
        </w:rPr>
        <w:t xml:space="preserve">participantes inscritos en la Academia </w:t>
      </w:r>
      <w:r w:rsidR="00ED14BC" w:rsidRPr="00464ECB">
        <w:rPr>
          <w:spacing w:val="-8"/>
          <w:sz w:val="20"/>
          <w:szCs w:val="20"/>
          <w:lang w:val="es-ES"/>
        </w:rPr>
        <w:t>para Jóvenes en</w:t>
      </w:r>
      <w:r w:rsidRPr="00464ECB">
        <w:rPr>
          <w:spacing w:val="-4"/>
          <w:sz w:val="20"/>
          <w:szCs w:val="20"/>
          <w:lang w:val="es-ES"/>
        </w:rPr>
        <w:t xml:space="preserve"> Tecnologías Transformadoras </w:t>
      </w:r>
      <w:r w:rsidR="00ED14BC" w:rsidRPr="00464ECB">
        <w:rPr>
          <w:spacing w:val="-4"/>
          <w:sz w:val="20"/>
          <w:szCs w:val="20"/>
          <w:lang w:val="es-ES"/>
        </w:rPr>
        <w:t xml:space="preserve">de la OEA </w:t>
      </w:r>
      <w:r w:rsidRPr="00464ECB">
        <w:rPr>
          <w:spacing w:val="-4"/>
          <w:sz w:val="20"/>
          <w:szCs w:val="20"/>
          <w:lang w:val="es-ES"/>
        </w:rPr>
        <w:t xml:space="preserve">procedentes de todos los </w:t>
      </w:r>
      <w:r w:rsidRPr="00464ECB">
        <w:rPr>
          <w:sz w:val="20"/>
          <w:szCs w:val="20"/>
          <w:lang w:val="es-ES"/>
        </w:rPr>
        <w:t xml:space="preserve">Estados </w:t>
      </w:r>
      <w:r w:rsidR="00ED14BC" w:rsidRPr="00464ECB">
        <w:rPr>
          <w:sz w:val="20"/>
          <w:szCs w:val="20"/>
          <w:lang w:val="es-ES"/>
        </w:rPr>
        <w:t>M</w:t>
      </w:r>
      <w:r w:rsidRPr="00464ECB">
        <w:rPr>
          <w:sz w:val="20"/>
          <w:szCs w:val="20"/>
          <w:lang w:val="es-ES"/>
        </w:rPr>
        <w:t xml:space="preserve">iembros </w:t>
      </w:r>
      <w:r w:rsidRPr="00464ECB">
        <w:rPr>
          <w:spacing w:val="-4"/>
          <w:sz w:val="20"/>
          <w:szCs w:val="20"/>
          <w:lang w:val="es-ES"/>
        </w:rPr>
        <w:t>de la OEA</w:t>
      </w:r>
    </w:p>
    <w:p w14:paraId="79733C9A" w14:textId="77777777" w:rsidR="0035272C" w:rsidRPr="00464ECB" w:rsidRDefault="00F14C85">
      <w:pPr>
        <w:pStyle w:val="Heading2"/>
        <w:spacing w:before="96"/>
        <w:rPr>
          <w:sz w:val="44"/>
          <w:szCs w:val="44"/>
          <w:lang w:val="es-ES"/>
        </w:rPr>
      </w:pPr>
      <w:r w:rsidRPr="00464ECB">
        <w:rPr>
          <w:color w:val="B90016"/>
          <w:spacing w:val="-2"/>
          <w:w w:val="95"/>
          <w:sz w:val="44"/>
          <w:szCs w:val="44"/>
          <w:lang w:val="es-ES"/>
        </w:rPr>
        <w:t>9,000</w:t>
      </w:r>
    </w:p>
    <w:p w14:paraId="54E8D38F" w14:textId="27FA7446" w:rsidR="0035272C" w:rsidRPr="00464ECB" w:rsidRDefault="00F14C85">
      <w:pPr>
        <w:pStyle w:val="BodyText"/>
        <w:spacing w:before="3" w:line="201" w:lineRule="auto"/>
        <w:ind w:left="225" w:right="34"/>
        <w:rPr>
          <w:sz w:val="20"/>
          <w:szCs w:val="20"/>
          <w:lang w:val="es-ES"/>
        </w:rPr>
      </w:pPr>
      <w:r w:rsidRPr="00464ECB">
        <w:rPr>
          <w:spacing w:val="-8"/>
          <w:sz w:val="20"/>
          <w:szCs w:val="20"/>
          <w:lang w:val="es-ES"/>
        </w:rPr>
        <w:t xml:space="preserve">participantes inscritos en el nuevo curso sobre </w:t>
      </w:r>
      <w:r w:rsidRPr="00464ECB">
        <w:rPr>
          <w:spacing w:val="-2"/>
          <w:sz w:val="20"/>
          <w:szCs w:val="20"/>
          <w:lang w:val="es-ES"/>
        </w:rPr>
        <w:t xml:space="preserve">Inteligencia </w:t>
      </w:r>
      <w:r w:rsidRPr="00464ECB">
        <w:rPr>
          <w:spacing w:val="-8"/>
          <w:sz w:val="20"/>
          <w:szCs w:val="20"/>
          <w:lang w:val="es-ES"/>
        </w:rPr>
        <w:t xml:space="preserve">Artificial </w:t>
      </w:r>
      <w:r w:rsidRPr="00464ECB">
        <w:rPr>
          <w:spacing w:val="-2"/>
          <w:sz w:val="20"/>
          <w:szCs w:val="20"/>
          <w:lang w:val="es-ES"/>
        </w:rPr>
        <w:t>puesto en marcha en la</w:t>
      </w:r>
      <w:r w:rsidR="0044096C" w:rsidRPr="00464ECB">
        <w:rPr>
          <w:spacing w:val="-8"/>
          <w:sz w:val="20"/>
          <w:szCs w:val="20"/>
          <w:lang w:val="es-ES"/>
        </w:rPr>
        <w:t xml:space="preserve"> Academia para Jóvenes en</w:t>
      </w:r>
      <w:r w:rsidR="0044096C" w:rsidRPr="00464ECB">
        <w:rPr>
          <w:spacing w:val="-4"/>
          <w:sz w:val="20"/>
          <w:szCs w:val="20"/>
          <w:lang w:val="es-ES"/>
        </w:rPr>
        <w:t xml:space="preserve"> Tecnologías Transformadoras de la OEA</w:t>
      </w:r>
      <w:r w:rsidRPr="00464ECB">
        <w:rPr>
          <w:spacing w:val="-8"/>
          <w:sz w:val="20"/>
          <w:szCs w:val="20"/>
          <w:lang w:val="es-ES"/>
        </w:rPr>
        <w:t xml:space="preserve">, en colaboración con </w:t>
      </w:r>
      <w:r w:rsidRPr="00464ECB">
        <w:rPr>
          <w:spacing w:val="-2"/>
          <w:sz w:val="20"/>
          <w:szCs w:val="20"/>
          <w:lang w:val="es-ES"/>
        </w:rPr>
        <w:t>Structuralia.</w:t>
      </w:r>
    </w:p>
    <w:p w14:paraId="0308F948" w14:textId="77777777" w:rsidR="0035272C" w:rsidRPr="00464ECB" w:rsidRDefault="00F14C85">
      <w:pPr>
        <w:pStyle w:val="Heading2"/>
        <w:spacing w:before="95"/>
        <w:rPr>
          <w:sz w:val="44"/>
          <w:szCs w:val="44"/>
          <w:lang w:val="es-ES"/>
        </w:rPr>
      </w:pPr>
      <w:r w:rsidRPr="00464ECB">
        <w:rPr>
          <w:color w:val="B90016"/>
          <w:spacing w:val="-10"/>
          <w:w w:val="95"/>
          <w:sz w:val="44"/>
          <w:szCs w:val="44"/>
          <w:lang w:val="es-ES"/>
        </w:rPr>
        <w:t>5</w:t>
      </w:r>
    </w:p>
    <w:p w14:paraId="0A4FFAF4" w14:textId="77777777" w:rsidR="0035272C" w:rsidRPr="00464ECB" w:rsidRDefault="00F14C85">
      <w:pPr>
        <w:pStyle w:val="BodyText"/>
        <w:spacing w:before="3" w:line="201" w:lineRule="auto"/>
        <w:ind w:left="225"/>
        <w:rPr>
          <w:sz w:val="20"/>
          <w:szCs w:val="20"/>
          <w:lang w:val="es-ES"/>
        </w:rPr>
      </w:pPr>
      <w:r w:rsidRPr="00464ECB">
        <w:rPr>
          <w:noProof/>
          <w:sz w:val="20"/>
          <w:szCs w:val="20"/>
          <w:lang w:val="es-ES"/>
        </w:rPr>
        <mc:AlternateContent>
          <mc:Choice Requires="wpg">
            <w:drawing>
              <wp:anchor distT="0" distB="0" distL="0" distR="0" simplePos="0" relativeHeight="15758336" behindDoc="0" locked="0" layoutInCell="1" allowOverlap="1" wp14:anchorId="282E5BCF" wp14:editId="50617827">
                <wp:simplePos x="0" y="0"/>
                <wp:positionH relativeFrom="page">
                  <wp:posOffset>2441716</wp:posOffset>
                </wp:positionH>
                <wp:positionV relativeFrom="paragraph">
                  <wp:posOffset>672044</wp:posOffset>
                </wp:positionV>
                <wp:extent cx="659765" cy="595630"/>
                <wp:effectExtent l="0" t="0" r="0" b="0"/>
                <wp:wrapNone/>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9765" cy="595630"/>
                          <a:chOff x="0" y="0"/>
                          <a:chExt cx="659765" cy="595630"/>
                        </a:xfrm>
                      </wpg:grpSpPr>
                      <pic:pic xmlns:pic="http://schemas.openxmlformats.org/drawingml/2006/picture">
                        <pic:nvPicPr>
                          <pic:cNvPr id="146" name="Image 146"/>
                          <pic:cNvPicPr/>
                        </pic:nvPicPr>
                        <pic:blipFill>
                          <a:blip r:embed="rId59" cstate="print"/>
                          <a:stretch>
                            <a:fillRect/>
                          </a:stretch>
                        </pic:blipFill>
                        <pic:spPr>
                          <a:xfrm>
                            <a:off x="0" y="86093"/>
                            <a:ext cx="200759" cy="308310"/>
                          </a:xfrm>
                          <a:prstGeom prst="rect">
                            <a:avLst/>
                          </a:prstGeom>
                        </pic:spPr>
                      </pic:pic>
                      <pic:pic xmlns:pic="http://schemas.openxmlformats.org/drawingml/2006/picture">
                        <pic:nvPicPr>
                          <pic:cNvPr id="147" name="Image 147"/>
                          <pic:cNvPicPr/>
                        </pic:nvPicPr>
                        <pic:blipFill>
                          <a:blip r:embed="rId60" cstate="print"/>
                          <a:stretch>
                            <a:fillRect/>
                          </a:stretch>
                        </pic:blipFill>
                        <pic:spPr>
                          <a:xfrm>
                            <a:off x="279621" y="0"/>
                            <a:ext cx="71708" cy="163085"/>
                          </a:xfrm>
                          <a:prstGeom prst="rect">
                            <a:avLst/>
                          </a:prstGeom>
                        </pic:spPr>
                      </pic:pic>
                      <pic:pic xmlns:pic="http://schemas.openxmlformats.org/drawingml/2006/picture">
                        <pic:nvPicPr>
                          <pic:cNvPr id="148" name="Image 148"/>
                          <pic:cNvPicPr/>
                        </pic:nvPicPr>
                        <pic:blipFill>
                          <a:blip r:embed="rId61" cstate="print"/>
                          <a:stretch>
                            <a:fillRect/>
                          </a:stretch>
                        </pic:blipFill>
                        <pic:spPr>
                          <a:xfrm>
                            <a:off x="423022" y="57365"/>
                            <a:ext cx="150569" cy="161523"/>
                          </a:xfrm>
                          <a:prstGeom prst="rect">
                            <a:avLst/>
                          </a:prstGeom>
                        </pic:spPr>
                      </pic:pic>
                      <pic:pic xmlns:pic="http://schemas.openxmlformats.org/drawingml/2006/picture">
                        <pic:nvPicPr>
                          <pic:cNvPr id="149" name="Image 149"/>
                          <pic:cNvPicPr/>
                        </pic:nvPicPr>
                        <pic:blipFill>
                          <a:blip r:embed="rId62" cstate="print"/>
                          <a:stretch>
                            <a:fillRect/>
                          </a:stretch>
                        </pic:blipFill>
                        <pic:spPr>
                          <a:xfrm>
                            <a:off x="107543" y="419206"/>
                            <a:ext cx="150569" cy="154506"/>
                          </a:xfrm>
                          <a:prstGeom prst="rect">
                            <a:avLst/>
                          </a:prstGeom>
                        </pic:spPr>
                      </pic:pic>
                      <pic:pic xmlns:pic="http://schemas.openxmlformats.org/drawingml/2006/picture">
                        <pic:nvPicPr>
                          <pic:cNvPr id="150" name="Image 150"/>
                          <pic:cNvPicPr/>
                        </pic:nvPicPr>
                        <pic:blipFill>
                          <a:blip r:embed="rId63" cstate="print"/>
                          <a:stretch>
                            <a:fillRect/>
                          </a:stretch>
                        </pic:blipFill>
                        <pic:spPr>
                          <a:xfrm>
                            <a:off x="519885" y="265346"/>
                            <a:ext cx="139788" cy="71709"/>
                          </a:xfrm>
                          <a:prstGeom prst="rect">
                            <a:avLst/>
                          </a:prstGeom>
                        </pic:spPr>
                      </pic:pic>
                      <pic:pic xmlns:pic="http://schemas.openxmlformats.org/drawingml/2006/picture">
                        <pic:nvPicPr>
                          <pic:cNvPr id="151" name="Image 151"/>
                          <pic:cNvPicPr/>
                        </pic:nvPicPr>
                        <pic:blipFill>
                          <a:blip r:embed="rId64" cstate="print"/>
                          <a:stretch>
                            <a:fillRect/>
                          </a:stretch>
                        </pic:blipFill>
                        <pic:spPr>
                          <a:xfrm>
                            <a:off x="451698" y="418114"/>
                            <a:ext cx="143451" cy="112526"/>
                          </a:xfrm>
                          <a:prstGeom prst="rect">
                            <a:avLst/>
                          </a:prstGeom>
                        </pic:spPr>
                      </pic:pic>
                      <pic:pic xmlns:pic="http://schemas.openxmlformats.org/drawingml/2006/picture">
                        <pic:nvPicPr>
                          <pic:cNvPr id="152" name="Image 152"/>
                          <pic:cNvPicPr/>
                        </pic:nvPicPr>
                        <pic:blipFill>
                          <a:blip r:embed="rId65" cstate="print"/>
                          <a:stretch>
                            <a:fillRect/>
                          </a:stretch>
                        </pic:blipFill>
                        <pic:spPr>
                          <a:xfrm>
                            <a:off x="315466" y="419206"/>
                            <a:ext cx="71708" cy="176014"/>
                          </a:xfrm>
                          <a:prstGeom prst="rect">
                            <a:avLst/>
                          </a:prstGeom>
                        </pic:spPr>
                      </pic:pic>
                      <wps:wsp>
                        <wps:cNvPr id="153" name="Graphic 153"/>
                        <wps:cNvSpPr/>
                        <wps:spPr>
                          <a:xfrm>
                            <a:off x="134181" y="179706"/>
                            <a:ext cx="389255" cy="218440"/>
                          </a:xfrm>
                          <a:custGeom>
                            <a:avLst/>
                            <a:gdLst/>
                            <a:ahLst/>
                            <a:cxnLst/>
                            <a:rect l="l" t="t" r="r" b="b"/>
                            <a:pathLst>
                              <a:path w="389255" h="218440">
                                <a:moveTo>
                                  <a:pt x="171265" y="0"/>
                                </a:moveTo>
                                <a:lnTo>
                                  <a:pt x="118035" y="12545"/>
                                </a:lnTo>
                                <a:lnTo>
                                  <a:pt x="84727" y="53980"/>
                                </a:lnTo>
                                <a:lnTo>
                                  <a:pt x="79798" y="81918"/>
                                </a:lnTo>
                                <a:lnTo>
                                  <a:pt x="60949" y="81500"/>
                                </a:lnTo>
                                <a:lnTo>
                                  <a:pt x="13479" y="108436"/>
                                </a:lnTo>
                                <a:lnTo>
                                  <a:pt x="0" y="142561"/>
                                </a:lnTo>
                                <a:lnTo>
                                  <a:pt x="626" y="160903"/>
                                </a:lnTo>
                                <a:lnTo>
                                  <a:pt x="30718" y="206485"/>
                                </a:lnTo>
                                <a:lnTo>
                                  <a:pt x="88091" y="217986"/>
                                </a:lnTo>
                                <a:lnTo>
                                  <a:pt x="333798" y="217986"/>
                                </a:lnTo>
                                <a:lnTo>
                                  <a:pt x="355148" y="213935"/>
                                </a:lnTo>
                                <a:lnTo>
                                  <a:pt x="372673" y="202410"/>
                                </a:lnTo>
                                <a:lnTo>
                                  <a:pt x="384598" y="185150"/>
                                </a:lnTo>
                                <a:lnTo>
                                  <a:pt x="389145" y="163897"/>
                                </a:lnTo>
                                <a:lnTo>
                                  <a:pt x="385087" y="142553"/>
                                </a:lnTo>
                                <a:lnTo>
                                  <a:pt x="373559" y="125027"/>
                                </a:lnTo>
                                <a:lnTo>
                                  <a:pt x="356302" y="113099"/>
                                </a:lnTo>
                                <a:lnTo>
                                  <a:pt x="333798" y="108550"/>
                                </a:lnTo>
                                <a:lnTo>
                                  <a:pt x="329188" y="108791"/>
                                </a:lnTo>
                                <a:lnTo>
                                  <a:pt x="327164" y="92215"/>
                                </a:lnTo>
                                <a:lnTo>
                                  <a:pt x="299902" y="52721"/>
                                </a:lnTo>
                                <a:lnTo>
                                  <a:pt x="253016" y="40530"/>
                                </a:lnTo>
                                <a:lnTo>
                                  <a:pt x="236808" y="44110"/>
                                </a:lnTo>
                                <a:lnTo>
                                  <a:pt x="219940" y="22041"/>
                                </a:lnTo>
                                <a:lnTo>
                                  <a:pt x="197410" y="7028"/>
                                </a:lnTo>
                                <a:lnTo>
                                  <a:pt x="171265" y="0"/>
                                </a:lnTo>
                                <a:close/>
                              </a:path>
                            </a:pathLst>
                          </a:custGeom>
                          <a:solidFill>
                            <a:srgbClr val="B90016"/>
                          </a:solidFill>
                        </wps:spPr>
                        <wps:bodyPr wrap="square" lIns="0" tIns="0" rIns="0" bIns="0" rtlCol="0">
                          <a:prstTxWarp prst="textNoShape">
                            <a:avLst/>
                          </a:prstTxWarp>
                          <a:noAutofit/>
                        </wps:bodyPr>
                      </wps:wsp>
                    </wpg:wgp>
                  </a:graphicData>
                </a:graphic>
              </wp:anchor>
            </w:drawing>
          </mc:Choice>
          <mc:Fallback>
            <w:pict>
              <v:group w14:anchorId="0B3E0BDC" id="Group 145" o:spid="_x0000_s1026" style="position:absolute;margin-left:192.25pt;margin-top:52.9pt;width:51.95pt;height:46.9pt;z-index:15758336;mso-wrap-distance-left:0;mso-wrap-distance-right:0;mso-position-horizontal-relative:page" coordsize="6597,5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">
                <v:shape id="Image 146" o:spid="_x0000_s1027" type="#_x0000_t75" style="position:absolute;top:860;width:2007;height:3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">
                  <v:imagedata r:id="rId66" o:title=""/>
                </v:shape>
                <v:shape id="Image 147" o:spid="_x0000_s1028" type="#_x0000_t75" style="position:absolute;left:2796;width:717;height:1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">
                  <v:imagedata r:id="rId67" o:title=""/>
                </v:shape>
                <v:shape id="Image 148" o:spid="_x0000_s1029" type="#_x0000_t75" style="position:absolute;left:4230;top:573;width:1505;height:1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">
                  <v:imagedata r:id="rId68" o:title=""/>
                </v:shape>
                <v:shape id="Image 149" o:spid="_x0000_s1030" type="#_x0000_t75" style="position:absolute;left:1075;top:4192;width:1506;height:1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">
                  <v:imagedata r:id="rId69" o:title=""/>
                </v:shape>
                <v:shape id="Image 150" o:spid="_x0000_s1031" type="#_x0000_t75" style="position:absolute;left:5198;top:2653;width:1398;height: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">
                  <v:imagedata r:id="rId70" o:title=""/>
                </v:shape>
                <v:shape id="Image 151" o:spid="_x0000_s1032" type="#_x0000_t75" style="position:absolute;left:4516;top:4181;width:1435;height:1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">
                  <v:imagedata r:id="rId71" o:title=""/>
                </v:shape>
                <v:shape id="Image 152" o:spid="_x0000_s1033" type="#_x0000_t75" style="position:absolute;left:3154;top:4192;width:717;height:1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">
                  <v:imagedata r:id="rId72" o:title=""/>
                </v:shape>
                <v:shape id="Graphic 153" o:spid="_x0000_s1034" style="position:absolute;left:1341;top:1797;width:3893;height:2184;visibility:visible;mso-wrap-style:square;v-text-anchor:top" coordsize="389255,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" path="m171265,l118035,12545,84727,53980,79798,81918,60949,81500,13479,108436,,142561r626,18342l30718,206485r57373,11501l333798,217986r21350,-4051l372673,202410r11925,-17260l389145,163897r-4058,-21344l373559,125027,356302,113099r-22504,-4549l329188,108791,327164,92215,299902,52721,253016,40530r-16208,3580l219940,22041,197410,7028,171265,xe" fillcolor="#b90016" stroked="f">
                  <v:path arrowok="t"/>
                </v:shape>
                <w10:wrap anchorx="page"/>
              </v:group>
            </w:pict>
          </mc:Fallback>
        </mc:AlternateContent>
      </w:r>
      <w:r w:rsidRPr="00464ECB">
        <w:rPr>
          <w:spacing w:val="-4"/>
          <w:sz w:val="20"/>
          <w:szCs w:val="20"/>
          <w:lang w:val="es-ES"/>
        </w:rPr>
        <w:t xml:space="preserve">Centros de Excelencia en Tecnologías Transformadoras de la OEA que colaboran </w:t>
      </w:r>
      <w:r w:rsidRPr="00464ECB">
        <w:rPr>
          <w:spacing w:val="-8"/>
          <w:sz w:val="20"/>
          <w:szCs w:val="20"/>
          <w:lang w:val="es-ES"/>
        </w:rPr>
        <w:t xml:space="preserve">para </w:t>
      </w:r>
      <w:r w:rsidRPr="00464ECB">
        <w:rPr>
          <w:spacing w:val="-4"/>
          <w:sz w:val="20"/>
          <w:szCs w:val="20"/>
          <w:lang w:val="es-ES"/>
        </w:rPr>
        <w:t xml:space="preserve">hacer frente a los acuciantes </w:t>
      </w:r>
      <w:r w:rsidRPr="00464ECB">
        <w:rPr>
          <w:spacing w:val="-8"/>
          <w:sz w:val="20"/>
          <w:szCs w:val="20"/>
          <w:lang w:val="es-ES"/>
        </w:rPr>
        <w:t xml:space="preserve">retos regionales mediante el uso de </w:t>
      </w:r>
      <w:r w:rsidRPr="00464ECB">
        <w:rPr>
          <w:sz w:val="20"/>
          <w:szCs w:val="20"/>
          <w:lang w:val="es-ES"/>
        </w:rPr>
        <w:t xml:space="preserve">ciencia y tecnología </w:t>
      </w:r>
      <w:r w:rsidRPr="00464ECB">
        <w:rPr>
          <w:spacing w:val="-8"/>
          <w:sz w:val="20"/>
          <w:szCs w:val="20"/>
          <w:lang w:val="es-ES"/>
        </w:rPr>
        <w:t>avanzadas.</w:t>
      </w:r>
    </w:p>
    <w:p w14:paraId="395B142C" w14:textId="77777777" w:rsidR="0035272C" w:rsidRPr="00464ECB" w:rsidRDefault="00F14C85">
      <w:pPr>
        <w:pStyle w:val="BodyText"/>
        <w:spacing w:before="4"/>
        <w:rPr>
          <w:sz w:val="20"/>
          <w:szCs w:val="20"/>
          <w:lang w:val="es-ES"/>
        </w:rPr>
      </w:pPr>
      <w:r w:rsidRPr="00464ECB">
        <w:rPr>
          <w:noProof/>
          <w:sz w:val="20"/>
          <w:szCs w:val="20"/>
          <w:lang w:val="es-ES"/>
        </w:rPr>
        <mc:AlternateContent>
          <mc:Choice Requires="wps">
            <w:drawing>
              <wp:anchor distT="0" distB="0" distL="0" distR="0" simplePos="0" relativeHeight="487613952" behindDoc="1" locked="0" layoutInCell="1" allowOverlap="1" wp14:anchorId="22D2FF2D" wp14:editId="139423F6">
                <wp:simplePos x="0" y="0"/>
                <wp:positionH relativeFrom="page">
                  <wp:posOffset>457200</wp:posOffset>
                </wp:positionH>
                <wp:positionV relativeFrom="paragraph">
                  <wp:posOffset>163980</wp:posOffset>
                </wp:positionV>
                <wp:extent cx="1842135" cy="266700"/>
                <wp:effectExtent l="0" t="0" r="0" b="0"/>
                <wp:wrapTopAndBottom/>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2135" cy="266700"/>
                        </a:xfrm>
                        <a:prstGeom prst="rect">
                          <a:avLst/>
                        </a:prstGeom>
                        <a:solidFill>
                          <a:srgbClr val="B90016"/>
                        </a:solidFill>
                      </wps:spPr>
                      <wps:txbx>
                        <w:txbxContent>
                          <w:p w14:paraId="1BDD1050" w14:textId="77777777" w:rsidR="0035272C" w:rsidRDefault="00F14C85">
                            <w:pPr>
                              <w:spacing w:before="73"/>
                              <w:ind w:left="153"/>
                              <w:rPr>
                                <w:b/>
                                <w:color w:val="000000"/>
                              </w:rPr>
                            </w:pPr>
                            <w:r>
                              <w:rPr>
                                <w:b/>
                                <w:color w:val="FFFFFF"/>
                                <w:spacing w:val="-2"/>
                              </w:rPr>
                              <w:t xml:space="preserve">Foco </w:t>
                            </w:r>
                            <w:r>
                              <w:rPr>
                                <w:b/>
                                <w:color w:val="FFFFFF"/>
                              </w:rPr>
                              <w:t>temático</w:t>
                            </w:r>
                          </w:p>
                        </w:txbxContent>
                      </wps:txbx>
                      <wps:bodyPr wrap="square" lIns="0" tIns="0" rIns="0" bIns="0" rtlCol="0">
                        <a:noAutofit/>
                      </wps:bodyPr>
                    </wps:wsp>
                  </a:graphicData>
                </a:graphic>
              </wp:anchor>
            </w:drawing>
          </mc:Choice>
          <mc:Fallback>
            <w:pict>
              <v:shape w14:anchorId="22D2FF2D" id="Textbox 154" o:spid="_x0000_s1111" type="#_x0000_t202" style="position:absolute;margin-left:36pt;margin-top:12.9pt;width:145.05pt;height:21pt;z-index:-15702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" fillcolor="#b90016" stroked="f">
                <v:textbox inset="0,0,0,0">
                  <w:txbxContent>
                    <w:p w14:paraId="1BDD1050" w14:textId="77777777" w:rsidR="0035272C" w:rsidRDefault="00F14C85">
                      <w:pPr>
                        <w:spacing w:before="73"/>
                        <w:ind w:left="153"/>
                        <w:rPr>
                          <w:b/>
                          <w:color w:val="000000"/>
                        </w:rPr>
                      </w:pPr>
                      <w:r>
                        <w:rPr>
                          <w:b/>
                          <w:color w:val="FFFFFF"/>
                          <w:spacing w:val="-2"/>
                        </w:rPr>
                        <w:t xml:space="preserve">Foco </w:t>
                      </w:r>
                      <w:r>
                        <w:rPr>
                          <w:b/>
                          <w:color w:val="FFFFFF"/>
                        </w:rPr>
                        <w:t>temático</w:t>
                      </w:r>
                    </w:p>
                  </w:txbxContent>
                </v:textbox>
                <w10:wrap type="topAndBottom" anchorx="page"/>
              </v:shape>
            </w:pict>
          </mc:Fallback>
        </mc:AlternateContent>
      </w:r>
    </w:p>
    <w:p w14:paraId="4F98968B" w14:textId="77777777" w:rsidR="000253C4" w:rsidRPr="00464ECB" w:rsidRDefault="00F14C85">
      <w:pPr>
        <w:spacing w:before="73" w:line="204" w:lineRule="auto"/>
        <w:ind w:left="129" w:right="1128"/>
        <w:rPr>
          <w:b/>
          <w:color w:val="B90016"/>
          <w:spacing w:val="-2"/>
          <w:sz w:val="16"/>
          <w:szCs w:val="16"/>
          <w:lang w:val="es-ES"/>
        </w:rPr>
      </w:pPr>
      <w:r w:rsidRPr="00464ECB">
        <w:rPr>
          <w:b/>
          <w:color w:val="B90016"/>
          <w:spacing w:val="-2"/>
          <w:sz w:val="16"/>
          <w:szCs w:val="16"/>
          <w:lang w:val="es-ES"/>
        </w:rPr>
        <w:t>TECNOLOGÍAS</w:t>
      </w:r>
    </w:p>
    <w:p w14:paraId="0AC78BDB" w14:textId="2BD42332" w:rsidR="0035272C" w:rsidRPr="00464ECB" w:rsidRDefault="00F14C85">
      <w:pPr>
        <w:spacing w:before="73" w:line="204" w:lineRule="auto"/>
        <w:ind w:left="129" w:right="1128"/>
        <w:rPr>
          <w:b/>
          <w:sz w:val="16"/>
          <w:szCs w:val="16"/>
          <w:lang w:val="es-ES"/>
        </w:rPr>
      </w:pPr>
      <w:r w:rsidRPr="00464ECB">
        <w:rPr>
          <w:b/>
          <w:color w:val="B90016"/>
          <w:spacing w:val="-2"/>
          <w:sz w:val="16"/>
          <w:szCs w:val="16"/>
          <w:lang w:val="es-ES"/>
        </w:rPr>
        <w:t>TRANSFORMADORAS</w:t>
      </w:r>
    </w:p>
    <w:p w14:paraId="30FD3F43" w14:textId="77777777" w:rsidR="00AC383C" w:rsidRPr="00464ECB" w:rsidRDefault="00F26FEF">
      <w:pPr>
        <w:rPr>
          <w:b/>
          <w:sz w:val="20"/>
          <w:szCs w:val="20"/>
          <w:lang w:val="es-ES"/>
        </w:rPr>
      </w:pPr>
      <w:r w:rsidRPr="00464ECB">
        <w:rPr>
          <w:sz w:val="20"/>
          <w:szCs w:val="20"/>
          <w:lang w:val="es-ES"/>
        </w:rPr>
        <w:br w:type="column"/>
      </w:r>
    </w:p>
    <w:p w14:paraId="7E70B3B2" w14:textId="77777777" w:rsidR="00AC383C" w:rsidRPr="00464ECB" w:rsidRDefault="00AC383C">
      <w:pPr>
        <w:pStyle w:val="BodyText"/>
        <w:rPr>
          <w:b/>
          <w:sz w:val="20"/>
          <w:szCs w:val="20"/>
          <w:lang w:val="es-ES"/>
        </w:rPr>
      </w:pPr>
    </w:p>
    <w:p w14:paraId="44AAA302" w14:textId="77777777" w:rsidR="00AC383C" w:rsidRPr="00464ECB" w:rsidRDefault="00AC383C">
      <w:pPr>
        <w:pStyle w:val="BodyText"/>
        <w:rPr>
          <w:b/>
          <w:sz w:val="20"/>
          <w:szCs w:val="20"/>
          <w:lang w:val="es-ES"/>
        </w:rPr>
      </w:pPr>
    </w:p>
    <w:p w14:paraId="613C5A91" w14:textId="77777777" w:rsidR="00AC383C" w:rsidRPr="00464ECB" w:rsidRDefault="00AC383C">
      <w:pPr>
        <w:pStyle w:val="BodyText"/>
        <w:rPr>
          <w:b/>
          <w:sz w:val="20"/>
          <w:szCs w:val="20"/>
          <w:lang w:val="es-ES"/>
        </w:rPr>
      </w:pPr>
    </w:p>
    <w:p w14:paraId="636B5A85" w14:textId="77777777" w:rsidR="00AC383C" w:rsidRPr="00464ECB" w:rsidRDefault="00AC383C">
      <w:pPr>
        <w:pStyle w:val="BodyText"/>
        <w:rPr>
          <w:b/>
          <w:sz w:val="20"/>
          <w:szCs w:val="20"/>
          <w:lang w:val="es-ES"/>
        </w:rPr>
      </w:pPr>
    </w:p>
    <w:p w14:paraId="287C8519" w14:textId="77777777" w:rsidR="00AC383C" w:rsidRPr="00464ECB" w:rsidRDefault="00AC383C">
      <w:pPr>
        <w:pStyle w:val="BodyText"/>
        <w:rPr>
          <w:b/>
          <w:sz w:val="20"/>
          <w:szCs w:val="20"/>
          <w:lang w:val="es-ES"/>
        </w:rPr>
      </w:pPr>
    </w:p>
    <w:p w14:paraId="4C0ACF52" w14:textId="77777777" w:rsidR="00AC383C" w:rsidRPr="00464ECB" w:rsidRDefault="00AC383C">
      <w:pPr>
        <w:pStyle w:val="BodyText"/>
        <w:rPr>
          <w:b/>
          <w:sz w:val="20"/>
          <w:szCs w:val="20"/>
          <w:lang w:val="es-ES"/>
        </w:rPr>
      </w:pPr>
    </w:p>
    <w:p w14:paraId="55C06251" w14:textId="77777777" w:rsidR="00AC383C" w:rsidRPr="00464ECB" w:rsidRDefault="00AC383C">
      <w:pPr>
        <w:pStyle w:val="BodyText"/>
        <w:rPr>
          <w:b/>
          <w:sz w:val="20"/>
          <w:szCs w:val="20"/>
          <w:lang w:val="es-ES"/>
        </w:rPr>
      </w:pPr>
    </w:p>
    <w:p w14:paraId="50889BFC" w14:textId="77777777" w:rsidR="00AC383C" w:rsidRPr="00464ECB" w:rsidRDefault="00AC383C">
      <w:pPr>
        <w:pStyle w:val="BodyText"/>
        <w:rPr>
          <w:b/>
          <w:sz w:val="20"/>
          <w:szCs w:val="20"/>
          <w:lang w:val="es-ES"/>
        </w:rPr>
      </w:pPr>
    </w:p>
    <w:p w14:paraId="23D4F53B" w14:textId="77777777" w:rsidR="00AC383C" w:rsidRPr="00464ECB" w:rsidRDefault="00AC383C">
      <w:pPr>
        <w:pStyle w:val="BodyText"/>
        <w:rPr>
          <w:b/>
          <w:sz w:val="20"/>
          <w:szCs w:val="20"/>
          <w:lang w:val="es-ES"/>
        </w:rPr>
      </w:pPr>
    </w:p>
    <w:p w14:paraId="3BD09460" w14:textId="77777777" w:rsidR="00AC383C" w:rsidRPr="00464ECB" w:rsidRDefault="00AC383C">
      <w:pPr>
        <w:pStyle w:val="BodyText"/>
        <w:spacing w:before="145"/>
        <w:rPr>
          <w:b/>
          <w:sz w:val="20"/>
          <w:szCs w:val="20"/>
          <w:lang w:val="es-ES"/>
        </w:rPr>
      </w:pPr>
    </w:p>
    <w:p w14:paraId="244D0C47" w14:textId="77777777" w:rsidR="0035272C" w:rsidRPr="00464ECB" w:rsidRDefault="00F14C85">
      <w:pPr>
        <w:spacing w:line="228" w:lineRule="auto"/>
        <w:ind w:left="129" w:right="1302"/>
        <w:rPr>
          <w:i/>
          <w:sz w:val="20"/>
          <w:szCs w:val="20"/>
          <w:lang w:val="es-ES"/>
        </w:rPr>
      </w:pPr>
      <w:r w:rsidRPr="00464ECB">
        <w:rPr>
          <w:noProof/>
          <w:sz w:val="20"/>
          <w:szCs w:val="20"/>
          <w:lang w:val="es-ES"/>
        </w:rPr>
        <w:drawing>
          <wp:anchor distT="0" distB="0" distL="0" distR="0" simplePos="0" relativeHeight="15756800" behindDoc="0" locked="0" layoutInCell="1" allowOverlap="1" wp14:anchorId="35345A34" wp14:editId="360E5C15">
            <wp:simplePos x="0" y="0"/>
            <wp:positionH relativeFrom="page">
              <wp:posOffset>3714750</wp:posOffset>
            </wp:positionH>
            <wp:positionV relativeFrom="paragraph">
              <wp:posOffset>-2179801</wp:posOffset>
            </wp:positionV>
            <wp:extent cx="3656926" cy="2093595"/>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73" cstate="print"/>
                    <a:stretch>
                      <a:fillRect/>
                    </a:stretch>
                  </pic:blipFill>
                  <pic:spPr>
                    <a:xfrm>
                      <a:off x="0" y="0"/>
                      <a:ext cx="3656926" cy="2093595"/>
                    </a:xfrm>
                    <a:prstGeom prst="rect">
                      <a:avLst/>
                    </a:prstGeom>
                  </pic:spPr>
                </pic:pic>
              </a:graphicData>
            </a:graphic>
          </wp:anchor>
        </w:drawing>
      </w:r>
      <w:r w:rsidRPr="00464ECB">
        <w:rPr>
          <w:i/>
          <w:w w:val="90"/>
          <w:sz w:val="20"/>
          <w:szCs w:val="20"/>
          <w:lang w:val="es-ES"/>
        </w:rPr>
        <w:t xml:space="preserve">Líderes mundiales y regionales de visita en la Universidad de </w:t>
      </w:r>
      <w:r w:rsidRPr="00464ECB">
        <w:rPr>
          <w:i/>
          <w:spacing w:val="-6"/>
          <w:sz w:val="20"/>
          <w:szCs w:val="20"/>
          <w:lang w:val="es-ES"/>
        </w:rPr>
        <w:t>Washington (Campus de Seattle) durante ACE Seattle.</w:t>
      </w:r>
    </w:p>
    <w:p w14:paraId="60C92975" w14:textId="77777777" w:rsidR="00AC383C" w:rsidRPr="00464ECB" w:rsidRDefault="00AC383C">
      <w:pPr>
        <w:pStyle w:val="BodyText"/>
        <w:rPr>
          <w:i/>
          <w:sz w:val="20"/>
          <w:szCs w:val="20"/>
          <w:lang w:val="es-ES"/>
        </w:rPr>
      </w:pPr>
    </w:p>
    <w:p w14:paraId="20486611" w14:textId="77777777" w:rsidR="00AC383C" w:rsidRPr="00464ECB" w:rsidRDefault="00AC383C">
      <w:pPr>
        <w:pStyle w:val="BodyText"/>
        <w:rPr>
          <w:i/>
          <w:sz w:val="20"/>
          <w:szCs w:val="20"/>
          <w:lang w:val="es-ES"/>
        </w:rPr>
      </w:pPr>
    </w:p>
    <w:p w14:paraId="1480579F" w14:textId="77777777" w:rsidR="00AC383C" w:rsidRPr="00464ECB" w:rsidRDefault="00AC383C">
      <w:pPr>
        <w:pStyle w:val="BodyText"/>
        <w:rPr>
          <w:i/>
          <w:sz w:val="20"/>
          <w:szCs w:val="20"/>
          <w:lang w:val="es-ES"/>
        </w:rPr>
      </w:pPr>
    </w:p>
    <w:p w14:paraId="1AAE2024" w14:textId="77777777" w:rsidR="00AC383C" w:rsidRPr="00464ECB" w:rsidRDefault="00AC383C">
      <w:pPr>
        <w:pStyle w:val="BodyText"/>
        <w:rPr>
          <w:i/>
          <w:sz w:val="20"/>
          <w:szCs w:val="20"/>
          <w:lang w:val="es-ES"/>
        </w:rPr>
      </w:pPr>
    </w:p>
    <w:p w14:paraId="2513D375" w14:textId="77777777" w:rsidR="00AC383C" w:rsidRPr="00464ECB" w:rsidRDefault="00AC383C">
      <w:pPr>
        <w:pStyle w:val="BodyText"/>
        <w:rPr>
          <w:i/>
          <w:sz w:val="20"/>
          <w:szCs w:val="20"/>
          <w:lang w:val="es-ES"/>
        </w:rPr>
      </w:pPr>
    </w:p>
    <w:p w14:paraId="04A3E2D5" w14:textId="77777777" w:rsidR="00AC383C" w:rsidRPr="00464ECB" w:rsidRDefault="00AC383C">
      <w:pPr>
        <w:pStyle w:val="BodyText"/>
        <w:spacing w:before="122"/>
        <w:rPr>
          <w:i/>
          <w:sz w:val="20"/>
          <w:szCs w:val="20"/>
          <w:lang w:val="es-ES"/>
        </w:rPr>
      </w:pPr>
    </w:p>
    <w:p w14:paraId="3ADCD0B7" w14:textId="2B513639" w:rsidR="0035272C" w:rsidRPr="00464ECB" w:rsidRDefault="00F14C85">
      <w:pPr>
        <w:ind w:left="355"/>
        <w:jc w:val="both"/>
        <w:rPr>
          <w:b/>
          <w:sz w:val="20"/>
          <w:szCs w:val="20"/>
          <w:lang w:val="es-ES"/>
        </w:rPr>
      </w:pPr>
      <w:r w:rsidRPr="00464ECB">
        <w:rPr>
          <w:noProof/>
          <w:sz w:val="20"/>
          <w:szCs w:val="20"/>
          <w:lang w:val="es-ES"/>
        </w:rPr>
        <mc:AlternateContent>
          <mc:Choice Requires="wps">
            <w:drawing>
              <wp:anchor distT="0" distB="0" distL="0" distR="0" simplePos="0" relativeHeight="15757312" behindDoc="0" locked="0" layoutInCell="1" allowOverlap="1" wp14:anchorId="1076C4AF" wp14:editId="5FEF6493">
                <wp:simplePos x="0" y="0"/>
                <wp:positionH relativeFrom="page">
                  <wp:posOffset>5858573</wp:posOffset>
                </wp:positionH>
                <wp:positionV relativeFrom="paragraph">
                  <wp:posOffset>-329595</wp:posOffset>
                </wp:positionV>
                <wp:extent cx="487680" cy="578485"/>
                <wp:effectExtent l="0" t="0" r="0" b="0"/>
                <wp:wrapNone/>
                <wp:docPr id="156" name="Graphic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7680" cy="578485"/>
                        </a:xfrm>
                        <a:custGeom>
                          <a:avLst/>
                          <a:gdLst/>
                          <a:ahLst/>
                          <a:cxnLst/>
                          <a:rect l="l" t="t" r="r" b="b"/>
                          <a:pathLst>
                            <a:path w="487680" h="578485">
                              <a:moveTo>
                                <a:pt x="222973" y="0"/>
                              </a:moveTo>
                              <a:lnTo>
                                <a:pt x="173370" y="3876"/>
                              </a:lnTo>
                              <a:lnTo>
                                <a:pt x="127468" y="18376"/>
                              </a:lnTo>
                              <a:lnTo>
                                <a:pt x="86596" y="42271"/>
                              </a:lnTo>
                              <a:lnTo>
                                <a:pt x="52084" y="74331"/>
                              </a:lnTo>
                              <a:lnTo>
                                <a:pt x="25261" y="113328"/>
                              </a:lnTo>
                              <a:lnTo>
                                <a:pt x="7456" y="158031"/>
                              </a:lnTo>
                              <a:lnTo>
                                <a:pt x="76" y="206706"/>
                              </a:lnTo>
                              <a:lnTo>
                                <a:pt x="0" y="222986"/>
                              </a:lnTo>
                              <a:lnTo>
                                <a:pt x="5656" y="272983"/>
                              </a:lnTo>
                              <a:lnTo>
                                <a:pt x="22132" y="319689"/>
                              </a:lnTo>
                              <a:lnTo>
                                <a:pt x="48691" y="361419"/>
                              </a:lnTo>
                              <a:lnTo>
                                <a:pt x="84594" y="396494"/>
                              </a:lnTo>
                              <a:lnTo>
                                <a:pt x="84594" y="577900"/>
                              </a:lnTo>
                              <a:lnTo>
                                <a:pt x="311162" y="577900"/>
                              </a:lnTo>
                              <a:lnTo>
                                <a:pt x="311162" y="491858"/>
                              </a:lnTo>
                              <a:lnTo>
                                <a:pt x="346290" y="491858"/>
                              </a:lnTo>
                              <a:lnTo>
                                <a:pt x="379173" y="485192"/>
                              </a:lnTo>
                              <a:lnTo>
                                <a:pt x="406072" y="467032"/>
                              </a:lnTo>
                              <a:lnTo>
                                <a:pt x="424232" y="440133"/>
                              </a:lnTo>
                              <a:lnTo>
                                <a:pt x="430898" y="407250"/>
                              </a:lnTo>
                              <a:lnTo>
                                <a:pt x="430898" y="362800"/>
                              </a:lnTo>
                              <a:lnTo>
                                <a:pt x="462445" y="362800"/>
                              </a:lnTo>
                              <a:lnTo>
                                <a:pt x="475530" y="357784"/>
                              </a:lnTo>
                              <a:lnTo>
                                <a:pt x="483707" y="348189"/>
                              </a:lnTo>
                              <a:lnTo>
                                <a:pt x="156740" y="348189"/>
                              </a:lnTo>
                              <a:lnTo>
                                <a:pt x="149825" y="347845"/>
                              </a:lnTo>
                              <a:lnTo>
                                <a:pt x="143383" y="344881"/>
                              </a:lnTo>
                              <a:lnTo>
                                <a:pt x="138690" y="339647"/>
                              </a:lnTo>
                              <a:lnTo>
                                <a:pt x="136486" y="333138"/>
                              </a:lnTo>
                              <a:lnTo>
                                <a:pt x="136835" y="326227"/>
                              </a:lnTo>
                              <a:lnTo>
                                <a:pt x="139850" y="319689"/>
                              </a:lnTo>
                              <a:lnTo>
                                <a:pt x="140525" y="318350"/>
                              </a:lnTo>
                              <a:lnTo>
                                <a:pt x="141960" y="316915"/>
                              </a:lnTo>
                              <a:lnTo>
                                <a:pt x="143383" y="316191"/>
                              </a:lnTo>
                              <a:lnTo>
                                <a:pt x="143383" y="309029"/>
                              </a:lnTo>
                              <a:lnTo>
                                <a:pt x="95351" y="309029"/>
                              </a:lnTo>
                              <a:lnTo>
                                <a:pt x="61658" y="269582"/>
                              </a:lnTo>
                              <a:lnTo>
                                <a:pt x="54496" y="268723"/>
                              </a:lnTo>
                              <a:lnTo>
                                <a:pt x="48479" y="265374"/>
                              </a:lnTo>
                              <a:lnTo>
                                <a:pt x="44209" y="260008"/>
                              </a:lnTo>
                              <a:lnTo>
                                <a:pt x="42290" y="253098"/>
                              </a:lnTo>
                              <a:lnTo>
                                <a:pt x="43157" y="245941"/>
                              </a:lnTo>
                              <a:lnTo>
                                <a:pt x="46510" y="239925"/>
                              </a:lnTo>
                              <a:lnTo>
                                <a:pt x="51877" y="235656"/>
                              </a:lnTo>
                              <a:lnTo>
                                <a:pt x="58788" y="233743"/>
                              </a:lnTo>
                              <a:lnTo>
                                <a:pt x="164180" y="233743"/>
                              </a:lnTo>
                              <a:lnTo>
                                <a:pt x="164454" y="233468"/>
                              </a:lnTo>
                              <a:lnTo>
                                <a:pt x="113720" y="233468"/>
                              </a:lnTo>
                              <a:lnTo>
                                <a:pt x="106809" y="233120"/>
                              </a:lnTo>
                              <a:lnTo>
                                <a:pt x="100368" y="230149"/>
                              </a:lnTo>
                              <a:lnTo>
                                <a:pt x="95674" y="224920"/>
                              </a:lnTo>
                              <a:lnTo>
                                <a:pt x="93467" y="218411"/>
                              </a:lnTo>
                              <a:lnTo>
                                <a:pt x="93815" y="211497"/>
                              </a:lnTo>
                              <a:lnTo>
                                <a:pt x="96786" y="205054"/>
                              </a:lnTo>
                              <a:lnTo>
                                <a:pt x="97497" y="203619"/>
                              </a:lnTo>
                              <a:lnTo>
                                <a:pt x="98933" y="202196"/>
                              </a:lnTo>
                              <a:lnTo>
                                <a:pt x="100368" y="201472"/>
                              </a:lnTo>
                              <a:lnTo>
                                <a:pt x="100368" y="172796"/>
                              </a:lnTo>
                              <a:lnTo>
                                <a:pt x="25806" y="172796"/>
                              </a:lnTo>
                              <a:lnTo>
                                <a:pt x="27952" y="165620"/>
                              </a:lnTo>
                              <a:lnTo>
                                <a:pt x="29387" y="158457"/>
                              </a:lnTo>
                              <a:lnTo>
                                <a:pt x="32258" y="151282"/>
                              </a:lnTo>
                              <a:lnTo>
                                <a:pt x="71691" y="151282"/>
                              </a:lnTo>
                              <a:lnTo>
                                <a:pt x="71691" y="122605"/>
                              </a:lnTo>
                              <a:lnTo>
                                <a:pt x="66997" y="117372"/>
                              </a:lnTo>
                              <a:lnTo>
                                <a:pt x="64790" y="110863"/>
                              </a:lnTo>
                              <a:lnTo>
                                <a:pt x="65138" y="103951"/>
                              </a:lnTo>
                              <a:lnTo>
                                <a:pt x="68110" y="97510"/>
                              </a:lnTo>
                              <a:lnTo>
                                <a:pt x="73338" y="92816"/>
                              </a:lnTo>
                              <a:lnTo>
                                <a:pt x="79848" y="90609"/>
                              </a:lnTo>
                              <a:lnTo>
                                <a:pt x="157734" y="90609"/>
                              </a:lnTo>
                              <a:lnTo>
                                <a:pt x="157734" y="65239"/>
                              </a:lnTo>
                              <a:lnTo>
                                <a:pt x="153039" y="60011"/>
                              </a:lnTo>
                              <a:lnTo>
                                <a:pt x="150831" y="53501"/>
                              </a:lnTo>
                              <a:lnTo>
                                <a:pt x="151176" y="46587"/>
                              </a:lnTo>
                              <a:lnTo>
                                <a:pt x="154139" y="40144"/>
                              </a:lnTo>
                              <a:lnTo>
                                <a:pt x="159373" y="35450"/>
                              </a:lnTo>
                              <a:lnTo>
                                <a:pt x="165882" y="33243"/>
                              </a:lnTo>
                              <a:lnTo>
                                <a:pt x="272440" y="33243"/>
                              </a:lnTo>
                              <a:lnTo>
                                <a:pt x="272440" y="30111"/>
                              </a:lnTo>
                              <a:lnTo>
                                <a:pt x="324055" y="30111"/>
                              </a:lnTo>
                              <a:lnTo>
                                <a:pt x="316991" y="25269"/>
                              </a:lnTo>
                              <a:lnTo>
                                <a:pt x="272189" y="7461"/>
                              </a:lnTo>
                              <a:lnTo>
                                <a:pt x="222973" y="0"/>
                              </a:lnTo>
                              <a:close/>
                            </a:path>
                            <a:path w="487680" h="578485">
                              <a:moveTo>
                                <a:pt x="195008" y="233019"/>
                              </a:moveTo>
                              <a:lnTo>
                                <a:pt x="164896" y="263131"/>
                              </a:lnTo>
                              <a:lnTo>
                                <a:pt x="164896" y="316191"/>
                              </a:lnTo>
                              <a:lnTo>
                                <a:pt x="169590" y="321425"/>
                              </a:lnTo>
                              <a:lnTo>
                                <a:pt x="171797" y="327934"/>
                              </a:lnTo>
                              <a:lnTo>
                                <a:pt x="171449" y="334846"/>
                              </a:lnTo>
                              <a:lnTo>
                                <a:pt x="168478" y="341287"/>
                              </a:lnTo>
                              <a:lnTo>
                                <a:pt x="163249" y="345981"/>
                              </a:lnTo>
                              <a:lnTo>
                                <a:pt x="156740" y="348189"/>
                              </a:lnTo>
                              <a:lnTo>
                                <a:pt x="483707" y="348189"/>
                              </a:lnTo>
                              <a:lnTo>
                                <a:pt x="484849" y="346849"/>
                              </a:lnTo>
                              <a:lnTo>
                                <a:pt x="487446" y="331343"/>
                              </a:lnTo>
                              <a:lnTo>
                                <a:pt x="480364" y="312610"/>
                              </a:lnTo>
                              <a:lnTo>
                                <a:pt x="457277" y="272453"/>
                              </a:lnTo>
                              <a:lnTo>
                                <a:pt x="221538" y="272453"/>
                              </a:lnTo>
                              <a:lnTo>
                                <a:pt x="213652" y="264566"/>
                              </a:lnTo>
                              <a:lnTo>
                                <a:pt x="213652" y="251663"/>
                              </a:lnTo>
                              <a:lnTo>
                                <a:pt x="195008" y="233019"/>
                              </a:lnTo>
                              <a:close/>
                            </a:path>
                            <a:path w="487680" h="578485">
                              <a:moveTo>
                                <a:pt x="164180" y="233743"/>
                              </a:moveTo>
                              <a:lnTo>
                                <a:pt x="58788" y="233743"/>
                              </a:lnTo>
                              <a:lnTo>
                                <a:pt x="65945" y="234602"/>
                              </a:lnTo>
                              <a:lnTo>
                                <a:pt x="71961" y="237951"/>
                              </a:lnTo>
                              <a:lnTo>
                                <a:pt x="76229" y="243317"/>
                              </a:lnTo>
                              <a:lnTo>
                                <a:pt x="78143" y="250228"/>
                              </a:lnTo>
                              <a:lnTo>
                                <a:pt x="78143" y="255244"/>
                              </a:lnTo>
                              <a:lnTo>
                                <a:pt x="105384" y="287515"/>
                              </a:lnTo>
                              <a:lnTo>
                                <a:pt x="143383" y="287515"/>
                              </a:lnTo>
                              <a:lnTo>
                                <a:pt x="143383" y="254533"/>
                              </a:lnTo>
                              <a:lnTo>
                                <a:pt x="164180" y="233743"/>
                              </a:lnTo>
                              <a:close/>
                            </a:path>
                            <a:path w="487680" h="578485">
                              <a:moveTo>
                                <a:pt x="215087" y="108267"/>
                              </a:moveTo>
                              <a:lnTo>
                                <a:pt x="179235" y="108267"/>
                              </a:lnTo>
                              <a:lnTo>
                                <a:pt x="179235" y="186423"/>
                              </a:lnTo>
                              <a:lnTo>
                                <a:pt x="229425" y="236600"/>
                              </a:lnTo>
                              <a:lnTo>
                                <a:pt x="241617" y="236600"/>
                              </a:lnTo>
                              <a:lnTo>
                                <a:pt x="249504" y="244500"/>
                              </a:lnTo>
                              <a:lnTo>
                                <a:pt x="249504" y="264566"/>
                              </a:lnTo>
                              <a:lnTo>
                                <a:pt x="241617" y="272453"/>
                              </a:lnTo>
                              <a:lnTo>
                                <a:pt x="457277" y="272453"/>
                              </a:lnTo>
                              <a:lnTo>
                                <a:pt x="430898" y="226568"/>
                              </a:lnTo>
                              <a:lnTo>
                                <a:pt x="430898" y="222986"/>
                              </a:lnTo>
                              <a:lnTo>
                                <a:pt x="426977" y="173383"/>
                              </a:lnTo>
                              <a:lnTo>
                                <a:pt x="425564" y="168940"/>
                              </a:lnTo>
                              <a:lnTo>
                                <a:pt x="228439" y="168940"/>
                              </a:lnTo>
                              <a:lnTo>
                                <a:pt x="221528" y="168591"/>
                              </a:lnTo>
                              <a:lnTo>
                                <a:pt x="215087" y="165620"/>
                              </a:lnTo>
                              <a:lnTo>
                                <a:pt x="210393" y="160392"/>
                              </a:lnTo>
                              <a:lnTo>
                                <a:pt x="208186" y="153882"/>
                              </a:lnTo>
                              <a:lnTo>
                                <a:pt x="208534" y="146968"/>
                              </a:lnTo>
                              <a:lnTo>
                                <a:pt x="211505" y="140525"/>
                              </a:lnTo>
                              <a:lnTo>
                                <a:pt x="212216" y="139090"/>
                              </a:lnTo>
                              <a:lnTo>
                                <a:pt x="213652" y="137668"/>
                              </a:lnTo>
                              <a:lnTo>
                                <a:pt x="215087" y="136944"/>
                              </a:lnTo>
                              <a:lnTo>
                                <a:pt x="215087" y="108267"/>
                              </a:lnTo>
                              <a:close/>
                            </a:path>
                            <a:path w="487680" h="578485">
                              <a:moveTo>
                                <a:pt x="157734" y="90609"/>
                              </a:moveTo>
                              <a:lnTo>
                                <a:pt x="79848" y="90609"/>
                              </a:lnTo>
                              <a:lnTo>
                                <a:pt x="86762" y="90957"/>
                              </a:lnTo>
                              <a:lnTo>
                                <a:pt x="93205" y="93929"/>
                              </a:lnTo>
                              <a:lnTo>
                                <a:pt x="97899" y="99157"/>
                              </a:lnTo>
                              <a:lnTo>
                                <a:pt x="100106" y="105667"/>
                              </a:lnTo>
                              <a:lnTo>
                                <a:pt x="99757" y="112581"/>
                              </a:lnTo>
                              <a:lnTo>
                                <a:pt x="96786" y="119024"/>
                              </a:lnTo>
                              <a:lnTo>
                                <a:pt x="96062" y="120459"/>
                              </a:lnTo>
                              <a:lnTo>
                                <a:pt x="94640" y="121881"/>
                              </a:lnTo>
                              <a:lnTo>
                                <a:pt x="93205" y="122605"/>
                              </a:lnTo>
                              <a:lnTo>
                                <a:pt x="93205" y="151282"/>
                              </a:lnTo>
                              <a:lnTo>
                                <a:pt x="121881" y="151282"/>
                              </a:lnTo>
                              <a:lnTo>
                                <a:pt x="121881" y="201472"/>
                              </a:lnTo>
                              <a:lnTo>
                                <a:pt x="126575" y="206706"/>
                              </a:lnTo>
                              <a:lnTo>
                                <a:pt x="128782" y="213215"/>
                              </a:lnTo>
                              <a:lnTo>
                                <a:pt x="128434" y="220126"/>
                              </a:lnTo>
                              <a:lnTo>
                                <a:pt x="125463" y="226568"/>
                              </a:lnTo>
                              <a:lnTo>
                                <a:pt x="120229" y="231262"/>
                              </a:lnTo>
                              <a:lnTo>
                                <a:pt x="113720" y="233468"/>
                              </a:lnTo>
                              <a:lnTo>
                                <a:pt x="164454" y="233468"/>
                              </a:lnTo>
                              <a:lnTo>
                                <a:pt x="179959" y="217970"/>
                              </a:lnTo>
                              <a:lnTo>
                                <a:pt x="157734" y="195021"/>
                              </a:lnTo>
                              <a:lnTo>
                                <a:pt x="157734" y="90609"/>
                              </a:lnTo>
                              <a:close/>
                            </a:path>
                            <a:path w="487680" h="578485">
                              <a:moveTo>
                                <a:pt x="272440" y="33243"/>
                              </a:moveTo>
                              <a:lnTo>
                                <a:pt x="165882" y="33243"/>
                              </a:lnTo>
                              <a:lnTo>
                                <a:pt x="172794" y="33592"/>
                              </a:lnTo>
                              <a:lnTo>
                                <a:pt x="179235" y="36563"/>
                              </a:lnTo>
                              <a:lnTo>
                                <a:pt x="183929" y="41797"/>
                              </a:lnTo>
                              <a:lnTo>
                                <a:pt x="186135" y="48306"/>
                              </a:lnTo>
                              <a:lnTo>
                                <a:pt x="185787" y="55217"/>
                              </a:lnTo>
                              <a:lnTo>
                                <a:pt x="182816" y="61658"/>
                              </a:lnTo>
                              <a:lnTo>
                                <a:pt x="182105" y="63093"/>
                              </a:lnTo>
                              <a:lnTo>
                                <a:pt x="180670" y="64528"/>
                              </a:lnTo>
                              <a:lnTo>
                                <a:pt x="179235" y="65239"/>
                              </a:lnTo>
                              <a:lnTo>
                                <a:pt x="179235" y="86753"/>
                              </a:lnTo>
                              <a:lnTo>
                                <a:pt x="236600" y="86753"/>
                              </a:lnTo>
                              <a:lnTo>
                                <a:pt x="236600" y="136944"/>
                              </a:lnTo>
                              <a:lnTo>
                                <a:pt x="241293" y="142177"/>
                              </a:lnTo>
                              <a:lnTo>
                                <a:pt x="243497" y="148686"/>
                              </a:lnTo>
                              <a:lnTo>
                                <a:pt x="243148" y="155598"/>
                              </a:lnTo>
                              <a:lnTo>
                                <a:pt x="240182" y="162039"/>
                              </a:lnTo>
                              <a:lnTo>
                                <a:pt x="234948" y="166733"/>
                              </a:lnTo>
                              <a:lnTo>
                                <a:pt x="228439" y="168940"/>
                              </a:lnTo>
                              <a:lnTo>
                                <a:pt x="425564" y="168940"/>
                              </a:lnTo>
                              <a:lnTo>
                                <a:pt x="412417" y="127622"/>
                              </a:lnTo>
                              <a:lnTo>
                                <a:pt x="309003" y="127622"/>
                              </a:lnTo>
                              <a:lnTo>
                                <a:pt x="301116" y="119735"/>
                              </a:lnTo>
                              <a:lnTo>
                                <a:pt x="301116" y="108267"/>
                              </a:lnTo>
                              <a:lnTo>
                                <a:pt x="272440" y="82448"/>
                              </a:lnTo>
                              <a:lnTo>
                                <a:pt x="272440" y="33243"/>
                              </a:lnTo>
                              <a:close/>
                            </a:path>
                            <a:path w="487680" h="578485">
                              <a:moveTo>
                                <a:pt x="324055" y="30111"/>
                              </a:moveTo>
                              <a:lnTo>
                                <a:pt x="272440" y="30111"/>
                              </a:lnTo>
                              <a:lnTo>
                                <a:pt x="279615" y="32258"/>
                              </a:lnTo>
                              <a:lnTo>
                                <a:pt x="293954" y="37998"/>
                              </a:lnTo>
                              <a:lnTo>
                                <a:pt x="293954" y="73126"/>
                              </a:lnTo>
                              <a:lnTo>
                                <a:pt x="315467" y="92494"/>
                              </a:lnTo>
                              <a:lnTo>
                                <a:pt x="329082" y="92494"/>
                              </a:lnTo>
                              <a:lnTo>
                                <a:pt x="336969" y="100380"/>
                              </a:lnTo>
                              <a:lnTo>
                                <a:pt x="336969" y="120459"/>
                              </a:lnTo>
                              <a:lnTo>
                                <a:pt x="329082" y="127622"/>
                              </a:lnTo>
                              <a:lnTo>
                                <a:pt x="412417" y="127622"/>
                              </a:lnTo>
                              <a:lnTo>
                                <a:pt x="412372" y="127480"/>
                              </a:lnTo>
                              <a:lnTo>
                                <a:pt x="388337" y="86608"/>
                              </a:lnTo>
                              <a:lnTo>
                                <a:pt x="356125" y="52094"/>
                              </a:lnTo>
                              <a:lnTo>
                                <a:pt x="324055" y="30111"/>
                              </a:lnTo>
                              <a:close/>
                            </a:path>
                          </a:pathLst>
                        </a:custGeom>
                        <a:solidFill>
                          <a:srgbClr val="B90016"/>
                        </a:solidFill>
                      </wps:spPr>
                      <wps:bodyPr wrap="square" lIns="0" tIns="0" rIns="0" bIns="0" rtlCol="0">
                        <a:prstTxWarp prst="textNoShape">
                          <a:avLst/>
                        </a:prstTxWarp>
                        <a:noAutofit/>
                      </wps:bodyPr>
                    </wps:wsp>
                  </a:graphicData>
                </a:graphic>
              </wp:anchor>
            </w:drawing>
          </mc:Choice>
          <mc:Fallback>
            <w:pict>
              <v:shape w14:anchorId="2463D2E4" id="Graphic 156" o:spid="_x0000_s1026" style="position:absolute;margin-left:461.3pt;margin-top:-25.95pt;width:38.4pt;height:45.55pt;z-index:15757312;visibility:visible;mso-wrap-style:square;mso-wrap-distance-left:0;mso-wrap-distance-top:0;mso-wrap-distance-right:0;mso-wrap-distance-bottom:0;mso-position-horizontal:absolute;mso-position-horizontal-relative:page;mso-position-vertical:absolute;mso-position-vertical-relative:text;v-text-anchor:top" coordsize="487680,578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" path="m222973,l173370,3876,127468,18376,86596,42271,52084,74331,25261,113328,7456,158031,76,206706,,222986r5656,49997l22132,319689r26559,41730l84594,396494r,181406l311162,577900r,-86042l346290,491858r32883,-6666l406072,467032r18160,-26899l430898,407250r,-44450l462445,362800r13085,-5016l483707,348189r-326967,l149825,347845r-6442,-2964l138690,339647r-2204,-6509l136835,326227r3015,-6538l140525,318350r1435,-1435l143383,316191r,-7162l95351,309029,61658,269582r-7162,-859l48479,265374r-4270,-5366l42290,253098r867,-7157l46510,239925r5367,-4269l58788,233743r105392,l164454,233468r-50734,l106809,233120r-6441,-2971l95674,224920r-2207,-6509l93815,211497r2971,-6443l97497,203619r1436,-1423l100368,201472r,-28676l25806,172796r2146,-7176l29387,158457r2871,-7175l71691,151282r,-28677l66997,117372r-2207,-6509l65138,103951r2972,-6441l73338,92816r6510,-2207l157734,90609r,-25370l153039,60011r-2208,-6510l151176,46587r2963,-6443l159373,35450r6509,-2207l272440,33243r,-3132l324055,30111r-7064,-4842l272189,7461,222973,xem195008,233019r-30112,30112l164896,316191r4694,5234l171797,327934r-348,6912l168478,341287r-5229,4694l156740,348189r326967,l484849,346849r2597,-15506l480364,312610,457277,272453r-235739,l213652,264566r,-12903l195008,233019xem164180,233743r-105392,l65945,234602r6016,3349l76229,243317r1914,6911l78143,255244r27241,32271l143383,287515r,-32982l164180,233743xem215087,108267r-35852,l179235,186423r50190,50177l241617,236600r7887,7900l249504,264566r-7887,7887l457277,272453,430898,226568r,-3582l426977,173383r-1413,-4443l228439,168940r-6911,-349l215087,165620r-4694,-5228l208186,153882r348,-6914l211505,140525r711,-1435l213652,137668r1435,-724l215087,108267xem157734,90609r-77886,l86762,90957r6443,2972l97899,99157r2207,6510l99757,112581r-2971,6443l96062,120459r-1422,1422l93205,122605r,28677l121881,151282r,50190l126575,206706r2207,6509l128434,220126r-2971,6442l120229,231262r-6509,2206l164454,233468r15505,-15498l157734,195021r,-104412xem272440,33243r-106558,l172794,33592r6441,2971l183929,41797r2206,6509l185787,55217r-2971,6441l182105,63093r-1435,1435l179235,65239r,21514l236600,86753r,50191l241293,142177r2204,6509l243148,155598r-2966,6441l234948,166733r-6509,2207l425564,168940,412417,127622r-103414,l301116,119735r,-11468l272440,82448r,-49205xem324055,30111r-51615,l279615,32258r14339,5740l293954,73126r21513,19368l329082,92494r7887,7886l336969,120459r-7887,7163l412417,127622r-45,-142l388337,86608,356125,52094,324055,30111xe" fillcolor="#b90016" stroked="f">
                <v:path arrowok="t"/>
                <w10:wrap anchorx="page"/>
              </v:shape>
            </w:pict>
          </mc:Fallback>
        </mc:AlternateContent>
      </w:r>
      <w:r w:rsidRPr="00464ECB">
        <w:rPr>
          <w:b/>
          <w:color w:val="B90016"/>
          <w:spacing w:val="-2"/>
          <w:sz w:val="20"/>
          <w:szCs w:val="20"/>
          <w:lang w:val="es-ES"/>
        </w:rPr>
        <w:t>INTELIGENCIA ARTIFICIAL</w:t>
      </w:r>
    </w:p>
    <w:p w14:paraId="443FDCEA" w14:textId="6599F668" w:rsidR="0035272C" w:rsidRPr="00464ECB" w:rsidRDefault="00FA69F6">
      <w:pPr>
        <w:pStyle w:val="BodyText"/>
        <w:spacing w:before="5"/>
        <w:rPr>
          <w:b/>
          <w:sz w:val="20"/>
          <w:szCs w:val="20"/>
          <w:lang w:val="es-ES"/>
        </w:rPr>
      </w:pPr>
      <w:r w:rsidRPr="00464ECB">
        <w:rPr>
          <w:noProof/>
          <w:sz w:val="20"/>
          <w:szCs w:val="20"/>
          <w:lang w:val="es-ES"/>
        </w:rPr>
        <w:drawing>
          <wp:anchor distT="0" distB="0" distL="0" distR="0" simplePos="0" relativeHeight="487614464" behindDoc="1" locked="0" layoutInCell="1" allowOverlap="1" wp14:anchorId="17D8FB73" wp14:editId="049CA44D">
            <wp:simplePos x="0" y="0"/>
            <wp:positionH relativeFrom="page">
              <wp:posOffset>3819525</wp:posOffset>
            </wp:positionH>
            <wp:positionV relativeFrom="paragraph">
              <wp:posOffset>150495</wp:posOffset>
            </wp:positionV>
            <wp:extent cx="419100" cy="180975"/>
            <wp:effectExtent l="0" t="0" r="0" b="9525"/>
            <wp:wrapTopAndBottom/>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74" cstate="print"/>
                    <a:stretch>
                      <a:fillRect/>
                    </a:stretch>
                  </pic:blipFill>
                  <pic:spPr>
                    <a:xfrm>
                      <a:off x="0" y="0"/>
                      <a:ext cx="419100" cy="180975"/>
                    </a:xfrm>
                    <a:prstGeom prst="rect">
                      <a:avLst/>
                    </a:prstGeom>
                  </pic:spPr>
                </pic:pic>
              </a:graphicData>
            </a:graphic>
            <wp14:sizeRelH relativeFrom="margin">
              <wp14:pctWidth>0</wp14:pctWidth>
            </wp14:sizeRelH>
            <wp14:sizeRelV relativeFrom="margin">
              <wp14:pctHeight>0</wp14:pctHeight>
            </wp14:sizeRelV>
          </wp:anchor>
        </w:drawing>
      </w:r>
    </w:p>
    <w:p w14:paraId="610ACE14" w14:textId="0FDCECD5" w:rsidR="0035272C" w:rsidRPr="00464ECB" w:rsidRDefault="00F14C85">
      <w:pPr>
        <w:pStyle w:val="BodyText"/>
        <w:spacing w:before="72" w:line="228" w:lineRule="auto"/>
        <w:ind w:left="336" w:right="342"/>
        <w:jc w:val="both"/>
        <w:rPr>
          <w:w w:val="90"/>
          <w:sz w:val="20"/>
          <w:szCs w:val="20"/>
          <w:lang w:val="es-ES"/>
        </w:rPr>
      </w:pPr>
      <w:r w:rsidRPr="00464ECB">
        <w:rPr>
          <w:color w:val="B90016"/>
          <w:w w:val="90"/>
          <w:sz w:val="20"/>
          <w:szCs w:val="20"/>
          <w:lang w:val="es-ES"/>
        </w:rPr>
        <w:t xml:space="preserve">A petición de los Estados </w:t>
      </w:r>
      <w:r w:rsidR="00760D4C" w:rsidRPr="00464ECB">
        <w:rPr>
          <w:color w:val="B90016"/>
          <w:w w:val="90"/>
          <w:sz w:val="20"/>
          <w:szCs w:val="20"/>
          <w:lang w:val="es-ES"/>
        </w:rPr>
        <w:t>M</w:t>
      </w:r>
      <w:r w:rsidRPr="00464ECB">
        <w:rPr>
          <w:color w:val="B90016"/>
          <w:w w:val="90"/>
          <w:sz w:val="20"/>
          <w:szCs w:val="20"/>
          <w:lang w:val="es-ES"/>
        </w:rPr>
        <w:t xml:space="preserve">iembros, la SEDI organizó dos diálogos de alto nivel sobre Inteligencia Artificial en la sede de la OEA en Washington D.C., durante los cuales expertos de </w:t>
      </w:r>
      <w:r w:rsidR="00760D4C" w:rsidRPr="00464ECB">
        <w:rPr>
          <w:color w:val="B90016"/>
          <w:w w:val="90"/>
          <w:sz w:val="20"/>
          <w:szCs w:val="20"/>
          <w:lang w:val="es-ES"/>
        </w:rPr>
        <w:t>G</w:t>
      </w:r>
      <w:r w:rsidRPr="00464ECB">
        <w:rPr>
          <w:color w:val="B90016"/>
          <w:w w:val="90"/>
          <w:sz w:val="20"/>
          <w:szCs w:val="20"/>
          <w:lang w:val="es-ES"/>
        </w:rPr>
        <w:t xml:space="preserve">obiernos, del sector privado y del mundo académico </w:t>
      </w:r>
      <w:r w:rsidR="00760D4C" w:rsidRPr="00464ECB">
        <w:rPr>
          <w:color w:val="B90016"/>
          <w:w w:val="90"/>
          <w:sz w:val="20"/>
          <w:szCs w:val="20"/>
          <w:lang w:val="es-ES"/>
        </w:rPr>
        <w:t>intercambiaron</w:t>
      </w:r>
      <w:r w:rsidRPr="00464ECB">
        <w:rPr>
          <w:color w:val="B90016"/>
          <w:w w:val="90"/>
          <w:sz w:val="20"/>
          <w:szCs w:val="20"/>
          <w:lang w:val="es-ES"/>
        </w:rPr>
        <w:t xml:space="preserve"> perspectivas sobre los </w:t>
      </w:r>
      <w:r w:rsidRPr="00464ECB">
        <w:rPr>
          <w:b/>
          <w:color w:val="B90016"/>
          <w:w w:val="90"/>
          <w:sz w:val="20"/>
          <w:szCs w:val="20"/>
          <w:lang w:val="es-ES"/>
        </w:rPr>
        <w:t xml:space="preserve">retos y oportunidades que la IA presenta para las Américas, </w:t>
      </w:r>
      <w:r w:rsidRPr="00464ECB">
        <w:rPr>
          <w:color w:val="B90016"/>
          <w:w w:val="90"/>
          <w:sz w:val="20"/>
          <w:szCs w:val="20"/>
          <w:lang w:val="es-ES"/>
        </w:rPr>
        <w:t>especialmente en términos de empleo, desarrollo social y económico, y las políticas y marcos institucionales a considerar para el despliegue exitoso de esta tecnología.</w:t>
      </w:r>
    </w:p>
    <w:p w14:paraId="7690C3A2" w14:textId="77777777" w:rsidR="0035272C" w:rsidRPr="00464ECB" w:rsidRDefault="00F14C85">
      <w:pPr>
        <w:pStyle w:val="BodyText"/>
        <w:spacing w:before="6"/>
        <w:rPr>
          <w:sz w:val="20"/>
          <w:szCs w:val="20"/>
          <w:lang w:val="es-ES"/>
        </w:rPr>
      </w:pPr>
      <w:r w:rsidRPr="00464ECB">
        <w:rPr>
          <w:noProof/>
          <w:sz w:val="20"/>
          <w:szCs w:val="20"/>
          <w:lang w:val="es-ES"/>
        </w:rPr>
        <w:drawing>
          <wp:anchor distT="0" distB="0" distL="0" distR="0" simplePos="0" relativeHeight="487614976" behindDoc="1" locked="0" layoutInCell="1" allowOverlap="1" wp14:anchorId="1661722F" wp14:editId="33663870">
            <wp:simplePos x="0" y="0"/>
            <wp:positionH relativeFrom="page">
              <wp:posOffset>3798887</wp:posOffset>
            </wp:positionH>
            <wp:positionV relativeFrom="paragraph">
              <wp:posOffset>55996</wp:posOffset>
            </wp:positionV>
            <wp:extent cx="304482" cy="92297"/>
            <wp:effectExtent l="0" t="0" r="0" b="0"/>
            <wp:wrapTopAndBottom/>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75" cstate="print"/>
                    <a:stretch>
                      <a:fillRect/>
                    </a:stretch>
                  </pic:blipFill>
                  <pic:spPr>
                    <a:xfrm>
                      <a:off x="0" y="0"/>
                      <a:ext cx="304482" cy="92297"/>
                    </a:xfrm>
                    <a:prstGeom prst="rect">
                      <a:avLst/>
                    </a:prstGeom>
                  </pic:spPr>
                </pic:pic>
              </a:graphicData>
            </a:graphic>
          </wp:anchor>
        </w:drawing>
      </w:r>
    </w:p>
    <w:p w14:paraId="7492E58F" w14:textId="77777777" w:rsidR="00AC383C" w:rsidRPr="00464ECB" w:rsidRDefault="00AC383C">
      <w:pPr>
        <w:pStyle w:val="BodyText"/>
        <w:spacing w:before="2"/>
        <w:rPr>
          <w:sz w:val="20"/>
          <w:szCs w:val="20"/>
          <w:lang w:val="es-ES"/>
        </w:rPr>
      </w:pPr>
    </w:p>
    <w:p w14:paraId="427DA273" w14:textId="77777777" w:rsidR="00AC383C" w:rsidRPr="00464ECB" w:rsidRDefault="00F26FEF">
      <w:pPr>
        <w:pStyle w:val="BodyText"/>
        <w:ind w:left="307"/>
        <w:rPr>
          <w:sz w:val="20"/>
          <w:szCs w:val="20"/>
          <w:lang w:val="es-ES"/>
        </w:rPr>
      </w:pPr>
      <w:r w:rsidRPr="00464ECB">
        <w:rPr>
          <w:noProof/>
          <w:sz w:val="20"/>
          <w:szCs w:val="20"/>
          <w:lang w:val="es-ES"/>
        </w:rPr>
        <mc:AlternateContent>
          <mc:Choice Requires="wps">
            <w:drawing>
              <wp:inline distT="0" distB="0" distL="0" distR="0" wp14:anchorId="738FDF79" wp14:editId="639EBAFD">
                <wp:extent cx="3656330" cy="1285875"/>
                <wp:effectExtent l="0" t="0" r="1270" b="9525"/>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6330" cy="1285875"/>
                        </a:xfrm>
                        <a:prstGeom prst="rect">
                          <a:avLst/>
                        </a:prstGeom>
                        <a:solidFill>
                          <a:srgbClr val="B90016">
                            <a:alpha val="14118"/>
                          </a:srgbClr>
                        </a:solidFill>
                      </wps:spPr>
                      <wps:txbx>
                        <w:txbxContent>
                          <w:p w14:paraId="4EBC96AF" w14:textId="46632F92" w:rsidR="0035272C" w:rsidRPr="00B86790" w:rsidRDefault="00F14C85" w:rsidP="009D61D7">
                            <w:pPr>
                              <w:spacing w:before="82" w:line="228" w:lineRule="auto"/>
                              <w:ind w:left="152" w:right="153"/>
                              <w:rPr>
                                <w:b/>
                                <w:color w:val="000000"/>
                                <w:lang w:val="es-ES"/>
                              </w:rPr>
                            </w:pPr>
                            <w:r w:rsidRPr="00B86790">
                              <w:rPr>
                                <w:b/>
                                <w:color w:val="B90016"/>
                                <w:w w:val="90"/>
                                <w:lang w:val="es-ES"/>
                              </w:rPr>
                              <w:t>"</w:t>
                            </w:r>
                            <w:r w:rsidR="003D5FBF" w:rsidRPr="003D5FBF">
                              <w:rPr>
                                <w:b/>
                                <w:color w:val="B90016"/>
                                <w:w w:val="90"/>
                                <w:lang w:val="es-ES"/>
                              </w:rPr>
                              <w:t xml:space="preserve">No podemos permitir que nuestra región y nuestros ciudadanos se queden atrás en materia de Inteligencia Artificial. Es fundamental que </w:t>
                            </w:r>
                            <w:r w:rsidR="000253C4">
                              <w:rPr>
                                <w:b/>
                                <w:color w:val="B90016"/>
                                <w:w w:val="90"/>
                                <w:lang w:val="es-ES"/>
                              </w:rPr>
                              <w:t xml:space="preserve">los encargados </w:t>
                            </w:r>
                            <w:r w:rsidR="009D61D7">
                              <w:rPr>
                                <w:b/>
                                <w:color w:val="B90016"/>
                                <w:w w:val="90"/>
                                <w:lang w:val="es-ES"/>
                              </w:rPr>
                              <w:t xml:space="preserve">de </w:t>
                            </w:r>
                            <w:r w:rsidR="009D61D7" w:rsidRPr="003D5FBF">
                              <w:rPr>
                                <w:b/>
                                <w:color w:val="B90016"/>
                                <w:w w:val="90"/>
                                <w:lang w:val="es-ES"/>
                              </w:rPr>
                              <w:t>formular</w:t>
                            </w:r>
                            <w:r w:rsidR="003D5FBF" w:rsidRPr="003D5FBF">
                              <w:rPr>
                                <w:b/>
                                <w:color w:val="B90016"/>
                                <w:w w:val="90"/>
                                <w:lang w:val="es-ES"/>
                              </w:rPr>
                              <w:t xml:space="preserve"> políticas participen en este proceso para incidir y dar forma a la dirección de los marcos regulatorios e institucionales internacionales que esta tecnología requiere. La IA debe reflejar los valores, prioridades y necesidades de los pueblos de las Américas."</w:t>
                            </w:r>
                          </w:p>
                        </w:txbxContent>
                      </wps:txbx>
                      <wps:bodyPr wrap="square" lIns="0" tIns="0" rIns="0" bIns="0" rtlCol="0">
                        <a:noAutofit/>
                      </wps:bodyPr>
                    </wps:wsp>
                  </a:graphicData>
                </a:graphic>
              </wp:inline>
            </w:drawing>
          </mc:Choice>
          <mc:Fallback>
            <w:pict>
              <v:shape w14:anchorId="738FDF79" id="Textbox 159" o:spid="_x0000_s1112" type="#_x0000_t202" style="width:287.9pt;height:10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" fillcolor="#b90016" stroked="f">
                <v:fill opacity="9252f"/>
                <v:textbox inset="0,0,0,0">
                  <w:txbxContent>
                    <w:p w14:paraId="4EBC96AF" w14:textId="46632F92" w:rsidR="0035272C" w:rsidRPr="00B86790" w:rsidRDefault="00F14C85" w:rsidP="009D61D7">
                      <w:pPr>
                        <w:spacing w:before="82" w:line="228" w:lineRule="auto"/>
                        <w:ind w:left="152" w:right="153"/>
                        <w:rPr>
                          <w:b/>
                          <w:color w:val="000000"/>
                          <w:lang w:val="es-ES"/>
                        </w:rPr>
                      </w:pPr>
                      <w:r w:rsidRPr="00B86790">
                        <w:rPr>
                          <w:b/>
                          <w:color w:val="B90016"/>
                          <w:w w:val="90"/>
                          <w:lang w:val="es-ES"/>
                        </w:rPr>
                        <w:t>"</w:t>
                      </w:r>
                      <w:r w:rsidR="003D5FBF" w:rsidRPr="003D5FBF">
                        <w:rPr>
                          <w:b/>
                          <w:color w:val="B90016"/>
                          <w:w w:val="90"/>
                          <w:lang w:val="es-ES"/>
                        </w:rPr>
                        <w:t xml:space="preserve">No podemos permitir que nuestra región y nuestros ciudadanos se queden atrás en materia de Inteligencia Artificial. Es fundamental que </w:t>
                      </w:r>
                      <w:r w:rsidR="000253C4">
                        <w:rPr>
                          <w:b/>
                          <w:color w:val="B90016"/>
                          <w:w w:val="90"/>
                          <w:lang w:val="es-ES"/>
                        </w:rPr>
                        <w:t xml:space="preserve">los encargados </w:t>
                      </w:r>
                      <w:r w:rsidR="009D61D7">
                        <w:rPr>
                          <w:b/>
                          <w:color w:val="B90016"/>
                          <w:w w:val="90"/>
                          <w:lang w:val="es-ES"/>
                        </w:rPr>
                        <w:t xml:space="preserve">de </w:t>
                      </w:r>
                      <w:r w:rsidR="009D61D7" w:rsidRPr="003D5FBF">
                        <w:rPr>
                          <w:b/>
                          <w:color w:val="B90016"/>
                          <w:w w:val="90"/>
                          <w:lang w:val="es-ES"/>
                        </w:rPr>
                        <w:t>formular</w:t>
                      </w:r>
                      <w:r w:rsidR="003D5FBF" w:rsidRPr="003D5FBF">
                        <w:rPr>
                          <w:b/>
                          <w:color w:val="B90016"/>
                          <w:w w:val="90"/>
                          <w:lang w:val="es-ES"/>
                        </w:rPr>
                        <w:t xml:space="preserve"> políticas participen en este proceso para incidir y dar forma a la dirección de los marcos regulatorios e institucionales internacionales que esta tecnología requiere. La IA debe reflejar los valores, prioridades y necesidades de los pueblos de las Américas."</w:t>
                      </w:r>
                    </w:p>
                  </w:txbxContent>
                </v:textbox>
                <w10:anchorlock/>
              </v:shape>
            </w:pict>
          </mc:Fallback>
        </mc:AlternateContent>
      </w:r>
    </w:p>
    <w:p w14:paraId="68CDE739" w14:textId="77777777" w:rsidR="00AC383C" w:rsidRPr="00464ECB" w:rsidRDefault="00AC383C">
      <w:pPr>
        <w:pStyle w:val="BodyText"/>
        <w:spacing w:before="9"/>
        <w:rPr>
          <w:sz w:val="20"/>
          <w:szCs w:val="20"/>
          <w:lang w:val="es-ES"/>
        </w:rPr>
      </w:pPr>
    </w:p>
    <w:p w14:paraId="3E2C608E" w14:textId="77777777" w:rsidR="00AC383C" w:rsidRPr="00464ECB" w:rsidRDefault="00F26FEF">
      <w:pPr>
        <w:pStyle w:val="BodyText"/>
        <w:ind w:left="325"/>
        <w:rPr>
          <w:sz w:val="20"/>
          <w:szCs w:val="20"/>
          <w:lang w:val="es-ES"/>
        </w:rPr>
      </w:pPr>
      <w:r w:rsidRPr="00464ECB">
        <w:rPr>
          <w:noProof/>
          <w:sz w:val="20"/>
          <w:szCs w:val="20"/>
          <w:lang w:val="es-ES"/>
        </w:rPr>
        <mc:AlternateContent>
          <mc:Choice Requires="wps">
            <w:drawing>
              <wp:inline distT="0" distB="0" distL="0" distR="0" wp14:anchorId="6A43996A" wp14:editId="3E615EFC">
                <wp:extent cx="1956435" cy="266700"/>
                <wp:effectExtent l="0" t="0" r="0" b="0"/>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6700"/>
                        </a:xfrm>
                        <a:prstGeom prst="rect">
                          <a:avLst/>
                        </a:prstGeom>
                        <a:solidFill>
                          <a:srgbClr val="B90016"/>
                        </a:solidFill>
                      </wps:spPr>
                      <wps:txbx>
                        <w:txbxContent>
                          <w:p w14:paraId="64038FFC" w14:textId="77777777" w:rsidR="0035272C" w:rsidRDefault="00F14C85">
                            <w:pPr>
                              <w:spacing w:before="75"/>
                              <w:ind w:left="154"/>
                              <w:rPr>
                                <w:b/>
                                <w:color w:val="000000"/>
                              </w:rPr>
                            </w:pPr>
                            <w:r>
                              <w:rPr>
                                <w:b/>
                                <w:color w:val="FFFFFF"/>
                                <w:spacing w:val="-2"/>
                              </w:rPr>
                              <w:t>Luis Almagro</w:t>
                            </w:r>
                          </w:p>
                        </w:txbxContent>
                      </wps:txbx>
                      <wps:bodyPr wrap="square" lIns="0" tIns="0" rIns="0" bIns="0" rtlCol="0">
                        <a:noAutofit/>
                      </wps:bodyPr>
                    </wps:wsp>
                  </a:graphicData>
                </a:graphic>
              </wp:inline>
            </w:drawing>
          </mc:Choice>
          <mc:Fallback>
            <w:pict>
              <v:shape w14:anchorId="6A43996A" id="Textbox 160" o:spid="_x0000_s1113" type="#_x0000_t202" style="width:154.0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" fillcolor="#b90016" stroked="f">
                <v:textbox inset="0,0,0,0">
                  <w:txbxContent>
                    <w:p w14:paraId="64038FFC" w14:textId="77777777" w:rsidR="0035272C" w:rsidRDefault="00F14C85">
                      <w:pPr>
                        <w:spacing w:before="75"/>
                        <w:ind w:left="154"/>
                        <w:rPr>
                          <w:b/>
                          <w:color w:val="000000"/>
                        </w:rPr>
                      </w:pPr>
                      <w:r>
                        <w:rPr>
                          <w:b/>
                          <w:color w:val="FFFFFF"/>
                          <w:spacing w:val="-2"/>
                        </w:rPr>
                        <w:t>Luis Almagro</w:t>
                      </w:r>
                    </w:p>
                  </w:txbxContent>
                </v:textbox>
                <w10:anchorlock/>
              </v:shape>
            </w:pict>
          </mc:Fallback>
        </mc:AlternateContent>
      </w:r>
    </w:p>
    <w:p w14:paraId="77B794F4" w14:textId="77777777" w:rsidR="0035272C" w:rsidRPr="00464ECB" w:rsidRDefault="00F14C85">
      <w:pPr>
        <w:spacing w:before="24" w:line="232" w:lineRule="exact"/>
        <w:ind w:left="340"/>
        <w:jc w:val="both"/>
        <w:rPr>
          <w:b/>
          <w:sz w:val="20"/>
          <w:szCs w:val="20"/>
          <w:lang w:val="es-ES"/>
        </w:rPr>
      </w:pPr>
      <w:r w:rsidRPr="00464ECB">
        <w:rPr>
          <w:b/>
          <w:sz w:val="20"/>
          <w:szCs w:val="20"/>
          <w:lang w:val="es-ES"/>
        </w:rPr>
        <w:t xml:space="preserve">Secretario General de </w:t>
      </w:r>
      <w:r w:rsidRPr="00464ECB">
        <w:rPr>
          <w:b/>
          <w:spacing w:val="-5"/>
          <w:sz w:val="20"/>
          <w:szCs w:val="20"/>
          <w:lang w:val="es-ES"/>
        </w:rPr>
        <w:t>la OEA</w:t>
      </w:r>
    </w:p>
    <w:p w14:paraId="58DA4FBF" w14:textId="1453A7F7" w:rsidR="0035272C" w:rsidRPr="00464ECB" w:rsidRDefault="00717272">
      <w:pPr>
        <w:spacing w:before="10" w:line="204" w:lineRule="auto"/>
        <w:ind w:left="340" w:right="479"/>
        <w:rPr>
          <w:i/>
          <w:sz w:val="20"/>
          <w:szCs w:val="20"/>
          <w:lang w:val="es-ES"/>
        </w:rPr>
      </w:pPr>
      <w:r w:rsidRPr="00464ECB">
        <w:rPr>
          <w:i/>
          <w:sz w:val="20"/>
          <w:szCs w:val="20"/>
          <w:lang w:val="es-ES"/>
        </w:rPr>
        <w:t>Diálogo</w:t>
      </w:r>
      <w:r w:rsidR="004C64AD" w:rsidRPr="00464ECB">
        <w:rPr>
          <w:i/>
          <w:sz w:val="20"/>
          <w:szCs w:val="20"/>
          <w:lang w:val="es-ES"/>
        </w:rPr>
        <w:t xml:space="preserve"> </w:t>
      </w:r>
      <w:r w:rsidR="00F14C85" w:rsidRPr="00464ECB">
        <w:rPr>
          <w:i/>
          <w:sz w:val="20"/>
          <w:szCs w:val="20"/>
          <w:lang w:val="es-ES"/>
        </w:rPr>
        <w:t xml:space="preserve">de alto nivel sobre "Inteligencia artificial y </w:t>
      </w:r>
      <w:r w:rsidR="00691F58" w:rsidRPr="00464ECB">
        <w:rPr>
          <w:i/>
          <w:sz w:val="20"/>
          <w:szCs w:val="20"/>
          <w:lang w:val="es-ES"/>
        </w:rPr>
        <w:t xml:space="preserve">el </w:t>
      </w:r>
      <w:r w:rsidR="00F14C85" w:rsidRPr="00464ECB">
        <w:rPr>
          <w:i/>
          <w:sz w:val="20"/>
          <w:szCs w:val="20"/>
          <w:lang w:val="es-ES"/>
        </w:rPr>
        <w:t>futuro del trabajo"</w:t>
      </w:r>
    </w:p>
    <w:p w14:paraId="383F475D" w14:textId="77777777" w:rsidR="00AC383C" w:rsidRPr="00464ECB" w:rsidRDefault="00AC383C">
      <w:pPr>
        <w:spacing w:line="204" w:lineRule="auto"/>
        <w:rPr>
          <w:sz w:val="20"/>
          <w:szCs w:val="20"/>
          <w:lang w:val="es-ES"/>
        </w:rPr>
        <w:sectPr w:rsidR="00AC383C" w:rsidRPr="00464ECB" w:rsidSect="001715B7">
          <w:type w:val="continuous"/>
          <w:pgSz w:w="12240" w:h="15840"/>
          <w:pgMar w:top="1280" w:right="520" w:bottom="280" w:left="600" w:header="0" w:footer="347" w:gutter="0"/>
          <w:cols w:num="2" w:space="720" w:equalWidth="0">
            <w:col w:w="4999" w:space="41"/>
            <w:col w:w="6080"/>
          </w:cols>
        </w:sectPr>
      </w:pPr>
    </w:p>
    <w:p w14:paraId="6EA18CC1" w14:textId="77777777" w:rsidR="00AC383C" w:rsidRPr="00464ECB" w:rsidRDefault="00AC383C">
      <w:pPr>
        <w:pStyle w:val="BodyText"/>
        <w:rPr>
          <w:i/>
          <w:sz w:val="20"/>
          <w:szCs w:val="20"/>
          <w:lang w:val="es-ES"/>
        </w:rPr>
      </w:pPr>
    </w:p>
    <w:p w14:paraId="46A1BD60" w14:textId="77777777" w:rsidR="00AC383C" w:rsidRPr="00464ECB" w:rsidRDefault="00AC383C">
      <w:pPr>
        <w:pStyle w:val="BodyText"/>
        <w:spacing w:before="22"/>
        <w:rPr>
          <w:i/>
          <w:sz w:val="20"/>
          <w:szCs w:val="20"/>
          <w:lang w:val="es-ES"/>
        </w:rPr>
      </w:pPr>
    </w:p>
    <w:p w14:paraId="45EAF00E" w14:textId="77777777" w:rsidR="00AC383C" w:rsidRPr="00464ECB" w:rsidRDefault="00F26FEF">
      <w:pPr>
        <w:pStyle w:val="BodyText"/>
        <w:ind w:left="5382"/>
        <w:rPr>
          <w:sz w:val="20"/>
          <w:szCs w:val="20"/>
          <w:lang w:val="es-ES"/>
        </w:rPr>
      </w:pPr>
      <w:r w:rsidRPr="00464ECB">
        <w:rPr>
          <w:noProof/>
          <w:sz w:val="20"/>
          <w:szCs w:val="20"/>
          <w:lang w:val="es-ES"/>
        </w:rPr>
        <mc:AlternateContent>
          <mc:Choice Requires="wps">
            <w:drawing>
              <wp:inline distT="0" distB="0" distL="0" distR="0" wp14:anchorId="3885BD78" wp14:editId="7DC268DA">
                <wp:extent cx="1956435" cy="383540"/>
                <wp:effectExtent l="0" t="0" r="0" b="0"/>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383540"/>
                        </a:xfrm>
                        <a:prstGeom prst="rect">
                          <a:avLst/>
                        </a:prstGeom>
                        <a:solidFill>
                          <a:srgbClr val="B90016"/>
                        </a:solidFill>
                      </wps:spPr>
                      <wps:txbx>
                        <w:txbxContent>
                          <w:p w14:paraId="40C2BFEC" w14:textId="77777777" w:rsidR="0035272C" w:rsidRDefault="00F14C85">
                            <w:pPr>
                              <w:spacing w:before="60" w:line="234" w:lineRule="exact"/>
                              <w:ind w:left="156"/>
                              <w:rPr>
                                <w:b/>
                                <w:color w:val="000000"/>
                              </w:rPr>
                            </w:pPr>
                            <w:r>
                              <w:rPr>
                                <w:b/>
                                <w:color w:val="FFFFFF"/>
                              </w:rPr>
                              <w:t xml:space="preserve">22 de febrero </w:t>
                            </w:r>
                            <w:r>
                              <w:rPr>
                                <w:b/>
                                <w:color w:val="FFFFFF"/>
                                <w:spacing w:val="-4"/>
                              </w:rPr>
                              <w:t>de 2023</w:t>
                            </w:r>
                          </w:p>
                          <w:p w14:paraId="0A499628" w14:textId="77777777" w:rsidR="0035272C" w:rsidRDefault="00F14C85">
                            <w:pPr>
                              <w:spacing w:line="234" w:lineRule="exact"/>
                              <w:ind w:left="156"/>
                              <w:rPr>
                                <w:i/>
                                <w:color w:val="000000"/>
                              </w:rPr>
                            </w:pPr>
                            <w:r>
                              <w:rPr>
                                <w:i/>
                                <w:color w:val="FFFFFF"/>
                                <w:w w:val="90"/>
                              </w:rPr>
                              <w:t xml:space="preserve">Hidalgo, </w:t>
                            </w:r>
                            <w:r>
                              <w:rPr>
                                <w:i/>
                                <w:color w:val="FFFFFF"/>
                                <w:spacing w:val="-2"/>
                              </w:rPr>
                              <w:t>México</w:t>
                            </w:r>
                          </w:p>
                        </w:txbxContent>
                      </wps:txbx>
                      <wps:bodyPr wrap="square" lIns="0" tIns="0" rIns="0" bIns="0" rtlCol="0">
                        <a:noAutofit/>
                      </wps:bodyPr>
                    </wps:wsp>
                  </a:graphicData>
                </a:graphic>
              </wp:inline>
            </w:drawing>
          </mc:Choice>
          <mc:Fallback>
            <w:pict>
              <v:shape w14:anchorId="3885BD78" id="Textbox 161" o:spid="_x0000_s1114" type="#_x0000_t202" style="width:154.05pt;height:3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" fillcolor="#b90016" stroked="f">
                <v:textbox inset="0,0,0,0">
                  <w:txbxContent>
                    <w:p w14:paraId="40C2BFEC" w14:textId="77777777" w:rsidR="0035272C" w:rsidRDefault="00F14C85">
                      <w:pPr>
                        <w:spacing w:before="60" w:line="234" w:lineRule="exact"/>
                        <w:ind w:left="156"/>
                        <w:rPr>
                          <w:b/>
                          <w:color w:val="000000"/>
                        </w:rPr>
                      </w:pPr>
                      <w:r>
                        <w:rPr>
                          <w:b/>
                          <w:color w:val="FFFFFF"/>
                        </w:rPr>
                        <w:t xml:space="preserve">22 de febrero </w:t>
                      </w:r>
                      <w:r>
                        <w:rPr>
                          <w:b/>
                          <w:color w:val="FFFFFF"/>
                          <w:spacing w:val="-4"/>
                        </w:rPr>
                        <w:t>de 2023</w:t>
                      </w:r>
                    </w:p>
                    <w:p w14:paraId="0A499628" w14:textId="77777777" w:rsidR="0035272C" w:rsidRDefault="00F14C85">
                      <w:pPr>
                        <w:spacing w:line="234" w:lineRule="exact"/>
                        <w:ind w:left="156"/>
                        <w:rPr>
                          <w:i/>
                          <w:color w:val="000000"/>
                        </w:rPr>
                      </w:pPr>
                      <w:r>
                        <w:rPr>
                          <w:i/>
                          <w:color w:val="FFFFFF"/>
                          <w:w w:val="90"/>
                        </w:rPr>
                        <w:t xml:space="preserve">Hidalgo, </w:t>
                      </w:r>
                      <w:r>
                        <w:rPr>
                          <w:i/>
                          <w:color w:val="FFFFFF"/>
                          <w:spacing w:val="-2"/>
                        </w:rPr>
                        <w:t>México</w:t>
                      </w:r>
                    </w:p>
                  </w:txbxContent>
                </v:textbox>
                <w10:anchorlock/>
              </v:shape>
            </w:pict>
          </mc:Fallback>
        </mc:AlternateContent>
      </w:r>
    </w:p>
    <w:p w14:paraId="441232B4" w14:textId="0D46F30C" w:rsidR="0035272C" w:rsidRPr="00464ECB" w:rsidRDefault="00F14C85">
      <w:pPr>
        <w:spacing w:before="69" w:line="228" w:lineRule="auto"/>
        <w:ind w:left="5395" w:right="773"/>
        <w:rPr>
          <w:i/>
          <w:sz w:val="20"/>
          <w:szCs w:val="20"/>
          <w:lang w:val="es-ES"/>
        </w:rPr>
      </w:pPr>
      <w:r w:rsidRPr="00464ECB">
        <w:rPr>
          <w:noProof/>
          <w:sz w:val="20"/>
          <w:szCs w:val="20"/>
          <w:lang w:val="es-ES"/>
        </w:rPr>
        <w:drawing>
          <wp:anchor distT="0" distB="0" distL="0" distR="0" simplePos="0" relativeHeight="15757824" behindDoc="0" locked="0" layoutInCell="1" allowOverlap="1" wp14:anchorId="263D5F3E" wp14:editId="7DF23829">
            <wp:simplePos x="0" y="0"/>
            <wp:positionH relativeFrom="page">
              <wp:posOffset>457200</wp:posOffset>
            </wp:positionH>
            <wp:positionV relativeFrom="paragraph">
              <wp:posOffset>-574217</wp:posOffset>
            </wp:positionV>
            <wp:extent cx="3245904" cy="1419813"/>
            <wp:effectExtent l="0" t="0" r="0" b="0"/>
            <wp:wrapNone/>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76" cstate="print"/>
                    <a:stretch>
                      <a:fillRect/>
                    </a:stretch>
                  </pic:blipFill>
                  <pic:spPr>
                    <a:xfrm>
                      <a:off x="0" y="0"/>
                      <a:ext cx="3245904" cy="1419813"/>
                    </a:xfrm>
                    <a:prstGeom prst="rect">
                      <a:avLst/>
                    </a:prstGeom>
                  </pic:spPr>
                </pic:pic>
              </a:graphicData>
            </a:graphic>
          </wp:anchor>
        </w:drawing>
      </w:r>
      <w:r w:rsidR="00F434B9" w:rsidRPr="00464ECB">
        <w:rPr>
          <w:i/>
          <w:spacing w:val="-6"/>
          <w:sz w:val="20"/>
          <w:szCs w:val="20"/>
          <w:lang w:val="es-ES"/>
        </w:rPr>
        <w:t xml:space="preserve">La </w:t>
      </w:r>
      <w:r w:rsidR="009342C4" w:rsidRPr="00464ECB">
        <w:rPr>
          <w:i/>
          <w:spacing w:val="-6"/>
          <w:sz w:val="20"/>
          <w:szCs w:val="20"/>
          <w:lang w:val="es-ES"/>
        </w:rPr>
        <w:t>Secretaria</w:t>
      </w:r>
      <w:r w:rsidR="00C46428" w:rsidRPr="00464ECB">
        <w:rPr>
          <w:i/>
          <w:spacing w:val="-6"/>
          <w:sz w:val="20"/>
          <w:szCs w:val="20"/>
          <w:lang w:val="es-ES"/>
        </w:rPr>
        <w:t xml:space="preserve"> Kim</w:t>
      </w:r>
      <w:r w:rsidRPr="00464ECB">
        <w:rPr>
          <w:i/>
          <w:spacing w:val="-6"/>
          <w:sz w:val="20"/>
          <w:szCs w:val="20"/>
          <w:lang w:val="es-ES"/>
        </w:rPr>
        <w:t xml:space="preserve"> Osborne destaca el potencial de la ciencia </w:t>
      </w:r>
      <w:r w:rsidRPr="00464ECB">
        <w:rPr>
          <w:i/>
          <w:spacing w:val="-2"/>
          <w:sz w:val="20"/>
          <w:szCs w:val="20"/>
          <w:lang w:val="es-ES"/>
        </w:rPr>
        <w:t xml:space="preserve">y la tecnología para acelerar el </w:t>
      </w:r>
      <w:r w:rsidRPr="00464ECB">
        <w:rPr>
          <w:i/>
          <w:spacing w:val="-4"/>
          <w:sz w:val="20"/>
          <w:szCs w:val="20"/>
          <w:lang w:val="es-ES"/>
        </w:rPr>
        <w:t xml:space="preserve">desarrollo </w:t>
      </w:r>
      <w:r w:rsidRPr="00464ECB">
        <w:rPr>
          <w:i/>
          <w:spacing w:val="-2"/>
          <w:sz w:val="20"/>
          <w:szCs w:val="20"/>
          <w:lang w:val="es-ES"/>
        </w:rPr>
        <w:t xml:space="preserve">inclusivo y </w:t>
      </w:r>
      <w:r w:rsidRPr="00464ECB">
        <w:rPr>
          <w:i/>
          <w:spacing w:val="-4"/>
          <w:sz w:val="20"/>
          <w:szCs w:val="20"/>
          <w:lang w:val="es-ES"/>
        </w:rPr>
        <w:t xml:space="preserve">sostenible durante la </w:t>
      </w:r>
      <w:r w:rsidRPr="00464ECB">
        <w:rPr>
          <w:i/>
          <w:spacing w:val="-8"/>
          <w:sz w:val="20"/>
          <w:szCs w:val="20"/>
          <w:lang w:val="es-ES"/>
        </w:rPr>
        <w:t xml:space="preserve">Ceremonia de Designación del Centro de Excelencia en Blockchain </w:t>
      </w:r>
      <w:r w:rsidRPr="00464ECB">
        <w:rPr>
          <w:i/>
          <w:sz w:val="20"/>
          <w:szCs w:val="20"/>
          <w:lang w:val="es-ES"/>
        </w:rPr>
        <w:t>de Hidalgo como Centro de Excelencia de la OEA.</w:t>
      </w:r>
    </w:p>
    <w:p w14:paraId="0F591979" w14:textId="77777777" w:rsidR="00AC383C" w:rsidRPr="00464ECB" w:rsidRDefault="00AC383C">
      <w:pPr>
        <w:spacing w:line="228" w:lineRule="auto"/>
        <w:rPr>
          <w:lang w:val="es-ES"/>
        </w:rPr>
        <w:sectPr w:rsidR="00AC383C" w:rsidRPr="00464ECB" w:rsidSect="001715B7">
          <w:type w:val="continuous"/>
          <w:pgSz w:w="12240" w:h="15840"/>
          <w:pgMar w:top="1280" w:right="520" w:bottom="280" w:left="600" w:header="0" w:footer="347" w:gutter="0"/>
          <w:cols w:space="720"/>
        </w:sectPr>
      </w:pPr>
    </w:p>
    <w:p w14:paraId="6832EC27" w14:textId="77777777" w:rsidR="00AC383C" w:rsidRPr="00464ECB" w:rsidRDefault="00F26FEF">
      <w:pPr>
        <w:ind w:left="120"/>
        <w:rPr>
          <w:sz w:val="20"/>
          <w:lang w:val="es-ES"/>
        </w:rPr>
      </w:pPr>
      <w:r w:rsidRPr="00464ECB">
        <w:rPr>
          <w:noProof/>
          <w:sz w:val="20"/>
          <w:lang w:val="es-ES"/>
        </w:rPr>
        <w:lastRenderedPageBreak/>
        <w:drawing>
          <wp:inline distT="0" distB="0" distL="0" distR="0" wp14:anchorId="7168F11C" wp14:editId="61F6B9D4">
            <wp:extent cx="3432452" cy="2129028"/>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77" cstate="print"/>
                    <a:stretch>
                      <a:fillRect/>
                    </a:stretch>
                  </pic:blipFill>
                  <pic:spPr>
                    <a:xfrm>
                      <a:off x="0" y="0"/>
                      <a:ext cx="3432452" cy="2129028"/>
                    </a:xfrm>
                    <a:prstGeom prst="rect">
                      <a:avLst/>
                    </a:prstGeom>
                  </pic:spPr>
                </pic:pic>
              </a:graphicData>
            </a:graphic>
          </wp:inline>
        </w:drawing>
      </w:r>
      <w:r w:rsidRPr="00464ECB">
        <w:rPr>
          <w:rFonts w:ascii="Times New Roman"/>
          <w:spacing w:val="-23"/>
          <w:sz w:val="20"/>
          <w:lang w:val="es-ES"/>
        </w:rPr>
        <w:t xml:space="preserve"> </w:t>
      </w:r>
      <w:r w:rsidRPr="00464ECB">
        <w:rPr>
          <w:noProof/>
          <w:spacing w:val="-23"/>
          <w:sz w:val="20"/>
          <w:lang w:val="es-ES"/>
        </w:rPr>
        <w:drawing>
          <wp:inline distT="0" distB="0" distL="0" distR="0" wp14:anchorId="5143E131" wp14:editId="3422F336">
            <wp:extent cx="3424936" cy="2126932"/>
            <wp:effectExtent l="0" t="0" r="0" b="0"/>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78" cstate="print"/>
                    <a:stretch>
                      <a:fillRect/>
                    </a:stretch>
                  </pic:blipFill>
                  <pic:spPr>
                    <a:xfrm>
                      <a:off x="0" y="0"/>
                      <a:ext cx="3424936" cy="2126932"/>
                    </a:xfrm>
                    <a:prstGeom prst="rect">
                      <a:avLst/>
                    </a:prstGeom>
                  </pic:spPr>
                </pic:pic>
              </a:graphicData>
            </a:graphic>
          </wp:inline>
        </w:drawing>
      </w:r>
    </w:p>
    <w:p w14:paraId="049A9307" w14:textId="77777777" w:rsidR="00AC383C" w:rsidRPr="00464ECB" w:rsidRDefault="00F26FEF">
      <w:pPr>
        <w:tabs>
          <w:tab w:val="left" w:pos="5552"/>
        </w:tabs>
        <w:ind w:left="136"/>
        <w:rPr>
          <w:sz w:val="20"/>
          <w:lang w:val="es-ES"/>
        </w:rPr>
      </w:pPr>
      <w:r w:rsidRPr="00464ECB">
        <w:rPr>
          <w:noProof/>
          <w:sz w:val="20"/>
          <w:lang w:val="es-ES"/>
        </w:rPr>
        <mc:AlternateContent>
          <mc:Choice Requires="wps">
            <w:drawing>
              <wp:inline distT="0" distB="0" distL="0" distR="0" wp14:anchorId="3BD9335D" wp14:editId="16943AF9">
                <wp:extent cx="1956435" cy="383540"/>
                <wp:effectExtent l="0" t="0" r="0" b="0"/>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383540"/>
                        </a:xfrm>
                        <a:prstGeom prst="rect">
                          <a:avLst/>
                        </a:prstGeom>
                        <a:solidFill>
                          <a:srgbClr val="B90016"/>
                        </a:solidFill>
                      </wps:spPr>
                      <wps:txbx>
                        <w:txbxContent>
                          <w:p w14:paraId="006B02F1" w14:textId="77777777" w:rsidR="0035272C" w:rsidRPr="00B86790" w:rsidRDefault="00F14C85">
                            <w:pPr>
                              <w:spacing w:before="51" w:line="232" w:lineRule="exact"/>
                              <w:ind w:left="151"/>
                              <w:rPr>
                                <w:b/>
                                <w:color w:val="000000"/>
                                <w:lang w:val="es-ES"/>
                              </w:rPr>
                            </w:pPr>
                            <w:r w:rsidRPr="00B86790">
                              <w:rPr>
                                <w:b/>
                                <w:color w:val="FFFFFF"/>
                                <w:lang w:val="es-ES"/>
                              </w:rPr>
                              <w:t xml:space="preserve">4 de mayo </w:t>
                            </w:r>
                            <w:r w:rsidRPr="00B86790">
                              <w:rPr>
                                <w:b/>
                                <w:color w:val="FFFFFF"/>
                                <w:spacing w:val="-4"/>
                                <w:lang w:val="es-ES"/>
                              </w:rPr>
                              <w:t>de 2023</w:t>
                            </w:r>
                          </w:p>
                          <w:p w14:paraId="245C979E" w14:textId="77777777" w:rsidR="0035272C" w:rsidRPr="00B86790" w:rsidRDefault="00F14C85">
                            <w:pPr>
                              <w:spacing w:line="232" w:lineRule="exact"/>
                              <w:ind w:left="151"/>
                              <w:rPr>
                                <w:i/>
                                <w:color w:val="000000"/>
                                <w:lang w:val="es-ES"/>
                              </w:rPr>
                            </w:pPr>
                            <w:r w:rsidRPr="00B86790">
                              <w:rPr>
                                <w:i/>
                                <w:color w:val="FFFFFF"/>
                                <w:w w:val="90"/>
                                <w:lang w:val="es-ES"/>
                              </w:rPr>
                              <w:t xml:space="preserve">Washington, </w:t>
                            </w:r>
                            <w:r w:rsidRPr="00B86790">
                              <w:rPr>
                                <w:i/>
                                <w:color w:val="FFFFFF"/>
                                <w:spacing w:val="-4"/>
                                <w:lang w:val="es-ES"/>
                              </w:rPr>
                              <w:t>D.C.</w:t>
                            </w:r>
                          </w:p>
                        </w:txbxContent>
                      </wps:txbx>
                      <wps:bodyPr wrap="square" lIns="0" tIns="0" rIns="0" bIns="0" rtlCol="0">
                        <a:noAutofit/>
                      </wps:bodyPr>
                    </wps:wsp>
                  </a:graphicData>
                </a:graphic>
              </wp:inline>
            </w:drawing>
          </mc:Choice>
          <mc:Fallback>
            <w:pict>
              <v:shape w14:anchorId="3BD9335D" id="Textbox 165" o:spid="_x0000_s1115" type="#_x0000_t202" style="width:154.05pt;height:3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" fillcolor="#b90016" stroked="f">
                <v:textbox inset="0,0,0,0">
                  <w:txbxContent>
                    <w:p w14:paraId="006B02F1" w14:textId="77777777" w:rsidR="0035272C" w:rsidRPr="00B86790" w:rsidRDefault="00F14C85">
                      <w:pPr>
                        <w:spacing w:before="51" w:line="232" w:lineRule="exact"/>
                        <w:ind w:left="151"/>
                        <w:rPr>
                          <w:b/>
                          <w:color w:val="000000"/>
                          <w:lang w:val="es-ES"/>
                        </w:rPr>
                      </w:pPr>
                      <w:r w:rsidRPr="00B86790">
                        <w:rPr>
                          <w:b/>
                          <w:color w:val="FFFFFF"/>
                          <w:lang w:val="es-ES"/>
                        </w:rPr>
                        <w:t xml:space="preserve">4 de mayo </w:t>
                      </w:r>
                      <w:r w:rsidRPr="00B86790">
                        <w:rPr>
                          <w:b/>
                          <w:color w:val="FFFFFF"/>
                          <w:spacing w:val="-4"/>
                          <w:lang w:val="es-ES"/>
                        </w:rPr>
                        <w:t>de 2023</w:t>
                      </w:r>
                    </w:p>
                    <w:p w14:paraId="245C979E" w14:textId="77777777" w:rsidR="0035272C" w:rsidRPr="00B86790" w:rsidRDefault="00F14C85">
                      <w:pPr>
                        <w:spacing w:line="232" w:lineRule="exact"/>
                        <w:ind w:left="151"/>
                        <w:rPr>
                          <w:i/>
                          <w:color w:val="000000"/>
                          <w:lang w:val="es-ES"/>
                        </w:rPr>
                      </w:pPr>
                      <w:r w:rsidRPr="00B86790">
                        <w:rPr>
                          <w:i/>
                          <w:color w:val="FFFFFF"/>
                          <w:w w:val="90"/>
                          <w:lang w:val="es-ES"/>
                        </w:rPr>
                        <w:t xml:space="preserve">Washington, </w:t>
                      </w:r>
                      <w:r w:rsidRPr="00B86790">
                        <w:rPr>
                          <w:i/>
                          <w:color w:val="FFFFFF"/>
                          <w:spacing w:val="-4"/>
                          <w:lang w:val="es-ES"/>
                        </w:rPr>
                        <w:t>D.C.</w:t>
                      </w:r>
                    </w:p>
                  </w:txbxContent>
                </v:textbox>
                <w10:anchorlock/>
              </v:shape>
            </w:pict>
          </mc:Fallback>
        </mc:AlternateContent>
      </w:r>
      <w:r w:rsidRPr="00464ECB">
        <w:rPr>
          <w:sz w:val="20"/>
          <w:lang w:val="es-ES"/>
        </w:rPr>
        <w:tab/>
      </w:r>
      <w:r w:rsidRPr="00464ECB">
        <w:rPr>
          <w:noProof/>
          <w:sz w:val="20"/>
          <w:lang w:val="es-ES"/>
        </w:rPr>
        <mc:AlternateContent>
          <mc:Choice Requires="wps">
            <w:drawing>
              <wp:inline distT="0" distB="0" distL="0" distR="0" wp14:anchorId="4FA7212C" wp14:editId="59B07019">
                <wp:extent cx="1956435" cy="383540"/>
                <wp:effectExtent l="0" t="0" r="0" b="0"/>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383540"/>
                        </a:xfrm>
                        <a:prstGeom prst="rect">
                          <a:avLst/>
                        </a:prstGeom>
                        <a:solidFill>
                          <a:srgbClr val="B90016"/>
                        </a:solidFill>
                      </wps:spPr>
                      <wps:txbx>
                        <w:txbxContent>
                          <w:p w14:paraId="6F2C48F3" w14:textId="77777777" w:rsidR="0035272C" w:rsidRDefault="00F14C85">
                            <w:pPr>
                              <w:spacing w:before="56" w:line="234" w:lineRule="exact"/>
                              <w:ind w:left="154"/>
                              <w:rPr>
                                <w:b/>
                                <w:color w:val="000000"/>
                              </w:rPr>
                            </w:pPr>
                            <w:r>
                              <w:rPr>
                                <w:b/>
                                <w:color w:val="FFFFFF"/>
                              </w:rPr>
                              <w:t xml:space="preserve">14 de noviembre </w:t>
                            </w:r>
                            <w:r>
                              <w:rPr>
                                <w:b/>
                                <w:color w:val="FFFFFF"/>
                                <w:spacing w:val="-4"/>
                              </w:rPr>
                              <w:t>de 2023</w:t>
                            </w:r>
                          </w:p>
                          <w:p w14:paraId="10F774A9" w14:textId="77777777" w:rsidR="0035272C" w:rsidRDefault="00F14C85">
                            <w:pPr>
                              <w:spacing w:line="234" w:lineRule="exact"/>
                              <w:ind w:left="154"/>
                              <w:rPr>
                                <w:i/>
                                <w:color w:val="000000"/>
                              </w:rPr>
                            </w:pPr>
                            <w:r>
                              <w:rPr>
                                <w:i/>
                                <w:color w:val="FFFFFF"/>
                                <w:w w:val="90"/>
                              </w:rPr>
                              <w:t xml:space="preserve">Washington, </w:t>
                            </w:r>
                            <w:r>
                              <w:rPr>
                                <w:i/>
                                <w:color w:val="FFFFFF"/>
                                <w:spacing w:val="-4"/>
                              </w:rPr>
                              <w:t>D.C.</w:t>
                            </w:r>
                          </w:p>
                        </w:txbxContent>
                      </wps:txbx>
                      <wps:bodyPr wrap="square" lIns="0" tIns="0" rIns="0" bIns="0" rtlCol="0">
                        <a:noAutofit/>
                      </wps:bodyPr>
                    </wps:wsp>
                  </a:graphicData>
                </a:graphic>
              </wp:inline>
            </w:drawing>
          </mc:Choice>
          <mc:Fallback>
            <w:pict>
              <v:shape w14:anchorId="4FA7212C" id="Textbox 166" o:spid="_x0000_s1116" type="#_x0000_t202" style="width:154.05pt;height:3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" fillcolor="#b90016" stroked="f">
                <v:textbox inset="0,0,0,0">
                  <w:txbxContent>
                    <w:p w14:paraId="6F2C48F3" w14:textId="77777777" w:rsidR="0035272C" w:rsidRDefault="00F14C85">
                      <w:pPr>
                        <w:spacing w:before="56" w:line="234" w:lineRule="exact"/>
                        <w:ind w:left="154"/>
                        <w:rPr>
                          <w:b/>
                          <w:color w:val="000000"/>
                        </w:rPr>
                      </w:pPr>
                      <w:r>
                        <w:rPr>
                          <w:b/>
                          <w:color w:val="FFFFFF"/>
                        </w:rPr>
                        <w:t xml:space="preserve">14 de noviembre </w:t>
                      </w:r>
                      <w:r>
                        <w:rPr>
                          <w:b/>
                          <w:color w:val="FFFFFF"/>
                          <w:spacing w:val="-4"/>
                        </w:rPr>
                        <w:t>de 2023</w:t>
                      </w:r>
                    </w:p>
                    <w:p w14:paraId="10F774A9" w14:textId="77777777" w:rsidR="0035272C" w:rsidRDefault="00F14C85">
                      <w:pPr>
                        <w:spacing w:line="234" w:lineRule="exact"/>
                        <w:ind w:left="154"/>
                        <w:rPr>
                          <w:i/>
                          <w:color w:val="000000"/>
                        </w:rPr>
                      </w:pPr>
                      <w:r>
                        <w:rPr>
                          <w:i/>
                          <w:color w:val="FFFFFF"/>
                          <w:w w:val="90"/>
                        </w:rPr>
                        <w:t xml:space="preserve">Washington, </w:t>
                      </w:r>
                      <w:r>
                        <w:rPr>
                          <w:i/>
                          <w:color w:val="FFFFFF"/>
                          <w:spacing w:val="-4"/>
                        </w:rPr>
                        <w:t>D.C.</w:t>
                      </w:r>
                    </w:p>
                  </w:txbxContent>
                </v:textbox>
                <w10:anchorlock/>
              </v:shape>
            </w:pict>
          </mc:Fallback>
        </mc:AlternateContent>
      </w:r>
    </w:p>
    <w:p w14:paraId="00433DE8" w14:textId="4971227B" w:rsidR="0035272C" w:rsidRPr="00464ECB" w:rsidRDefault="00F14C85">
      <w:pPr>
        <w:tabs>
          <w:tab w:val="left" w:pos="5563"/>
        </w:tabs>
        <w:spacing w:before="49" w:line="246" w:lineRule="exact"/>
        <w:ind w:left="144"/>
        <w:rPr>
          <w:i/>
          <w:sz w:val="20"/>
          <w:szCs w:val="20"/>
          <w:lang w:val="es-ES"/>
        </w:rPr>
      </w:pPr>
      <w:r w:rsidRPr="00464ECB">
        <w:rPr>
          <w:i/>
          <w:w w:val="90"/>
          <w:sz w:val="20"/>
          <w:szCs w:val="20"/>
          <w:lang w:val="es-ES"/>
        </w:rPr>
        <w:t xml:space="preserve">El Secretario General Luis Almagro se dirige a los </w:t>
      </w:r>
      <w:r w:rsidRPr="00464ECB">
        <w:rPr>
          <w:i/>
          <w:spacing w:val="-2"/>
          <w:w w:val="90"/>
          <w:sz w:val="20"/>
          <w:szCs w:val="20"/>
          <w:lang w:val="es-ES"/>
        </w:rPr>
        <w:t>asistentes</w:t>
      </w:r>
      <w:r w:rsidRPr="00464ECB">
        <w:rPr>
          <w:i/>
          <w:sz w:val="20"/>
          <w:szCs w:val="20"/>
          <w:lang w:val="es-ES"/>
        </w:rPr>
        <w:tab/>
      </w:r>
      <w:r w:rsidR="007B687F" w:rsidRPr="00464ECB">
        <w:rPr>
          <w:i/>
          <w:sz w:val="20"/>
          <w:szCs w:val="20"/>
          <w:lang w:val="es-ES"/>
        </w:rPr>
        <w:tab/>
      </w:r>
      <w:r w:rsidR="001104B7" w:rsidRPr="00464ECB">
        <w:rPr>
          <w:i/>
          <w:sz w:val="20"/>
          <w:szCs w:val="20"/>
          <w:lang w:val="es-ES"/>
        </w:rPr>
        <w:t>La</w:t>
      </w:r>
      <w:r w:rsidRPr="00464ECB">
        <w:rPr>
          <w:i/>
          <w:w w:val="90"/>
          <w:sz w:val="20"/>
          <w:szCs w:val="20"/>
          <w:lang w:val="es-ES"/>
        </w:rPr>
        <w:t xml:space="preserve"> Secretar</w:t>
      </w:r>
      <w:r w:rsidR="00132D17" w:rsidRPr="00464ECB">
        <w:rPr>
          <w:i/>
          <w:w w:val="90"/>
          <w:sz w:val="20"/>
          <w:szCs w:val="20"/>
          <w:lang w:val="es-ES"/>
        </w:rPr>
        <w:t>ia</w:t>
      </w:r>
      <w:r w:rsidRPr="00464ECB">
        <w:rPr>
          <w:i/>
          <w:w w:val="90"/>
          <w:sz w:val="20"/>
          <w:szCs w:val="20"/>
          <w:lang w:val="es-ES"/>
        </w:rPr>
        <w:t xml:space="preserve"> Osborne y el Dr. Álvaro Soto, Director </w:t>
      </w:r>
      <w:r w:rsidRPr="00464ECB">
        <w:rPr>
          <w:i/>
          <w:spacing w:val="-5"/>
          <w:w w:val="90"/>
          <w:sz w:val="20"/>
          <w:szCs w:val="20"/>
          <w:lang w:val="es-ES"/>
        </w:rPr>
        <w:t>de</w:t>
      </w:r>
    </w:p>
    <w:p w14:paraId="2EAA9DD6" w14:textId="3CECC08B" w:rsidR="0035272C" w:rsidRPr="00464ECB" w:rsidRDefault="00F14C85">
      <w:pPr>
        <w:spacing w:line="226" w:lineRule="exact"/>
        <w:ind w:left="144"/>
        <w:rPr>
          <w:i/>
          <w:sz w:val="20"/>
          <w:szCs w:val="20"/>
          <w:lang w:val="es-ES"/>
        </w:rPr>
      </w:pPr>
      <w:r w:rsidRPr="00464ECB">
        <w:rPr>
          <w:i/>
          <w:w w:val="90"/>
          <w:sz w:val="20"/>
          <w:szCs w:val="20"/>
          <w:lang w:val="es-ES"/>
        </w:rPr>
        <w:t xml:space="preserve">en el Diálogo de Alto Nivel sobre "Inteligencia Artificial: </w:t>
      </w:r>
      <w:r w:rsidR="003966BB" w:rsidRPr="00464ECB">
        <w:rPr>
          <w:i/>
          <w:w w:val="90"/>
          <w:sz w:val="20"/>
          <w:szCs w:val="20"/>
          <w:lang w:val="es-ES"/>
        </w:rPr>
        <w:t>Políticas</w:t>
      </w:r>
      <w:r w:rsidRPr="00464ECB">
        <w:rPr>
          <w:i/>
          <w:w w:val="90"/>
          <w:sz w:val="20"/>
          <w:szCs w:val="20"/>
          <w:lang w:val="es-ES"/>
        </w:rPr>
        <w:t xml:space="preserve"> </w:t>
      </w:r>
      <w:r w:rsidR="007B687F" w:rsidRPr="00464ECB">
        <w:rPr>
          <w:i/>
          <w:w w:val="90"/>
          <w:sz w:val="20"/>
          <w:szCs w:val="20"/>
          <w:lang w:val="es-ES"/>
        </w:rPr>
        <w:tab/>
      </w:r>
      <w:r w:rsidRPr="00464ECB">
        <w:rPr>
          <w:i/>
          <w:w w:val="90"/>
          <w:sz w:val="20"/>
          <w:szCs w:val="20"/>
          <w:lang w:val="es-ES"/>
        </w:rPr>
        <w:t xml:space="preserve">CENIA Chile, firman un Acuerdo de Cooperación </w:t>
      </w:r>
      <w:r w:rsidRPr="00464ECB">
        <w:rPr>
          <w:i/>
          <w:spacing w:val="-2"/>
          <w:w w:val="90"/>
          <w:sz w:val="20"/>
          <w:szCs w:val="20"/>
          <w:lang w:val="es-ES"/>
        </w:rPr>
        <w:t>reconociendo</w:t>
      </w:r>
    </w:p>
    <w:p w14:paraId="6275E931" w14:textId="44393808" w:rsidR="0035272C" w:rsidRPr="00464ECB" w:rsidRDefault="00B70B3E">
      <w:pPr>
        <w:spacing w:before="7" w:line="246" w:lineRule="exact"/>
        <w:ind w:left="144"/>
        <w:rPr>
          <w:i/>
          <w:sz w:val="20"/>
          <w:szCs w:val="20"/>
          <w:lang w:val="es-ES"/>
        </w:rPr>
      </w:pPr>
      <w:r w:rsidRPr="00464ECB">
        <w:rPr>
          <w:i/>
          <w:w w:val="90"/>
          <w:sz w:val="20"/>
          <w:szCs w:val="20"/>
          <w:lang w:val="es-ES"/>
        </w:rPr>
        <w:t>públicas imperativas</w:t>
      </w:r>
      <w:r w:rsidR="00F14C85" w:rsidRPr="00464ECB">
        <w:rPr>
          <w:i/>
          <w:w w:val="90"/>
          <w:sz w:val="20"/>
          <w:szCs w:val="20"/>
          <w:lang w:val="es-ES"/>
        </w:rPr>
        <w:t xml:space="preserve"> para las Américas" en la Sede de la OEA.</w:t>
      </w:r>
      <w:r w:rsidR="007B687F" w:rsidRPr="00464ECB">
        <w:rPr>
          <w:i/>
          <w:w w:val="90"/>
          <w:sz w:val="20"/>
          <w:szCs w:val="20"/>
          <w:lang w:val="es-ES"/>
        </w:rPr>
        <w:tab/>
      </w:r>
      <w:r w:rsidR="00132D17" w:rsidRPr="00464ECB">
        <w:rPr>
          <w:i/>
          <w:w w:val="90"/>
          <w:sz w:val="20"/>
          <w:szCs w:val="20"/>
          <w:lang w:val="es-ES"/>
        </w:rPr>
        <w:t xml:space="preserve">A </w:t>
      </w:r>
      <w:r w:rsidR="00F14C85" w:rsidRPr="00464ECB">
        <w:rPr>
          <w:i/>
          <w:w w:val="90"/>
          <w:sz w:val="20"/>
          <w:szCs w:val="20"/>
          <w:lang w:val="es-ES"/>
        </w:rPr>
        <w:t xml:space="preserve">CENIA como Miembro de la Red de Centros </w:t>
      </w:r>
      <w:r w:rsidR="00F14C85" w:rsidRPr="00464ECB">
        <w:rPr>
          <w:i/>
          <w:spacing w:val="-5"/>
          <w:w w:val="90"/>
          <w:sz w:val="20"/>
          <w:szCs w:val="20"/>
          <w:lang w:val="es-ES"/>
        </w:rPr>
        <w:t>de</w:t>
      </w:r>
    </w:p>
    <w:p w14:paraId="607FEBD8" w14:textId="7AD79141" w:rsidR="0035272C" w:rsidRPr="00464ECB" w:rsidRDefault="00F14C85" w:rsidP="007B687F">
      <w:pPr>
        <w:spacing w:before="6" w:line="225" w:lineRule="auto"/>
        <w:ind w:left="5760"/>
        <w:rPr>
          <w:i/>
          <w:sz w:val="20"/>
          <w:szCs w:val="20"/>
          <w:lang w:val="es-ES"/>
        </w:rPr>
      </w:pPr>
      <w:r w:rsidRPr="00464ECB">
        <w:rPr>
          <w:i/>
          <w:w w:val="90"/>
          <w:sz w:val="20"/>
          <w:szCs w:val="20"/>
          <w:lang w:val="es-ES"/>
        </w:rPr>
        <w:t>Excelencia en Tecnologías Transfor</w:t>
      </w:r>
      <w:r w:rsidR="00CF785A" w:rsidRPr="00464ECB">
        <w:rPr>
          <w:i/>
          <w:w w:val="90"/>
          <w:sz w:val="20"/>
          <w:szCs w:val="20"/>
          <w:lang w:val="es-ES"/>
        </w:rPr>
        <w:t>madoras</w:t>
      </w:r>
      <w:r w:rsidRPr="00464ECB">
        <w:rPr>
          <w:i/>
          <w:w w:val="90"/>
          <w:sz w:val="20"/>
          <w:szCs w:val="20"/>
          <w:lang w:val="es-ES"/>
        </w:rPr>
        <w:t xml:space="preserve"> </w:t>
      </w:r>
      <w:r w:rsidR="00411C74" w:rsidRPr="00464ECB">
        <w:rPr>
          <w:i/>
          <w:w w:val="90"/>
          <w:sz w:val="20"/>
          <w:szCs w:val="20"/>
          <w:lang w:val="es-ES"/>
        </w:rPr>
        <w:t xml:space="preserve">de la OEA </w:t>
      </w:r>
      <w:r w:rsidRPr="00464ECB">
        <w:rPr>
          <w:i/>
          <w:w w:val="90"/>
          <w:sz w:val="20"/>
          <w:szCs w:val="20"/>
          <w:lang w:val="es-ES"/>
        </w:rPr>
        <w:t xml:space="preserve">junto </w:t>
      </w:r>
      <w:r w:rsidRPr="00464ECB">
        <w:rPr>
          <w:i/>
          <w:spacing w:val="-4"/>
          <w:sz w:val="20"/>
          <w:szCs w:val="20"/>
          <w:lang w:val="es-ES"/>
        </w:rPr>
        <w:t xml:space="preserve">al Embajador Sebastián Kraljevich, </w:t>
      </w:r>
      <w:r w:rsidRPr="00464ECB">
        <w:rPr>
          <w:i/>
          <w:sz w:val="20"/>
          <w:szCs w:val="20"/>
          <w:lang w:val="es-ES"/>
        </w:rPr>
        <w:t xml:space="preserve">Representante </w:t>
      </w:r>
      <w:r w:rsidRPr="00464ECB">
        <w:rPr>
          <w:i/>
          <w:spacing w:val="-4"/>
          <w:sz w:val="20"/>
          <w:szCs w:val="20"/>
          <w:lang w:val="es-ES"/>
        </w:rPr>
        <w:t xml:space="preserve">Permanente </w:t>
      </w:r>
      <w:r w:rsidRPr="00464ECB">
        <w:rPr>
          <w:i/>
          <w:sz w:val="20"/>
          <w:szCs w:val="20"/>
          <w:lang w:val="es-ES"/>
        </w:rPr>
        <w:t>de Chile ante la OEA.</w:t>
      </w:r>
    </w:p>
    <w:p w14:paraId="26879EA7" w14:textId="77777777" w:rsidR="0035272C" w:rsidRPr="00464ECB" w:rsidRDefault="00F14C85">
      <w:pPr>
        <w:pStyle w:val="BodyText"/>
        <w:spacing w:before="208"/>
        <w:rPr>
          <w:i/>
          <w:sz w:val="20"/>
          <w:lang w:val="es-ES"/>
        </w:rPr>
      </w:pPr>
      <w:r w:rsidRPr="00464ECB">
        <w:rPr>
          <w:noProof/>
          <w:lang w:val="es-ES"/>
        </w:rPr>
        <mc:AlternateContent>
          <mc:Choice Requires="wps">
            <w:drawing>
              <wp:anchor distT="0" distB="0" distL="0" distR="0" simplePos="0" relativeHeight="487620608" behindDoc="1" locked="0" layoutInCell="1" allowOverlap="1" wp14:anchorId="60C94420" wp14:editId="24475FAF">
                <wp:simplePos x="0" y="0"/>
                <wp:positionH relativeFrom="page">
                  <wp:posOffset>457592</wp:posOffset>
                </wp:positionH>
                <wp:positionV relativeFrom="paragraph">
                  <wp:posOffset>293539</wp:posOffset>
                </wp:positionV>
                <wp:extent cx="6858000" cy="338455"/>
                <wp:effectExtent l="0" t="0" r="0" b="0"/>
                <wp:wrapTopAndBottom/>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0" cy="338455"/>
                        </a:xfrm>
                        <a:prstGeom prst="rect">
                          <a:avLst/>
                        </a:prstGeom>
                        <a:solidFill>
                          <a:srgbClr val="B90016"/>
                        </a:solidFill>
                      </wps:spPr>
                      <wps:txbx>
                        <w:txbxContent>
                          <w:p w14:paraId="325C9C04" w14:textId="77777777" w:rsidR="0035272C" w:rsidRDefault="00F14C85">
                            <w:pPr>
                              <w:spacing w:before="67"/>
                              <w:ind w:left="4" w:right="3"/>
                              <w:jc w:val="center"/>
                              <w:rPr>
                                <w:b/>
                                <w:color w:val="000000"/>
                                <w:sz w:val="32"/>
                              </w:rPr>
                            </w:pPr>
                            <w:r>
                              <w:rPr>
                                <w:b/>
                                <w:color w:val="FFFFFF"/>
                                <w:w w:val="75"/>
                                <w:sz w:val="32"/>
                              </w:rPr>
                              <w:t xml:space="preserve">CULTURA Y </w:t>
                            </w:r>
                            <w:r>
                              <w:rPr>
                                <w:b/>
                                <w:color w:val="FFFFFF"/>
                                <w:spacing w:val="-2"/>
                                <w:w w:val="75"/>
                                <w:sz w:val="32"/>
                              </w:rPr>
                              <w:t>TURISMO</w:t>
                            </w:r>
                          </w:p>
                        </w:txbxContent>
                      </wps:txbx>
                      <wps:bodyPr wrap="square" lIns="0" tIns="0" rIns="0" bIns="0" rtlCol="0">
                        <a:noAutofit/>
                      </wps:bodyPr>
                    </wps:wsp>
                  </a:graphicData>
                </a:graphic>
              </wp:anchor>
            </w:drawing>
          </mc:Choice>
          <mc:Fallback>
            <w:pict>
              <v:shape w14:anchorId="60C94420" id="Textbox 167" o:spid="_x0000_s1117" type="#_x0000_t202" style="position:absolute;margin-left:36.05pt;margin-top:23.1pt;width:540pt;height:26.65pt;z-index:-15695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" fillcolor="#b90016" stroked="f">
                <v:textbox inset="0,0,0,0">
                  <w:txbxContent>
                    <w:p w14:paraId="325C9C04" w14:textId="77777777" w:rsidR="0035272C" w:rsidRDefault="00F14C85">
                      <w:pPr>
                        <w:spacing w:before="67"/>
                        <w:ind w:left="4" w:right="3"/>
                        <w:jc w:val="center"/>
                        <w:rPr>
                          <w:b/>
                          <w:color w:val="000000"/>
                          <w:sz w:val="32"/>
                        </w:rPr>
                      </w:pPr>
                      <w:r>
                        <w:rPr>
                          <w:b/>
                          <w:color w:val="FFFFFF"/>
                          <w:w w:val="75"/>
                          <w:sz w:val="32"/>
                        </w:rPr>
                        <w:t xml:space="preserve">CULTURA Y </w:t>
                      </w:r>
                      <w:r>
                        <w:rPr>
                          <w:b/>
                          <w:color w:val="FFFFFF"/>
                          <w:spacing w:val="-2"/>
                          <w:w w:val="75"/>
                          <w:sz w:val="32"/>
                        </w:rPr>
                        <w:t>TURISMO</w:t>
                      </w:r>
                    </w:p>
                  </w:txbxContent>
                </v:textbox>
                <w10:wrap type="topAndBottom" anchorx="page"/>
              </v:shape>
            </w:pict>
          </mc:Fallback>
        </mc:AlternateContent>
      </w:r>
    </w:p>
    <w:p w14:paraId="595E32BE" w14:textId="77777777" w:rsidR="00AC383C" w:rsidRPr="00464ECB" w:rsidRDefault="00AC383C">
      <w:pPr>
        <w:pStyle w:val="BodyText"/>
        <w:spacing w:before="8"/>
        <w:rPr>
          <w:i/>
          <w:sz w:val="4"/>
          <w:lang w:val="es-ES"/>
        </w:rPr>
      </w:pPr>
    </w:p>
    <w:p w14:paraId="0DCD8196" w14:textId="77777777" w:rsidR="00AC383C" w:rsidRPr="00464ECB" w:rsidRDefault="00F26FEF">
      <w:pPr>
        <w:tabs>
          <w:tab w:val="left" w:pos="5307"/>
        </w:tabs>
        <w:ind w:left="120"/>
        <w:rPr>
          <w:sz w:val="20"/>
          <w:lang w:val="es-ES"/>
        </w:rPr>
      </w:pPr>
      <w:r w:rsidRPr="00464ECB">
        <w:rPr>
          <w:noProof/>
          <w:sz w:val="20"/>
          <w:lang w:val="es-ES"/>
        </w:rPr>
        <mc:AlternateContent>
          <mc:Choice Requires="wps">
            <w:drawing>
              <wp:inline distT="0" distB="0" distL="0" distR="0" wp14:anchorId="612E912B" wp14:editId="5283FB3B">
                <wp:extent cx="1957070" cy="266700"/>
                <wp:effectExtent l="0" t="0" r="0" b="0"/>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7070" cy="266700"/>
                        </a:xfrm>
                        <a:prstGeom prst="rect">
                          <a:avLst/>
                        </a:prstGeom>
                        <a:solidFill>
                          <a:srgbClr val="B90016"/>
                        </a:solidFill>
                      </wps:spPr>
                      <wps:txbx>
                        <w:txbxContent>
                          <w:p w14:paraId="47FD8E19" w14:textId="77777777" w:rsidR="0035272C" w:rsidRPr="00926FAE" w:rsidRDefault="00F14C85">
                            <w:pPr>
                              <w:spacing w:before="72"/>
                              <w:ind w:left="152"/>
                              <w:rPr>
                                <w:b/>
                                <w:color w:val="000000"/>
                                <w:lang w:val="es-ES"/>
                              </w:rPr>
                            </w:pPr>
                            <w:r w:rsidRPr="00926FAE">
                              <w:rPr>
                                <w:b/>
                                <w:color w:val="FFFFFF"/>
                                <w:spacing w:val="-2"/>
                                <w:lang w:val="es-ES"/>
                              </w:rPr>
                              <w:t xml:space="preserve">Foco </w:t>
                            </w:r>
                            <w:r w:rsidRPr="00926FAE">
                              <w:rPr>
                                <w:b/>
                                <w:color w:val="FFFFFF"/>
                                <w:lang w:val="es-ES"/>
                              </w:rPr>
                              <w:t>temático</w:t>
                            </w:r>
                          </w:p>
                        </w:txbxContent>
                      </wps:txbx>
                      <wps:bodyPr wrap="square" lIns="0" tIns="0" rIns="0" bIns="0" rtlCol="0">
                        <a:noAutofit/>
                      </wps:bodyPr>
                    </wps:wsp>
                  </a:graphicData>
                </a:graphic>
              </wp:inline>
            </w:drawing>
          </mc:Choice>
          <mc:Fallback>
            <w:pict>
              <v:shape w14:anchorId="612E912B" id="Textbox 168" o:spid="_x0000_s1118" type="#_x0000_t202" style="width:154.1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" fillcolor="#b90016" stroked="f">
                <v:textbox inset="0,0,0,0">
                  <w:txbxContent>
                    <w:p w14:paraId="47FD8E19" w14:textId="77777777" w:rsidR="0035272C" w:rsidRPr="00926FAE" w:rsidRDefault="00F14C85">
                      <w:pPr>
                        <w:spacing w:before="72"/>
                        <w:ind w:left="152"/>
                        <w:rPr>
                          <w:b/>
                          <w:color w:val="000000"/>
                          <w:lang w:val="es-ES"/>
                        </w:rPr>
                      </w:pPr>
                      <w:r w:rsidRPr="00926FAE">
                        <w:rPr>
                          <w:b/>
                          <w:color w:val="FFFFFF"/>
                          <w:spacing w:val="-2"/>
                          <w:lang w:val="es-ES"/>
                        </w:rPr>
                        <w:t xml:space="preserve">Foco </w:t>
                      </w:r>
                      <w:r w:rsidRPr="00926FAE">
                        <w:rPr>
                          <w:b/>
                          <w:color w:val="FFFFFF"/>
                          <w:lang w:val="es-ES"/>
                        </w:rPr>
                        <w:t>temático</w:t>
                      </w:r>
                    </w:p>
                  </w:txbxContent>
                </v:textbox>
                <w10:anchorlock/>
              </v:shape>
            </w:pict>
          </mc:Fallback>
        </mc:AlternateContent>
      </w:r>
      <w:r w:rsidRPr="00464ECB">
        <w:rPr>
          <w:sz w:val="20"/>
          <w:lang w:val="es-ES"/>
        </w:rPr>
        <w:tab/>
      </w:r>
      <w:r w:rsidRPr="00464ECB">
        <w:rPr>
          <w:noProof/>
          <w:sz w:val="20"/>
          <w:lang w:val="es-ES"/>
        </w:rPr>
        <mc:AlternateContent>
          <mc:Choice Requires="wps">
            <w:drawing>
              <wp:inline distT="0" distB="0" distL="0" distR="0" wp14:anchorId="2C49F3C1" wp14:editId="2C190D7A">
                <wp:extent cx="1957070" cy="266700"/>
                <wp:effectExtent l="0" t="0" r="0" b="0"/>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7070" cy="266700"/>
                        </a:xfrm>
                        <a:prstGeom prst="rect">
                          <a:avLst/>
                        </a:prstGeom>
                        <a:solidFill>
                          <a:srgbClr val="B90016"/>
                        </a:solidFill>
                      </wps:spPr>
                      <wps:txbx>
                        <w:txbxContent>
                          <w:p w14:paraId="4CF364D7" w14:textId="6CE639B3" w:rsidR="0035272C" w:rsidRPr="00926FAE" w:rsidRDefault="00F14C85">
                            <w:pPr>
                              <w:spacing w:before="72"/>
                              <w:ind w:left="155"/>
                              <w:rPr>
                                <w:b/>
                                <w:color w:val="000000"/>
                                <w:lang w:val="es-ES"/>
                              </w:rPr>
                            </w:pPr>
                            <w:r w:rsidRPr="00926FAE">
                              <w:rPr>
                                <w:b/>
                                <w:color w:val="FFFFFF"/>
                                <w:spacing w:val="-2"/>
                                <w:lang w:val="es-ES"/>
                              </w:rPr>
                              <w:t xml:space="preserve">Enfoque </w:t>
                            </w:r>
                            <w:r w:rsidR="00016A8D" w:rsidRPr="00926FAE">
                              <w:rPr>
                                <w:b/>
                                <w:color w:val="FFFFFF"/>
                                <w:spacing w:val="-2"/>
                                <w:lang w:val="es-ES"/>
                              </w:rPr>
                              <w:t>UNA</w:t>
                            </w:r>
                            <w:r w:rsidRPr="00926FAE">
                              <w:rPr>
                                <w:b/>
                                <w:color w:val="FFFFFF"/>
                                <w:lang w:val="es-ES"/>
                              </w:rPr>
                              <w:t xml:space="preserve"> SEDI</w:t>
                            </w:r>
                          </w:p>
                        </w:txbxContent>
                      </wps:txbx>
                      <wps:bodyPr wrap="square" lIns="0" tIns="0" rIns="0" bIns="0" rtlCol="0">
                        <a:noAutofit/>
                      </wps:bodyPr>
                    </wps:wsp>
                  </a:graphicData>
                </a:graphic>
              </wp:inline>
            </w:drawing>
          </mc:Choice>
          <mc:Fallback>
            <w:pict>
              <v:shape w14:anchorId="2C49F3C1" id="Textbox 169" o:spid="_x0000_s1119" type="#_x0000_t202" style="width:154.1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" fillcolor="#b90016" stroked="f">
                <v:textbox inset="0,0,0,0">
                  <w:txbxContent>
                    <w:p w14:paraId="4CF364D7" w14:textId="6CE639B3" w:rsidR="0035272C" w:rsidRPr="00926FAE" w:rsidRDefault="00F14C85">
                      <w:pPr>
                        <w:spacing w:before="72"/>
                        <w:ind w:left="155"/>
                        <w:rPr>
                          <w:b/>
                          <w:color w:val="000000"/>
                          <w:lang w:val="es-ES"/>
                        </w:rPr>
                      </w:pPr>
                      <w:r w:rsidRPr="00926FAE">
                        <w:rPr>
                          <w:b/>
                          <w:color w:val="FFFFFF"/>
                          <w:spacing w:val="-2"/>
                          <w:lang w:val="es-ES"/>
                        </w:rPr>
                        <w:t xml:space="preserve">Enfoque </w:t>
                      </w:r>
                      <w:r w:rsidR="00016A8D" w:rsidRPr="00926FAE">
                        <w:rPr>
                          <w:b/>
                          <w:color w:val="FFFFFF"/>
                          <w:spacing w:val="-2"/>
                          <w:lang w:val="es-ES"/>
                        </w:rPr>
                        <w:t>UNA</w:t>
                      </w:r>
                      <w:r w:rsidRPr="00926FAE">
                        <w:rPr>
                          <w:b/>
                          <w:color w:val="FFFFFF"/>
                          <w:lang w:val="es-ES"/>
                        </w:rPr>
                        <w:t xml:space="preserve"> SEDI</w:t>
                      </w:r>
                    </w:p>
                  </w:txbxContent>
                </v:textbox>
                <w10:anchorlock/>
              </v:shape>
            </w:pict>
          </mc:Fallback>
        </mc:AlternateContent>
      </w:r>
    </w:p>
    <w:p w14:paraId="1FF113D0" w14:textId="77777777" w:rsidR="00AC383C" w:rsidRPr="00464ECB" w:rsidRDefault="00AC383C">
      <w:pPr>
        <w:rPr>
          <w:sz w:val="20"/>
          <w:lang w:val="es-ES"/>
        </w:rPr>
        <w:sectPr w:rsidR="00AC383C" w:rsidRPr="00464ECB" w:rsidSect="001715B7">
          <w:pgSz w:w="12240" w:h="15840"/>
          <w:pgMar w:top="720" w:right="520" w:bottom="540" w:left="600" w:header="0" w:footer="347" w:gutter="0"/>
          <w:cols w:space="720"/>
        </w:sectPr>
      </w:pPr>
    </w:p>
    <w:p w14:paraId="307069D8" w14:textId="77777777" w:rsidR="0035272C" w:rsidRPr="00464ECB" w:rsidRDefault="00F14C85">
      <w:pPr>
        <w:spacing w:before="89"/>
        <w:ind w:left="129"/>
        <w:jc w:val="both"/>
        <w:rPr>
          <w:b/>
          <w:lang w:val="es-ES"/>
        </w:rPr>
      </w:pPr>
      <w:r w:rsidRPr="00464ECB">
        <w:rPr>
          <w:noProof/>
          <w:lang w:val="es-ES"/>
        </w:rPr>
        <mc:AlternateContent>
          <mc:Choice Requires="wps">
            <w:drawing>
              <wp:anchor distT="0" distB="0" distL="0" distR="0" simplePos="0" relativeHeight="485946368" behindDoc="1" locked="0" layoutInCell="1" allowOverlap="1" wp14:anchorId="5826DD68" wp14:editId="6608C1AF">
                <wp:simplePos x="0" y="0"/>
                <wp:positionH relativeFrom="page">
                  <wp:posOffset>2507195</wp:posOffset>
                </wp:positionH>
                <wp:positionV relativeFrom="paragraph">
                  <wp:posOffset>-283334</wp:posOffset>
                </wp:positionV>
                <wp:extent cx="638175" cy="499109"/>
                <wp:effectExtent l="0" t="0" r="0" b="0"/>
                <wp:wrapNone/>
                <wp:docPr id="170" name="Graphic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499109"/>
                        </a:xfrm>
                        <a:custGeom>
                          <a:avLst/>
                          <a:gdLst/>
                          <a:ahLst/>
                          <a:cxnLst/>
                          <a:rect l="l" t="t" r="r" b="b"/>
                          <a:pathLst>
                            <a:path w="638175" h="499109">
                              <a:moveTo>
                                <a:pt x="238772" y="290474"/>
                              </a:moveTo>
                              <a:lnTo>
                                <a:pt x="236829" y="243662"/>
                              </a:lnTo>
                              <a:lnTo>
                                <a:pt x="199923" y="205460"/>
                              </a:lnTo>
                              <a:lnTo>
                                <a:pt x="142201" y="237858"/>
                              </a:lnTo>
                              <a:lnTo>
                                <a:pt x="93662" y="272084"/>
                              </a:lnTo>
                              <a:lnTo>
                                <a:pt x="54711" y="307390"/>
                              </a:lnTo>
                              <a:lnTo>
                                <a:pt x="25831" y="342988"/>
                              </a:lnTo>
                              <a:lnTo>
                                <a:pt x="7442" y="378142"/>
                              </a:lnTo>
                              <a:lnTo>
                                <a:pt x="0" y="412089"/>
                              </a:lnTo>
                              <a:lnTo>
                                <a:pt x="3949" y="444055"/>
                              </a:lnTo>
                              <a:lnTo>
                                <a:pt x="17399" y="468515"/>
                              </a:lnTo>
                              <a:lnTo>
                                <a:pt x="42887" y="485419"/>
                              </a:lnTo>
                              <a:lnTo>
                                <a:pt x="84429" y="492721"/>
                              </a:lnTo>
                              <a:lnTo>
                                <a:pt x="146050" y="488403"/>
                              </a:lnTo>
                              <a:lnTo>
                                <a:pt x="162166" y="485444"/>
                              </a:lnTo>
                              <a:lnTo>
                                <a:pt x="165328" y="480580"/>
                              </a:lnTo>
                              <a:lnTo>
                                <a:pt x="121691" y="476973"/>
                              </a:lnTo>
                              <a:lnTo>
                                <a:pt x="91401" y="466725"/>
                              </a:lnTo>
                              <a:lnTo>
                                <a:pt x="73748" y="450811"/>
                              </a:lnTo>
                              <a:lnTo>
                                <a:pt x="68021" y="430161"/>
                              </a:lnTo>
                              <a:lnTo>
                                <a:pt x="75298" y="402628"/>
                              </a:lnTo>
                              <a:lnTo>
                                <a:pt x="96710" y="374484"/>
                              </a:lnTo>
                              <a:lnTo>
                                <a:pt x="131533" y="346151"/>
                              </a:lnTo>
                              <a:lnTo>
                                <a:pt x="179120" y="318020"/>
                              </a:lnTo>
                              <a:lnTo>
                                <a:pt x="238772" y="290474"/>
                              </a:lnTo>
                              <a:close/>
                            </a:path>
                            <a:path w="638175" h="499109">
                              <a:moveTo>
                                <a:pt x="354050" y="138480"/>
                              </a:moveTo>
                              <a:lnTo>
                                <a:pt x="331165" y="107988"/>
                              </a:lnTo>
                              <a:lnTo>
                                <a:pt x="292290" y="71869"/>
                              </a:lnTo>
                              <a:lnTo>
                                <a:pt x="278726" y="70878"/>
                              </a:lnTo>
                              <a:lnTo>
                                <a:pt x="271856" y="70878"/>
                              </a:lnTo>
                              <a:lnTo>
                                <a:pt x="224294" y="76187"/>
                              </a:lnTo>
                              <a:lnTo>
                                <a:pt x="180403" y="91338"/>
                              </a:lnTo>
                              <a:lnTo>
                                <a:pt x="141376" y="115176"/>
                              </a:lnTo>
                              <a:lnTo>
                                <a:pt x="108394" y="146596"/>
                              </a:lnTo>
                              <a:lnTo>
                                <a:pt x="82677" y="184416"/>
                              </a:lnTo>
                              <a:lnTo>
                                <a:pt x="65417" y="227533"/>
                              </a:lnTo>
                              <a:lnTo>
                                <a:pt x="57823" y="274764"/>
                              </a:lnTo>
                              <a:lnTo>
                                <a:pt x="73228" y="261340"/>
                              </a:lnTo>
                              <a:lnTo>
                                <a:pt x="89903" y="248081"/>
                              </a:lnTo>
                              <a:lnTo>
                                <a:pt x="92722" y="236232"/>
                              </a:lnTo>
                              <a:lnTo>
                                <a:pt x="96329" y="224599"/>
                              </a:lnTo>
                              <a:lnTo>
                                <a:pt x="100685" y="213233"/>
                              </a:lnTo>
                              <a:lnTo>
                                <a:pt x="105803" y="202158"/>
                              </a:lnTo>
                              <a:lnTo>
                                <a:pt x="157556" y="202158"/>
                              </a:lnTo>
                              <a:lnTo>
                                <a:pt x="163880" y="182524"/>
                              </a:lnTo>
                              <a:lnTo>
                                <a:pt x="117208" y="182524"/>
                              </a:lnTo>
                              <a:lnTo>
                                <a:pt x="136118" y="158597"/>
                              </a:lnTo>
                              <a:lnTo>
                                <a:pt x="158521" y="138201"/>
                              </a:lnTo>
                              <a:lnTo>
                                <a:pt x="183921" y="121691"/>
                              </a:lnTo>
                              <a:lnTo>
                                <a:pt x="211861" y="109448"/>
                              </a:lnTo>
                              <a:lnTo>
                                <a:pt x="203174" y="119151"/>
                              </a:lnTo>
                              <a:lnTo>
                                <a:pt x="195326" y="129514"/>
                              </a:lnTo>
                              <a:lnTo>
                                <a:pt x="188366" y="140487"/>
                              </a:lnTo>
                              <a:lnTo>
                                <a:pt x="182321" y="152006"/>
                              </a:lnTo>
                              <a:lnTo>
                                <a:pt x="213690" y="137553"/>
                              </a:lnTo>
                              <a:lnTo>
                                <a:pt x="224459" y="124637"/>
                              </a:lnTo>
                              <a:lnTo>
                                <a:pt x="236181" y="114414"/>
                              </a:lnTo>
                              <a:lnTo>
                                <a:pt x="248742" y="107137"/>
                              </a:lnTo>
                              <a:lnTo>
                                <a:pt x="262039" y="103022"/>
                              </a:lnTo>
                              <a:lnTo>
                                <a:pt x="262039" y="153314"/>
                              </a:lnTo>
                              <a:lnTo>
                                <a:pt x="281686" y="162725"/>
                              </a:lnTo>
                              <a:lnTo>
                                <a:pt x="281686" y="103022"/>
                              </a:lnTo>
                              <a:lnTo>
                                <a:pt x="296799" y="108000"/>
                              </a:lnTo>
                              <a:lnTo>
                                <a:pt x="310972" y="117043"/>
                              </a:lnTo>
                              <a:lnTo>
                                <a:pt x="324015" y="129844"/>
                              </a:lnTo>
                              <a:lnTo>
                                <a:pt x="335749" y="146050"/>
                              </a:lnTo>
                              <a:lnTo>
                                <a:pt x="354050" y="138480"/>
                              </a:lnTo>
                              <a:close/>
                            </a:path>
                            <a:path w="638175" h="499109">
                              <a:moveTo>
                                <a:pt x="463029" y="382016"/>
                              </a:moveTo>
                              <a:lnTo>
                                <a:pt x="416013" y="401980"/>
                              </a:lnTo>
                              <a:lnTo>
                                <a:pt x="398221" y="421043"/>
                              </a:lnTo>
                              <a:lnTo>
                                <a:pt x="378066" y="437362"/>
                              </a:lnTo>
                              <a:lnTo>
                                <a:pt x="355841" y="450723"/>
                              </a:lnTo>
                              <a:lnTo>
                                <a:pt x="331863" y="460908"/>
                              </a:lnTo>
                              <a:lnTo>
                                <a:pt x="345465" y="444588"/>
                              </a:lnTo>
                              <a:lnTo>
                                <a:pt x="357047" y="426859"/>
                              </a:lnTo>
                              <a:lnTo>
                                <a:pt x="366483" y="407898"/>
                              </a:lnTo>
                              <a:lnTo>
                                <a:pt x="373684" y="387896"/>
                              </a:lnTo>
                              <a:lnTo>
                                <a:pt x="393319" y="387896"/>
                              </a:lnTo>
                              <a:lnTo>
                                <a:pt x="394677" y="368274"/>
                              </a:lnTo>
                              <a:lnTo>
                                <a:pt x="379260" y="368249"/>
                              </a:lnTo>
                              <a:lnTo>
                                <a:pt x="383082" y="350151"/>
                              </a:lnTo>
                              <a:lnTo>
                                <a:pt x="385927" y="331889"/>
                              </a:lnTo>
                              <a:lnTo>
                                <a:pt x="387807" y="313512"/>
                              </a:lnTo>
                              <a:lnTo>
                                <a:pt x="388696" y="295033"/>
                              </a:lnTo>
                              <a:lnTo>
                                <a:pt x="399757" y="295033"/>
                              </a:lnTo>
                              <a:lnTo>
                                <a:pt x="401129" y="275386"/>
                              </a:lnTo>
                              <a:lnTo>
                                <a:pt x="388696" y="275386"/>
                              </a:lnTo>
                              <a:lnTo>
                                <a:pt x="388315" y="265493"/>
                              </a:lnTo>
                              <a:lnTo>
                                <a:pt x="387654" y="255612"/>
                              </a:lnTo>
                              <a:lnTo>
                                <a:pt x="386740" y="245745"/>
                              </a:lnTo>
                              <a:lnTo>
                                <a:pt x="385572" y="235902"/>
                              </a:lnTo>
                              <a:lnTo>
                                <a:pt x="366636" y="243763"/>
                              </a:lnTo>
                              <a:lnTo>
                                <a:pt x="367487" y="251510"/>
                              </a:lnTo>
                              <a:lnTo>
                                <a:pt x="368198" y="259359"/>
                              </a:lnTo>
                              <a:lnTo>
                                <a:pt x="368731" y="267322"/>
                              </a:lnTo>
                              <a:lnTo>
                                <a:pt x="369049" y="275412"/>
                              </a:lnTo>
                              <a:lnTo>
                                <a:pt x="323164" y="275412"/>
                              </a:lnTo>
                              <a:lnTo>
                                <a:pt x="317042" y="295059"/>
                              </a:lnTo>
                              <a:lnTo>
                                <a:pt x="369049" y="295059"/>
                              </a:lnTo>
                              <a:lnTo>
                                <a:pt x="368096" y="313563"/>
                              </a:lnTo>
                              <a:lnTo>
                                <a:pt x="366090" y="331965"/>
                              </a:lnTo>
                              <a:lnTo>
                                <a:pt x="363029" y="350215"/>
                              </a:lnTo>
                              <a:lnTo>
                                <a:pt x="358914" y="368274"/>
                              </a:lnTo>
                              <a:lnTo>
                                <a:pt x="352894" y="368274"/>
                              </a:lnTo>
                              <a:lnTo>
                                <a:pt x="352894" y="387896"/>
                              </a:lnTo>
                              <a:lnTo>
                                <a:pt x="339394" y="418134"/>
                              </a:lnTo>
                              <a:lnTo>
                                <a:pt x="322668" y="442099"/>
                              </a:lnTo>
                              <a:lnTo>
                                <a:pt x="303263" y="458838"/>
                              </a:lnTo>
                              <a:lnTo>
                                <a:pt x="281686" y="467334"/>
                              </a:lnTo>
                              <a:lnTo>
                                <a:pt x="281686" y="387896"/>
                              </a:lnTo>
                              <a:lnTo>
                                <a:pt x="352894" y="387896"/>
                              </a:lnTo>
                              <a:lnTo>
                                <a:pt x="352894" y="368274"/>
                              </a:lnTo>
                              <a:lnTo>
                                <a:pt x="281686" y="368274"/>
                              </a:lnTo>
                              <a:lnTo>
                                <a:pt x="281686" y="342252"/>
                              </a:lnTo>
                              <a:lnTo>
                                <a:pt x="262039" y="351307"/>
                              </a:lnTo>
                              <a:lnTo>
                                <a:pt x="262039" y="368223"/>
                              </a:lnTo>
                              <a:lnTo>
                                <a:pt x="262039" y="387858"/>
                              </a:lnTo>
                              <a:lnTo>
                                <a:pt x="262039" y="467334"/>
                              </a:lnTo>
                              <a:lnTo>
                                <a:pt x="245783" y="460933"/>
                              </a:lnTo>
                              <a:lnTo>
                                <a:pt x="240449" y="458838"/>
                              </a:lnTo>
                              <a:lnTo>
                                <a:pt x="221043" y="442099"/>
                              </a:lnTo>
                              <a:lnTo>
                                <a:pt x="211886" y="428967"/>
                              </a:lnTo>
                              <a:lnTo>
                                <a:pt x="211886" y="460933"/>
                              </a:lnTo>
                              <a:lnTo>
                                <a:pt x="183946" y="448703"/>
                              </a:lnTo>
                              <a:lnTo>
                                <a:pt x="158534" y="432206"/>
                              </a:lnTo>
                              <a:lnTo>
                                <a:pt x="136118" y="411822"/>
                              </a:lnTo>
                              <a:lnTo>
                                <a:pt x="117208" y="387896"/>
                              </a:lnTo>
                              <a:lnTo>
                                <a:pt x="170065" y="387896"/>
                              </a:lnTo>
                              <a:lnTo>
                                <a:pt x="177241" y="407911"/>
                              </a:lnTo>
                              <a:lnTo>
                                <a:pt x="186677" y="426872"/>
                              </a:lnTo>
                              <a:lnTo>
                                <a:pt x="198259" y="444614"/>
                              </a:lnTo>
                              <a:lnTo>
                                <a:pt x="211886" y="460933"/>
                              </a:lnTo>
                              <a:lnTo>
                                <a:pt x="211886" y="428967"/>
                              </a:lnTo>
                              <a:lnTo>
                                <a:pt x="204317" y="418109"/>
                              </a:lnTo>
                              <a:lnTo>
                                <a:pt x="190842" y="387896"/>
                              </a:lnTo>
                              <a:lnTo>
                                <a:pt x="262039" y="387858"/>
                              </a:lnTo>
                              <a:lnTo>
                                <a:pt x="262039" y="368223"/>
                              </a:lnTo>
                              <a:lnTo>
                                <a:pt x="184797" y="368223"/>
                              </a:lnTo>
                              <a:lnTo>
                                <a:pt x="183222" y="361911"/>
                              </a:lnTo>
                              <a:lnTo>
                                <a:pt x="181800" y="355447"/>
                              </a:lnTo>
                              <a:lnTo>
                                <a:pt x="180492" y="348843"/>
                              </a:lnTo>
                              <a:lnTo>
                                <a:pt x="179311" y="342125"/>
                              </a:lnTo>
                              <a:lnTo>
                                <a:pt x="172847" y="345643"/>
                              </a:lnTo>
                              <a:lnTo>
                                <a:pt x="166763" y="349135"/>
                              </a:lnTo>
                              <a:lnTo>
                                <a:pt x="161086" y="352577"/>
                              </a:lnTo>
                              <a:lnTo>
                                <a:pt x="162102" y="357886"/>
                              </a:lnTo>
                              <a:lnTo>
                                <a:pt x="163220" y="363131"/>
                              </a:lnTo>
                              <a:lnTo>
                                <a:pt x="164452" y="368223"/>
                              </a:lnTo>
                              <a:lnTo>
                                <a:pt x="137312" y="368223"/>
                              </a:lnTo>
                              <a:lnTo>
                                <a:pt x="125717" y="376770"/>
                              </a:lnTo>
                              <a:lnTo>
                                <a:pt x="115023" y="386372"/>
                              </a:lnTo>
                              <a:lnTo>
                                <a:pt x="105295" y="396951"/>
                              </a:lnTo>
                              <a:lnTo>
                                <a:pt x="96634" y="408444"/>
                              </a:lnTo>
                              <a:lnTo>
                                <a:pt x="129501" y="445389"/>
                              </a:lnTo>
                              <a:lnTo>
                                <a:pt x="168617" y="473011"/>
                              </a:lnTo>
                              <a:lnTo>
                                <a:pt x="212178" y="491020"/>
                              </a:lnTo>
                              <a:lnTo>
                                <a:pt x="258406" y="499071"/>
                              </a:lnTo>
                              <a:lnTo>
                                <a:pt x="305485" y="496887"/>
                              </a:lnTo>
                              <a:lnTo>
                                <a:pt x="351650" y="484136"/>
                              </a:lnTo>
                              <a:lnTo>
                                <a:pt x="382549" y="467334"/>
                              </a:lnTo>
                              <a:lnTo>
                                <a:pt x="394360" y="460908"/>
                              </a:lnTo>
                              <a:lnTo>
                                <a:pt x="395097" y="460514"/>
                              </a:lnTo>
                              <a:lnTo>
                                <a:pt x="415594" y="444144"/>
                              </a:lnTo>
                              <a:lnTo>
                                <a:pt x="433882" y="425450"/>
                              </a:lnTo>
                              <a:lnTo>
                                <a:pt x="449757" y="404672"/>
                              </a:lnTo>
                              <a:lnTo>
                                <a:pt x="463029" y="382016"/>
                              </a:lnTo>
                              <a:close/>
                            </a:path>
                            <a:path w="638175" h="499109">
                              <a:moveTo>
                                <a:pt x="638073" y="87045"/>
                              </a:moveTo>
                              <a:lnTo>
                                <a:pt x="606298" y="61264"/>
                              </a:lnTo>
                              <a:lnTo>
                                <a:pt x="596353" y="62306"/>
                              </a:lnTo>
                              <a:lnTo>
                                <a:pt x="590092" y="63563"/>
                              </a:lnTo>
                              <a:lnTo>
                                <a:pt x="583946" y="65290"/>
                              </a:lnTo>
                              <a:lnTo>
                                <a:pt x="577951" y="67475"/>
                              </a:lnTo>
                              <a:lnTo>
                                <a:pt x="486727" y="105854"/>
                              </a:lnTo>
                              <a:lnTo>
                                <a:pt x="486511" y="105727"/>
                              </a:lnTo>
                              <a:lnTo>
                                <a:pt x="486194" y="105854"/>
                              </a:lnTo>
                              <a:lnTo>
                                <a:pt x="314375" y="0"/>
                              </a:lnTo>
                              <a:lnTo>
                                <a:pt x="265684" y="20726"/>
                              </a:lnTo>
                              <a:lnTo>
                                <a:pt x="405028" y="140576"/>
                              </a:lnTo>
                              <a:lnTo>
                                <a:pt x="287426" y="189242"/>
                              </a:lnTo>
                              <a:lnTo>
                                <a:pt x="286893" y="189242"/>
                              </a:lnTo>
                              <a:lnTo>
                                <a:pt x="221119" y="157721"/>
                              </a:lnTo>
                              <a:lnTo>
                                <a:pt x="195529" y="169519"/>
                              </a:lnTo>
                              <a:lnTo>
                                <a:pt x="220522" y="195427"/>
                              </a:lnTo>
                              <a:lnTo>
                                <a:pt x="220167" y="195592"/>
                              </a:lnTo>
                              <a:lnTo>
                                <a:pt x="257873" y="234632"/>
                              </a:lnTo>
                              <a:lnTo>
                                <a:pt x="259842" y="282016"/>
                              </a:lnTo>
                              <a:lnTo>
                                <a:pt x="260362" y="281800"/>
                              </a:lnTo>
                              <a:lnTo>
                                <a:pt x="262255" y="327355"/>
                              </a:lnTo>
                              <a:lnTo>
                                <a:pt x="287591" y="315683"/>
                              </a:lnTo>
                              <a:lnTo>
                                <a:pt x="310019" y="243713"/>
                              </a:lnTo>
                              <a:lnTo>
                                <a:pt x="427647" y="195021"/>
                              </a:lnTo>
                              <a:lnTo>
                                <a:pt x="427647" y="195249"/>
                              </a:lnTo>
                              <a:lnTo>
                                <a:pt x="428180" y="195021"/>
                              </a:lnTo>
                              <a:lnTo>
                                <a:pt x="415429" y="378714"/>
                              </a:lnTo>
                              <a:lnTo>
                                <a:pt x="463905" y="358114"/>
                              </a:lnTo>
                              <a:lnTo>
                                <a:pt x="509346" y="160324"/>
                              </a:lnTo>
                              <a:lnTo>
                                <a:pt x="600570" y="121970"/>
                              </a:lnTo>
                              <a:lnTo>
                                <a:pt x="616356" y="112953"/>
                              </a:lnTo>
                              <a:lnTo>
                                <a:pt x="629856" y="100685"/>
                              </a:lnTo>
                              <a:lnTo>
                                <a:pt x="638073" y="87045"/>
                              </a:lnTo>
                              <a:close/>
                            </a:path>
                          </a:pathLst>
                        </a:custGeom>
                        <a:solidFill>
                          <a:srgbClr val="B90016"/>
                        </a:solidFill>
                      </wps:spPr>
                      <wps:bodyPr wrap="square" lIns="0" tIns="0" rIns="0" bIns="0" rtlCol="0">
                        <a:prstTxWarp prst="textNoShape">
                          <a:avLst/>
                        </a:prstTxWarp>
                        <a:noAutofit/>
                      </wps:bodyPr>
                    </wps:wsp>
                  </a:graphicData>
                </a:graphic>
              </wp:anchor>
            </w:drawing>
          </mc:Choice>
          <mc:Fallback>
            <w:pict>
              <v:shape w14:anchorId="3F56B515" id="Graphic 170" o:spid="_x0000_s1026" style="position:absolute;margin-left:197.4pt;margin-top:-22.3pt;width:50.25pt;height:39.3pt;z-index:-17370112;visibility:visible;mso-wrap-style:square;mso-wrap-distance-left:0;mso-wrap-distance-top:0;mso-wrap-distance-right:0;mso-wrap-distance-bottom:0;mso-position-horizontal:absolute;mso-position-horizontal-relative:page;mso-position-vertical:absolute;mso-position-vertical-relative:text;v-text-anchor:top" coordsize="638175,499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" path="m238772,290474r-1943,-46812l199923,205460r-57722,32398l93662,272084,54711,307390,25831,342988,7442,378142,,412089r3949,31966l17399,468515r25488,16904l84429,492721r61621,-4318l162166,485444r3162,-4864l121691,476973,91401,466725,73748,450811,68021,430161r7277,-27533l96710,374484r34823,-28333l179120,318020r59652,-27546xem354050,138480l331165,107988,292290,71869r-13564,-991l271856,70878r-47562,5309l180403,91338r-39027,23838l108394,146596,82677,184416,65417,227533r-7594,47231l73228,261340,89903,248081r2819,-11849l96329,224599r4356,-11366l105803,202158r51753,l163880,182524r-46672,l136118,158597r22403,-20396l183921,121691r27940,-12243l203174,119151r-7848,10363l188366,140487r-6045,11519l213690,137553r10769,-12916l236181,114414r12561,-7277l262039,103022r,50292l281686,162725r,-59703l296799,108000r14173,9043l324015,129844r11734,16206l354050,138480xem463029,382016r-47016,19964l398221,421043r-20155,16319l355841,450723r-23978,10185l345465,444588r11582,-17729l366483,407898r7201,-20002l393319,387896r1358,-19622l379260,368249r3822,-18098l385927,331889r1880,-18377l388696,295033r11061,l401129,275386r-12433,l388315,265493r-661,-9881l386740,245745r-1168,-9843l366636,243763r851,7747l368198,259359r533,7963l369049,275412r-45885,l317042,295059r52007,l368096,313563r-2006,18402l363029,350215r-4115,18059l352894,368274r,19622l339394,418134r-16726,23965l303263,458838r-21577,8496l281686,387896r71208,l352894,368274r-71208,l281686,342252r-19647,9055l262039,368223r,19635l262039,467334r-16256,-6401l240449,458838,221043,442099r-9157,-13132l211886,460933,183946,448703,158534,432206,136118,411822,117208,387896r52857,l177241,407911r9436,18961l198259,444614r13627,16319l211886,428967r-7569,-10858l190842,387896r71197,-38l262039,368223r-77242,l183222,361911r-1422,-6464l180492,348843r-1181,-6718l172847,345643r-6084,3492l161086,352577r1016,5309l163220,363131r1232,5092l137312,368223r-11595,8547l115023,386372r-9728,10579l96634,408444r32867,36945l168617,473011r43561,18009l258406,499071r47079,-2184l351650,484136r30899,-16802l394360,460908r737,-394l415594,444144r18288,-18694l449757,404672r13272,-22656xem638073,87045l606298,61264r-9945,1042l590092,63563r-6146,1727l577951,67475r-91224,38379l486511,105727r-317,127l314375,,265684,20726,405028,140576,287426,189242r-533,l221119,157721r-25590,11798l220522,195427r-355,165l257873,234632r1969,47384l260362,281800r1893,45555l287591,315683r22428,-71970l427647,195021r,228l428180,195021,415429,378714r48476,-20600l509346,160324r91224,-38354l616356,112953r13500,-12268l638073,87045xe" fillcolor="#b90016" stroked="f">
                <v:path arrowok="t"/>
                <w10:wrap anchorx="page"/>
              </v:shape>
            </w:pict>
          </mc:Fallback>
        </mc:AlternateContent>
      </w:r>
      <w:r w:rsidRPr="00464ECB">
        <w:rPr>
          <w:b/>
          <w:color w:val="B90016"/>
          <w:lang w:val="es-ES"/>
        </w:rPr>
        <w:t>TURISMO AUTÓCTONO</w:t>
      </w:r>
    </w:p>
    <w:p w14:paraId="63993FDC" w14:textId="77777777" w:rsidR="0035272C" w:rsidRPr="00464ECB" w:rsidRDefault="00F14C85">
      <w:pPr>
        <w:pStyle w:val="BodyText"/>
        <w:spacing w:before="5"/>
        <w:rPr>
          <w:b/>
          <w:sz w:val="4"/>
          <w:lang w:val="es-ES"/>
        </w:rPr>
      </w:pPr>
      <w:r w:rsidRPr="00464ECB">
        <w:rPr>
          <w:noProof/>
          <w:lang w:val="es-ES"/>
        </w:rPr>
        <w:drawing>
          <wp:anchor distT="0" distB="0" distL="0" distR="0" simplePos="0" relativeHeight="487622144" behindDoc="1" locked="0" layoutInCell="1" allowOverlap="1" wp14:anchorId="78FB4DC8" wp14:editId="5BE3F17C">
            <wp:simplePos x="0" y="0"/>
            <wp:positionH relativeFrom="page">
              <wp:posOffset>457592</wp:posOffset>
            </wp:positionH>
            <wp:positionV relativeFrom="paragraph">
              <wp:posOffset>48238</wp:posOffset>
            </wp:positionV>
            <wp:extent cx="304425" cy="92297"/>
            <wp:effectExtent l="0" t="0" r="0" b="0"/>
            <wp:wrapTopAndBottom/>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79" cstate="print"/>
                    <a:stretch>
                      <a:fillRect/>
                    </a:stretch>
                  </pic:blipFill>
                  <pic:spPr>
                    <a:xfrm>
                      <a:off x="0" y="0"/>
                      <a:ext cx="304425" cy="92297"/>
                    </a:xfrm>
                    <a:prstGeom prst="rect">
                      <a:avLst/>
                    </a:prstGeom>
                  </pic:spPr>
                </pic:pic>
              </a:graphicData>
            </a:graphic>
          </wp:anchor>
        </w:drawing>
      </w:r>
    </w:p>
    <w:p w14:paraId="0933C433" w14:textId="69FF1180" w:rsidR="0035272C" w:rsidRPr="00464ECB" w:rsidRDefault="00F14C85">
      <w:pPr>
        <w:pStyle w:val="BodyText"/>
        <w:spacing w:before="54" w:line="228" w:lineRule="auto"/>
        <w:ind w:left="129" w:right="38"/>
        <w:jc w:val="both"/>
        <w:rPr>
          <w:sz w:val="20"/>
          <w:szCs w:val="20"/>
          <w:lang w:val="es-ES"/>
        </w:rPr>
      </w:pPr>
      <w:r w:rsidRPr="00464ECB">
        <w:rPr>
          <w:color w:val="B90016"/>
          <w:sz w:val="20"/>
          <w:szCs w:val="20"/>
          <w:lang w:val="es-ES"/>
        </w:rPr>
        <w:t xml:space="preserve">En 2023 se continuó fortaleciendo </w:t>
      </w:r>
      <w:r w:rsidR="00E30FF9" w:rsidRPr="00464ECB">
        <w:rPr>
          <w:color w:val="B90016"/>
          <w:sz w:val="20"/>
          <w:szCs w:val="20"/>
          <w:lang w:val="es-ES"/>
        </w:rPr>
        <w:t>el Diálogo sobre el</w:t>
      </w:r>
      <w:r w:rsidRPr="00464ECB">
        <w:rPr>
          <w:color w:val="B90016"/>
          <w:sz w:val="20"/>
          <w:szCs w:val="20"/>
          <w:lang w:val="es-ES"/>
        </w:rPr>
        <w:t xml:space="preserve"> Turismo Indígena, completándose la primera fase de la compilación de </w:t>
      </w:r>
      <w:r w:rsidRPr="00464ECB">
        <w:rPr>
          <w:b/>
          <w:color w:val="B90016"/>
          <w:sz w:val="20"/>
          <w:szCs w:val="20"/>
          <w:lang w:val="es-ES"/>
        </w:rPr>
        <w:t xml:space="preserve">un inventario de estrategias y herramientas de cambio climático y desarrollo sostenible </w:t>
      </w:r>
      <w:r w:rsidRPr="00464ECB">
        <w:rPr>
          <w:color w:val="B90016"/>
          <w:sz w:val="20"/>
          <w:szCs w:val="20"/>
          <w:lang w:val="es-ES"/>
        </w:rPr>
        <w:t>para el Turismo en las Américas. El Plan de Trabajo de la Comisión Interamericana de Cultura 2023-25 fue aprobado por la Comisión de Políticas de Cooperación Solidaria para el Desarrollo durante su reunión ordinaria celebrada el 6 de junio de 2023.</w:t>
      </w:r>
    </w:p>
    <w:p w14:paraId="58AE3094" w14:textId="77777777" w:rsidR="00AC383C" w:rsidRPr="00464ECB" w:rsidRDefault="00AC383C">
      <w:pPr>
        <w:pStyle w:val="BodyText"/>
        <w:spacing w:before="4"/>
        <w:rPr>
          <w:sz w:val="5"/>
          <w:lang w:val="es-ES"/>
        </w:rPr>
      </w:pPr>
    </w:p>
    <w:p w14:paraId="2D8A7D9A" w14:textId="77777777" w:rsidR="00AC383C" w:rsidRPr="00464ECB" w:rsidRDefault="00F26FEF">
      <w:pPr>
        <w:pStyle w:val="BodyText"/>
        <w:spacing w:line="145" w:lineRule="exact"/>
        <w:ind w:left="120"/>
        <w:rPr>
          <w:sz w:val="14"/>
          <w:lang w:val="es-ES"/>
        </w:rPr>
      </w:pPr>
      <w:r w:rsidRPr="00464ECB">
        <w:rPr>
          <w:noProof/>
          <w:position w:val="-2"/>
          <w:sz w:val="14"/>
          <w:lang w:val="es-ES"/>
        </w:rPr>
        <w:drawing>
          <wp:inline distT="0" distB="0" distL="0" distR="0" wp14:anchorId="52B3F764" wp14:editId="5D268CE5">
            <wp:extent cx="304468" cy="92297"/>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80" cstate="print"/>
                    <a:stretch>
                      <a:fillRect/>
                    </a:stretch>
                  </pic:blipFill>
                  <pic:spPr>
                    <a:xfrm>
                      <a:off x="0" y="0"/>
                      <a:ext cx="304468" cy="92297"/>
                    </a:xfrm>
                    <a:prstGeom prst="rect">
                      <a:avLst/>
                    </a:prstGeom>
                  </pic:spPr>
                </pic:pic>
              </a:graphicData>
            </a:graphic>
          </wp:inline>
        </w:drawing>
      </w:r>
    </w:p>
    <w:p w14:paraId="21FA93DF" w14:textId="77777777" w:rsidR="0035272C" w:rsidRPr="00464ECB" w:rsidRDefault="00F14C85">
      <w:pPr>
        <w:pStyle w:val="BodyText"/>
        <w:spacing w:before="2"/>
        <w:rPr>
          <w:sz w:val="12"/>
          <w:lang w:val="es-ES"/>
        </w:rPr>
      </w:pPr>
      <w:r w:rsidRPr="00464ECB">
        <w:rPr>
          <w:noProof/>
          <w:lang w:val="es-ES"/>
        </w:rPr>
        <mc:AlternateContent>
          <mc:Choice Requires="wps">
            <w:drawing>
              <wp:anchor distT="0" distB="0" distL="0" distR="0" simplePos="0" relativeHeight="487622656" behindDoc="1" locked="0" layoutInCell="1" allowOverlap="1" wp14:anchorId="2AF817AB" wp14:editId="1844D10C">
                <wp:simplePos x="0" y="0"/>
                <wp:positionH relativeFrom="page">
                  <wp:posOffset>456565</wp:posOffset>
                </wp:positionH>
                <wp:positionV relativeFrom="paragraph">
                  <wp:posOffset>107315</wp:posOffset>
                </wp:positionV>
                <wp:extent cx="3076575" cy="638175"/>
                <wp:effectExtent l="0" t="0" r="9525" b="9525"/>
                <wp:wrapTopAndBottom/>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6575" cy="638175"/>
                        </a:xfrm>
                        <a:prstGeom prst="rect">
                          <a:avLst/>
                        </a:prstGeom>
                        <a:solidFill>
                          <a:srgbClr val="B90016">
                            <a:alpha val="14118"/>
                          </a:srgbClr>
                        </a:solidFill>
                      </wps:spPr>
                      <wps:txbx>
                        <w:txbxContent>
                          <w:p w14:paraId="0892A4EA" w14:textId="7E6E56FB" w:rsidR="0035272C" w:rsidRPr="001262B9" w:rsidRDefault="00533F5B">
                            <w:pPr>
                              <w:spacing w:before="83" w:line="228" w:lineRule="auto"/>
                              <w:ind w:left="152" w:right="149"/>
                              <w:jc w:val="both"/>
                              <w:rPr>
                                <w:b/>
                                <w:color w:val="000000"/>
                                <w:w w:val="90"/>
                                <w:sz w:val="20"/>
                                <w:szCs w:val="20"/>
                                <w:lang w:val="es-ES"/>
                              </w:rPr>
                            </w:pPr>
                            <w:r w:rsidRPr="001262B9">
                              <w:rPr>
                                <w:b/>
                                <w:color w:val="B90016"/>
                                <w:w w:val="90"/>
                                <w:sz w:val="20"/>
                                <w:szCs w:val="20"/>
                                <w:lang w:val="es-ES"/>
                              </w:rPr>
                              <w:t>“</w:t>
                            </w:r>
                            <w:r w:rsidR="001262B9" w:rsidRPr="001262B9">
                              <w:rPr>
                                <w:b/>
                                <w:color w:val="B90016"/>
                                <w:w w:val="90"/>
                                <w:sz w:val="20"/>
                                <w:szCs w:val="20"/>
                                <w:lang w:val="es-ES"/>
                              </w:rPr>
                              <w:t>En la actualidad</w:t>
                            </w:r>
                            <w:r w:rsidR="00F14C85" w:rsidRPr="001262B9">
                              <w:rPr>
                                <w:b/>
                                <w:color w:val="B90016"/>
                                <w:w w:val="90"/>
                                <w:sz w:val="20"/>
                                <w:szCs w:val="20"/>
                                <w:lang w:val="es-ES"/>
                              </w:rPr>
                              <w:t xml:space="preserve"> hay 52,2 millones de indígenas en las Américas. Esta red está ayudando a darnos una voz más fuerte y una mayor visibilidad</w:t>
                            </w:r>
                            <w:r w:rsidRPr="001262B9">
                              <w:rPr>
                                <w:b/>
                                <w:color w:val="B90016"/>
                                <w:w w:val="90"/>
                                <w:sz w:val="20"/>
                                <w:szCs w:val="20"/>
                                <w:lang w:val="es-ES"/>
                              </w:rPr>
                              <w:t>”</w:t>
                            </w:r>
                            <w:r w:rsidR="00F14C85" w:rsidRPr="001262B9">
                              <w:rPr>
                                <w:b/>
                                <w:color w:val="B90016"/>
                                <w:w w:val="90"/>
                                <w:sz w:val="20"/>
                                <w:szCs w:val="20"/>
                                <w:lang w:val="es-ES"/>
                              </w:rPr>
                              <w:t>.</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AF817AB" id="Textbox 173" o:spid="_x0000_s1120" type="#_x0000_t202" style="position:absolute;margin-left:35.95pt;margin-top:8.45pt;width:242.25pt;height:50.25pt;z-index:-15693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" fillcolor="#b90016" stroked="f">
                <v:fill opacity="9252f"/>
                <v:textbox inset="0,0,0,0">
                  <w:txbxContent>
                    <w:p w14:paraId="0892A4EA" w14:textId="7E6E56FB" w:rsidR="0035272C" w:rsidRPr="001262B9" w:rsidRDefault="00533F5B">
                      <w:pPr>
                        <w:spacing w:before="83" w:line="228" w:lineRule="auto"/>
                        <w:ind w:left="152" w:right="149"/>
                        <w:jc w:val="both"/>
                        <w:rPr>
                          <w:b/>
                          <w:color w:val="000000"/>
                          <w:w w:val="90"/>
                          <w:sz w:val="20"/>
                          <w:szCs w:val="20"/>
                          <w:lang w:val="es-ES"/>
                        </w:rPr>
                      </w:pPr>
                      <w:r w:rsidRPr="001262B9">
                        <w:rPr>
                          <w:b/>
                          <w:color w:val="B90016"/>
                          <w:w w:val="90"/>
                          <w:sz w:val="20"/>
                          <w:szCs w:val="20"/>
                          <w:lang w:val="es-ES"/>
                        </w:rPr>
                        <w:t>“</w:t>
                      </w:r>
                      <w:r w:rsidR="001262B9" w:rsidRPr="001262B9">
                        <w:rPr>
                          <w:b/>
                          <w:color w:val="B90016"/>
                          <w:w w:val="90"/>
                          <w:sz w:val="20"/>
                          <w:szCs w:val="20"/>
                          <w:lang w:val="es-ES"/>
                        </w:rPr>
                        <w:t>En la actualidad</w:t>
                      </w:r>
                      <w:r w:rsidR="00F14C85" w:rsidRPr="001262B9">
                        <w:rPr>
                          <w:b/>
                          <w:color w:val="B90016"/>
                          <w:w w:val="90"/>
                          <w:sz w:val="20"/>
                          <w:szCs w:val="20"/>
                          <w:lang w:val="es-ES"/>
                        </w:rPr>
                        <w:t xml:space="preserve"> hay 52,2 millones de indígenas en las Américas. Esta red está ayudando a darnos una voz más fuerte y una mayor visibilidad</w:t>
                      </w:r>
                      <w:r w:rsidRPr="001262B9">
                        <w:rPr>
                          <w:b/>
                          <w:color w:val="B90016"/>
                          <w:w w:val="90"/>
                          <w:sz w:val="20"/>
                          <w:szCs w:val="20"/>
                          <w:lang w:val="es-ES"/>
                        </w:rPr>
                        <w:t>”</w:t>
                      </w:r>
                      <w:r w:rsidR="00F14C85" w:rsidRPr="001262B9">
                        <w:rPr>
                          <w:b/>
                          <w:color w:val="B90016"/>
                          <w:w w:val="90"/>
                          <w:sz w:val="20"/>
                          <w:szCs w:val="20"/>
                          <w:lang w:val="es-ES"/>
                        </w:rPr>
                        <w:t>.</w:t>
                      </w:r>
                    </w:p>
                  </w:txbxContent>
                </v:textbox>
                <w10:wrap type="topAndBottom" anchorx="page"/>
              </v:shape>
            </w:pict>
          </mc:Fallback>
        </mc:AlternateContent>
      </w:r>
    </w:p>
    <w:p w14:paraId="0B7FFBD4" w14:textId="77777777" w:rsidR="00AC383C" w:rsidRPr="00464ECB" w:rsidRDefault="00AC383C">
      <w:pPr>
        <w:pStyle w:val="BodyText"/>
        <w:spacing w:before="8"/>
        <w:rPr>
          <w:sz w:val="3"/>
          <w:lang w:val="es-ES"/>
        </w:rPr>
      </w:pPr>
    </w:p>
    <w:p w14:paraId="47ECB9D9" w14:textId="77777777" w:rsidR="00AC383C" w:rsidRPr="00464ECB" w:rsidRDefault="00F26FEF">
      <w:pPr>
        <w:pStyle w:val="BodyText"/>
        <w:ind w:left="120"/>
        <w:rPr>
          <w:sz w:val="20"/>
          <w:lang w:val="es-ES"/>
        </w:rPr>
      </w:pPr>
      <w:r w:rsidRPr="00464ECB">
        <w:rPr>
          <w:noProof/>
          <w:sz w:val="20"/>
          <w:lang w:val="es-ES"/>
        </w:rPr>
        <mc:AlternateContent>
          <mc:Choice Requires="wps">
            <w:drawing>
              <wp:inline distT="0" distB="0" distL="0" distR="0" wp14:anchorId="37CACDE2" wp14:editId="7A492BC4">
                <wp:extent cx="1956435" cy="266700"/>
                <wp:effectExtent l="0" t="0" r="0" b="0"/>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6700"/>
                        </a:xfrm>
                        <a:prstGeom prst="rect">
                          <a:avLst/>
                        </a:prstGeom>
                        <a:solidFill>
                          <a:srgbClr val="B90016"/>
                        </a:solidFill>
                      </wps:spPr>
                      <wps:txbx>
                        <w:txbxContent>
                          <w:p w14:paraId="131354A4" w14:textId="77777777" w:rsidR="0035272C" w:rsidRDefault="00F14C85">
                            <w:pPr>
                              <w:spacing w:before="73"/>
                              <w:ind w:left="152"/>
                              <w:rPr>
                                <w:b/>
                                <w:color w:val="000000"/>
                              </w:rPr>
                            </w:pPr>
                            <w:r>
                              <w:rPr>
                                <w:b/>
                                <w:color w:val="FFFFFF"/>
                              </w:rPr>
                              <w:t xml:space="preserve">Dra. Myrna </w:t>
                            </w:r>
                            <w:r>
                              <w:rPr>
                                <w:b/>
                                <w:color w:val="FFFFFF"/>
                                <w:spacing w:val="-2"/>
                              </w:rPr>
                              <w:t>Cunningham</w:t>
                            </w:r>
                          </w:p>
                        </w:txbxContent>
                      </wps:txbx>
                      <wps:bodyPr wrap="square" lIns="0" tIns="0" rIns="0" bIns="0" rtlCol="0">
                        <a:noAutofit/>
                      </wps:bodyPr>
                    </wps:wsp>
                  </a:graphicData>
                </a:graphic>
              </wp:inline>
            </w:drawing>
          </mc:Choice>
          <mc:Fallback>
            <w:pict>
              <v:shape w14:anchorId="37CACDE2" id="Textbox 174" o:spid="_x0000_s1121" type="#_x0000_t202" style="width:154.0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" fillcolor="#b90016" stroked="f">
                <v:textbox inset="0,0,0,0">
                  <w:txbxContent>
                    <w:p w14:paraId="131354A4" w14:textId="77777777" w:rsidR="0035272C" w:rsidRDefault="00F14C85">
                      <w:pPr>
                        <w:spacing w:before="73"/>
                        <w:ind w:left="152"/>
                        <w:rPr>
                          <w:b/>
                          <w:color w:val="000000"/>
                        </w:rPr>
                      </w:pPr>
                      <w:r>
                        <w:rPr>
                          <w:b/>
                          <w:color w:val="FFFFFF"/>
                        </w:rPr>
                        <w:t xml:space="preserve">Dra. Myrna </w:t>
                      </w:r>
                      <w:r>
                        <w:rPr>
                          <w:b/>
                          <w:color w:val="FFFFFF"/>
                          <w:spacing w:val="-2"/>
                        </w:rPr>
                        <w:t>Cunningham</w:t>
                      </w:r>
                    </w:p>
                  </w:txbxContent>
                </v:textbox>
                <w10:anchorlock/>
              </v:shape>
            </w:pict>
          </mc:Fallback>
        </mc:AlternateContent>
      </w:r>
    </w:p>
    <w:p w14:paraId="67A2C55B" w14:textId="57D3D727" w:rsidR="0035272C" w:rsidRPr="00464ECB" w:rsidRDefault="00F14C85" w:rsidP="00507E6D">
      <w:pPr>
        <w:spacing w:before="76" w:line="228" w:lineRule="auto"/>
        <w:ind w:left="115" w:right="1214"/>
        <w:rPr>
          <w:i/>
          <w:w w:val="90"/>
          <w:lang w:val="es-ES"/>
        </w:rPr>
      </w:pPr>
      <w:r w:rsidRPr="00464ECB">
        <w:rPr>
          <w:b/>
          <w:w w:val="90"/>
          <w:lang w:val="es-ES"/>
        </w:rPr>
        <w:t>President</w:t>
      </w:r>
      <w:r w:rsidR="00533F5B" w:rsidRPr="00464ECB">
        <w:rPr>
          <w:b/>
          <w:w w:val="90"/>
          <w:lang w:val="es-ES"/>
        </w:rPr>
        <w:t>a</w:t>
      </w:r>
      <w:r w:rsidRPr="00464ECB">
        <w:rPr>
          <w:b/>
          <w:w w:val="90"/>
          <w:lang w:val="es-ES"/>
        </w:rPr>
        <w:t xml:space="preserve">, Centro para la Autonomía y el Desarrollo de los Pueblos Indígenas </w:t>
      </w:r>
      <w:r w:rsidRPr="00464ECB">
        <w:rPr>
          <w:i/>
          <w:w w:val="90"/>
          <w:lang w:val="es-ES"/>
        </w:rPr>
        <w:t>(sobre el impacto de</w:t>
      </w:r>
      <w:r w:rsidR="00533F5B" w:rsidRPr="00464ECB">
        <w:rPr>
          <w:i/>
          <w:w w:val="90"/>
          <w:lang w:val="es-ES"/>
        </w:rPr>
        <w:t xml:space="preserve">l Diálogo </w:t>
      </w:r>
      <w:r w:rsidR="00507E6D" w:rsidRPr="00464ECB">
        <w:rPr>
          <w:i/>
          <w:w w:val="90"/>
          <w:lang w:val="es-ES"/>
        </w:rPr>
        <w:t>sobre</w:t>
      </w:r>
      <w:r w:rsidRPr="00464ECB">
        <w:rPr>
          <w:i/>
          <w:w w:val="90"/>
          <w:lang w:val="es-ES"/>
        </w:rPr>
        <w:t xml:space="preserve"> Turismo Indígena</w:t>
      </w:r>
      <w:r w:rsidR="00507E6D" w:rsidRPr="00464ECB">
        <w:rPr>
          <w:i/>
          <w:w w:val="90"/>
          <w:lang w:val="es-ES"/>
        </w:rPr>
        <w:t xml:space="preserve"> - ITCA</w:t>
      </w:r>
      <w:r w:rsidRPr="00464ECB">
        <w:rPr>
          <w:i/>
          <w:w w:val="90"/>
          <w:lang w:val="es-ES"/>
        </w:rPr>
        <w:t>)</w:t>
      </w:r>
    </w:p>
    <w:p w14:paraId="7CB16C03" w14:textId="77777777" w:rsidR="00AC383C" w:rsidRPr="00464ECB" w:rsidRDefault="00F26FEF">
      <w:pPr>
        <w:spacing w:before="4"/>
        <w:rPr>
          <w:i/>
          <w:sz w:val="4"/>
          <w:lang w:val="es-ES"/>
        </w:rPr>
      </w:pPr>
      <w:r w:rsidRPr="00464ECB">
        <w:rPr>
          <w:lang w:val="es-ES"/>
        </w:rPr>
        <w:br w:type="column"/>
      </w:r>
    </w:p>
    <w:p w14:paraId="3D89B2BD" w14:textId="77777777" w:rsidR="00AC383C" w:rsidRPr="00464ECB" w:rsidRDefault="00F26FEF">
      <w:pPr>
        <w:pStyle w:val="BodyText"/>
        <w:ind w:left="94"/>
        <w:rPr>
          <w:sz w:val="20"/>
          <w:lang w:val="es-ES"/>
        </w:rPr>
      </w:pPr>
      <w:r w:rsidRPr="00464ECB">
        <w:rPr>
          <w:noProof/>
          <w:sz w:val="20"/>
          <w:lang w:val="es-ES"/>
        </w:rPr>
        <mc:AlternateContent>
          <mc:Choice Requires="wps">
            <w:drawing>
              <wp:inline distT="0" distB="0" distL="0" distR="0" wp14:anchorId="64210825" wp14:editId="1D65AE41">
                <wp:extent cx="3686175" cy="838200"/>
                <wp:effectExtent l="0" t="0" r="9525" b="0"/>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6175" cy="838200"/>
                        </a:xfrm>
                        <a:prstGeom prst="rect">
                          <a:avLst/>
                        </a:prstGeom>
                        <a:solidFill>
                          <a:srgbClr val="B90016">
                            <a:alpha val="14118"/>
                          </a:srgbClr>
                        </a:solidFill>
                      </wps:spPr>
                      <wps:txbx>
                        <w:txbxContent>
                          <w:p w14:paraId="14E05377" w14:textId="43B30AA4" w:rsidR="0035272C" w:rsidRPr="00133A16" w:rsidRDefault="00F14C85">
                            <w:pPr>
                              <w:spacing w:before="82" w:line="228" w:lineRule="auto"/>
                              <w:ind w:left="155" w:right="146"/>
                              <w:jc w:val="both"/>
                              <w:rPr>
                                <w:b/>
                                <w:color w:val="000000"/>
                                <w:w w:val="90"/>
                                <w:lang w:val="es-ES"/>
                              </w:rPr>
                            </w:pPr>
                            <w:r w:rsidRPr="00133A16">
                              <w:rPr>
                                <w:b/>
                                <w:color w:val="B90016"/>
                                <w:w w:val="90"/>
                                <w:lang w:val="es-ES"/>
                              </w:rPr>
                              <w:t>"Fomentar la colaboración intersectorial entre el sector cultural y otros, como el tecnológico y el empresarial, facilitará la creación de nuevos productos y servicios culturales y aumentará las oportunidades de obtener ingresos y el PIB cultural".</w:t>
                            </w:r>
                          </w:p>
                        </w:txbxContent>
                      </wps:txbx>
                      <wps:bodyPr wrap="square" lIns="0" tIns="0" rIns="0" bIns="0" rtlCol="0">
                        <a:noAutofit/>
                      </wps:bodyPr>
                    </wps:wsp>
                  </a:graphicData>
                </a:graphic>
              </wp:inline>
            </w:drawing>
          </mc:Choice>
          <mc:Fallback>
            <w:pict>
              <v:shape w14:anchorId="64210825" id="Textbox 175" o:spid="_x0000_s1122" type="#_x0000_t202" style="width:290.25pt;height: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" fillcolor="#b90016" stroked="f">
                <v:fill opacity="9252f"/>
                <v:textbox inset="0,0,0,0">
                  <w:txbxContent>
                    <w:p w14:paraId="14E05377" w14:textId="43B30AA4" w:rsidR="0035272C" w:rsidRPr="00133A16" w:rsidRDefault="00F14C85">
                      <w:pPr>
                        <w:spacing w:before="82" w:line="228" w:lineRule="auto"/>
                        <w:ind w:left="155" w:right="146"/>
                        <w:jc w:val="both"/>
                        <w:rPr>
                          <w:b/>
                          <w:color w:val="000000"/>
                          <w:w w:val="90"/>
                          <w:lang w:val="es-ES"/>
                        </w:rPr>
                      </w:pPr>
                      <w:r w:rsidRPr="00133A16">
                        <w:rPr>
                          <w:b/>
                          <w:color w:val="B90016"/>
                          <w:w w:val="90"/>
                          <w:lang w:val="es-ES"/>
                        </w:rPr>
                        <w:t>"Fomentar la colaboración intersectorial entre el sector cultural y otros, como el tecnológico y el empresarial, facilitará la creación de nuevos productos y servicios culturales y aumentará las oportunidades de obtener ingresos y el PIB cultural".</w:t>
                      </w:r>
                    </w:p>
                  </w:txbxContent>
                </v:textbox>
                <w10:anchorlock/>
              </v:shape>
            </w:pict>
          </mc:Fallback>
        </mc:AlternateContent>
      </w:r>
    </w:p>
    <w:p w14:paraId="669ADC0B" w14:textId="77777777" w:rsidR="00AC383C" w:rsidRPr="00464ECB" w:rsidRDefault="00AC383C">
      <w:pPr>
        <w:pStyle w:val="BodyText"/>
        <w:spacing w:before="11"/>
        <w:rPr>
          <w:i/>
          <w:sz w:val="3"/>
          <w:lang w:val="es-ES"/>
        </w:rPr>
      </w:pPr>
    </w:p>
    <w:p w14:paraId="5DF8749A" w14:textId="77777777" w:rsidR="00AC383C" w:rsidRPr="00464ECB" w:rsidRDefault="00F26FEF">
      <w:pPr>
        <w:pStyle w:val="BodyText"/>
        <w:ind w:left="108"/>
        <w:rPr>
          <w:sz w:val="20"/>
          <w:lang w:val="es-ES"/>
        </w:rPr>
      </w:pPr>
      <w:r w:rsidRPr="00464ECB">
        <w:rPr>
          <w:noProof/>
          <w:sz w:val="20"/>
          <w:lang w:val="es-ES"/>
        </w:rPr>
        <mc:AlternateContent>
          <mc:Choice Requires="wps">
            <w:drawing>
              <wp:inline distT="0" distB="0" distL="0" distR="0" wp14:anchorId="26EBBA30" wp14:editId="3C5297E2">
                <wp:extent cx="1956435" cy="266700"/>
                <wp:effectExtent l="0" t="0" r="0" b="0"/>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6700"/>
                        </a:xfrm>
                        <a:prstGeom prst="rect">
                          <a:avLst/>
                        </a:prstGeom>
                        <a:solidFill>
                          <a:srgbClr val="B90016"/>
                        </a:solidFill>
                      </wps:spPr>
                      <wps:txbx>
                        <w:txbxContent>
                          <w:p w14:paraId="2BD13107" w14:textId="77777777" w:rsidR="0035272C" w:rsidRDefault="00F14C85">
                            <w:pPr>
                              <w:spacing w:before="72"/>
                              <w:ind w:left="155"/>
                              <w:rPr>
                                <w:b/>
                                <w:color w:val="000000"/>
                              </w:rPr>
                            </w:pPr>
                            <w:r>
                              <w:rPr>
                                <w:b/>
                                <w:color w:val="FFFFFF"/>
                              </w:rPr>
                              <w:t xml:space="preserve">Kim </w:t>
                            </w:r>
                            <w:r>
                              <w:rPr>
                                <w:b/>
                                <w:color w:val="FFFFFF"/>
                                <w:spacing w:val="-2"/>
                              </w:rPr>
                              <w:t>Osborne</w:t>
                            </w:r>
                          </w:p>
                        </w:txbxContent>
                      </wps:txbx>
                      <wps:bodyPr wrap="square" lIns="0" tIns="0" rIns="0" bIns="0" rtlCol="0">
                        <a:noAutofit/>
                      </wps:bodyPr>
                    </wps:wsp>
                  </a:graphicData>
                </a:graphic>
              </wp:inline>
            </w:drawing>
          </mc:Choice>
          <mc:Fallback>
            <w:pict>
              <v:shape w14:anchorId="26EBBA30" id="Textbox 176" o:spid="_x0000_s1123" type="#_x0000_t202" style="width:154.0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" fillcolor="#b90016" stroked="f">
                <v:textbox inset="0,0,0,0">
                  <w:txbxContent>
                    <w:p w14:paraId="2BD13107" w14:textId="77777777" w:rsidR="0035272C" w:rsidRDefault="00F14C85">
                      <w:pPr>
                        <w:spacing w:before="72"/>
                        <w:ind w:left="155"/>
                        <w:rPr>
                          <w:b/>
                          <w:color w:val="000000"/>
                        </w:rPr>
                      </w:pPr>
                      <w:r>
                        <w:rPr>
                          <w:b/>
                          <w:color w:val="FFFFFF"/>
                        </w:rPr>
                        <w:t xml:space="preserve">Kim </w:t>
                      </w:r>
                      <w:r>
                        <w:rPr>
                          <w:b/>
                          <w:color w:val="FFFFFF"/>
                          <w:spacing w:val="-2"/>
                        </w:rPr>
                        <w:t>Osborne</w:t>
                      </w:r>
                    </w:p>
                  </w:txbxContent>
                </v:textbox>
                <w10:anchorlock/>
              </v:shape>
            </w:pict>
          </mc:Fallback>
        </mc:AlternateContent>
      </w:r>
    </w:p>
    <w:p w14:paraId="13529138" w14:textId="4BC0363D" w:rsidR="0035272C" w:rsidRPr="00464ECB" w:rsidRDefault="00F14C85">
      <w:pPr>
        <w:spacing w:before="36" w:line="246" w:lineRule="exact"/>
        <w:ind w:left="115"/>
        <w:rPr>
          <w:b/>
          <w:w w:val="90"/>
          <w:lang w:val="es-ES"/>
        </w:rPr>
      </w:pPr>
      <w:r w:rsidRPr="00464ECB">
        <w:rPr>
          <w:b/>
          <w:w w:val="90"/>
          <w:lang w:val="es-ES"/>
        </w:rPr>
        <w:t>Secretari</w:t>
      </w:r>
      <w:r w:rsidR="00BF7DB8" w:rsidRPr="00464ECB">
        <w:rPr>
          <w:b/>
          <w:w w:val="90"/>
          <w:lang w:val="es-ES"/>
        </w:rPr>
        <w:t>a</w:t>
      </w:r>
      <w:r w:rsidRPr="00464ECB">
        <w:rPr>
          <w:b/>
          <w:w w:val="90"/>
          <w:lang w:val="es-ES"/>
        </w:rPr>
        <w:t xml:space="preserve"> Ejecutiv</w:t>
      </w:r>
      <w:r w:rsidR="00BF7DB8" w:rsidRPr="00464ECB">
        <w:rPr>
          <w:b/>
          <w:w w:val="90"/>
          <w:lang w:val="es-ES"/>
        </w:rPr>
        <w:t>a</w:t>
      </w:r>
      <w:r w:rsidRPr="00464ECB">
        <w:rPr>
          <w:b/>
          <w:w w:val="90"/>
          <w:lang w:val="es-ES"/>
        </w:rPr>
        <w:t>, SEDI</w:t>
      </w:r>
    </w:p>
    <w:p w14:paraId="6199C33F" w14:textId="71D6917E" w:rsidR="0035272C" w:rsidRPr="00464ECB" w:rsidRDefault="00F14C85">
      <w:pPr>
        <w:spacing w:before="4" w:line="228" w:lineRule="auto"/>
        <w:ind w:left="115" w:right="559"/>
        <w:rPr>
          <w:i/>
          <w:w w:val="90"/>
          <w:lang w:val="es-ES"/>
        </w:rPr>
      </w:pPr>
      <w:r w:rsidRPr="00464ECB">
        <w:rPr>
          <w:i/>
          <w:w w:val="90"/>
          <w:lang w:val="es-ES"/>
        </w:rPr>
        <w:t>Sesión inaugural de la reunión de plan</w:t>
      </w:r>
      <w:r w:rsidR="000B5769" w:rsidRPr="00464ECB">
        <w:rPr>
          <w:i/>
          <w:w w:val="90"/>
          <w:lang w:val="es-ES"/>
        </w:rPr>
        <w:t>eación</w:t>
      </w:r>
      <w:r w:rsidRPr="00464ECB">
        <w:rPr>
          <w:i/>
          <w:w w:val="90"/>
          <w:lang w:val="es-ES"/>
        </w:rPr>
        <w:t xml:space="preserve"> de las autoridades</w:t>
      </w:r>
      <w:r w:rsidR="00D159A0" w:rsidRPr="00464ECB">
        <w:rPr>
          <w:i/>
          <w:w w:val="90"/>
          <w:lang w:val="es-ES"/>
        </w:rPr>
        <w:t xml:space="preserve"> de la </w:t>
      </w:r>
      <w:r w:rsidRPr="00464ECB">
        <w:rPr>
          <w:i/>
          <w:w w:val="90"/>
          <w:lang w:val="es-ES"/>
        </w:rPr>
        <w:t>CIC (16 de marzo de 2023)</w:t>
      </w:r>
    </w:p>
    <w:p w14:paraId="2B892E81" w14:textId="77777777" w:rsidR="00AC383C" w:rsidRPr="00464ECB" w:rsidRDefault="00AC383C">
      <w:pPr>
        <w:pStyle w:val="BodyText"/>
        <w:spacing w:before="1"/>
        <w:rPr>
          <w:i/>
          <w:sz w:val="4"/>
          <w:lang w:val="es-ES"/>
        </w:rPr>
      </w:pPr>
    </w:p>
    <w:p w14:paraId="48C9E095" w14:textId="77777777" w:rsidR="00AC383C" w:rsidRPr="00464ECB" w:rsidRDefault="00F26FEF">
      <w:pPr>
        <w:pStyle w:val="BodyText"/>
        <w:ind w:left="108"/>
        <w:rPr>
          <w:sz w:val="20"/>
          <w:lang w:val="es-ES"/>
        </w:rPr>
      </w:pPr>
      <w:r w:rsidRPr="00464ECB">
        <w:rPr>
          <w:noProof/>
          <w:sz w:val="20"/>
          <w:lang w:val="es-ES"/>
        </w:rPr>
        <mc:AlternateContent>
          <mc:Choice Requires="wps">
            <w:drawing>
              <wp:inline distT="0" distB="0" distL="0" distR="0" wp14:anchorId="479987C7" wp14:editId="46D7D892">
                <wp:extent cx="3790950" cy="1435735"/>
                <wp:effectExtent l="0" t="0" r="0" b="0"/>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90950" cy="1435735"/>
                        </a:xfrm>
                        <a:prstGeom prst="rect">
                          <a:avLst/>
                        </a:prstGeom>
                        <a:solidFill>
                          <a:srgbClr val="B90016">
                            <a:alpha val="14118"/>
                          </a:srgbClr>
                        </a:solidFill>
                      </wps:spPr>
                      <wps:txbx>
                        <w:txbxContent>
                          <w:p w14:paraId="2BC58F72" w14:textId="55E85E60" w:rsidR="0035272C" w:rsidRPr="009A0A08" w:rsidRDefault="00F14C85">
                            <w:pPr>
                              <w:spacing w:before="82" w:line="228" w:lineRule="auto"/>
                              <w:ind w:left="155" w:right="149"/>
                              <w:jc w:val="both"/>
                              <w:rPr>
                                <w:b/>
                                <w:color w:val="000000"/>
                                <w:sz w:val="20"/>
                                <w:szCs w:val="20"/>
                                <w:lang w:val="es-ES"/>
                              </w:rPr>
                            </w:pPr>
                            <w:r w:rsidRPr="009A0A08">
                              <w:rPr>
                                <w:b/>
                                <w:color w:val="B90016"/>
                                <w:sz w:val="20"/>
                                <w:szCs w:val="20"/>
                                <w:lang w:val="es-ES"/>
                              </w:rPr>
                              <w:t>"</w:t>
                            </w:r>
                            <w:r w:rsidR="00A9306E" w:rsidRPr="00A9306E">
                              <w:rPr>
                                <w:b/>
                                <w:color w:val="B90016"/>
                                <w:sz w:val="20"/>
                                <w:szCs w:val="20"/>
                                <w:lang w:val="es-ES"/>
                              </w:rPr>
                              <w:t>Es urgente actuar frente al cambio climático y mejorar la administración de los destinos para que la gestión del turismo incorpore a las comunidades locales en la toma de decisiones, aumente la resiliencia y conceda prioridad a la salud y la sostenibilidad de los destinos</w:t>
                            </w:r>
                            <w:r w:rsidR="00507E6D" w:rsidRPr="00507E6D">
                              <w:rPr>
                                <w:b/>
                                <w:color w:val="B90016"/>
                                <w:sz w:val="20"/>
                                <w:szCs w:val="20"/>
                                <w:lang w:val="es-ES"/>
                              </w:rPr>
                              <w:t xml:space="preserve"> </w:t>
                            </w:r>
                            <w:r w:rsidR="00507E6D" w:rsidRPr="00A9306E">
                              <w:rPr>
                                <w:b/>
                                <w:color w:val="B90016"/>
                                <w:sz w:val="20"/>
                                <w:szCs w:val="20"/>
                                <w:lang w:val="es-ES"/>
                              </w:rPr>
                              <w:t>a largo plazo</w:t>
                            </w:r>
                            <w:r w:rsidR="00A9306E" w:rsidRPr="00A9306E">
                              <w:rPr>
                                <w:b/>
                                <w:color w:val="B90016"/>
                                <w:sz w:val="20"/>
                                <w:szCs w:val="20"/>
                                <w:lang w:val="es-ES"/>
                              </w:rPr>
                              <w:t xml:space="preserve">. Si aseguramos que el crecimiento del turismo se </w:t>
                            </w:r>
                            <w:r w:rsidR="001262B9">
                              <w:rPr>
                                <w:b/>
                                <w:color w:val="B90016"/>
                                <w:sz w:val="20"/>
                                <w:szCs w:val="20"/>
                                <w:lang w:val="es-ES"/>
                              </w:rPr>
                              <w:t xml:space="preserve">mantenga </w:t>
                            </w:r>
                            <w:r w:rsidR="00A9306E" w:rsidRPr="00A9306E">
                              <w:rPr>
                                <w:b/>
                                <w:color w:val="B90016"/>
                                <w:sz w:val="20"/>
                                <w:szCs w:val="20"/>
                                <w:lang w:val="es-ES"/>
                              </w:rPr>
                              <w:t>en equilibrio con la preservación de los recursos naturales y culturales, podemos crear un legado positivo y duradero para las generaciones futuras</w:t>
                            </w:r>
                            <w:r w:rsidRPr="009A0A08">
                              <w:rPr>
                                <w:b/>
                                <w:color w:val="B90016"/>
                                <w:sz w:val="20"/>
                                <w:szCs w:val="20"/>
                                <w:lang w:val="es-ES"/>
                              </w:rPr>
                              <w:t>"</w:t>
                            </w:r>
                            <w:r w:rsidR="00C50782">
                              <w:rPr>
                                <w:b/>
                                <w:color w:val="B90016"/>
                                <w:sz w:val="20"/>
                                <w:szCs w:val="20"/>
                                <w:lang w:val="es-ES"/>
                              </w:rPr>
                              <w:t>.</w:t>
                            </w:r>
                            <w:r w:rsidR="00133A16">
                              <w:rPr>
                                <w:b/>
                                <w:color w:val="B90016"/>
                                <w:sz w:val="20"/>
                                <w:szCs w:val="20"/>
                                <w:lang w:val="es-ES"/>
                              </w:rPr>
                              <w:t xml:space="preserve"> </w:t>
                            </w:r>
                          </w:p>
                        </w:txbxContent>
                      </wps:txbx>
                      <wps:bodyPr wrap="square" lIns="0" tIns="0" rIns="0" bIns="0" rtlCol="0">
                        <a:noAutofit/>
                      </wps:bodyPr>
                    </wps:wsp>
                  </a:graphicData>
                </a:graphic>
              </wp:inline>
            </w:drawing>
          </mc:Choice>
          <mc:Fallback>
            <w:pict>
              <v:shape w14:anchorId="479987C7" id="Textbox 177" o:spid="_x0000_s1124" type="#_x0000_t202" style="width:298.5pt;height:11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" fillcolor="#b90016" stroked="f">
                <v:fill opacity="9252f"/>
                <v:textbox inset="0,0,0,0">
                  <w:txbxContent>
                    <w:p w14:paraId="2BC58F72" w14:textId="55E85E60" w:rsidR="0035272C" w:rsidRPr="009A0A08" w:rsidRDefault="00F14C85">
                      <w:pPr>
                        <w:spacing w:before="82" w:line="228" w:lineRule="auto"/>
                        <w:ind w:left="155" w:right="149"/>
                        <w:jc w:val="both"/>
                        <w:rPr>
                          <w:b/>
                          <w:color w:val="000000"/>
                          <w:sz w:val="20"/>
                          <w:szCs w:val="20"/>
                          <w:lang w:val="es-ES"/>
                        </w:rPr>
                      </w:pPr>
                      <w:r w:rsidRPr="009A0A08">
                        <w:rPr>
                          <w:b/>
                          <w:color w:val="B90016"/>
                          <w:sz w:val="20"/>
                          <w:szCs w:val="20"/>
                          <w:lang w:val="es-ES"/>
                        </w:rPr>
                        <w:t>"</w:t>
                      </w:r>
                      <w:r w:rsidR="00A9306E" w:rsidRPr="00A9306E">
                        <w:rPr>
                          <w:b/>
                          <w:color w:val="B90016"/>
                          <w:sz w:val="20"/>
                          <w:szCs w:val="20"/>
                          <w:lang w:val="es-ES"/>
                        </w:rPr>
                        <w:t>Es urgente actuar frente al cambio climático y mejorar la administración de los destinos para que la gestión del turismo incorpore a las comunidades locales en la toma de decisiones, aumente la resiliencia y conceda prioridad a la salud y la sostenibilidad de los destinos</w:t>
                      </w:r>
                      <w:r w:rsidR="00507E6D" w:rsidRPr="00507E6D">
                        <w:rPr>
                          <w:b/>
                          <w:color w:val="B90016"/>
                          <w:sz w:val="20"/>
                          <w:szCs w:val="20"/>
                          <w:lang w:val="es-ES"/>
                        </w:rPr>
                        <w:t xml:space="preserve"> </w:t>
                      </w:r>
                      <w:r w:rsidR="00507E6D" w:rsidRPr="00A9306E">
                        <w:rPr>
                          <w:b/>
                          <w:color w:val="B90016"/>
                          <w:sz w:val="20"/>
                          <w:szCs w:val="20"/>
                          <w:lang w:val="es-ES"/>
                        </w:rPr>
                        <w:t>a largo plazo</w:t>
                      </w:r>
                      <w:r w:rsidR="00A9306E" w:rsidRPr="00A9306E">
                        <w:rPr>
                          <w:b/>
                          <w:color w:val="B90016"/>
                          <w:sz w:val="20"/>
                          <w:szCs w:val="20"/>
                          <w:lang w:val="es-ES"/>
                        </w:rPr>
                        <w:t xml:space="preserve">. Si aseguramos que el crecimiento del turismo se </w:t>
                      </w:r>
                      <w:r w:rsidR="001262B9">
                        <w:rPr>
                          <w:b/>
                          <w:color w:val="B90016"/>
                          <w:sz w:val="20"/>
                          <w:szCs w:val="20"/>
                          <w:lang w:val="es-ES"/>
                        </w:rPr>
                        <w:t xml:space="preserve">mantenga </w:t>
                      </w:r>
                      <w:r w:rsidR="00A9306E" w:rsidRPr="00A9306E">
                        <w:rPr>
                          <w:b/>
                          <w:color w:val="B90016"/>
                          <w:sz w:val="20"/>
                          <w:szCs w:val="20"/>
                          <w:lang w:val="es-ES"/>
                        </w:rPr>
                        <w:t>en equilibrio con la preservación de los recursos naturales y culturales, podemos crear un legado positivo y duradero para las generaciones futuras</w:t>
                      </w:r>
                      <w:r w:rsidRPr="009A0A08">
                        <w:rPr>
                          <w:b/>
                          <w:color w:val="B90016"/>
                          <w:sz w:val="20"/>
                          <w:szCs w:val="20"/>
                          <w:lang w:val="es-ES"/>
                        </w:rPr>
                        <w:t>"</w:t>
                      </w:r>
                      <w:r w:rsidR="00C50782">
                        <w:rPr>
                          <w:b/>
                          <w:color w:val="B90016"/>
                          <w:sz w:val="20"/>
                          <w:szCs w:val="20"/>
                          <w:lang w:val="es-ES"/>
                        </w:rPr>
                        <w:t>.</w:t>
                      </w:r>
                      <w:r w:rsidR="00133A16">
                        <w:rPr>
                          <w:b/>
                          <w:color w:val="B90016"/>
                          <w:sz w:val="20"/>
                          <w:szCs w:val="20"/>
                          <w:lang w:val="es-ES"/>
                        </w:rPr>
                        <w:t xml:space="preserve"> </w:t>
                      </w:r>
                    </w:p>
                  </w:txbxContent>
                </v:textbox>
                <w10:anchorlock/>
              </v:shape>
            </w:pict>
          </mc:Fallback>
        </mc:AlternateContent>
      </w:r>
    </w:p>
    <w:p w14:paraId="03B9862E" w14:textId="77777777" w:rsidR="00AC383C" w:rsidRPr="00464ECB" w:rsidRDefault="00AC383C">
      <w:pPr>
        <w:pStyle w:val="BodyText"/>
        <w:spacing w:before="10"/>
        <w:rPr>
          <w:i/>
          <w:sz w:val="3"/>
          <w:lang w:val="es-ES"/>
        </w:rPr>
      </w:pPr>
    </w:p>
    <w:p w14:paraId="7F5D4236" w14:textId="77777777" w:rsidR="00AC383C" w:rsidRPr="00464ECB" w:rsidRDefault="00F26FEF">
      <w:pPr>
        <w:pStyle w:val="BodyText"/>
        <w:ind w:left="108"/>
        <w:rPr>
          <w:sz w:val="20"/>
          <w:lang w:val="es-ES"/>
        </w:rPr>
      </w:pPr>
      <w:r w:rsidRPr="00464ECB">
        <w:rPr>
          <w:noProof/>
          <w:sz w:val="20"/>
          <w:lang w:val="es-ES"/>
        </w:rPr>
        <mc:AlternateContent>
          <mc:Choice Requires="wps">
            <w:drawing>
              <wp:inline distT="0" distB="0" distL="0" distR="0" wp14:anchorId="16B83764" wp14:editId="3431B419">
                <wp:extent cx="1956435" cy="266700"/>
                <wp:effectExtent l="0" t="0" r="0" b="0"/>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6700"/>
                        </a:xfrm>
                        <a:prstGeom prst="rect">
                          <a:avLst/>
                        </a:prstGeom>
                        <a:solidFill>
                          <a:srgbClr val="B90016"/>
                        </a:solidFill>
                      </wps:spPr>
                      <wps:txbx>
                        <w:txbxContent>
                          <w:p w14:paraId="24281D83" w14:textId="77777777" w:rsidR="0035272C" w:rsidRDefault="00F14C85">
                            <w:pPr>
                              <w:spacing w:before="72"/>
                              <w:ind w:left="155"/>
                              <w:rPr>
                                <w:b/>
                                <w:color w:val="000000"/>
                              </w:rPr>
                            </w:pPr>
                            <w:r>
                              <w:rPr>
                                <w:b/>
                                <w:color w:val="FFFFFF"/>
                                <w:spacing w:val="-2"/>
                              </w:rPr>
                              <w:t>Luis Almagro</w:t>
                            </w:r>
                          </w:p>
                        </w:txbxContent>
                      </wps:txbx>
                      <wps:bodyPr wrap="square" lIns="0" tIns="0" rIns="0" bIns="0" rtlCol="0">
                        <a:noAutofit/>
                      </wps:bodyPr>
                    </wps:wsp>
                  </a:graphicData>
                </a:graphic>
              </wp:inline>
            </w:drawing>
          </mc:Choice>
          <mc:Fallback>
            <w:pict>
              <v:shape w14:anchorId="16B83764" id="Textbox 178" o:spid="_x0000_s1125" type="#_x0000_t202" style="width:154.0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" fillcolor="#b90016" stroked="f">
                <v:textbox inset="0,0,0,0">
                  <w:txbxContent>
                    <w:p w14:paraId="24281D83" w14:textId="77777777" w:rsidR="0035272C" w:rsidRDefault="00F14C85">
                      <w:pPr>
                        <w:spacing w:before="72"/>
                        <w:ind w:left="155"/>
                        <w:rPr>
                          <w:b/>
                          <w:color w:val="000000"/>
                        </w:rPr>
                      </w:pPr>
                      <w:r>
                        <w:rPr>
                          <w:b/>
                          <w:color w:val="FFFFFF"/>
                          <w:spacing w:val="-2"/>
                        </w:rPr>
                        <w:t>Luis Almagro</w:t>
                      </w:r>
                    </w:p>
                  </w:txbxContent>
                </v:textbox>
                <w10:anchorlock/>
              </v:shape>
            </w:pict>
          </mc:Fallback>
        </mc:AlternateContent>
      </w:r>
    </w:p>
    <w:p w14:paraId="3200F140" w14:textId="77777777" w:rsidR="0035272C" w:rsidRPr="00464ECB" w:rsidRDefault="00F14C85">
      <w:pPr>
        <w:spacing w:before="65" w:line="246" w:lineRule="exact"/>
        <w:ind w:left="148"/>
        <w:rPr>
          <w:b/>
          <w:w w:val="90"/>
          <w:lang w:val="es-ES"/>
        </w:rPr>
      </w:pPr>
      <w:r w:rsidRPr="00464ECB">
        <w:rPr>
          <w:b/>
          <w:w w:val="90"/>
          <w:lang w:val="es-ES"/>
        </w:rPr>
        <w:t>Secretario General de la OEA</w:t>
      </w:r>
    </w:p>
    <w:p w14:paraId="6933E2BD" w14:textId="77777777" w:rsidR="0035272C" w:rsidRPr="00464ECB" w:rsidRDefault="00F14C85">
      <w:pPr>
        <w:spacing w:before="4" w:line="228" w:lineRule="auto"/>
        <w:ind w:left="148"/>
        <w:rPr>
          <w:i/>
          <w:w w:val="90"/>
          <w:lang w:val="es-ES"/>
        </w:rPr>
      </w:pPr>
      <w:r w:rsidRPr="00464ECB">
        <w:rPr>
          <w:i/>
          <w:w w:val="90"/>
          <w:lang w:val="es-ES"/>
        </w:rPr>
        <w:t>Conferencia mundial sobre la capacidad de recuperación del turismo, Kingston, Jamaica (15 de febrero de 2023)</w:t>
      </w:r>
    </w:p>
    <w:p w14:paraId="1C9B5FAA" w14:textId="77777777" w:rsidR="00AC383C" w:rsidRPr="00464ECB" w:rsidRDefault="00AC383C">
      <w:pPr>
        <w:spacing w:line="228" w:lineRule="auto"/>
        <w:rPr>
          <w:lang w:val="es-ES"/>
        </w:rPr>
        <w:sectPr w:rsidR="00AC383C" w:rsidRPr="00464ECB" w:rsidSect="001715B7">
          <w:type w:val="continuous"/>
          <w:pgSz w:w="12240" w:h="15840"/>
          <w:pgMar w:top="1280" w:right="520" w:bottom="280" w:left="600" w:header="0" w:footer="347" w:gutter="0"/>
          <w:cols w:num="2" w:space="720" w:equalWidth="0">
            <w:col w:w="5118" w:space="80"/>
            <w:col w:w="5922"/>
          </w:cols>
        </w:sectPr>
      </w:pPr>
    </w:p>
    <w:p w14:paraId="068E593C" w14:textId="77777777" w:rsidR="0035272C" w:rsidRPr="00464ECB" w:rsidRDefault="00F14C85" w:rsidP="002116C2">
      <w:pPr>
        <w:pStyle w:val="Heading1"/>
        <w:ind w:left="3060" w:hanging="180"/>
        <w:rPr>
          <w:sz w:val="72"/>
          <w:szCs w:val="72"/>
          <w:lang w:val="es-ES"/>
        </w:rPr>
      </w:pPr>
      <w:r w:rsidRPr="00464ECB">
        <w:rPr>
          <w:noProof/>
          <w:sz w:val="72"/>
          <w:szCs w:val="72"/>
          <w:lang w:val="es-ES"/>
        </w:rPr>
        <w:lastRenderedPageBreak/>
        <mc:AlternateContent>
          <mc:Choice Requires="wpg">
            <w:drawing>
              <wp:anchor distT="0" distB="0" distL="0" distR="0" simplePos="0" relativeHeight="15766016" behindDoc="0" locked="0" layoutInCell="1" allowOverlap="1" wp14:anchorId="71D6E278" wp14:editId="503DCD97">
                <wp:simplePos x="0" y="0"/>
                <wp:positionH relativeFrom="page">
                  <wp:posOffset>361951</wp:posOffset>
                </wp:positionH>
                <wp:positionV relativeFrom="paragraph">
                  <wp:posOffset>38100</wp:posOffset>
                </wp:positionV>
                <wp:extent cx="1619250" cy="704850"/>
                <wp:effectExtent l="0" t="0" r="0" b="0"/>
                <wp:wrapNone/>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9250" cy="704850"/>
                          <a:chOff x="0" y="0"/>
                          <a:chExt cx="1804035" cy="704850"/>
                        </a:xfrm>
                      </wpg:grpSpPr>
                      <wps:wsp>
                        <wps:cNvPr id="182" name="Graphic 182"/>
                        <wps:cNvSpPr/>
                        <wps:spPr>
                          <a:xfrm>
                            <a:off x="0"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007E38"/>
                          </a:solidFill>
                        </wps:spPr>
                        <wps:bodyPr wrap="square" lIns="0" tIns="0" rIns="0" bIns="0" rtlCol="0">
                          <a:prstTxWarp prst="textNoShape">
                            <a:avLst/>
                          </a:prstTxWarp>
                          <a:noAutofit/>
                        </wps:bodyPr>
                      </wps:wsp>
                      <wps:wsp>
                        <wps:cNvPr id="183" name="Graphic 183"/>
                        <wps:cNvSpPr/>
                        <wps:spPr>
                          <a:xfrm>
                            <a:off x="528637"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007E38">
                              <a:alpha val="74899"/>
                            </a:srgbClr>
                          </a:solidFill>
                        </wps:spPr>
                        <wps:bodyPr wrap="square" lIns="0" tIns="0" rIns="0" bIns="0" rtlCol="0">
                          <a:prstTxWarp prst="textNoShape">
                            <a:avLst/>
                          </a:prstTxWarp>
                          <a:noAutofit/>
                        </wps:bodyPr>
                      </wps:wsp>
                      <wps:wsp>
                        <wps:cNvPr id="184" name="Graphic 184"/>
                        <wps:cNvSpPr/>
                        <wps:spPr>
                          <a:xfrm>
                            <a:off x="1057275" y="0"/>
                            <a:ext cx="746760" cy="704850"/>
                          </a:xfrm>
                          <a:custGeom>
                            <a:avLst/>
                            <a:gdLst/>
                            <a:ahLst/>
                            <a:cxnLst/>
                            <a:rect l="l" t="t" r="r" b="b"/>
                            <a:pathLst>
                              <a:path w="746760" h="704850">
                                <a:moveTo>
                                  <a:pt x="394335" y="0"/>
                                </a:moveTo>
                                <a:lnTo>
                                  <a:pt x="0" y="0"/>
                                </a:lnTo>
                                <a:lnTo>
                                  <a:pt x="352425" y="352425"/>
                                </a:lnTo>
                                <a:lnTo>
                                  <a:pt x="0" y="704850"/>
                                </a:lnTo>
                                <a:lnTo>
                                  <a:pt x="394335" y="704850"/>
                                </a:lnTo>
                                <a:lnTo>
                                  <a:pt x="746760" y="352425"/>
                                </a:lnTo>
                                <a:lnTo>
                                  <a:pt x="394335" y="0"/>
                                </a:lnTo>
                                <a:close/>
                              </a:path>
                            </a:pathLst>
                          </a:custGeom>
                          <a:solidFill>
                            <a:srgbClr val="007E38">
                              <a:alpha val="50199"/>
                            </a:srgbClr>
                          </a:solidFill>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5B963CE9" id="Group 181" o:spid="_x0000_s1026" style="position:absolute;margin-left:28.5pt;margin-top:3pt;width:127.5pt;height:55.5pt;z-index:15766016;mso-wrap-distance-left:0;mso-wrap-distance-right:0;mso-position-horizontal-relative:page;mso-width-relative:margin" coordsize="18040,7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">
                <v:shape id="Graphic 182" o:spid="_x0000_s1027" style="position:absolute;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" path="m394334,l,,352425,352425,,704850r394334,l746760,352425,394334,xe" fillcolor="#007e38" stroked="f">
                  <v:path arrowok="t"/>
                </v:shape>
                <v:shape id="Graphic 183" o:spid="_x0000_s1028" style="position:absolute;left:5286;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" path="m394334,l,,352425,352425,,704850r394334,l746760,352425,394334,xe" fillcolor="#007e38" stroked="f">
                  <v:fill opacity="49087f"/>
                  <v:path arrowok="t"/>
                </v:shape>
                <v:shape id="Graphic 184" o:spid="_x0000_s1029" style="position:absolute;left:10572;width:7468;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" path="m394335,l,,352425,352425,,704850r394335,l746760,352425,394335,xe" fillcolor="#007e38" stroked="f">
                  <v:fill opacity="32896f"/>
                  <v:path arrowok="t"/>
                </v:shape>
                <w10:wrap anchorx="page"/>
              </v:group>
            </w:pict>
          </mc:Fallback>
        </mc:AlternateContent>
      </w:r>
      <w:bookmarkStart w:id="4" w:name="_TOC_250008"/>
      <w:r w:rsidRPr="00464ECB">
        <w:rPr>
          <w:color w:val="007E38"/>
          <w:sz w:val="72"/>
          <w:szCs w:val="72"/>
          <w:lang w:val="es-ES"/>
        </w:rPr>
        <w:t>LÍNEA ESTRATÉGICA 2</w:t>
      </w:r>
      <w:bookmarkEnd w:id="4"/>
    </w:p>
    <w:p w14:paraId="1E020DD8" w14:textId="55E825CC" w:rsidR="0035272C" w:rsidRPr="00464ECB" w:rsidRDefault="002116C2" w:rsidP="002116C2">
      <w:pPr>
        <w:pStyle w:val="Heading6"/>
        <w:spacing w:before="17" w:line="220" w:lineRule="auto"/>
        <w:ind w:left="3780" w:hanging="19"/>
        <w:jc w:val="left"/>
        <w:rPr>
          <w:lang w:val="es-ES"/>
        </w:rPr>
      </w:pPr>
      <w:bookmarkStart w:id="5" w:name="_TOC_250007"/>
      <w:r w:rsidRPr="00464ECB">
        <w:rPr>
          <w:w w:val="85"/>
          <w:lang w:val="es-ES"/>
        </w:rPr>
        <w:t>FORTALECER LA IMPLEMENTACIÓN</w:t>
      </w:r>
      <w:r w:rsidR="00F14C85" w:rsidRPr="00464ECB">
        <w:rPr>
          <w:w w:val="85"/>
          <w:lang w:val="es-ES"/>
        </w:rPr>
        <w:t xml:space="preserve"> DE LOS </w:t>
      </w:r>
      <w:r w:rsidR="00F14C85" w:rsidRPr="00464ECB">
        <w:rPr>
          <w:spacing w:val="-2"/>
          <w:w w:val="85"/>
          <w:lang w:val="es-ES"/>
        </w:rPr>
        <w:t xml:space="preserve">OBJETIVOS DE </w:t>
      </w:r>
      <w:r w:rsidR="00F14C85" w:rsidRPr="00464ECB">
        <w:rPr>
          <w:w w:val="85"/>
          <w:lang w:val="es-ES"/>
        </w:rPr>
        <w:t xml:space="preserve">DESARROLLO SOSTENIBLE </w:t>
      </w:r>
      <w:bookmarkEnd w:id="5"/>
    </w:p>
    <w:p w14:paraId="1B673554" w14:textId="743296D8" w:rsidR="00AC383C" w:rsidRPr="00464ECB" w:rsidRDefault="00D418B4" w:rsidP="002E46C8">
      <w:pPr>
        <w:spacing w:before="354" w:line="252" w:lineRule="auto"/>
        <w:ind w:left="120" w:right="196"/>
        <w:jc w:val="both"/>
        <w:rPr>
          <w:w w:val="90"/>
          <w:sz w:val="24"/>
          <w:szCs w:val="24"/>
          <w:lang w:val="es-ES"/>
        </w:rPr>
      </w:pPr>
      <w:r w:rsidRPr="00464ECB">
        <w:rPr>
          <w:w w:val="90"/>
          <w:sz w:val="24"/>
          <w:szCs w:val="24"/>
          <w:lang w:val="es-ES"/>
        </w:rPr>
        <w:t xml:space="preserve">Los expertos en cambio climático han calificado la década de 2020 como la "última oportunidad" para hacer frente al cambio climático. El </w:t>
      </w:r>
      <w:r w:rsidR="00807383" w:rsidRPr="00464ECB">
        <w:rPr>
          <w:w w:val="90"/>
          <w:sz w:val="24"/>
          <w:szCs w:val="24"/>
          <w:lang w:val="es-ES"/>
        </w:rPr>
        <w:t>Grupo Intergubernamental de Expertos sobre Cambio Climático (</w:t>
      </w:r>
      <w:r w:rsidRPr="00464ECB">
        <w:rPr>
          <w:w w:val="90"/>
          <w:sz w:val="24"/>
          <w:szCs w:val="24"/>
          <w:lang w:val="es-ES"/>
        </w:rPr>
        <w:t>IPCC</w:t>
      </w:r>
      <w:r w:rsidR="00807383" w:rsidRPr="00464ECB">
        <w:rPr>
          <w:w w:val="90"/>
          <w:sz w:val="24"/>
          <w:szCs w:val="24"/>
          <w:lang w:val="es-ES"/>
        </w:rPr>
        <w:t>)</w:t>
      </w:r>
      <w:r w:rsidRPr="00464ECB">
        <w:rPr>
          <w:w w:val="90"/>
          <w:sz w:val="24"/>
          <w:szCs w:val="24"/>
          <w:lang w:val="es-ES"/>
        </w:rPr>
        <w:t xml:space="preserve"> ha subrayado que, "</w:t>
      </w:r>
      <w:r w:rsidR="009223A6" w:rsidRPr="00464ECB">
        <w:rPr>
          <w:w w:val="90"/>
          <w:sz w:val="24"/>
          <w:szCs w:val="24"/>
          <w:lang w:val="es-ES"/>
        </w:rPr>
        <w:t xml:space="preserve">si no se aumenta de forma urgente la ambición en materia de mitigación en los próximos años para reducir drásticamente las emisiones de gases de efecto invernadero de aquí a 2030, el calentamiento global producirá pérdidas </w:t>
      </w:r>
      <w:r w:rsidRPr="00464ECB">
        <w:rPr>
          <w:w w:val="90"/>
          <w:sz w:val="24"/>
          <w:szCs w:val="24"/>
          <w:lang w:val="es-ES"/>
        </w:rPr>
        <w:t xml:space="preserve">medioambientales irreversibles y una crisis </w:t>
      </w:r>
      <w:r w:rsidR="009223A6" w:rsidRPr="00464ECB">
        <w:rPr>
          <w:w w:val="90"/>
          <w:sz w:val="24"/>
          <w:szCs w:val="24"/>
          <w:lang w:val="es-ES"/>
        </w:rPr>
        <w:t>tras otra</w:t>
      </w:r>
      <w:r w:rsidRPr="00464ECB">
        <w:rPr>
          <w:w w:val="90"/>
          <w:sz w:val="24"/>
          <w:szCs w:val="24"/>
          <w:lang w:val="es-ES"/>
        </w:rPr>
        <w:t xml:space="preserve">". En respuesta a esta alarmante realidad y a las correspondientes oportunidades para mitigar las causas, el Departamento de Desarrollo Sostenible (DDS) está desplegando una estrategia específica -Acción por el Clima- para apoyar las iniciativas de los Estados Miembros de la OEA destinadas a afrontar los complejos retos del desarrollo y lograr la sostenibilidad mediante un enfoque integrado que aborde muchos aspectos de los desafíos. Los programas del DDS se organizan en torno a cuatro pilares básicos: gestión integrada de los recursos hídricos, energía sostenible, gestión del riesgo de desastres y cambio climático. Estos programas se basan en el principio de que </w:t>
      </w:r>
      <w:r w:rsidRPr="00464ECB">
        <w:rPr>
          <w:b/>
          <w:bCs/>
          <w:color w:val="00863D"/>
          <w:w w:val="90"/>
          <w:sz w:val="24"/>
          <w:szCs w:val="24"/>
          <w:lang w:val="es-ES"/>
        </w:rPr>
        <w:t>el desarrollo sostenible tiene múltiples facetas y requiere enfoques adecuados y equilibrados para el uso racional de los recursos naturales, el progreso de la sociedad y la prosperidad económica.</w:t>
      </w:r>
      <w:r w:rsidRPr="00464ECB">
        <w:rPr>
          <w:color w:val="00863D"/>
          <w:w w:val="90"/>
          <w:sz w:val="24"/>
          <w:szCs w:val="24"/>
          <w:lang w:val="es-ES"/>
        </w:rPr>
        <w:t xml:space="preserve"> </w:t>
      </w:r>
      <w:r w:rsidRPr="00464ECB">
        <w:rPr>
          <w:w w:val="90"/>
          <w:sz w:val="24"/>
          <w:szCs w:val="24"/>
          <w:lang w:val="es-ES"/>
        </w:rPr>
        <w:t xml:space="preserve">La OEA aspira a desempeñar un papel </w:t>
      </w:r>
      <w:r w:rsidR="00050383" w:rsidRPr="00464ECB">
        <w:rPr>
          <w:w w:val="90"/>
          <w:sz w:val="24"/>
          <w:szCs w:val="24"/>
          <w:lang w:val="es-ES"/>
        </w:rPr>
        <w:t>fundamental</w:t>
      </w:r>
      <w:r w:rsidRPr="00464ECB">
        <w:rPr>
          <w:w w:val="90"/>
          <w:sz w:val="24"/>
          <w:szCs w:val="24"/>
          <w:lang w:val="es-ES"/>
        </w:rPr>
        <w:t xml:space="preserve"> como intermediari</w:t>
      </w:r>
      <w:r w:rsidR="00050383" w:rsidRPr="00464ECB">
        <w:rPr>
          <w:w w:val="90"/>
          <w:sz w:val="24"/>
          <w:szCs w:val="24"/>
          <w:lang w:val="es-ES"/>
        </w:rPr>
        <w:t>a</w:t>
      </w:r>
      <w:r w:rsidRPr="00464ECB">
        <w:rPr>
          <w:w w:val="90"/>
          <w:sz w:val="24"/>
          <w:szCs w:val="24"/>
          <w:lang w:val="es-ES"/>
        </w:rPr>
        <w:t xml:space="preserve"> honest</w:t>
      </w:r>
      <w:r w:rsidR="00050383" w:rsidRPr="00464ECB">
        <w:rPr>
          <w:w w:val="90"/>
          <w:sz w:val="24"/>
          <w:szCs w:val="24"/>
          <w:lang w:val="es-ES"/>
        </w:rPr>
        <w:t>a</w:t>
      </w:r>
      <w:r w:rsidRPr="00464ECB">
        <w:rPr>
          <w:w w:val="90"/>
          <w:sz w:val="24"/>
          <w:szCs w:val="24"/>
          <w:lang w:val="es-ES"/>
        </w:rPr>
        <w:t xml:space="preserve"> que puede apoyar a los Estados Miembros en su tarea de adoptar una estrategia interamericana integrada para el desarrollo sostenible que propicie una mayor seguridad, resiliencia e inclusión.  </w:t>
      </w:r>
    </w:p>
    <w:p w14:paraId="79474047" w14:textId="77777777" w:rsidR="002E46C8" w:rsidRPr="00464ECB" w:rsidRDefault="002E46C8" w:rsidP="002E46C8">
      <w:pPr>
        <w:spacing w:before="354" w:line="252" w:lineRule="auto"/>
        <w:ind w:left="120" w:right="196"/>
        <w:jc w:val="both"/>
        <w:rPr>
          <w:w w:val="90"/>
          <w:sz w:val="24"/>
          <w:szCs w:val="24"/>
          <w:lang w:val="es-ES"/>
        </w:rPr>
      </w:pPr>
    </w:p>
    <w:p w14:paraId="720EEECA" w14:textId="77777777" w:rsidR="0035272C" w:rsidRPr="00464ECB" w:rsidRDefault="00F14C85">
      <w:pPr>
        <w:pStyle w:val="Heading8"/>
        <w:ind w:right="0"/>
        <w:jc w:val="both"/>
        <w:rPr>
          <w:sz w:val="24"/>
          <w:szCs w:val="24"/>
          <w:lang w:val="es-ES"/>
        </w:rPr>
      </w:pPr>
      <w:r w:rsidRPr="00464ECB">
        <w:rPr>
          <w:color w:val="007E38"/>
          <w:sz w:val="24"/>
          <w:szCs w:val="24"/>
          <w:lang w:val="es-ES"/>
        </w:rPr>
        <w:t>El Plan de Acción Interamericano sobre Cambio Climático 2023-2030 (IACCAP) insta a:</w:t>
      </w:r>
    </w:p>
    <w:p w14:paraId="76F471D6" w14:textId="77777777" w:rsidR="00AC383C" w:rsidRPr="00464ECB" w:rsidRDefault="00AC383C">
      <w:pPr>
        <w:pStyle w:val="BodyText"/>
        <w:spacing w:before="268"/>
        <w:rPr>
          <w:b/>
          <w:sz w:val="24"/>
          <w:szCs w:val="24"/>
          <w:lang w:val="es-ES"/>
        </w:rPr>
      </w:pPr>
    </w:p>
    <w:p w14:paraId="41EBAF72" w14:textId="618776B8" w:rsidR="0035272C" w:rsidRPr="00464ECB" w:rsidRDefault="00F14C85" w:rsidP="00926FAE">
      <w:pPr>
        <w:spacing w:line="254" w:lineRule="auto"/>
        <w:ind w:left="1454" w:right="140"/>
        <w:rPr>
          <w:sz w:val="24"/>
          <w:szCs w:val="24"/>
          <w:lang w:val="es-ES"/>
        </w:rPr>
      </w:pPr>
      <w:r w:rsidRPr="00464ECB">
        <w:rPr>
          <w:noProof/>
          <w:sz w:val="24"/>
          <w:szCs w:val="24"/>
          <w:lang w:val="es-ES"/>
        </w:rPr>
        <mc:AlternateContent>
          <mc:Choice Requires="wps">
            <w:drawing>
              <wp:anchor distT="0" distB="0" distL="0" distR="0" simplePos="0" relativeHeight="15766528" behindDoc="0" locked="0" layoutInCell="1" allowOverlap="1" wp14:anchorId="31575AD8" wp14:editId="6E04F198">
                <wp:simplePos x="0" y="0"/>
                <wp:positionH relativeFrom="page">
                  <wp:posOffset>457200</wp:posOffset>
                </wp:positionH>
                <wp:positionV relativeFrom="paragraph">
                  <wp:posOffset>-23510</wp:posOffset>
                </wp:positionV>
                <wp:extent cx="483870" cy="457200"/>
                <wp:effectExtent l="0" t="0" r="0" b="0"/>
                <wp:wrapNone/>
                <wp:docPr id="185" name="Graphic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 cy="457200"/>
                        </a:xfrm>
                        <a:custGeom>
                          <a:avLst/>
                          <a:gdLst/>
                          <a:ahLst/>
                          <a:cxnLst/>
                          <a:rect l="l" t="t" r="r" b="b"/>
                          <a:pathLst>
                            <a:path w="483870" h="457200">
                              <a:moveTo>
                                <a:pt x="255270" y="0"/>
                              </a:moveTo>
                              <a:lnTo>
                                <a:pt x="0" y="0"/>
                              </a:lnTo>
                              <a:lnTo>
                                <a:pt x="228600" y="228600"/>
                              </a:lnTo>
                              <a:lnTo>
                                <a:pt x="0" y="457200"/>
                              </a:lnTo>
                              <a:lnTo>
                                <a:pt x="255270" y="457200"/>
                              </a:lnTo>
                              <a:lnTo>
                                <a:pt x="483869" y="228600"/>
                              </a:lnTo>
                              <a:lnTo>
                                <a:pt x="255270" y="0"/>
                              </a:lnTo>
                              <a:close/>
                            </a:path>
                          </a:pathLst>
                        </a:custGeom>
                        <a:solidFill>
                          <a:srgbClr val="007E38"/>
                        </a:solidFill>
                      </wps:spPr>
                      <wps:bodyPr wrap="square" lIns="0" tIns="0" rIns="0" bIns="0" rtlCol="0">
                        <a:prstTxWarp prst="textNoShape">
                          <a:avLst/>
                        </a:prstTxWarp>
                        <a:noAutofit/>
                      </wps:bodyPr>
                    </wps:wsp>
                  </a:graphicData>
                </a:graphic>
              </wp:anchor>
            </w:drawing>
          </mc:Choice>
          <mc:Fallback>
            <w:pict>
              <v:shape w14:anchorId="0AFA1C69" id="Graphic 185" o:spid="_x0000_s1026" style="position:absolute;margin-left:36pt;margin-top:-1.85pt;width:38.1pt;height:36pt;z-index:15766528;visibility:visible;mso-wrap-style:square;mso-wrap-distance-left:0;mso-wrap-distance-top:0;mso-wrap-distance-right:0;mso-wrap-distance-bottom:0;mso-position-horizontal:absolute;mso-position-horizontal-relative:page;mso-position-vertical:absolute;mso-position-vertical-relative:text;v-text-anchor:top" coordsize="48387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" path="m255270,l,,228600,228600,,457200r255270,l483869,228600,255270,xe" fillcolor="#007e38" stroked="f">
                <v:path arrowok="t"/>
                <w10:wrap anchorx="page"/>
              </v:shape>
            </w:pict>
          </mc:Fallback>
        </mc:AlternateContent>
      </w:r>
      <w:r w:rsidRPr="00464ECB">
        <w:rPr>
          <w:sz w:val="24"/>
          <w:szCs w:val="24"/>
          <w:lang w:val="es-ES"/>
        </w:rPr>
        <w:t xml:space="preserve">Acelerar </w:t>
      </w:r>
      <w:r w:rsidR="00A9069B" w:rsidRPr="00464ECB">
        <w:rPr>
          <w:sz w:val="24"/>
          <w:szCs w:val="24"/>
          <w:lang w:val="es-ES"/>
        </w:rPr>
        <w:t>la transición</w:t>
      </w:r>
      <w:r w:rsidRPr="00464ECB">
        <w:rPr>
          <w:sz w:val="24"/>
          <w:szCs w:val="24"/>
          <w:lang w:val="es-ES"/>
        </w:rPr>
        <w:t xml:space="preserve"> </w:t>
      </w:r>
      <w:r w:rsidR="005230D7" w:rsidRPr="00464ECB">
        <w:rPr>
          <w:sz w:val="24"/>
          <w:szCs w:val="24"/>
          <w:lang w:val="es-ES"/>
        </w:rPr>
        <w:t>hacia la energía limpia,</w:t>
      </w:r>
      <w:r w:rsidRPr="00464ECB">
        <w:rPr>
          <w:sz w:val="24"/>
          <w:szCs w:val="24"/>
          <w:lang w:val="es-ES"/>
        </w:rPr>
        <w:t xml:space="preserve"> sostenible, renovable y justa en las Américas (IACCAP II.1).</w:t>
      </w:r>
    </w:p>
    <w:p w14:paraId="57253F06" w14:textId="77777777" w:rsidR="00AC383C" w:rsidRPr="00464ECB" w:rsidRDefault="00AC383C">
      <w:pPr>
        <w:pStyle w:val="BodyText"/>
        <w:spacing w:before="85"/>
        <w:rPr>
          <w:sz w:val="24"/>
          <w:szCs w:val="24"/>
          <w:lang w:val="es-ES"/>
        </w:rPr>
      </w:pPr>
    </w:p>
    <w:p w14:paraId="09B69032" w14:textId="5CEA9FFA" w:rsidR="0035272C" w:rsidRPr="00464ECB" w:rsidRDefault="00F14C85">
      <w:pPr>
        <w:spacing w:line="249" w:lineRule="auto"/>
        <w:ind w:left="1464"/>
        <w:rPr>
          <w:sz w:val="24"/>
          <w:szCs w:val="24"/>
          <w:lang w:val="es-ES"/>
        </w:rPr>
      </w:pPr>
      <w:r w:rsidRPr="00464ECB">
        <w:rPr>
          <w:noProof/>
          <w:sz w:val="24"/>
          <w:szCs w:val="24"/>
          <w:lang w:val="es-ES"/>
        </w:rPr>
        <mc:AlternateContent>
          <mc:Choice Requires="wps">
            <w:drawing>
              <wp:anchor distT="0" distB="0" distL="0" distR="0" simplePos="0" relativeHeight="15767040" behindDoc="0" locked="0" layoutInCell="1" allowOverlap="1" wp14:anchorId="0E993002" wp14:editId="4EB548F5">
                <wp:simplePos x="0" y="0"/>
                <wp:positionH relativeFrom="page">
                  <wp:posOffset>459738</wp:posOffset>
                </wp:positionH>
                <wp:positionV relativeFrom="paragraph">
                  <wp:posOffset>-27317</wp:posOffset>
                </wp:positionV>
                <wp:extent cx="483870" cy="457200"/>
                <wp:effectExtent l="0" t="0" r="0" b="0"/>
                <wp:wrapNone/>
                <wp:docPr id="186" name="Graphic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 cy="457200"/>
                        </a:xfrm>
                        <a:custGeom>
                          <a:avLst/>
                          <a:gdLst/>
                          <a:ahLst/>
                          <a:cxnLst/>
                          <a:rect l="l" t="t" r="r" b="b"/>
                          <a:pathLst>
                            <a:path w="483870" h="457200">
                              <a:moveTo>
                                <a:pt x="255270" y="0"/>
                              </a:moveTo>
                              <a:lnTo>
                                <a:pt x="0" y="0"/>
                              </a:lnTo>
                              <a:lnTo>
                                <a:pt x="228600" y="228600"/>
                              </a:lnTo>
                              <a:lnTo>
                                <a:pt x="0" y="457200"/>
                              </a:lnTo>
                              <a:lnTo>
                                <a:pt x="255270" y="457200"/>
                              </a:lnTo>
                              <a:lnTo>
                                <a:pt x="483869" y="228600"/>
                              </a:lnTo>
                              <a:lnTo>
                                <a:pt x="255270" y="0"/>
                              </a:lnTo>
                              <a:close/>
                            </a:path>
                          </a:pathLst>
                        </a:custGeom>
                        <a:solidFill>
                          <a:srgbClr val="007E38"/>
                        </a:solidFill>
                      </wps:spPr>
                      <wps:bodyPr wrap="square" lIns="0" tIns="0" rIns="0" bIns="0" rtlCol="0">
                        <a:prstTxWarp prst="textNoShape">
                          <a:avLst/>
                        </a:prstTxWarp>
                        <a:noAutofit/>
                      </wps:bodyPr>
                    </wps:wsp>
                  </a:graphicData>
                </a:graphic>
              </wp:anchor>
            </w:drawing>
          </mc:Choice>
          <mc:Fallback>
            <w:pict>
              <v:shape w14:anchorId="0DBC76DC" id="Graphic 186" o:spid="_x0000_s1026" style="position:absolute;margin-left:36.2pt;margin-top:-2.15pt;width:38.1pt;height:36pt;z-index:15767040;visibility:visible;mso-wrap-style:square;mso-wrap-distance-left:0;mso-wrap-distance-top:0;mso-wrap-distance-right:0;mso-wrap-distance-bottom:0;mso-position-horizontal:absolute;mso-position-horizontal-relative:page;mso-position-vertical:absolute;mso-position-vertical-relative:text;v-text-anchor:top" coordsize="48387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" path="m255270,l,,228600,228600,,457200r255270,l483869,228600,255270,xe" fillcolor="#007e38" stroked="f">
                <v:path arrowok="t"/>
                <w10:wrap anchorx="page"/>
              </v:shape>
            </w:pict>
          </mc:Fallback>
        </mc:AlternateContent>
      </w:r>
      <w:r w:rsidRPr="00464ECB">
        <w:rPr>
          <w:sz w:val="24"/>
          <w:szCs w:val="24"/>
          <w:lang w:val="es-ES"/>
        </w:rPr>
        <w:t>Promover el uso y la gestión integrad</w:t>
      </w:r>
      <w:r w:rsidR="00553426" w:rsidRPr="00464ECB">
        <w:rPr>
          <w:sz w:val="24"/>
          <w:szCs w:val="24"/>
          <w:lang w:val="es-ES"/>
        </w:rPr>
        <w:t>a</w:t>
      </w:r>
      <w:r w:rsidRPr="00464ECB">
        <w:rPr>
          <w:sz w:val="24"/>
          <w:szCs w:val="24"/>
          <w:lang w:val="es-ES"/>
        </w:rPr>
        <w:t xml:space="preserve"> y sostenible de los océanos, las cuencas, los recursos hídricos y </w:t>
      </w:r>
      <w:r w:rsidR="007566F6" w:rsidRPr="00464ECB">
        <w:rPr>
          <w:sz w:val="24"/>
          <w:szCs w:val="24"/>
          <w:lang w:val="es-ES"/>
        </w:rPr>
        <w:t xml:space="preserve">otros cuerpos de </w:t>
      </w:r>
      <w:r w:rsidRPr="00464ECB">
        <w:rPr>
          <w:sz w:val="24"/>
          <w:szCs w:val="24"/>
          <w:lang w:val="es-ES"/>
        </w:rPr>
        <w:t>agua (IACCAP II.2).</w:t>
      </w:r>
    </w:p>
    <w:p w14:paraId="66172AF2" w14:textId="77777777" w:rsidR="00AC383C" w:rsidRPr="00464ECB" w:rsidRDefault="00AC383C">
      <w:pPr>
        <w:pStyle w:val="BodyText"/>
        <w:spacing w:before="79"/>
        <w:rPr>
          <w:sz w:val="24"/>
          <w:szCs w:val="24"/>
          <w:lang w:val="es-ES"/>
        </w:rPr>
      </w:pPr>
    </w:p>
    <w:p w14:paraId="3BC6713B" w14:textId="51626C8A" w:rsidR="0035272C" w:rsidRPr="00464ECB" w:rsidRDefault="00F14C85">
      <w:pPr>
        <w:spacing w:line="254" w:lineRule="auto"/>
        <w:ind w:left="1468"/>
        <w:rPr>
          <w:sz w:val="24"/>
          <w:szCs w:val="24"/>
          <w:lang w:val="es-ES"/>
        </w:rPr>
      </w:pPr>
      <w:r w:rsidRPr="00464ECB">
        <w:rPr>
          <w:noProof/>
          <w:sz w:val="24"/>
          <w:szCs w:val="24"/>
          <w:lang w:val="es-ES"/>
        </w:rPr>
        <mc:AlternateContent>
          <mc:Choice Requires="wps">
            <w:drawing>
              <wp:anchor distT="0" distB="0" distL="0" distR="0" simplePos="0" relativeHeight="15767552" behindDoc="0" locked="0" layoutInCell="1" allowOverlap="1" wp14:anchorId="3CF43C02" wp14:editId="1BBCB8D8">
                <wp:simplePos x="0" y="0"/>
                <wp:positionH relativeFrom="page">
                  <wp:posOffset>457836</wp:posOffset>
                </wp:positionH>
                <wp:positionV relativeFrom="paragraph">
                  <wp:posOffset>-24216</wp:posOffset>
                </wp:positionV>
                <wp:extent cx="483870" cy="457200"/>
                <wp:effectExtent l="0" t="0" r="0" b="0"/>
                <wp:wrapNone/>
                <wp:docPr id="187" name="Graphic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 cy="457200"/>
                        </a:xfrm>
                        <a:custGeom>
                          <a:avLst/>
                          <a:gdLst/>
                          <a:ahLst/>
                          <a:cxnLst/>
                          <a:rect l="l" t="t" r="r" b="b"/>
                          <a:pathLst>
                            <a:path w="483870" h="457200">
                              <a:moveTo>
                                <a:pt x="255270" y="0"/>
                              </a:moveTo>
                              <a:lnTo>
                                <a:pt x="0" y="0"/>
                              </a:lnTo>
                              <a:lnTo>
                                <a:pt x="228600" y="228600"/>
                              </a:lnTo>
                              <a:lnTo>
                                <a:pt x="0" y="457200"/>
                              </a:lnTo>
                              <a:lnTo>
                                <a:pt x="255270" y="457200"/>
                              </a:lnTo>
                              <a:lnTo>
                                <a:pt x="483869" y="228600"/>
                              </a:lnTo>
                              <a:lnTo>
                                <a:pt x="255270" y="0"/>
                              </a:lnTo>
                              <a:close/>
                            </a:path>
                          </a:pathLst>
                        </a:custGeom>
                        <a:solidFill>
                          <a:srgbClr val="007E38"/>
                        </a:solidFill>
                      </wps:spPr>
                      <wps:bodyPr wrap="square" lIns="0" tIns="0" rIns="0" bIns="0" rtlCol="0">
                        <a:prstTxWarp prst="textNoShape">
                          <a:avLst/>
                        </a:prstTxWarp>
                        <a:noAutofit/>
                      </wps:bodyPr>
                    </wps:wsp>
                  </a:graphicData>
                </a:graphic>
              </wp:anchor>
            </w:drawing>
          </mc:Choice>
          <mc:Fallback>
            <w:pict>
              <v:shape w14:anchorId="0CB298D3" id="Graphic 187" o:spid="_x0000_s1026" style="position:absolute;margin-left:36.05pt;margin-top:-1.9pt;width:38.1pt;height:36pt;z-index:15767552;visibility:visible;mso-wrap-style:square;mso-wrap-distance-left:0;mso-wrap-distance-top:0;mso-wrap-distance-right:0;mso-wrap-distance-bottom:0;mso-position-horizontal:absolute;mso-position-horizontal-relative:page;mso-position-vertical:absolute;mso-position-vertical-relative:text;v-text-anchor:top" coordsize="48387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" path="m255270,l,,228600,228600,,457200r255270,l483869,228600,255270,xe" fillcolor="#007e38" stroked="f">
                <v:path arrowok="t"/>
                <w10:wrap anchorx="page"/>
              </v:shape>
            </w:pict>
          </mc:Fallback>
        </mc:AlternateContent>
      </w:r>
      <w:r w:rsidRPr="00464ECB">
        <w:rPr>
          <w:sz w:val="24"/>
          <w:szCs w:val="24"/>
          <w:lang w:val="es-ES"/>
        </w:rPr>
        <w:t>Hacer hincapié en la importancia de construir comunidades resi</w:t>
      </w:r>
      <w:r w:rsidR="00AC5096" w:rsidRPr="00464ECB">
        <w:rPr>
          <w:sz w:val="24"/>
          <w:szCs w:val="24"/>
          <w:lang w:val="es-ES"/>
        </w:rPr>
        <w:t>lientes</w:t>
      </w:r>
      <w:r w:rsidRPr="00464ECB">
        <w:rPr>
          <w:sz w:val="24"/>
          <w:szCs w:val="24"/>
          <w:lang w:val="es-ES"/>
        </w:rPr>
        <w:t xml:space="preserve"> y sostenibles que puedan </w:t>
      </w:r>
      <w:r w:rsidR="003C494A" w:rsidRPr="00464ECB">
        <w:rPr>
          <w:sz w:val="24"/>
          <w:szCs w:val="24"/>
          <w:lang w:val="es-ES"/>
        </w:rPr>
        <w:t>hacer frente a los desastres</w:t>
      </w:r>
      <w:r w:rsidRPr="00464ECB">
        <w:rPr>
          <w:sz w:val="24"/>
          <w:szCs w:val="24"/>
          <w:lang w:val="es-ES"/>
        </w:rPr>
        <w:t xml:space="preserve"> (IACCAP II.3).</w:t>
      </w:r>
    </w:p>
    <w:p w14:paraId="5EAC5ED8" w14:textId="77777777" w:rsidR="00AC383C" w:rsidRPr="00464ECB" w:rsidRDefault="00AC383C">
      <w:pPr>
        <w:pStyle w:val="BodyText"/>
        <w:spacing w:before="80"/>
        <w:rPr>
          <w:sz w:val="24"/>
          <w:szCs w:val="24"/>
          <w:lang w:val="es-ES"/>
        </w:rPr>
      </w:pPr>
    </w:p>
    <w:p w14:paraId="46F2BE92" w14:textId="152EB9E3" w:rsidR="0035272C" w:rsidRPr="00464ECB" w:rsidRDefault="00F14C85">
      <w:pPr>
        <w:spacing w:line="254" w:lineRule="auto"/>
        <w:ind w:left="1464"/>
        <w:rPr>
          <w:sz w:val="24"/>
          <w:szCs w:val="24"/>
          <w:lang w:val="es-ES"/>
        </w:rPr>
      </w:pPr>
      <w:r w:rsidRPr="00464ECB">
        <w:rPr>
          <w:noProof/>
          <w:sz w:val="24"/>
          <w:szCs w:val="24"/>
          <w:lang w:val="es-ES"/>
        </w:rPr>
        <mc:AlternateContent>
          <mc:Choice Requires="wps">
            <w:drawing>
              <wp:anchor distT="0" distB="0" distL="0" distR="0" simplePos="0" relativeHeight="15768064" behindDoc="0" locked="0" layoutInCell="1" allowOverlap="1" wp14:anchorId="53FB2692" wp14:editId="320C0824">
                <wp:simplePos x="0" y="0"/>
                <wp:positionH relativeFrom="page">
                  <wp:posOffset>457836</wp:posOffset>
                </wp:positionH>
                <wp:positionV relativeFrom="paragraph">
                  <wp:posOffset>-22307</wp:posOffset>
                </wp:positionV>
                <wp:extent cx="483870" cy="457200"/>
                <wp:effectExtent l="0" t="0" r="0" b="0"/>
                <wp:wrapNone/>
                <wp:docPr id="188" name="Graphic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 cy="457200"/>
                        </a:xfrm>
                        <a:custGeom>
                          <a:avLst/>
                          <a:gdLst/>
                          <a:ahLst/>
                          <a:cxnLst/>
                          <a:rect l="l" t="t" r="r" b="b"/>
                          <a:pathLst>
                            <a:path w="483870" h="457200">
                              <a:moveTo>
                                <a:pt x="255270" y="0"/>
                              </a:moveTo>
                              <a:lnTo>
                                <a:pt x="0" y="0"/>
                              </a:lnTo>
                              <a:lnTo>
                                <a:pt x="228600" y="228599"/>
                              </a:lnTo>
                              <a:lnTo>
                                <a:pt x="0" y="457199"/>
                              </a:lnTo>
                              <a:lnTo>
                                <a:pt x="255270" y="457199"/>
                              </a:lnTo>
                              <a:lnTo>
                                <a:pt x="483869" y="228599"/>
                              </a:lnTo>
                              <a:lnTo>
                                <a:pt x="255270" y="0"/>
                              </a:lnTo>
                              <a:close/>
                            </a:path>
                          </a:pathLst>
                        </a:custGeom>
                        <a:solidFill>
                          <a:srgbClr val="007E38"/>
                        </a:solidFill>
                      </wps:spPr>
                      <wps:bodyPr wrap="square" lIns="0" tIns="0" rIns="0" bIns="0" rtlCol="0">
                        <a:prstTxWarp prst="textNoShape">
                          <a:avLst/>
                        </a:prstTxWarp>
                        <a:noAutofit/>
                      </wps:bodyPr>
                    </wps:wsp>
                  </a:graphicData>
                </a:graphic>
              </wp:anchor>
            </w:drawing>
          </mc:Choice>
          <mc:Fallback>
            <w:pict>
              <v:shape w14:anchorId="447C8F59" id="Graphic 188" o:spid="_x0000_s1026" style="position:absolute;margin-left:36.05pt;margin-top:-1.75pt;width:38.1pt;height:36pt;z-index:15768064;visibility:visible;mso-wrap-style:square;mso-wrap-distance-left:0;mso-wrap-distance-top:0;mso-wrap-distance-right:0;mso-wrap-distance-bottom:0;mso-position-horizontal:absolute;mso-position-horizontal-relative:page;mso-position-vertical:absolute;mso-position-vertical-relative:text;v-text-anchor:top" coordsize="48387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" path="m255270,l,,228600,228599,,457199r255270,l483869,228599,255270,xe" fillcolor="#007e38" stroked="f">
                <v:path arrowok="t"/>
                <w10:wrap anchorx="page"/>
              </v:shape>
            </w:pict>
          </mc:Fallback>
        </mc:AlternateContent>
      </w:r>
      <w:r w:rsidRPr="00464ECB">
        <w:rPr>
          <w:sz w:val="24"/>
          <w:szCs w:val="24"/>
          <w:lang w:val="es-ES"/>
        </w:rPr>
        <w:t xml:space="preserve">Adoptar </w:t>
      </w:r>
      <w:r w:rsidR="00CB1F01" w:rsidRPr="00464ECB">
        <w:rPr>
          <w:sz w:val="24"/>
          <w:szCs w:val="24"/>
          <w:lang w:val="es-ES"/>
        </w:rPr>
        <w:t xml:space="preserve">acciones </w:t>
      </w:r>
      <w:r w:rsidRPr="00464ECB">
        <w:rPr>
          <w:sz w:val="24"/>
          <w:szCs w:val="24"/>
          <w:lang w:val="es-ES"/>
        </w:rPr>
        <w:t xml:space="preserve">concretas para mitigar el cambio climático y adaptarse a </w:t>
      </w:r>
      <w:r w:rsidR="002D7E52" w:rsidRPr="00464ECB">
        <w:rPr>
          <w:sz w:val="24"/>
          <w:szCs w:val="24"/>
          <w:lang w:val="es-ES"/>
        </w:rPr>
        <w:t>sus efectos</w:t>
      </w:r>
      <w:r w:rsidRPr="00464ECB">
        <w:rPr>
          <w:sz w:val="24"/>
          <w:szCs w:val="24"/>
          <w:lang w:val="es-ES"/>
        </w:rPr>
        <w:t xml:space="preserve"> (IACCAP II.4).</w:t>
      </w:r>
    </w:p>
    <w:p w14:paraId="5F1842E7" w14:textId="77777777" w:rsidR="0056046A" w:rsidRPr="00464ECB" w:rsidRDefault="0056046A">
      <w:pPr>
        <w:pStyle w:val="Heading3"/>
        <w:spacing w:before="182" w:line="201" w:lineRule="auto"/>
        <w:ind w:right="4768"/>
        <w:jc w:val="left"/>
        <w:rPr>
          <w:color w:val="007E38"/>
          <w:lang w:val="es-ES"/>
        </w:rPr>
      </w:pPr>
    </w:p>
    <w:p w14:paraId="5C361ED7" w14:textId="77777777" w:rsidR="0056046A" w:rsidRPr="00464ECB" w:rsidRDefault="0056046A">
      <w:pPr>
        <w:pStyle w:val="Heading3"/>
        <w:spacing w:before="182" w:line="201" w:lineRule="auto"/>
        <w:ind w:right="4768"/>
        <w:jc w:val="left"/>
        <w:rPr>
          <w:color w:val="007E38"/>
          <w:lang w:val="es-ES"/>
        </w:rPr>
      </w:pPr>
    </w:p>
    <w:p w14:paraId="62D17DB3" w14:textId="40CB8EE8" w:rsidR="0035272C" w:rsidRPr="00464ECB" w:rsidRDefault="00F14C85">
      <w:pPr>
        <w:pStyle w:val="Heading3"/>
        <w:spacing w:before="182" w:line="201" w:lineRule="auto"/>
        <w:ind w:right="4768"/>
        <w:jc w:val="left"/>
        <w:rPr>
          <w:lang w:val="es-ES"/>
        </w:rPr>
      </w:pPr>
      <w:r w:rsidRPr="00464ECB">
        <w:rPr>
          <w:color w:val="007E38"/>
          <w:spacing w:val="-2"/>
          <w:w w:val="75"/>
          <w:lang w:val="es-ES"/>
        </w:rPr>
        <w:lastRenderedPageBreak/>
        <w:t xml:space="preserve">DESARROLLO </w:t>
      </w:r>
      <w:r w:rsidRPr="00464ECB">
        <w:rPr>
          <w:color w:val="007E38"/>
          <w:spacing w:val="-2"/>
          <w:w w:val="80"/>
          <w:lang w:val="es-ES"/>
        </w:rPr>
        <w:t>SOSTENIBLE</w:t>
      </w:r>
    </w:p>
    <w:p w14:paraId="6AE827A0" w14:textId="77777777" w:rsidR="0056046A" w:rsidRPr="00464ECB" w:rsidRDefault="0056046A">
      <w:pPr>
        <w:pStyle w:val="BodyText"/>
        <w:spacing w:before="63"/>
        <w:rPr>
          <w:b/>
          <w:sz w:val="20"/>
          <w:lang w:val="es-ES"/>
        </w:rPr>
      </w:pPr>
    </w:p>
    <w:p w14:paraId="392A3427" w14:textId="2B8E0202" w:rsidR="00AC383C" w:rsidRPr="00464ECB" w:rsidRDefault="00F14C85" w:rsidP="00926FAE">
      <w:pPr>
        <w:pStyle w:val="BodyText"/>
        <w:spacing w:before="63"/>
        <w:rPr>
          <w:b/>
          <w:sz w:val="24"/>
          <w:lang w:val="es-ES"/>
        </w:rPr>
      </w:pPr>
      <w:r w:rsidRPr="00464ECB">
        <w:rPr>
          <w:noProof/>
          <w:lang w:val="es-ES"/>
        </w:rPr>
        <mc:AlternateContent>
          <mc:Choice Requires="wps">
            <w:drawing>
              <wp:anchor distT="0" distB="0" distL="0" distR="0" simplePos="0" relativeHeight="251660288" behindDoc="1" locked="0" layoutInCell="1" allowOverlap="1" wp14:anchorId="52FA84A2" wp14:editId="6FBF1D4E">
                <wp:simplePos x="0" y="0"/>
                <wp:positionH relativeFrom="page">
                  <wp:posOffset>457200</wp:posOffset>
                </wp:positionH>
                <wp:positionV relativeFrom="paragraph">
                  <wp:posOffset>201484</wp:posOffset>
                </wp:positionV>
                <wp:extent cx="6693534" cy="283845"/>
                <wp:effectExtent l="0" t="0" r="0" b="0"/>
                <wp:wrapTopAndBottom/>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3534" cy="283845"/>
                        </a:xfrm>
                        <a:prstGeom prst="rect">
                          <a:avLst/>
                        </a:prstGeom>
                        <a:solidFill>
                          <a:srgbClr val="007E38"/>
                        </a:solidFill>
                      </wps:spPr>
                      <wps:txbx>
                        <w:txbxContent>
                          <w:p w14:paraId="012D2B94" w14:textId="77777777" w:rsidR="0035272C" w:rsidRPr="00B86790" w:rsidRDefault="00F14C85">
                            <w:pPr>
                              <w:spacing w:before="77"/>
                              <w:ind w:left="105"/>
                              <w:rPr>
                                <w:b/>
                                <w:color w:val="000000"/>
                                <w:sz w:val="24"/>
                                <w:lang w:val="es-ES"/>
                              </w:rPr>
                            </w:pPr>
                            <w:r w:rsidRPr="00B86790">
                              <w:rPr>
                                <w:b/>
                                <w:color w:val="FFFDD0"/>
                                <w:spacing w:val="-2"/>
                                <w:sz w:val="24"/>
                                <w:lang w:val="es-ES"/>
                              </w:rPr>
                              <w:t xml:space="preserve">GESTIÓN </w:t>
                            </w:r>
                            <w:r w:rsidRPr="00B86790">
                              <w:rPr>
                                <w:b/>
                                <w:color w:val="FFFDD0"/>
                                <w:sz w:val="24"/>
                                <w:lang w:val="es-ES"/>
                              </w:rPr>
                              <w:t xml:space="preserve">INTEGRADA </w:t>
                            </w:r>
                            <w:r w:rsidRPr="00B86790">
                              <w:rPr>
                                <w:b/>
                                <w:color w:val="FFFDD0"/>
                                <w:spacing w:val="-2"/>
                                <w:sz w:val="24"/>
                                <w:lang w:val="es-ES"/>
                              </w:rPr>
                              <w:t xml:space="preserve">DE </w:t>
                            </w:r>
                            <w:r w:rsidRPr="00B86790">
                              <w:rPr>
                                <w:b/>
                                <w:color w:val="FFFDD0"/>
                                <w:sz w:val="24"/>
                                <w:lang w:val="es-ES"/>
                              </w:rPr>
                              <w:t>LOS RECURSOS HÍDRICOS</w:t>
                            </w:r>
                          </w:p>
                        </w:txbxContent>
                      </wps:txbx>
                      <wps:bodyPr wrap="square" lIns="0" tIns="0" rIns="0" bIns="0" rtlCol="0">
                        <a:noAutofit/>
                      </wps:bodyPr>
                    </wps:wsp>
                  </a:graphicData>
                </a:graphic>
              </wp:anchor>
            </w:drawing>
          </mc:Choice>
          <mc:Fallback>
            <w:pict>
              <v:shape w14:anchorId="52FA84A2" id="Textbox 189" o:spid="_x0000_s1126" type="#_x0000_t202" style="position:absolute;margin-left:36pt;margin-top:15.85pt;width:527.05pt;height:22.35pt;z-index:-251656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" fillcolor="#007e38" stroked="f">
                <v:textbox inset="0,0,0,0">
                  <w:txbxContent>
                    <w:p w14:paraId="012D2B94" w14:textId="77777777" w:rsidR="0035272C" w:rsidRPr="00B86790" w:rsidRDefault="00F14C85">
                      <w:pPr>
                        <w:spacing w:before="77"/>
                        <w:ind w:left="105"/>
                        <w:rPr>
                          <w:b/>
                          <w:color w:val="000000"/>
                          <w:sz w:val="24"/>
                          <w:lang w:val="es-ES"/>
                        </w:rPr>
                      </w:pPr>
                      <w:r w:rsidRPr="00B86790">
                        <w:rPr>
                          <w:b/>
                          <w:color w:val="FFFDD0"/>
                          <w:spacing w:val="-2"/>
                          <w:sz w:val="24"/>
                          <w:lang w:val="es-ES"/>
                        </w:rPr>
                        <w:t xml:space="preserve">GESTIÓN </w:t>
                      </w:r>
                      <w:r w:rsidRPr="00B86790">
                        <w:rPr>
                          <w:b/>
                          <w:color w:val="FFFDD0"/>
                          <w:sz w:val="24"/>
                          <w:lang w:val="es-ES"/>
                        </w:rPr>
                        <w:t xml:space="preserve">INTEGRADA </w:t>
                      </w:r>
                      <w:r w:rsidRPr="00B86790">
                        <w:rPr>
                          <w:b/>
                          <w:color w:val="FFFDD0"/>
                          <w:spacing w:val="-2"/>
                          <w:sz w:val="24"/>
                          <w:lang w:val="es-ES"/>
                        </w:rPr>
                        <w:t xml:space="preserve">DE </w:t>
                      </w:r>
                      <w:r w:rsidRPr="00B86790">
                        <w:rPr>
                          <w:b/>
                          <w:color w:val="FFFDD0"/>
                          <w:sz w:val="24"/>
                          <w:lang w:val="es-ES"/>
                        </w:rPr>
                        <w:t>LOS RECURSOS HÍDRICOS</w:t>
                      </w:r>
                    </w:p>
                  </w:txbxContent>
                </v:textbox>
                <w10:wrap type="topAndBottom" anchorx="page"/>
              </v:shape>
            </w:pict>
          </mc:Fallback>
        </mc:AlternateContent>
      </w:r>
    </w:p>
    <w:p w14:paraId="3CED6AD0" w14:textId="625BC951" w:rsidR="0035272C" w:rsidRPr="00464ECB" w:rsidRDefault="00F14C85">
      <w:pPr>
        <w:spacing w:line="228" w:lineRule="auto"/>
        <w:ind w:left="2380" w:right="567"/>
        <w:jc w:val="both"/>
        <w:rPr>
          <w:sz w:val="24"/>
          <w:lang w:val="es-ES"/>
        </w:rPr>
      </w:pPr>
      <w:r w:rsidRPr="00464ECB">
        <w:rPr>
          <w:noProof/>
          <w:w w:val="90"/>
          <w:lang w:val="es-ES"/>
        </w:rPr>
        <mc:AlternateContent>
          <mc:Choice Requires="wps">
            <w:drawing>
              <wp:anchor distT="0" distB="0" distL="0" distR="0" simplePos="0" relativeHeight="251653120" behindDoc="0" locked="0" layoutInCell="1" allowOverlap="1" wp14:anchorId="11D42D1A" wp14:editId="13D30A5A">
                <wp:simplePos x="0" y="0"/>
                <wp:positionH relativeFrom="page">
                  <wp:posOffset>849685</wp:posOffset>
                </wp:positionH>
                <wp:positionV relativeFrom="paragraph">
                  <wp:posOffset>36235</wp:posOffset>
                </wp:positionV>
                <wp:extent cx="609600" cy="457200"/>
                <wp:effectExtent l="0" t="0" r="0" b="0"/>
                <wp:wrapNone/>
                <wp:docPr id="190" name="Graphic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457200"/>
                        </a:xfrm>
                        <a:custGeom>
                          <a:avLst/>
                          <a:gdLst/>
                          <a:ahLst/>
                          <a:cxnLst/>
                          <a:rect l="l" t="t" r="r" b="b"/>
                          <a:pathLst>
                            <a:path w="609600" h="457200">
                              <a:moveTo>
                                <a:pt x="295275" y="0"/>
                              </a:moveTo>
                              <a:lnTo>
                                <a:pt x="219075" y="0"/>
                              </a:lnTo>
                              <a:lnTo>
                                <a:pt x="188595" y="38100"/>
                              </a:lnTo>
                              <a:lnTo>
                                <a:pt x="114300" y="38100"/>
                              </a:lnTo>
                              <a:lnTo>
                                <a:pt x="114300" y="95250"/>
                              </a:lnTo>
                              <a:lnTo>
                                <a:pt x="209550" y="95250"/>
                              </a:lnTo>
                              <a:lnTo>
                                <a:pt x="209550" y="173824"/>
                              </a:lnTo>
                              <a:lnTo>
                                <a:pt x="188595" y="200025"/>
                              </a:lnTo>
                              <a:lnTo>
                                <a:pt x="0" y="200025"/>
                              </a:lnTo>
                              <a:lnTo>
                                <a:pt x="0" y="352425"/>
                              </a:lnTo>
                              <a:lnTo>
                                <a:pt x="371475" y="352425"/>
                              </a:lnTo>
                              <a:lnTo>
                                <a:pt x="404825" y="359186"/>
                              </a:lnTo>
                              <a:lnTo>
                                <a:pt x="432061" y="377561"/>
                              </a:lnTo>
                              <a:lnTo>
                                <a:pt x="450434" y="404799"/>
                              </a:lnTo>
                              <a:lnTo>
                                <a:pt x="457194" y="438150"/>
                              </a:lnTo>
                              <a:lnTo>
                                <a:pt x="457194" y="457200"/>
                              </a:lnTo>
                              <a:lnTo>
                                <a:pt x="609594" y="457200"/>
                              </a:lnTo>
                              <a:lnTo>
                                <a:pt x="609594" y="438150"/>
                              </a:lnTo>
                              <a:lnTo>
                                <a:pt x="604714" y="390181"/>
                              </a:lnTo>
                              <a:lnTo>
                                <a:pt x="590815" y="345503"/>
                              </a:lnTo>
                              <a:lnTo>
                                <a:pt x="568851" y="305073"/>
                              </a:lnTo>
                              <a:lnTo>
                                <a:pt x="539777" y="269843"/>
                              </a:lnTo>
                              <a:lnTo>
                                <a:pt x="504548" y="240768"/>
                              </a:lnTo>
                              <a:lnTo>
                                <a:pt x="464118" y="218804"/>
                              </a:lnTo>
                              <a:lnTo>
                                <a:pt x="419442" y="204905"/>
                              </a:lnTo>
                              <a:lnTo>
                                <a:pt x="371475" y="200025"/>
                              </a:lnTo>
                              <a:lnTo>
                                <a:pt x="325755" y="200025"/>
                              </a:lnTo>
                              <a:lnTo>
                                <a:pt x="304800" y="173824"/>
                              </a:lnTo>
                              <a:lnTo>
                                <a:pt x="304800" y="95250"/>
                              </a:lnTo>
                              <a:lnTo>
                                <a:pt x="400050" y="95250"/>
                              </a:lnTo>
                              <a:lnTo>
                                <a:pt x="400050" y="38100"/>
                              </a:lnTo>
                              <a:lnTo>
                                <a:pt x="325755" y="38100"/>
                              </a:lnTo>
                              <a:lnTo>
                                <a:pt x="295275" y="0"/>
                              </a:lnTo>
                              <a:close/>
                            </a:path>
                          </a:pathLst>
                        </a:custGeom>
                        <a:solidFill>
                          <a:srgbClr val="007E38"/>
                        </a:solidFill>
                      </wps:spPr>
                      <wps:bodyPr wrap="square" lIns="0" tIns="0" rIns="0" bIns="0" rtlCol="0">
                        <a:prstTxWarp prst="textNoShape">
                          <a:avLst/>
                        </a:prstTxWarp>
                        <a:noAutofit/>
                      </wps:bodyPr>
                    </wps:wsp>
                  </a:graphicData>
                </a:graphic>
              </wp:anchor>
            </w:drawing>
          </mc:Choice>
          <mc:Fallback>
            <w:pict>
              <v:shape w14:anchorId="2A58BD76" id="Graphic 190" o:spid="_x0000_s1026" style="position:absolute;margin-left:66.9pt;margin-top:2.85pt;width:48pt;height:36pt;z-index:251653120;visibility:visible;mso-wrap-style:square;mso-wrap-distance-left:0;mso-wrap-distance-top:0;mso-wrap-distance-right:0;mso-wrap-distance-bottom:0;mso-position-horizontal:absolute;mso-position-horizontal-relative:page;mso-position-vertical:absolute;mso-position-vertical-relative:text;v-text-anchor:top" coordsize="60960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" path="m295275,l219075,,188595,38100r-74295,l114300,95250r95250,l209550,173824r-20955,26201l,200025,,352425r371475,l404825,359186r27236,18375l450434,404799r6760,33351l457194,457200r152400,l609594,438150r-4880,-47969l590815,345503,568851,305073,539777,269843,504548,240768,464118,218804,419442,204905r-47967,-4880l325755,200025,304800,173824r,-78574l400050,95250r,-57150l325755,38100,295275,xe" fillcolor="#007e38" stroked="f">
                <v:path arrowok="t"/>
                <w10:wrap anchorx="page"/>
              </v:shape>
            </w:pict>
          </mc:Fallback>
        </mc:AlternateContent>
      </w:r>
      <w:r w:rsidRPr="00464ECB">
        <w:rPr>
          <w:noProof/>
          <w:w w:val="90"/>
          <w:lang w:val="es-ES"/>
        </w:rPr>
        <w:drawing>
          <wp:anchor distT="0" distB="0" distL="0" distR="0" simplePos="0" relativeHeight="251654144" behindDoc="0" locked="0" layoutInCell="1" allowOverlap="1" wp14:anchorId="2240D240" wp14:editId="2BCE9387">
            <wp:simplePos x="0" y="0"/>
            <wp:positionH relativeFrom="page">
              <wp:posOffset>1319745</wp:posOffset>
            </wp:positionH>
            <wp:positionV relativeFrom="paragraph">
              <wp:posOffset>560110</wp:posOffset>
            </wp:positionV>
            <wp:extent cx="129946" cy="199910"/>
            <wp:effectExtent l="0" t="0" r="0" b="0"/>
            <wp:wrapNone/>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81" cstate="print"/>
                    <a:stretch>
                      <a:fillRect/>
                    </a:stretch>
                  </pic:blipFill>
                  <pic:spPr>
                    <a:xfrm>
                      <a:off x="0" y="0"/>
                      <a:ext cx="129946" cy="199910"/>
                    </a:xfrm>
                    <a:prstGeom prst="rect">
                      <a:avLst/>
                    </a:prstGeom>
                  </pic:spPr>
                </pic:pic>
              </a:graphicData>
            </a:graphic>
          </wp:anchor>
        </w:drawing>
      </w:r>
      <w:r w:rsidRPr="00464ECB">
        <w:rPr>
          <w:w w:val="90"/>
          <w:sz w:val="24"/>
          <w:lang w:val="es-ES"/>
        </w:rPr>
        <w:t xml:space="preserve">Promover la gestión integrada de los recursos hídricos </w:t>
      </w:r>
      <w:r w:rsidR="00A9069B" w:rsidRPr="00464ECB">
        <w:rPr>
          <w:w w:val="90"/>
          <w:sz w:val="24"/>
          <w:lang w:val="es-ES"/>
        </w:rPr>
        <w:t>–</w:t>
      </w:r>
      <w:r w:rsidRPr="00464ECB">
        <w:rPr>
          <w:w w:val="90"/>
          <w:sz w:val="24"/>
          <w:lang w:val="es-ES"/>
        </w:rPr>
        <w:t xml:space="preserve"> </w:t>
      </w:r>
      <w:r w:rsidR="00A9069B" w:rsidRPr="00464ECB">
        <w:rPr>
          <w:w w:val="90"/>
          <w:sz w:val="24"/>
          <w:lang w:val="es-ES"/>
        </w:rPr>
        <w:t>“</w:t>
      </w:r>
      <w:r w:rsidRPr="00464ECB">
        <w:rPr>
          <w:w w:val="90"/>
          <w:sz w:val="24"/>
          <w:lang w:val="es-ES"/>
        </w:rPr>
        <w:t xml:space="preserve">el desarrollo y la gestión coordinados del agua, la tierra y los recursos </w:t>
      </w:r>
      <w:r w:rsidR="004C3FDE" w:rsidRPr="00464ECB">
        <w:rPr>
          <w:w w:val="90"/>
          <w:sz w:val="24"/>
          <w:lang w:val="es-ES"/>
        </w:rPr>
        <w:t>relacionados</w:t>
      </w:r>
      <w:r w:rsidR="00A9069B" w:rsidRPr="00464ECB">
        <w:rPr>
          <w:w w:val="90"/>
          <w:sz w:val="24"/>
          <w:lang w:val="es-ES"/>
        </w:rPr>
        <w:t xml:space="preserve">” – </w:t>
      </w:r>
      <w:r w:rsidRPr="00464ECB">
        <w:rPr>
          <w:w w:val="90"/>
          <w:sz w:val="24"/>
          <w:lang w:val="es-ES"/>
        </w:rPr>
        <w:t xml:space="preserve">para </w:t>
      </w:r>
      <w:r w:rsidR="00023DD3" w:rsidRPr="00464ECB">
        <w:rPr>
          <w:w w:val="90"/>
          <w:sz w:val="24"/>
          <w:lang w:val="es-ES"/>
        </w:rPr>
        <w:t>asegurar</w:t>
      </w:r>
      <w:r w:rsidRPr="00464ECB">
        <w:rPr>
          <w:w w:val="90"/>
          <w:sz w:val="24"/>
          <w:lang w:val="es-ES"/>
        </w:rPr>
        <w:t xml:space="preserve"> una buena gobernanza</w:t>
      </w:r>
      <w:r w:rsidR="00023DD3" w:rsidRPr="00464ECB">
        <w:rPr>
          <w:w w:val="90"/>
          <w:sz w:val="24"/>
          <w:lang w:val="es-ES"/>
        </w:rPr>
        <w:t xml:space="preserve"> de los recursos hídricos</w:t>
      </w:r>
      <w:r w:rsidRPr="00464ECB">
        <w:rPr>
          <w:w w:val="90"/>
          <w:sz w:val="24"/>
          <w:lang w:val="es-ES"/>
        </w:rPr>
        <w:t xml:space="preserve"> y </w:t>
      </w:r>
      <w:r w:rsidR="00023DD3" w:rsidRPr="00464ECB">
        <w:rPr>
          <w:w w:val="90"/>
          <w:sz w:val="24"/>
          <w:lang w:val="es-ES"/>
        </w:rPr>
        <w:t>el</w:t>
      </w:r>
      <w:r w:rsidRPr="00464ECB">
        <w:rPr>
          <w:w w:val="90"/>
          <w:sz w:val="24"/>
          <w:lang w:val="es-ES"/>
        </w:rPr>
        <w:t xml:space="preserve"> desarrollo integral en las cuencas transfronterizas, las regiones y los ecosistemas </w:t>
      </w:r>
      <w:r w:rsidR="00782301" w:rsidRPr="00464ECB">
        <w:rPr>
          <w:w w:val="90"/>
          <w:sz w:val="24"/>
          <w:lang w:val="es-ES"/>
        </w:rPr>
        <w:t xml:space="preserve">esenciales y </w:t>
      </w:r>
      <w:r w:rsidRPr="00464ECB">
        <w:rPr>
          <w:w w:val="90"/>
          <w:sz w:val="24"/>
          <w:lang w:val="es-ES"/>
        </w:rPr>
        <w:t>compartidos de las Américas</w:t>
      </w:r>
      <w:r w:rsidRPr="00464ECB">
        <w:rPr>
          <w:sz w:val="24"/>
          <w:lang w:val="es-ES"/>
        </w:rPr>
        <w:t>.</w:t>
      </w:r>
    </w:p>
    <w:p w14:paraId="7B27812E" w14:textId="77777777" w:rsidR="0035272C" w:rsidRPr="00464ECB" w:rsidRDefault="00F14C85">
      <w:pPr>
        <w:pStyle w:val="BodyText"/>
        <w:spacing w:before="53"/>
        <w:rPr>
          <w:sz w:val="20"/>
          <w:lang w:val="es-ES"/>
        </w:rPr>
      </w:pPr>
      <w:r w:rsidRPr="00464ECB">
        <w:rPr>
          <w:noProof/>
          <w:lang w:val="es-ES"/>
        </w:rPr>
        <mc:AlternateContent>
          <mc:Choice Requires="wps">
            <w:drawing>
              <wp:anchor distT="0" distB="0" distL="0" distR="0" simplePos="0" relativeHeight="251661312" behindDoc="1" locked="0" layoutInCell="1" allowOverlap="1" wp14:anchorId="2EFE7750" wp14:editId="733406A9">
                <wp:simplePos x="0" y="0"/>
                <wp:positionH relativeFrom="page">
                  <wp:posOffset>457200</wp:posOffset>
                </wp:positionH>
                <wp:positionV relativeFrom="paragraph">
                  <wp:posOffset>195397</wp:posOffset>
                </wp:positionV>
                <wp:extent cx="6693534" cy="283845"/>
                <wp:effectExtent l="0" t="0" r="0" b="0"/>
                <wp:wrapTopAndBottom/>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3534" cy="283845"/>
                        </a:xfrm>
                        <a:prstGeom prst="rect">
                          <a:avLst/>
                        </a:prstGeom>
                        <a:solidFill>
                          <a:srgbClr val="007E38"/>
                        </a:solidFill>
                      </wps:spPr>
                      <wps:txbx>
                        <w:txbxContent>
                          <w:p w14:paraId="63F7A10D" w14:textId="46322785" w:rsidR="0035272C" w:rsidRDefault="00F14C85">
                            <w:pPr>
                              <w:spacing w:before="77"/>
                              <w:ind w:left="105"/>
                              <w:rPr>
                                <w:b/>
                                <w:color w:val="000000"/>
                                <w:sz w:val="24"/>
                              </w:rPr>
                            </w:pPr>
                            <w:r>
                              <w:rPr>
                                <w:b/>
                                <w:color w:val="FFFDD0"/>
                                <w:spacing w:val="-2"/>
                                <w:sz w:val="24"/>
                              </w:rPr>
                              <w:t xml:space="preserve">GESTIÓN DE </w:t>
                            </w:r>
                            <w:r>
                              <w:rPr>
                                <w:b/>
                                <w:color w:val="FFFDD0"/>
                                <w:sz w:val="24"/>
                              </w:rPr>
                              <w:t xml:space="preserve">RIESGO DE </w:t>
                            </w:r>
                            <w:r w:rsidR="00364F2E">
                              <w:rPr>
                                <w:b/>
                                <w:color w:val="FFFDD0"/>
                                <w:sz w:val="24"/>
                              </w:rPr>
                              <w:t>DESASTRES</w:t>
                            </w:r>
                          </w:p>
                        </w:txbxContent>
                      </wps:txbx>
                      <wps:bodyPr wrap="square" lIns="0" tIns="0" rIns="0" bIns="0" rtlCol="0">
                        <a:noAutofit/>
                      </wps:bodyPr>
                    </wps:wsp>
                  </a:graphicData>
                </a:graphic>
              </wp:anchor>
            </w:drawing>
          </mc:Choice>
          <mc:Fallback>
            <w:pict>
              <v:shape w14:anchorId="2EFE7750" id="Textbox 192" o:spid="_x0000_s1127" type="#_x0000_t202" style="position:absolute;margin-left:36pt;margin-top:15.4pt;width:527.05pt;height:22.35pt;z-index:-251655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" fillcolor="#007e38" stroked="f">
                <v:textbox inset="0,0,0,0">
                  <w:txbxContent>
                    <w:p w14:paraId="63F7A10D" w14:textId="46322785" w:rsidR="0035272C" w:rsidRDefault="00F14C85">
                      <w:pPr>
                        <w:spacing w:before="77"/>
                        <w:ind w:left="105"/>
                        <w:rPr>
                          <w:b/>
                          <w:color w:val="000000"/>
                          <w:sz w:val="24"/>
                        </w:rPr>
                      </w:pPr>
                      <w:r>
                        <w:rPr>
                          <w:b/>
                          <w:color w:val="FFFDD0"/>
                          <w:spacing w:val="-2"/>
                          <w:sz w:val="24"/>
                        </w:rPr>
                        <w:t xml:space="preserve">GESTIÓN DE </w:t>
                      </w:r>
                      <w:r>
                        <w:rPr>
                          <w:b/>
                          <w:color w:val="FFFDD0"/>
                          <w:sz w:val="24"/>
                        </w:rPr>
                        <w:t xml:space="preserve">RIESGO DE </w:t>
                      </w:r>
                      <w:r w:rsidR="00364F2E">
                        <w:rPr>
                          <w:b/>
                          <w:color w:val="FFFDD0"/>
                          <w:sz w:val="24"/>
                        </w:rPr>
                        <w:t>DESASTRES</w:t>
                      </w:r>
                    </w:p>
                  </w:txbxContent>
                </v:textbox>
                <w10:wrap type="topAndBottom" anchorx="page"/>
              </v:shape>
            </w:pict>
          </mc:Fallback>
        </mc:AlternateContent>
      </w:r>
    </w:p>
    <w:p w14:paraId="235057C9" w14:textId="77777777" w:rsidR="00AC383C" w:rsidRPr="00464ECB" w:rsidRDefault="00AC383C">
      <w:pPr>
        <w:pStyle w:val="BodyText"/>
        <w:spacing w:before="38"/>
        <w:rPr>
          <w:sz w:val="24"/>
          <w:lang w:val="es-ES"/>
        </w:rPr>
      </w:pPr>
    </w:p>
    <w:p w14:paraId="2DEA6630" w14:textId="42273EA3" w:rsidR="0035272C" w:rsidRPr="00464ECB" w:rsidRDefault="00876BF3">
      <w:pPr>
        <w:spacing w:line="228" w:lineRule="auto"/>
        <w:ind w:left="225" w:right="2727"/>
        <w:jc w:val="both"/>
        <w:rPr>
          <w:w w:val="90"/>
          <w:sz w:val="24"/>
          <w:lang w:val="es-ES"/>
        </w:rPr>
      </w:pPr>
      <w:r w:rsidRPr="00464ECB">
        <w:rPr>
          <w:w w:val="90"/>
          <w:sz w:val="24"/>
          <w:lang w:val="es-ES"/>
        </w:rPr>
        <w:t>Apoyar las prioridades de los Estados Miembros en la adaptación y gestión de los crecientes riesgos relacionados con los desastres naturales, con el objetivo último de integrar la gestión de riesgos (desconstrucción del riesgo) en la política y planificación del desarrollo en todos los sectores y ámbitos gubernamentales.</w:t>
      </w:r>
      <w:r w:rsidR="00F14C85" w:rsidRPr="00464ECB">
        <w:rPr>
          <w:noProof/>
          <w:w w:val="90"/>
          <w:lang w:val="es-ES"/>
        </w:rPr>
        <mc:AlternateContent>
          <mc:Choice Requires="wpg">
            <w:drawing>
              <wp:anchor distT="0" distB="0" distL="0" distR="0" simplePos="0" relativeHeight="251655168" behindDoc="0" locked="0" layoutInCell="1" allowOverlap="1" wp14:anchorId="2DF06FFD" wp14:editId="7C051AA4">
                <wp:simplePos x="0" y="0"/>
                <wp:positionH relativeFrom="page">
                  <wp:posOffset>6101079</wp:posOffset>
                </wp:positionH>
                <wp:positionV relativeFrom="paragraph">
                  <wp:posOffset>-37094</wp:posOffset>
                </wp:positionV>
                <wp:extent cx="723900" cy="676275"/>
                <wp:effectExtent l="0" t="0" r="0" b="0"/>
                <wp:wrapNone/>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3900" cy="676275"/>
                          <a:chOff x="0" y="0"/>
                          <a:chExt cx="723900" cy="676275"/>
                        </a:xfrm>
                      </wpg:grpSpPr>
                      <wps:wsp>
                        <wps:cNvPr id="194" name="Graphic 194"/>
                        <wps:cNvSpPr/>
                        <wps:spPr>
                          <a:xfrm>
                            <a:off x="0" y="0"/>
                            <a:ext cx="723900" cy="676275"/>
                          </a:xfrm>
                          <a:custGeom>
                            <a:avLst/>
                            <a:gdLst/>
                            <a:ahLst/>
                            <a:cxnLst/>
                            <a:rect l="l" t="t" r="r" b="b"/>
                            <a:pathLst>
                              <a:path w="723900" h="676275">
                                <a:moveTo>
                                  <a:pt x="309562" y="222885"/>
                                </a:moveTo>
                                <a:lnTo>
                                  <a:pt x="181927" y="0"/>
                                </a:lnTo>
                                <a:lnTo>
                                  <a:pt x="142925" y="26047"/>
                                </a:lnTo>
                                <a:lnTo>
                                  <a:pt x="107683" y="56743"/>
                                </a:lnTo>
                                <a:lnTo>
                                  <a:pt x="76644" y="91630"/>
                                </a:lnTo>
                                <a:lnTo>
                                  <a:pt x="50241" y="130263"/>
                                </a:lnTo>
                                <a:lnTo>
                                  <a:pt x="28930" y="172199"/>
                                </a:lnTo>
                                <a:lnTo>
                                  <a:pt x="13144" y="216992"/>
                                </a:lnTo>
                                <a:lnTo>
                                  <a:pt x="3352" y="264210"/>
                                </a:lnTo>
                                <a:lnTo>
                                  <a:pt x="0" y="313372"/>
                                </a:lnTo>
                                <a:lnTo>
                                  <a:pt x="257175" y="313372"/>
                                </a:lnTo>
                                <a:lnTo>
                                  <a:pt x="260934" y="285711"/>
                                </a:lnTo>
                                <a:lnTo>
                                  <a:pt x="271576" y="260629"/>
                                </a:lnTo>
                                <a:lnTo>
                                  <a:pt x="288112" y="239306"/>
                                </a:lnTo>
                                <a:lnTo>
                                  <a:pt x="309562" y="222885"/>
                                </a:lnTo>
                                <a:close/>
                              </a:path>
                              <a:path w="723900" h="676275">
                                <a:moveTo>
                                  <a:pt x="541972" y="627697"/>
                                </a:moveTo>
                                <a:lnTo>
                                  <a:pt x="414337" y="404812"/>
                                </a:lnTo>
                                <a:lnTo>
                                  <a:pt x="402399" y="410514"/>
                                </a:lnTo>
                                <a:lnTo>
                                  <a:pt x="389559" y="414705"/>
                                </a:lnTo>
                                <a:lnTo>
                                  <a:pt x="376021" y="417271"/>
                                </a:lnTo>
                                <a:lnTo>
                                  <a:pt x="361950" y="418147"/>
                                </a:lnTo>
                                <a:lnTo>
                                  <a:pt x="347865" y="417258"/>
                                </a:lnTo>
                                <a:lnTo>
                                  <a:pt x="334314" y="414578"/>
                                </a:lnTo>
                                <a:lnTo>
                                  <a:pt x="321487" y="410121"/>
                                </a:lnTo>
                                <a:lnTo>
                                  <a:pt x="309562" y="403860"/>
                                </a:lnTo>
                                <a:lnTo>
                                  <a:pt x="181927" y="627697"/>
                                </a:lnTo>
                                <a:lnTo>
                                  <a:pt x="223304" y="648157"/>
                                </a:lnTo>
                                <a:lnTo>
                                  <a:pt x="267284" y="663422"/>
                                </a:lnTo>
                                <a:lnTo>
                                  <a:pt x="313588" y="672973"/>
                                </a:lnTo>
                                <a:lnTo>
                                  <a:pt x="361950" y="676275"/>
                                </a:lnTo>
                                <a:lnTo>
                                  <a:pt x="410425" y="673112"/>
                                </a:lnTo>
                                <a:lnTo>
                                  <a:pt x="456958" y="663778"/>
                                </a:lnTo>
                                <a:lnTo>
                                  <a:pt x="500976" y="648550"/>
                                </a:lnTo>
                                <a:lnTo>
                                  <a:pt x="541972" y="627697"/>
                                </a:lnTo>
                                <a:close/>
                              </a:path>
                              <a:path w="723900" h="676275">
                                <a:moveTo>
                                  <a:pt x="723900" y="313372"/>
                                </a:moveTo>
                                <a:lnTo>
                                  <a:pt x="720534" y="264210"/>
                                </a:lnTo>
                                <a:lnTo>
                                  <a:pt x="710742" y="216992"/>
                                </a:lnTo>
                                <a:lnTo>
                                  <a:pt x="694956" y="172199"/>
                                </a:lnTo>
                                <a:lnTo>
                                  <a:pt x="673646" y="130263"/>
                                </a:lnTo>
                                <a:lnTo>
                                  <a:pt x="647242" y="91630"/>
                                </a:lnTo>
                                <a:lnTo>
                                  <a:pt x="616204" y="56743"/>
                                </a:lnTo>
                                <a:lnTo>
                                  <a:pt x="580961" y="26047"/>
                                </a:lnTo>
                                <a:lnTo>
                                  <a:pt x="541972" y="0"/>
                                </a:lnTo>
                                <a:lnTo>
                                  <a:pt x="414337" y="222885"/>
                                </a:lnTo>
                                <a:lnTo>
                                  <a:pt x="435775" y="239306"/>
                                </a:lnTo>
                                <a:lnTo>
                                  <a:pt x="452310" y="260629"/>
                                </a:lnTo>
                                <a:lnTo>
                                  <a:pt x="462953" y="285711"/>
                                </a:lnTo>
                                <a:lnTo>
                                  <a:pt x="466725" y="313372"/>
                                </a:lnTo>
                                <a:lnTo>
                                  <a:pt x="723900" y="313372"/>
                                </a:lnTo>
                                <a:close/>
                              </a:path>
                            </a:pathLst>
                          </a:custGeom>
                          <a:solidFill>
                            <a:srgbClr val="007E38"/>
                          </a:solidFill>
                        </wps:spPr>
                        <wps:bodyPr wrap="square" lIns="0" tIns="0" rIns="0" bIns="0" rtlCol="0">
                          <a:prstTxWarp prst="textNoShape">
                            <a:avLst/>
                          </a:prstTxWarp>
                          <a:noAutofit/>
                        </wps:bodyPr>
                      </wps:wsp>
                      <pic:pic xmlns:pic="http://schemas.openxmlformats.org/drawingml/2006/picture">
                        <pic:nvPicPr>
                          <pic:cNvPr id="195" name="Image 195"/>
                          <pic:cNvPicPr/>
                        </pic:nvPicPr>
                        <pic:blipFill>
                          <a:blip r:embed="rId82" cstate="print"/>
                          <a:stretch>
                            <a:fillRect/>
                          </a:stretch>
                        </pic:blipFill>
                        <pic:spPr>
                          <a:xfrm>
                            <a:off x="295275" y="246697"/>
                            <a:ext cx="133350" cy="133350"/>
                          </a:xfrm>
                          <a:prstGeom prst="rect">
                            <a:avLst/>
                          </a:prstGeom>
                        </pic:spPr>
                      </pic:pic>
                    </wpg:wgp>
                  </a:graphicData>
                </a:graphic>
              </wp:anchor>
            </w:drawing>
          </mc:Choice>
          <mc:Fallback>
            <w:pict>
              <v:group w14:anchorId="5A068E3A" id="Group 193" o:spid="_x0000_s1026" style="position:absolute;margin-left:480.4pt;margin-top:-2.9pt;width:57pt;height:53.25pt;z-index:251655168;mso-wrap-distance-left:0;mso-wrap-distance-right:0;mso-position-horizontal-relative:page" coordsize="7239,6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">
                <v:shape id="Graphic 194" o:spid="_x0000_s1027" style="position:absolute;width:7239;height:6762;visibility:visible;mso-wrap-style:square;v-text-anchor:top" coordsize="723900,67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" path="m309562,222885l181927,,142925,26047,107683,56743,76644,91630,50241,130263,28930,172199,13144,216992,3352,264210,,313372r257175,l260934,285711r10642,-25082l288112,239306r21450,-16421xem541972,627697l414337,404812r-11938,5702l389559,414705r-13538,2566l361950,418147r-14085,-889l334314,414578r-12827,-4457l309562,403860,181927,627697r41377,20460l267284,663422r46304,9551l361950,676275r48475,-3163l456958,663778r44018,-15228l541972,627697xem723900,313372r-3366,-49162l710742,216992,694956,172199,673646,130263,647242,91630,616204,56743,580961,26047,541972,,414337,222885r21438,16421l452310,260629r10643,25082l466725,313372r257175,xe" fillcolor="#007e38" stroked="f">
                  <v:path arrowok="t"/>
                </v:shape>
                <v:shape id="Image 195" o:spid="_x0000_s1028" type="#_x0000_t75" style="position:absolute;left:2952;top:2466;width:1334;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">
                  <v:imagedata r:id="rId83" o:title=""/>
                </v:shape>
                <w10:wrap anchorx="page"/>
              </v:group>
            </w:pict>
          </mc:Fallback>
        </mc:AlternateContent>
      </w:r>
      <w:r w:rsidRPr="00464ECB">
        <w:rPr>
          <w:w w:val="90"/>
          <w:sz w:val="24"/>
          <w:lang w:val="es-ES"/>
        </w:rPr>
        <w:t xml:space="preserve"> </w:t>
      </w:r>
    </w:p>
    <w:p w14:paraId="145F050D" w14:textId="77777777" w:rsidR="0035272C" w:rsidRPr="00464ECB" w:rsidRDefault="00F14C85">
      <w:pPr>
        <w:pStyle w:val="BodyText"/>
        <w:spacing w:before="48"/>
        <w:rPr>
          <w:sz w:val="20"/>
          <w:lang w:val="es-ES"/>
        </w:rPr>
      </w:pPr>
      <w:r w:rsidRPr="00464ECB">
        <w:rPr>
          <w:noProof/>
          <w:lang w:val="es-ES"/>
        </w:rPr>
        <mc:AlternateContent>
          <mc:Choice Requires="wps">
            <w:drawing>
              <wp:anchor distT="0" distB="0" distL="0" distR="0" simplePos="0" relativeHeight="251662336" behindDoc="1" locked="0" layoutInCell="1" allowOverlap="1" wp14:anchorId="6ADC0EB2" wp14:editId="172CAC17">
                <wp:simplePos x="0" y="0"/>
                <wp:positionH relativeFrom="page">
                  <wp:posOffset>457200</wp:posOffset>
                </wp:positionH>
                <wp:positionV relativeFrom="paragraph">
                  <wp:posOffset>192349</wp:posOffset>
                </wp:positionV>
                <wp:extent cx="6693534" cy="283845"/>
                <wp:effectExtent l="0" t="0" r="0" b="0"/>
                <wp:wrapTopAndBottom/>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3534" cy="283845"/>
                        </a:xfrm>
                        <a:prstGeom prst="rect">
                          <a:avLst/>
                        </a:prstGeom>
                        <a:solidFill>
                          <a:srgbClr val="007E38"/>
                        </a:solidFill>
                      </wps:spPr>
                      <wps:txbx>
                        <w:txbxContent>
                          <w:p w14:paraId="36D09B3E" w14:textId="77777777" w:rsidR="0035272C" w:rsidRDefault="00F14C85">
                            <w:pPr>
                              <w:spacing w:before="82"/>
                              <w:ind w:left="105"/>
                              <w:rPr>
                                <w:b/>
                                <w:color w:val="000000"/>
                                <w:sz w:val="24"/>
                              </w:rPr>
                            </w:pPr>
                            <w:r>
                              <w:rPr>
                                <w:b/>
                                <w:color w:val="FFFDD0"/>
                                <w:spacing w:val="-2"/>
                                <w:sz w:val="24"/>
                              </w:rPr>
                              <w:t xml:space="preserve">CAMBIO </w:t>
                            </w:r>
                            <w:r>
                              <w:rPr>
                                <w:b/>
                                <w:color w:val="FFFDD0"/>
                                <w:sz w:val="24"/>
                              </w:rPr>
                              <w:t>CLIMÁTICO</w:t>
                            </w:r>
                          </w:p>
                        </w:txbxContent>
                      </wps:txbx>
                      <wps:bodyPr wrap="square" lIns="0" tIns="0" rIns="0" bIns="0" rtlCol="0">
                        <a:noAutofit/>
                      </wps:bodyPr>
                    </wps:wsp>
                  </a:graphicData>
                </a:graphic>
              </wp:anchor>
            </w:drawing>
          </mc:Choice>
          <mc:Fallback>
            <w:pict>
              <v:shape w14:anchorId="6ADC0EB2" id="Textbox 196" o:spid="_x0000_s1128" type="#_x0000_t202" style="position:absolute;margin-left:36pt;margin-top:15.15pt;width:527.05pt;height:22.35pt;z-index:-251654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" fillcolor="#007e38" stroked="f">
                <v:textbox inset="0,0,0,0">
                  <w:txbxContent>
                    <w:p w14:paraId="36D09B3E" w14:textId="77777777" w:rsidR="0035272C" w:rsidRDefault="00F14C85">
                      <w:pPr>
                        <w:spacing w:before="82"/>
                        <w:ind w:left="105"/>
                        <w:rPr>
                          <w:b/>
                          <w:color w:val="000000"/>
                          <w:sz w:val="24"/>
                        </w:rPr>
                      </w:pPr>
                      <w:r>
                        <w:rPr>
                          <w:b/>
                          <w:color w:val="FFFDD0"/>
                          <w:spacing w:val="-2"/>
                          <w:sz w:val="24"/>
                        </w:rPr>
                        <w:t xml:space="preserve">CAMBIO </w:t>
                      </w:r>
                      <w:r>
                        <w:rPr>
                          <w:b/>
                          <w:color w:val="FFFDD0"/>
                          <w:sz w:val="24"/>
                        </w:rPr>
                        <w:t>CLIMÁTICO</w:t>
                      </w:r>
                    </w:p>
                  </w:txbxContent>
                </v:textbox>
                <w10:wrap type="topAndBottom" anchorx="page"/>
              </v:shape>
            </w:pict>
          </mc:Fallback>
        </mc:AlternateContent>
      </w:r>
    </w:p>
    <w:p w14:paraId="0A636A46" w14:textId="77777777" w:rsidR="00AC383C" w:rsidRPr="00464ECB" w:rsidRDefault="00AC383C">
      <w:pPr>
        <w:pStyle w:val="BodyText"/>
        <w:spacing w:before="38"/>
        <w:rPr>
          <w:sz w:val="24"/>
          <w:lang w:val="es-ES"/>
        </w:rPr>
      </w:pPr>
    </w:p>
    <w:p w14:paraId="7BE05D2E" w14:textId="405E6BAC" w:rsidR="0035272C" w:rsidRPr="00464ECB" w:rsidRDefault="00215EF9">
      <w:pPr>
        <w:spacing w:line="228" w:lineRule="auto"/>
        <w:ind w:left="2380" w:right="567"/>
        <w:jc w:val="both"/>
        <w:rPr>
          <w:w w:val="90"/>
          <w:sz w:val="24"/>
          <w:lang w:val="es-ES"/>
        </w:rPr>
      </w:pPr>
      <w:r w:rsidRPr="00464ECB">
        <w:rPr>
          <w:w w:val="90"/>
          <w:sz w:val="24"/>
          <w:lang w:val="es-ES"/>
        </w:rPr>
        <w:t xml:space="preserve">Apoyar a los Estados Miembros en sus iniciativas de adaptación al cambio climático, facilitando la toma de decisiones, el intercambio de información y la mejora del acceso a fuentes de financiamiento críticas para el clima. El enfoque del DDS implicará la colaboración intersectorial con todos los departamentos de la OEA, </w:t>
      </w:r>
      <w:r w:rsidR="00A9069B" w:rsidRPr="00464ECB">
        <w:rPr>
          <w:w w:val="90"/>
          <w:sz w:val="24"/>
          <w:lang w:val="es-ES"/>
        </w:rPr>
        <w:t>asegurando</w:t>
      </w:r>
      <w:r w:rsidRPr="00464ECB">
        <w:rPr>
          <w:w w:val="90"/>
          <w:sz w:val="24"/>
          <w:lang w:val="es-ES"/>
        </w:rPr>
        <w:t xml:space="preserve"> que las consideraciones relativas al cambio climático se integren perfectamente en los procesos más amplios de toma de decisiones. Al reconocer la urgencia y la complejidad de los temas relacionados con el cambio climático, especialmente en el hemisferio occidental, este paso subraya la importancia de la acción climática para el desarrollo sostenible y la identificación de nuevos socios y proyectos.</w:t>
      </w:r>
      <w:r w:rsidR="00F14C85" w:rsidRPr="00464ECB">
        <w:rPr>
          <w:noProof/>
          <w:w w:val="90"/>
          <w:lang w:val="es-ES"/>
        </w:rPr>
        <mc:AlternateContent>
          <mc:Choice Requires="wps">
            <w:drawing>
              <wp:anchor distT="0" distB="0" distL="0" distR="0" simplePos="0" relativeHeight="251652096" behindDoc="0" locked="0" layoutInCell="1" allowOverlap="1" wp14:anchorId="27D2B7B6" wp14:editId="59DE9449">
                <wp:simplePos x="0" y="0"/>
                <wp:positionH relativeFrom="page">
                  <wp:posOffset>736600</wp:posOffset>
                </wp:positionH>
                <wp:positionV relativeFrom="paragraph">
                  <wp:posOffset>136133</wp:posOffset>
                </wp:positionV>
                <wp:extent cx="838200" cy="838200"/>
                <wp:effectExtent l="0" t="0" r="0" b="0"/>
                <wp:wrapNone/>
                <wp:docPr id="197" name="Graphic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838200"/>
                        </a:xfrm>
                        <a:custGeom>
                          <a:avLst/>
                          <a:gdLst/>
                          <a:ahLst/>
                          <a:cxnLst/>
                          <a:rect l="l" t="t" r="r" b="b"/>
                          <a:pathLst>
                            <a:path w="838200" h="838200">
                              <a:moveTo>
                                <a:pt x="171450" y="390525"/>
                              </a:moveTo>
                              <a:lnTo>
                                <a:pt x="0" y="390525"/>
                              </a:lnTo>
                              <a:lnTo>
                                <a:pt x="0" y="447675"/>
                              </a:lnTo>
                              <a:lnTo>
                                <a:pt x="171450" y="447675"/>
                              </a:lnTo>
                              <a:lnTo>
                                <a:pt x="171450" y="390525"/>
                              </a:lnTo>
                              <a:close/>
                            </a:path>
                            <a:path w="838200" h="838200">
                              <a:moveTo>
                                <a:pt x="263715" y="613930"/>
                              </a:moveTo>
                              <a:lnTo>
                                <a:pt x="223304" y="573519"/>
                              </a:lnTo>
                              <a:lnTo>
                                <a:pt x="102069" y="694753"/>
                              </a:lnTo>
                              <a:lnTo>
                                <a:pt x="142481" y="735164"/>
                              </a:lnTo>
                              <a:lnTo>
                                <a:pt x="263715" y="613930"/>
                              </a:lnTo>
                              <a:close/>
                            </a:path>
                            <a:path w="838200" h="838200">
                              <a:moveTo>
                                <a:pt x="264642" y="223329"/>
                              </a:moveTo>
                              <a:lnTo>
                                <a:pt x="143408" y="102095"/>
                              </a:lnTo>
                              <a:lnTo>
                                <a:pt x="103009" y="142506"/>
                              </a:lnTo>
                              <a:lnTo>
                                <a:pt x="224231" y="263740"/>
                              </a:lnTo>
                              <a:lnTo>
                                <a:pt x="264642" y="223329"/>
                              </a:lnTo>
                              <a:close/>
                            </a:path>
                            <a:path w="838200" h="838200">
                              <a:moveTo>
                                <a:pt x="447675" y="666750"/>
                              </a:moveTo>
                              <a:lnTo>
                                <a:pt x="390525" y="666750"/>
                              </a:lnTo>
                              <a:lnTo>
                                <a:pt x="390525" y="838200"/>
                              </a:lnTo>
                              <a:lnTo>
                                <a:pt x="447675" y="838200"/>
                              </a:lnTo>
                              <a:lnTo>
                                <a:pt x="447675" y="666750"/>
                              </a:lnTo>
                              <a:close/>
                            </a:path>
                            <a:path w="838200" h="838200">
                              <a:moveTo>
                                <a:pt x="447675" y="0"/>
                              </a:moveTo>
                              <a:lnTo>
                                <a:pt x="390525" y="0"/>
                              </a:lnTo>
                              <a:lnTo>
                                <a:pt x="390525" y="171450"/>
                              </a:lnTo>
                              <a:lnTo>
                                <a:pt x="447675" y="171450"/>
                              </a:lnTo>
                              <a:lnTo>
                                <a:pt x="447675" y="0"/>
                              </a:lnTo>
                              <a:close/>
                            </a:path>
                            <a:path w="838200" h="838200">
                              <a:moveTo>
                                <a:pt x="628650" y="419100"/>
                              </a:moveTo>
                              <a:lnTo>
                                <a:pt x="623112" y="371055"/>
                              </a:lnTo>
                              <a:lnTo>
                                <a:pt x="607339" y="326961"/>
                              </a:lnTo>
                              <a:lnTo>
                                <a:pt x="582612" y="288048"/>
                              </a:lnTo>
                              <a:lnTo>
                                <a:pt x="550164" y="255600"/>
                              </a:lnTo>
                              <a:lnTo>
                                <a:pt x="511251" y="230860"/>
                              </a:lnTo>
                              <a:lnTo>
                                <a:pt x="467144" y="215087"/>
                              </a:lnTo>
                              <a:lnTo>
                                <a:pt x="419100" y="209550"/>
                              </a:lnTo>
                              <a:lnTo>
                                <a:pt x="371043" y="215087"/>
                              </a:lnTo>
                              <a:lnTo>
                                <a:pt x="326936" y="230860"/>
                              </a:lnTo>
                              <a:lnTo>
                                <a:pt x="288036" y="255600"/>
                              </a:lnTo>
                              <a:lnTo>
                                <a:pt x="255574" y="288048"/>
                              </a:lnTo>
                              <a:lnTo>
                                <a:pt x="230847" y="326961"/>
                              </a:lnTo>
                              <a:lnTo>
                                <a:pt x="215074" y="371055"/>
                              </a:lnTo>
                              <a:lnTo>
                                <a:pt x="209550" y="419100"/>
                              </a:lnTo>
                              <a:lnTo>
                                <a:pt x="215074" y="467156"/>
                              </a:lnTo>
                              <a:lnTo>
                                <a:pt x="230847" y="511263"/>
                              </a:lnTo>
                              <a:lnTo>
                                <a:pt x="255574" y="550176"/>
                              </a:lnTo>
                              <a:lnTo>
                                <a:pt x="288036" y="582625"/>
                              </a:lnTo>
                              <a:lnTo>
                                <a:pt x="326936" y="607352"/>
                              </a:lnTo>
                              <a:lnTo>
                                <a:pt x="371043" y="623125"/>
                              </a:lnTo>
                              <a:lnTo>
                                <a:pt x="419100" y="628650"/>
                              </a:lnTo>
                              <a:lnTo>
                                <a:pt x="467144" y="623125"/>
                              </a:lnTo>
                              <a:lnTo>
                                <a:pt x="511251" y="607352"/>
                              </a:lnTo>
                              <a:lnTo>
                                <a:pt x="550164" y="582625"/>
                              </a:lnTo>
                              <a:lnTo>
                                <a:pt x="582612" y="550176"/>
                              </a:lnTo>
                              <a:lnTo>
                                <a:pt x="607339" y="511263"/>
                              </a:lnTo>
                              <a:lnTo>
                                <a:pt x="623112" y="467156"/>
                              </a:lnTo>
                              <a:lnTo>
                                <a:pt x="628650" y="419100"/>
                              </a:lnTo>
                              <a:close/>
                            </a:path>
                            <a:path w="838200" h="838200">
                              <a:moveTo>
                                <a:pt x="735177" y="695693"/>
                              </a:moveTo>
                              <a:lnTo>
                                <a:pt x="613943" y="574459"/>
                              </a:lnTo>
                              <a:lnTo>
                                <a:pt x="573532" y="614870"/>
                              </a:lnTo>
                              <a:lnTo>
                                <a:pt x="694766" y="736104"/>
                              </a:lnTo>
                              <a:lnTo>
                                <a:pt x="735177" y="695693"/>
                              </a:lnTo>
                              <a:close/>
                            </a:path>
                            <a:path w="838200" h="838200">
                              <a:moveTo>
                                <a:pt x="736117" y="143433"/>
                              </a:moveTo>
                              <a:lnTo>
                                <a:pt x="695706" y="103035"/>
                              </a:lnTo>
                              <a:lnTo>
                                <a:pt x="574471" y="224256"/>
                              </a:lnTo>
                              <a:lnTo>
                                <a:pt x="614883" y="264668"/>
                              </a:lnTo>
                              <a:lnTo>
                                <a:pt x="736117" y="143433"/>
                              </a:lnTo>
                              <a:close/>
                            </a:path>
                            <a:path w="838200" h="838200">
                              <a:moveTo>
                                <a:pt x="838200" y="390525"/>
                              </a:moveTo>
                              <a:lnTo>
                                <a:pt x="666750" y="390525"/>
                              </a:lnTo>
                              <a:lnTo>
                                <a:pt x="666750" y="447675"/>
                              </a:lnTo>
                              <a:lnTo>
                                <a:pt x="838200" y="447675"/>
                              </a:lnTo>
                              <a:lnTo>
                                <a:pt x="838200" y="390525"/>
                              </a:lnTo>
                              <a:close/>
                            </a:path>
                          </a:pathLst>
                        </a:custGeom>
                        <a:solidFill>
                          <a:srgbClr val="007E38"/>
                        </a:solidFill>
                      </wps:spPr>
                      <wps:bodyPr wrap="square" lIns="0" tIns="0" rIns="0" bIns="0" rtlCol="0">
                        <a:prstTxWarp prst="textNoShape">
                          <a:avLst/>
                        </a:prstTxWarp>
                        <a:noAutofit/>
                      </wps:bodyPr>
                    </wps:wsp>
                  </a:graphicData>
                </a:graphic>
              </wp:anchor>
            </w:drawing>
          </mc:Choice>
          <mc:Fallback>
            <w:pict>
              <v:shape w14:anchorId="78ECC805" id="Graphic 197" o:spid="_x0000_s1026" style="position:absolute;margin-left:58pt;margin-top:10.7pt;width:66pt;height:66pt;z-index:251652096;visibility:visible;mso-wrap-style:square;mso-wrap-distance-left:0;mso-wrap-distance-top:0;mso-wrap-distance-right:0;mso-wrap-distance-bottom:0;mso-position-horizontal:absolute;mso-position-horizontal-relative:page;mso-position-vertical:absolute;mso-position-vertical-relative:text;v-text-anchor:top" coordsize="838200,838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" path="m171450,390525l,390525r,57150l171450,447675r,-57150xem263715,613930l223304,573519,102069,694753r40412,40411l263715,613930xem264642,223329l143408,102095r-40399,40411l224231,263740r40411,-40411xem447675,666750r-57150,l390525,838200r57150,l447675,666750xem447675,l390525,r,171450l447675,171450,447675,xem628650,419100r-5538,-48045l607339,326961,582612,288048,550164,255600,511251,230860,467144,215087r-48044,-5537l371043,215087r-44107,15773l288036,255600r-32462,32448l230847,326961r-15773,44094l209550,419100r5524,48056l230847,511263r24727,38913l288036,582625r38900,24727l371043,623125r48057,5525l467144,623125r44107,-15773l550164,582625r32448,-32449l607339,511263r15773,-44107l628650,419100xem735177,695693l613943,574459r-40411,40411l694766,736104r40411,-40411xem736117,143433l695706,103035,574471,224256r40412,40412l736117,143433xem838200,390525r-171450,l666750,447675r171450,l838200,390525xe" fillcolor="#007e38" stroked="f">
                <v:path arrowok="t"/>
                <w10:wrap anchorx="page"/>
              </v:shape>
            </w:pict>
          </mc:Fallback>
        </mc:AlternateContent>
      </w:r>
    </w:p>
    <w:p w14:paraId="6963AEBC" w14:textId="77777777" w:rsidR="0035272C" w:rsidRPr="00464ECB" w:rsidRDefault="00F14C85">
      <w:pPr>
        <w:pStyle w:val="BodyText"/>
        <w:spacing w:before="46"/>
        <w:rPr>
          <w:w w:val="90"/>
          <w:sz w:val="20"/>
          <w:lang w:val="es-ES"/>
        </w:rPr>
      </w:pPr>
      <w:r w:rsidRPr="00464ECB">
        <w:rPr>
          <w:noProof/>
          <w:w w:val="90"/>
          <w:lang w:val="es-ES"/>
        </w:rPr>
        <mc:AlternateContent>
          <mc:Choice Requires="wps">
            <w:drawing>
              <wp:anchor distT="0" distB="0" distL="0" distR="0" simplePos="0" relativeHeight="251663360" behindDoc="1" locked="0" layoutInCell="1" allowOverlap="1" wp14:anchorId="4AEBA62F" wp14:editId="4D5347F8">
                <wp:simplePos x="0" y="0"/>
                <wp:positionH relativeFrom="page">
                  <wp:posOffset>457200</wp:posOffset>
                </wp:positionH>
                <wp:positionV relativeFrom="paragraph">
                  <wp:posOffset>190881</wp:posOffset>
                </wp:positionV>
                <wp:extent cx="6693534" cy="283845"/>
                <wp:effectExtent l="0" t="0" r="0" b="0"/>
                <wp:wrapTopAndBottom/>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3534" cy="283845"/>
                        </a:xfrm>
                        <a:prstGeom prst="rect">
                          <a:avLst/>
                        </a:prstGeom>
                        <a:solidFill>
                          <a:srgbClr val="007E38"/>
                        </a:solidFill>
                      </wps:spPr>
                      <wps:txbx>
                        <w:txbxContent>
                          <w:p w14:paraId="15B0B72F" w14:textId="77777777" w:rsidR="0035272C" w:rsidRDefault="00F14C85">
                            <w:pPr>
                              <w:spacing w:before="77"/>
                              <w:ind w:left="105"/>
                              <w:rPr>
                                <w:b/>
                                <w:color w:val="000000"/>
                                <w:sz w:val="24"/>
                              </w:rPr>
                            </w:pPr>
                            <w:r>
                              <w:rPr>
                                <w:b/>
                                <w:color w:val="FFFDD0"/>
                                <w:spacing w:val="-2"/>
                                <w:sz w:val="24"/>
                              </w:rPr>
                              <w:t>ENERGÍA</w:t>
                            </w:r>
                          </w:p>
                        </w:txbxContent>
                      </wps:txbx>
                      <wps:bodyPr wrap="square" lIns="0" tIns="0" rIns="0" bIns="0" rtlCol="0">
                        <a:noAutofit/>
                      </wps:bodyPr>
                    </wps:wsp>
                  </a:graphicData>
                </a:graphic>
              </wp:anchor>
            </w:drawing>
          </mc:Choice>
          <mc:Fallback>
            <w:pict>
              <v:shape w14:anchorId="4AEBA62F" id="Textbox 198" o:spid="_x0000_s1129" type="#_x0000_t202" style="position:absolute;margin-left:36pt;margin-top:15.05pt;width:527.05pt;height:22.35pt;z-index:-251653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" fillcolor="#007e38" stroked="f">
                <v:textbox inset="0,0,0,0">
                  <w:txbxContent>
                    <w:p w14:paraId="15B0B72F" w14:textId="77777777" w:rsidR="0035272C" w:rsidRDefault="00F14C85">
                      <w:pPr>
                        <w:spacing w:before="77"/>
                        <w:ind w:left="105"/>
                        <w:rPr>
                          <w:b/>
                          <w:color w:val="000000"/>
                          <w:sz w:val="24"/>
                        </w:rPr>
                      </w:pPr>
                      <w:r>
                        <w:rPr>
                          <w:b/>
                          <w:color w:val="FFFDD0"/>
                          <w:spacing w:val="-2"/>
                          <w:sz w:val="24"/>
                        </w:rPr>
                        <w:t>ENERGÍA</w:t>
                      </w:r>
                    </w:p>
                  </w:txbxContent>
                </v:textbox>
                <w10:wrap type="topAndBottom" anchorx="page"/>
              </v:shape>
            </w:pict>
          </mc:Fallback>
        </mc:AlternateContent>
      </w:r>
    </w:p>
    <w:p w14:paraId="73E64858" w14:textId="77777777" w:rsidR="00AC383C" w:rsidRPr="00464ECB" w:rsidRDefault="00AC383C">
      <w:pPr>
        <w:pStyle w:val="BodyText"/>
        <w:spacing w:before="38"/>
        <w:rPr>
          <w:sz w:val="24"/>
          <w:lang w:val="es-ES"/>
        </w:rPr>
      </w:pPr>
    </w:p>
    <w:p w14:paraId="37705234" w14:textId="23F62B35" w:rsidR="0035272C" w:rsidRPr="00464ECB" w:rsidRDefault="00F14C85">
      <w:pPr>
        <w:spacing w:line="228" w:lineRule="auto"/>
        <w:ind w:left="225" w:right="2727"/>
        <w:jc w:val="both"/>
        <w:rPr>
          <w:w w:val="90"/>
          <w:sz w:val="24"/>
          <w:lang w:val="es-ES"/>
        </w:rPr>
      </w:pPr>
      <w:r w:rsidRPr="00464ECB">
        <w:rPr>
          <w:noProof/>
          <w:w w:val="90"/>
          <w:lang w:val="es-ES"/>
        </w:rPr>
        <mc:AlternateContent>
          <mc:Choice Requires="wps">
            <w:drawing>
              <wp:anchor distT="0" distB="0" distL="0" distR="0" simplePos="0" relativeHeight="251656192" behindDoc="0" locked="0" layoutInCell="1" allowOverlap="1" wp14:anchorId="0EFCC858" wp14:editId="129E83E1">
                <wp:simplePos x="0" y="0"/>
                <wp:positionH relativeFrom="page">
                  <wp:posOffset>6091764</wp:posOffset>
                </wp:positionH>
                <wp:positionV relativeFrom="paragraph">
                  <wp:posOffset>-94168</wp:posOffset>
                </wp:positionV>
                <wp:extent cx="723265" cy="723265"/>
                <wp:effectExtent l="0" t="0" r="0" b="0"/>
                <wp:wrapNone/>
                <wp:docPr id="199" name="Graphic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3265" cy="723265"/>
                        </a:xfrm>
                        <a:custGeom>
                          <a:avLst/>
                          <a:gdLst/>
                          <a:ahLst/>
                          <a:cxnLst/>
                          <a:rect l="l" t="t" r="r" b="b"/>
                          <a:pathLst>
                            <a:path w="723265" h="723265">
                              <a:moveTo>
                                <a:pt x="689388" y="604748"/>
                              </a:moveTo>
                              <a:lnTo>
                                <a:pt x="515639" y="604748"/>
                              </a:lnTo>
                              <a:lnTo>
                                <a:pt x="556406" y="645528"/>
                              </a:lnTo>
                              <a:lnTo>
                                <a:pt x="515639" y="686308"/>
                              </a:lnTo>
                              <a:lnTo>
                                <a:pt x="510886" y="693461"/>
                              </a:lnTo>
                              <a:lnTo>
                                <a:pt x="509298" y="701598"/>
                              </a:lnTo>
                              <a:lnTo>
                                <a:pt x="510877" y="709736"/>
                              </a:lnTo>
                              <a:lnTo>
                                <a:pt x="515626" y="716889"/>
                              </a:lnTo>
                              <a:lnTo>
                                <a:pt x="522780" y="721640"/>
                              </a:lnTo>
                              <a:lnTo>
                                <a:pt x="530917" y="723223"/>
                              </a:lnTo>
                              <a:lnTo>
                                <a:pt x="539054" y="721640"/>
                              </a:lnTo>
                              <a:lnTo>
                                <a:pt x="546207" y="716889"/>
                              </a:lnTo>
                              <a:lnTo>
                                <a:pt x="587000" y="676110"/>
                              </a:lnTo>
                              <a:lnTo>
                                <a:pt x="637965" y="676110"/>
                              </a:lnTo>
                              <a:lnTo>
                                <a:pt x="663454" y="650621"/>
                              </a:lnTo>
                              <a:lnTo>
                                <a:pt x="683369" y="623173"/>
                              </a:lnTo>
                              <a:lnTo>
                                <a:pt x="689388" y="604748"/>
                              </a:lnTo>
                              <a:close/>
                            </a:path>
                            <a:path w="723265" h="723265">
                              <a:moveTo>
                                <a:pt x="637965" y="676110"/>
                              </a:moveTo>
                              <a:lnTo>
                                <a:pt x="587000" y="676110"/>
                              </a:lnTo>
                              <a:lnTo>
                                <a:pt x="612476" y="701598"/>
                              </a:lnTo>
                              <a:lnTo>
                                <a:pt x="637965" y="676110"/>
                              </a:lnTo>
                              <a:close/>
                            </a:path>
                            <a:path w="723265" h="723265">
                              <a:moveTo>
                                <a:pt x="337619" y="0"/>
                              </a:moveTo>
                              <a:lnTo>
                                <a:pt x="288602" y="6585"/>
                              </a:lnTo>
                              <a:lnTo>
                                <a:pt x="241165" y="19775"/>
                              </a:lnTo>
                              <a:lnTo>
                                <a:pt x="195979" y="39333"/>
                              </a:lnTo>
                              <a:lnTo>
                                <a:pt x="153714" y="65023"/>
                              </a:lnTo>
                              <a:lnTo>
                                <a:pt x="115042" y="96609"/>
                              </a:lnTo>
                              <a:lnTo>
                                <a:pt x="81367" y="132457"/>
                              </a:lnTo>
                              <a:lnTo>
                                <a:pt x="53463" y="171563"/>
                              </a:lnTo>
                              <a:lnTo>
                                <a:pt x="31352" y="213316"/>
                              </a:lnTo>
                              <a:lnTo>
                                <a:pt x="15057" y="257108"/>
                              </a:lnTo>
                              <a:lnTo>
                                <a:pt x="4599" y="302330"/>
                              </a:lnTo>
                              <a:lnTo>
                                <a:pt x="0" y="348372"/>
                              </a:lnTo>
                              <a:lnTo>
                                <a:pt x="1282" y="394625"/>
                              </a:lnTo>
                              <a:lnTo>
                                <a:pt x="8467" y="440481"/>
                              </a:lnTo>
                              <a:lnTo>
                                <a:pt x="21577" y="485330"/>
                              </a:lnTo>
                              <a:lnTo>
                                <a:pt x="40635" y="528564"/>
                              </a:lnTo>
                              <a:lnTo>
                                <a:pt x="65661" y="569572"/>
                              </a:lnTo>
                              <a:lnTo>
                                <a:pt x="96678" y="607745"/>
                              </a:lnTo>
                              <a:lnTo>
                                <a:pt x="134180" y="642707"/>
                              </a:lnTo>
                              <a:lnTo>
                                <a:pt x="176244" y="672020"/>
                              </a:lnTo>
                              <a:lnTo>
                                <a:pt x="220308" y="687571"/>
                              </a:lnTo>
                              <a:lnTo>
                                <a:pt x="265352" y="685106"/>
                              </a:lnTo>
                              <a:lnTo>
                                <a:pt x="306183" y="665932"/>
                              </a:lnTo>
                              <a:lnTo>
                                <a:pt x="337376" y="631612"/>
                              </a:lnTo>
                              <a:lnTo>
                                <a:pt x="235953" y="631612"/>
                              </a:lnTo>
                              <a:lnTo>
                                <a:pt x="220355" y="629354"/>
                              </a:lnTo>
                              <a:lnTo>
                                <a:pt x="165264" y="594249"/>
                              </a:lnTo>
                              <a:lnTo>
                                <a:pt x="130915" y="560360"/>
                              </a:lnTo>
                              <a:lnTo>
                                <a:pt x="102828" y="522139"/>
                              </a:lnTo>
                              <a:lnTo>
                                <a:pt x="81221" y="480446"/>
                              </a:lnTo>
                              <a:lnTo>
                                <a:pt x="66313" y="436141"/>
                              </a:lnTo>
                              <a:lnTo>
                                <a:pt x="58320" y="390084"/>
                              </a:lnTo>
                              <a:lnTo>
                                <a:pt x="57461" y="343132"/>
                              </a:lnTo>
                              <a:lnTo>
                                <a:pt x="63953" y="296147"/>
                              </a:lnTo>
                              <a:lnTo>
                                <a:pt x="78016" y="249986"/>
                              </a:lnTo>
                              <a:lnTo>
                                <a:pt x="99866" y="205511"/>
                              </a:lnTo>
                              <a:lnTo>
                                <a:pt x="124590" y="170010"/>
                              </a:lnTo>
                              <a:lnTo>
                                <a:pt x="154095" y="138366"/>
                              </a:lnTo>
                              <a:lnTo>
                                <a:pt x="193566" y="107031"/>
                              </a:lnTo>
                              <a:lnTo>
                                <a:pt x="237231" y="82902"/>
                              </a:lnTo>
                              <a:lnTo>
                                <a:pt x="284116" y="66326"/>
                              </a:lnTo>
                              <a:lnTo>
                                <a:pt x="333247" y="57648"/>
                              </a:lnTo>
                              <a:lnTo>
                                <a:pt x="556767" y="57213"/>
                              </a:lnTo>
                              <a:lnTo>
                                <a:pt x="524190" y="38068"/>
                              </a:lnTo>
                              <a:lnTo>
                                <a:pt x="481159" y="19747"/>
                              </a:lnTo>
                              <a:lnTo>
                                <a:pt x="435472" y="7003"/>
                              </a:lnTo>
                              <a:lnTo>
                                <a:pt x="387546" y="254"/>
                              </a:lnTo>
                              <a:lnTo>
                                <a:pt x="337619" y="0"/>
                              </a:lnTo>
                              <a:close/>
                            </a:path>
                            <a:path w="723265" h="723265">
                              <a:moveTo>
                                <a:pt x="573417" y="466937"/>
                              </a:moveTo>
                              <a:lnTo>
                                <a:pt x="539864" y="476889"/>
                              </a:lnTo>
                              <a:lnTo>
                                <a:pt x="510609" y="497700"/>
                              </a:lnTo>
                              <a:lnTo>
                                <a:pt x="459555" y="548678"/>
                              </a:lnTo>
                              <a:lnTo>
                                <a:pt x="485044" y="574167"/>
                              </a:lnTo>
                              <a:lnTo>
                                <a:pt x="444277" y="614946"/>
                              </a:lnTo>
                              <a:lnTo>
                                <a:pt x="439670" y="622200"/>
                              </a:lnTo>
                              <a:lnTo>
                                <a:pt x="438254" y="630371"/>
                              </a:lnTo>
                              <a:lnTo>
                                <a:pt x="440005" y="638474"/>
                              </a:lnTo>
                              <a:lnTo>
                                <a:pt x="444900" y="645528"/>
                              </a:lnTo>
                              <a:lnTo>
                                <a:pt x="451935" y="650050"/>
                              </a:lnTo>
                              <a:lnTo>
                                <a:pt x="459879" y="651557"/>
                              </a:lnTo>
                              <a:lnTo>
                                <a:pt x="467824" y="650050"/>
                              </a:lnTo>
                              <a:lnTo>
                                <a:pt x="474859" y="645528"/>
                              </a:lnTo>
                              <a:lnTo>
                                <a:pt x="515639" y="604748"/>
                              </a:lnTo>
                              <a:lnTo>
                                <a:pt x="689388" y="604748"/>
                              </a:lnTo>
                              <a:lnTo>
                                <a:pt x="693662" y="591666"/>
                              </a:lnTo>
                              <a:lnTo>
                                <a:pt x="693938" y="558518"/>
                              </a:lnTo>
                              <a:lnTo>
                                <a:pt x="683799" y="526148"/>
                              </a:lnTo>
                              <a:lnTo>
                                <a:pt x="703147" y="481076"/>
                              </a:lnTo>
                              <a:lnTo>
                                <a:pt x="641902" y="481076"/>
                              </a:lnTo>
                              <a:lnTo>
                                <a:pt x="608389" y="468211"/>
                              </a:lnTo>
                              <a:lnTo>
                                <a:pt x="573417" y="466937"/>
                              </a:lnTo>
                              <a:close/>
                            </a:path>
                            <a:path w="723265" h="723265">
                              <a:moveTo>
                                <a:pt x="492867" y="308965"/>
                              </a:moveTo>
                              <a:lnTo>
                                <a:pt x="348926" y="308965"/>
                              </a:lnTo>
                              <a:lnTo>
                                <a:pt x="360495" y="315214"/>
                              </a:lnTo>
                              <a:lnTo>
                                <a:pt x="362654" y="322440"/>
                              </a:lnTo>
                              <a:lnTo>
                                <a:pt x="340531" y="370052"/>
                              </a:lnTo>
                              <a:lnTo>
                                <a:pt x="319633" y="433744"/>
                              </a:lnTo>
                              <a:lnTo>
                                <a:pt x="303841" y="498894"/>
                              </a:lnTo>
                              <a:lnTo>
                                <a:pt x="302494" y="506412"/>
                              </a:lnTo>
                              <a:lnTo>
                                <a:pt x="298456" y="553275"/>
                              </a:lnTo>
                              <a:lnTo>
                                <a:pt x="296159" y="580171"/>
                              </a:lnTo>
                              <a:lnTo>
                                <a:pt x="266439" y="623646"/>
                              </a:lnTo>
                              <a:lnTo>
                                <a:pt x="235953" y="631612"/>
                              </a:lnTo>
                              <a:lnTo>
                                <a:pt x="337376" y="631612"/>
                              </a:lnTo>
                              <a:lnTo>
                                <a:pt x="353203" y="586821"/>
                              </a:lnTo>
                              <a:lnTo>
                                <a:pt x="354593" y="546100"/>
                              </a:lnTo>
                              <a:lnTo>
                                <a:pt x="355806" y="526497"/>
                              </a:lnTo>
                              <a:lnTo>
                                <a:pt x="358291" y="510552"/>
                              </a:lnTo>
                              <a:lnTo>
                                <a:pt x="362426" y="496633"/>
                              </a:lnTo>
                              <a:lnTo>
                                <a:pt x="394578" y="490455"/>
                              </a:lnTo>
                              <a:lnTo>
                                <a:pt x="423745" y="476701"/>
                              </a:lnTo>
                              <a:lnTo>
                                <a:pt x="448629" y="456192"/>
                              </a:lnTo>
                              <a:lnTo>
                                <a:pt x="467937" y="429755"/>
                              </a:lnTo>
                              <a:lnTo>
                                <a:pt x="486434" y="387553"/>
                              </a:lnTo>
                              <a:lnTo>
                                <a:pt x="494210" y="345853"/>
                              </a:lnTo>
                              <a:lnTo>
                                <a:pt x="492867" y="308965"/>
                              </a:lnTo>
                              <a:close/>
                            </a:path>
                            <a:path w="723265" h="723265">
                              <a:moveTo>
                                <a:pt x="556767" y="57213"/>
                              </a:moveTo>
                              <a:lnTo>
                                <a:pt x="383647" y="57213"/>
                              </a:lnTo>
                              <a:lnTo>
                                <a:pt x="432628" y="64672"/>
                              </a:lnTo>
                              <a:lnTo>
                                <a:pt x="478545" y="79487"/>
                              </a:lnTo>
                              <a:lnTo>
                                <a:pt x="520817" y="100986"/>
                              </a:lnTo>
                              <a:lnTo>
                                <a:pt x="558863" y="128501"/>
                              </a:lnTo>
                              <a:lnTo>
                                <a:pt x="592102" y="161361"/>
                              </a:lnTo>
                              <a:lnTo>
                                <a:pt x="619953" y="198898"/>
                              </a:lnTo>
                              <a:lnTo>
                                <a:pt x="641835" y="240440"/>
                              </a:lnTo>
                              <a:lnTo>
                                <a:pt x="657166" y="285320"/>
                              </a:lnTo>
                              <a:lnTo>
                                <a:pt x="665367" y="332866"/>
                              </a:lnTo>
                              <a:lnTo>
                                <a:pt x="665854" y="382409"/>
                              </a:lnTo>
                              <a:lnTo>
                                <a:pt x="662990" y="407765"/>
                              </a:lnTo>
                              <a:lnTo>
                                <a:pt x="658021" y="432747"/>
                              </a:lnTo>
                              <a:lnTo>
                                <a:pt x="650981" y="457228"/>
                              </a:lnTo>
                              <a:lnTo>
                                <a:pt x="641902" y="481076"/>
                              </a:lnTo>
                              <a:lnTo>
                                <a:pt x="703147" y="481076"/>
                              </a:lnTo>
                              <a:lnTo>
                                <a:pt x="703269" y="480792"/>
                              </a:lnTo>
                              <a:lnTo>
                                <a:pt x="716341" y="433430"/>
                              </a:lnTo>
                              <a:lnTo>
                                <a:pt x="722759" y="385616"/>
                              </a:lnTo>
                              <a:lnTo>
                                <a:pt x="722737" y="335369"/>
                              </a:lnTo>
                              <a:lnTo>
                                <a:pt x="715978" y="287446"/>
                              </a:lnTo>
                              <a:lnTo>
                                <a:pt x="703225" y="241764"/>
                              </a:lnTo>
                              <a:lnTo>
                                <a:pt x="684894" y="198738"/>
                              </a:lnTo>
                              <a:lnTo>
                                <a:pt x="661404" y="158787"/>
                              </a:lnTo>
                              <a:lnTo>
                                <a:pt x="633171" y="122327"/>
                              </a:lnTo>
                              <a:lnTo>
                                <a:pt x="600613" y="89776"/>
                              </a:lnTo>
                              <a:lnTo>
                                <a:pt x="564147" y="61550"/>
                              </a:lnTo>
                              <a:lnTo>
                                <a:pt x="556767" y="57213"/>
                              </a:lnTo>
                              <a:close/>
                            </a:path>
                            <a:path w="723265" h="723265">
                              <a:moveTo>
                                <a:pt x="422573" y="138976"/>
                              </a:moveTo>
                              <a:lnTo>
                                <a:pt x="377117" y="186952"/>
                              </a:lnTo>
                              <a:lnTo>
                                <a:pt x="347724" y="215031"/>
                              </a:lnTo>
                              <a:lnTo>
                                <a:pt x="321576" y="234093"/>
                              </a:lnTo>
                              <a:lnTo>
                                <a:pt x="285857" y="255016"/>
                              </a:lnTo>
                              <a:lnTo>
                                <a:pt x="247803" y="290188"/>
                              </a:lnTo>
                              <a:lnTo>
                                <a:pt x="226914" y="335643"/>
                              </a:lnTo>
                              <a:lnTo>
                                <a:pt x="224593" y="385616"/>
                              </a:lnTo>
                              <a:lnTo>
                                <a:pt x="242284" y="434390"/>
                              </a:lnTo>
                              <a:lnTo>
                                <a:pt x="250410" y="446143"/>
                              </a:lnTo>
                              <a:lnTo>
                                <a:pt x="259754" y="456895"/>
                              </a:lnTo>
                              <a:lnTo>
                                <a:pt x="270225" y="466552"/>
                              </a:lnTo>
                              <a:lnTo>
                                <a:pt x="281730" y="475018"/>
                              </a:lnTo>
                              <a:lnTo>
                                <a:pt x="292439" y="434289"/>
                              </a:lnTo>
                              <a:lnTo>
                                <a:pt x="305509" y="394293"/>
                              </a:lnTo>
                              <a:lnTo>
                                <a:pt x="320901" y="355131"/>
                              </a:lnTo>
                              <a:lnTo>
                                <a:pt x="338575" y="316903"/>
                              </a:lnTo>
                              <a:lnTo>
                                <a:pt x="341699" y="311124"/>
                              </a:lnTo>
                              <a:lnTo>
                                <a:pt x="348926" y="308965"/>
                              </a:lnTo>
                              <a:lnTo>
                                <a:pt x="492867" y="308965"/>
                              </a:lnTo>
                              <a:lnTo>
                                <a:pt x="492703" y="304486"/>
                              </a:lnTo>
                              <a:lnTo>
                                <a:pt x="483350" y="263284"/>
                              </a:lnTo>
                              <a:lnTo>
                                <a:pt x="467586" y="222077"/>
                              </a:lnTo>
                              <a:lnTo>
                                <a:pt x="446848" y="180697"/>
                              </a:lnTo>
                              <a:lnTo>
                                <a:pt x="422573" y="138976"/>
                              </a:lnTo>
                              <a:close/>
                            </a:path>
                          </a:pathLst>
                        </a:custGeom>
                        <a:solidFill>
                          <a:srgbClr val="007E38"/>
                        </a:solidFill>
                      </wps:spPr>
                      <wps:bodyPr wrap="square" lIns="0" tIns="0" rIns="0" bIns="0" rtlCol="0">
                        <a:prstTxWarp prst="textNoShape">
                          <a:avLst/>
                        </a:prstTxWarp>
                        <a:noAutofit/>
                      </wps:bodyPr>
                    </wps:wsp>
                  </a:graphicData>
                </a:graphic>
              </wp:anchor>
            </w:drawing>
          </mc:Choice>
          <mc:Fallback>
            <w:pict>
              <v:shape w14:anchorId="6769287E" id="Graphic 199" o:spid="_x0000_s1026" style="position:absolute;margin-left:479.65pt;margin-top:-7.4pt;width:56.95pt;height:56.95pt;z-index:251656192;visibility:visible;mso-wrap-style:square;mso-wrap-distance-left:0;mso-wrap-distance-top:0;mso-wrap-distance-right:0;mso-wrap-distance-bottom:0;mso-position-horizontal:absolute;mso-position-horizontal-relative:page;mso-position-vertical:absolute;mso-position-vertical-relative:text;v-text-anchor:top" coordsize="723265,72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" path="m689388,604748r-173749,l556406,645528r-40767,40780l510886,693461r-1588,8137l510877,709736r4749,7153l522780,721640r8137,1583l539054,721640r7153,-4751l587000,676110r50965,l663454,650621r19915,-27448l689388,604748xem637965,676110r-50965,l612476,701598r25489,-25488xem337619,l288602,6585,241165,19775,195979,39333,153714,65023,115042,96609,81367,132457,53463,171563,31352,213316,15057,257108,4599,302330,,348372r1282,46253l8467,440481r13110,44849l40635,528564r25026,41008l96678,607745r37502,34962l176244,672020r44064,15551l265352,685106r40831,-19174l337376,631612r-101423,l220355,629354,165264,594249,130915,560360,102828,522139,81221,480446,66313,436141,58320,390084r-859,-46952l63953,296147,78016,249986,99866,205511r24724,-35501l154095,138366r39471,-31335l237231,82902,284116,66326r49131,-8678l556767,57213,524190,38068,481159,19747,435472,7003,387546,254,337619,xem573417,466937r-33553,9952l510609,497700r-51054,50978l485044,574167r-40767,40779l439670,622200r-1416,8171l440005,638474r4895,7054l451935,650050r7944,1507l467824,650050r7035,-4522l515639,604748r173749,l693662,591666r276,-33148l683799,526148r19348,-45072l641902,481076,608389,468211r-34972,-1274xem492867,308965r-143941,l360495,315214r2159,7226l340531,370052r-20898,63692l303841,498894r-1347,7518l298456,553275r-2297,26896l266439,623646r-30486,7966l337376,631612r15827,-44791l354593,546100r1213,-19603l358291,510552r4135,-13919l394578,490455r29167,-13754l448629,456192r19308,-26437l486434,387553r7776,-41700l492867,308965xem556767,57213r-173120,l432628,64672r45917,14815l520817,100986r38046,27515l592102,161361r27851,37537l641835,240440r15331,44880l665367,332866r487,49543l662990,407765r-4969,24982l650981,457228r-9079,23848l703147,481076r122,-284l716341,433430r6418,-47814l722737,335369r-6759,-47923l703225,241764,684894,198738,661404,158787,633171,122327,600613,89776,564147,61550r-7380,-4337xem422573,138976r-45456,47976l347724,215031r-26148,19062l285857,255016r-38054,35172l226914,335643r-2321,49973l242284,434390r8126,11753l259754,456895r10471,9657l281730,475018r10709,-40729l305509,394293r15392,-39162l338575,316903r3124,-5779l348926,308965r143941,l492703,304486r-9353,-41202l467586,222077,446848,180697,422573,138976xe" fillcolor="#007e38" stroked="f">
                <v:path arrowok="t"/>
                <w10:wrap anchorx="page"/>
              </v:shape>
            </w:pict>
          </mc:Fallback>
        </mc:AlternateContent>
      </w:r>
      <w:r w:rsidRPr="00464ECB">
        <w:rPr>
          <w:w w:val="90"/>
          <w:sz w:val="24"/>
          <w:lang w:val="es-ES"/>
        </w:rPr>
        <w:t xml:space="preserve">Apoyar el desarrollo y el uso de tecnologías y servicios energéticos sostenibles en los Estados </w:t>
      </w:r>
      <w:r w:rsidR="00A14E6C" w:rsidRPr="00464ECB">
        <w:rPr>
          <w:w w:val="90"/>
          <w:sz w:val="24"/>
          <w:lang w:val="es-ES"/>
        </w:rPr>
        <w:t>M</w:t>
      </w:r>
      <w:r w:rsidRPr="00464ECB">
        <w:rPr>
          <w:w w:val="90"/>
          <w:sz w:val="24"/>
          <w:lang w:val="es-ES"/>
        </w:rPr>
        <w:t xml:space="preserve">iembros, permitiéndoles </w:t>
      </w:r>
      <w:r w:rsidR="00A14E6C" w:rsidRPr="00464ECB">
        <w:rPr>
          <w:w w:val="90"/>
          <w:sz w:val="24"/>
          <w:lang w:val="es-ES"/>
        </w:rPr>
        <w:t>implementar</w:t>
      </w:r>
      <w:r w:rsidRPr="00464ECB">
        <w:rPr>
          <w:w w:val="90"/>
          <w:sz w:val="24"/>
          <w:lang w:val="es-ES"/>
        </w:rPr>
        <w:t xml:space="preserve"> políticas, leyes, estrategias y acciones para el avance de la energía sostenible.</w:t>
      </w:r>
    </w:p>
    <w:p w14:paraId="10B34CE9" w14:textId="77777777" w:rsidR="00AC383C" w:rsidRPr="00464ECB" w:rsidRDefault="00AC383C">
      <w:pPr>
        <w:spacing w:line="228" w:lineRule="auto"/>
        <w:jc w:val="both"/>
        <w:rPr>
          <w:sz w:val="24"/>
          <w:lang w:val="es-ES"/>
        </w:rPr>
        <w:sectPr w:rsidR="00AC383C" w:rsidRPr="00464ECB" w:rsidSect="001715B7">
          <w:footerReference w:type="default" r:id="rId84"/>
          <w:pgSz w:w="12240" w:h="15840"/>
          <w:pgMar w:top="540" w:right="520" w:bottom="1720" w:left="600" w:header="0" w:footer="1528" w:gutter="0"/>
          <w:cols w:space="720"/>
        </w:sectPr>
      </w:pPr>
    </w:p>
    <w:p w14:paraId="6B0E5D58" w14:textId="77777777" w:rsidR="0035272C" w:rsidRPr="00464ECB" w:rsidRDefault="00F14C85" w:rsidP="006C469B">
      <w:pPr>
        <w:pStyle w:val="Heading3"/>
        <w:ind w:left="2222" w:firstLine="658"/>
        <w:rPr>
          <w:sz w:val="52"/>
          <w:szCs w:val="52"/>
          <w:lang w:val="es-ES"/>
        </w:rPr>
      </w:pPr>
      <w:r w:rsidRPr="00464ECB">
        <w:rPr>
          <w:noProof/>
          <w:sz w:val="52"/>
          <w:szCs w:val="52"/>
          <w:lang w:val="es-ES"/>
        </w:rPr>
        <w:lastRenderedPageBreak/>
        <mc:AlternateContent>
          <mc:Choice Requires="wpg">
            <w:drawing>
              <wp:anchor distT="0" distB="0" distL="0" distR="0" simplePos="0" relativeHeight="15777280" behindDoc="0" locked="0" layoutInCell="1" allowOverlap="1" wp14:anchorId="66361325" wp14:editId="4B4D97D2">
                <wp:simplePos x="0" y="0"/>
                <wp:positionH relativeFrom="page">
                  <wp:posOffset>457200</wp:posOffset>
                </wp:positionH>
                <wp:positionV relativeFrom="paragraph">
                  <wp:posOffset>114300</wp:posOffset>
                </wp:positionV>
                <wp:extent cx="1804035" cy="704850"/>
                <wp:effectExtent l="0" t="0" r="0" b="0"/>
                <wp:wrapNone/>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4035" cy="704850"/>
                          <a:chOff x="0" y="0"/>
                          <a:chExt cx="1804035" cy="704850"/>
                        </a:xfrm>
                      </wpg:grpSpPr>
                      <wps:wsp>
                        <wps:cNvPr id="202" name="Graphic 202"/>
                        <wps:cNvSpPr/>
                        <wps:spPr>
                          <a:xfrm>
                            <a:off x="0"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007E38"/>
                          </a:solidFill>
                        </wps:spPr>
                        <wps:bodyPr wrap="square" lIns="0" tIns="0" rIns="0" bIns="0" rtlCol="0">
                          <a:prstTxWarp prst="textNoShape">
                            <a:avLst/>
                          </a:prstTxWarp>
                          <a:noAutofit/>
                        </wps:bodyPr>
                      </wps:wsp>
                      <wps:wsp>
                        <wps:cNvPr id="203" name="Graphic 203"/>
                        <wps:cNvSpPr/>
                        <wps:spPr>
                          <a:xfrm>
                            <a:off x="528637"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007E38">
                              <a:alpha val="74899"/>
                            </a:srgbClr>
                          </a:solidFill>
                        </wps:spPr>
                        <wps:bodyPr wrap="square" lIns="0" tIns="0" rIns="0" bIns="0" rtlCol="0">
                          <a:prstTxWarp prst="textNoShape">
                            <a:avLst/>
                          </a:prstTxWarp>
                          <a:noAutofit/>
                        </wps:bodyPr>
                      </wps:wsp>
                      <wps:wsp>
                        <wps:cNvPr id="204" name="Graphic 204"/>
                        <wps:cNvSpPr/>
                        <wps:spPr>
                          <a:xfrm>
                            <a:off x="1057275" y="0"/>
                            <a:ext cx="746760" cy="704850"/>
                          </a:xfrm>
                          <a:custGeom>
                            <a:avLst/>
                            <a:gdLst/>
                            <a:ahLst/>
                            <a:cxnLst/>
                            <a:rect l="l" t="t" r="r" b="b"/>
                            <a:pathLst>
                              <a:path w="746760" h="704850">
                                <a:moveTo>
                                  <a:pt x="394335" y="0"/>
                                </a:moveTo>
                                <a:lnTo>
                                  <a:pt x="0" y="0"/>
                                </a:lnTo>
                                <a:lnTo>
                                  <a:pt x="352425" y="352425"/>
                                </a:lnTo>
                                <a:lnTo>
                                  <a:pt x="0" y="704850"/>
                                </a:lnTo>
                                <a:lnTo>
                                  <a:pt x="394335" y="704850"/>
                                </a:lnTo>
                                <a:lnTo>
                                  <a:pt x="746760" y="352425"/>
                                </a:lnTo>
                                <a:lnTo>
                                  <a:pt x="394335" y="0"/>
                                </a:lnTo>
                                <a:close/>
                              </a:path>
                            </a:pathLst>
                          </a:custGeom>
                          <a:solidFill>
                            <a:srgbClr val="007E38">
                              <a:alpha val="50199"/>
                            </a:srgbClr>
                          </a:solidFill>
                        </wps:spPr>
                        <wps:bodyPr wrap="square" lIns="0" tIns="0" rIns="0" bIns="0" rtlCol="0">
                          <a:prstTxWarp prst="textNoShape">
                            <a:avLst/>
                          </a:prstTxWarp>
                          <a:noAutofit/>
                        </wps:bodyPr>
                      </wps:wsp>
                    </wpg:wgp>
                  </a:graphicData>
                </a:graphic>
              </wp:anchor>
            </w:drawing>
          </mc:Choice>
          <mc:Fallback>
            <w:pict>
              <v:group w14:anchorId="34F7E25F" id="Group 201" o:spid="_x0000_s1026" style="position:absolute;margin-left:36pt;margin-top:9pt;width:142.05pt;height:55.5pt;z-index:15777280;mso-wrap-distance-left:0;mso-wrap-distance-right:0;mso-position-horizontal-relative:page" coordsize="18040,7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">
                <v:shape id="Graphic 202" o:spid="_x0000_s1027" style="position:absolute;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" path="m394334,l,,352425,352425,,704850r394334,l746760,352425,394334,xe" fillcolor="#007e38" stroked="f">
                  <v:path arrowok="t"/>
                </v:shape>
                <v:shape id="Graphic 203" o:spid="_x0000_s1028" style="position:absolute;left:5286;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" path="m394334,l,,352425,352425,,704850r394334,l746760,352425,394334,xe" fillcolor="#007e38" stroked="f">
                  <v:fill opacity="49087f"/>
                  <v:path arrowok="t"/>
                </v:shape>
                <v:shape id="Graphic 204" o:spid="_x0000_s1029" style="position:absolute;left:10572;width:7468;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" path="m394335,l,,352425,352425,,704850r394335,l746760,352425,394335,xe" fillcolor="#007e38" stroked="f">
                  <v:fill opacity="32896f"/>
                  <v:path arrowok="t"/>
                </v:shape>
                <w10:wrap anchorx="page"/>
              </v:group>
            </w:pict>
          </mc:Fallback>
        </mc:AlternateContent>
      </w:r>
      <w:r w:rsidRPr="00464ECB">
        <w:rPr>
          <w:color w:val="007E38"/>
          <w:sz w:val="52"/>
          <w:szCs w:val="52"/>
          <w:lang w:val="es-ES"/>
        </w:rPr>
        <w:t>LÍNEA ESTRATÉGICA 2</w:t>
      </w:r>
    </w:p>
    <w:p w14:paraId="211FEB9C" w14:textId="1898126A" w:rsidR="0035272C" w:rsidRPr="00464ECB" w:rsidRDefault="006C469B" w:rsidP="00932117">
      <w:pPr>
        <w:spacing w:line="635" w:lineRule="exact"/>
        <w:ind w:left="2222" w:right="1040" w:firstLine="658"/>
        <w:jc w:val="center"/>
        <w:rPr>
          <w:b/>
          <w:sz w:val="36"/>
          <w:szCs w:val="36"/>
          <w:lang w:val="es-ES"/>
        </w:rPr>
      </w:pPr>
      <w:r w:rsidRPr="00464ECB">
        <w:rPr>
          <w:b/>
          <w:color w:val="007E38"/>
          <w:sz w:val="36"/>
          <w:szCs w:val="36"/>
          <w:lang w:val="es-ES"/>
        </w:rPr>
        <w:t xml:space="preserve">ASPECTOS </w:t>
      </w:r>
      <w:r w:rsidR="00932117" w:rsidRPr="00464ECB">
        <w:rPr>
          <w:b/>
          <w:color w:val="007E38"/>
          <w:sz w:val="36"/>
          <w:szCs w:val="36"/>
          <w:lang w:val="es-ES"/>
        </w:rPr>
        <w:t xml:space="preserve">MÁS </w:t>
      </w:r>
      <w:r w:rsidRPr="00464ECB">
        <w:rPr>
          <w:b/>
          <w:color w:val="007E38"/>
          <w:sz w:val="36"/>
          <w:szCs w:val="36"/>
          <w:lang w:val="es-ES"/>
        </w:rPr>
        <w:t xml:space="preserve">DESTACADOS DE </w:t>
      </w:r>
      <w:r w:rsidR="00F14C85" w:rsidRPr="00464ECB">
        <w:rPr>
          <w:b/>
          <w:color w:val="007E38"/>
          <w:sz w:val="36"/>
          <w:szCs w:val="36"/>
          <w:lang w:val="es-ES"/>
        </w:rPr>
        <w:t>2023</w:t>
      </w:r>
    </w:p>
    <w:p w14:paraId="609E9636" w14:textId="77777777" w:rsidR="0035272C" w:rsidRPr="00464ECB" w:rsidRDefault="00F14C85">
      <w:pPr>
        <w:pStyle w:val="BodyText"/>
        <w:spacing w:before="55"/>
        <w:rPr>
          <w:b/>
          <w:lang w:val="es-ES"/>
        </w:rPr>
      </w:pPr>
      <w:r w:rsidRPr="00464ECB">
        <w:rPr>
          <w:noProof/>
          <w:lang w:val="es-ES"/>
        </w:rPr>
        <mc:AlternateContent>
          <mc:Choice Requires="wps">
            <w:drawing>
              <wp:anchor distT="0" distB="0" distL="0" distR="0" simplePos="0" relativeHeight="487633408" behindDoc="1" locked="0" layoutInCell="1" allowOverlap="1" wp14:anchorId="0A11605A" wp14:editId="57AA0C80">
                <wp:simplePos x="0" y="0"/>
                <wp:positionH relativeFrom="page">
                  <wp:posOffset>457200</wp:posOffset>
                </wp:positionH>
                <wp:positionV relativeFrom="paragraph">
                  <wp:posOffset>196760</wp:posOffset>
                </wp:positionV>
                <wp:extent cx="6858000" cy="337820"/>
                <wp:effectExtent l="0" t="0" r="0" b="0"/>
                <wp:wrapTopAndBottom/>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0" cy="337820"/>
                        </a:xfrm>
                        <a:prstGeom prst="rect">
                          <a:avLst/>
                        </a:prstGeom>
                        <a:solidFill>
                          <a:srgbClr val="007E38"/>
                        </a:solidFill>
                      </wps:spPr>
                      <wps:txbx>
                        <w:txbxContent>
                          <w:p w14:paraId="3B0FCA3D" w14:textId="3F6E7D77" w:rsidR="0035272C" w:rsidRPr="00FF1FE9" w:rsidRDefault="00F14C85">
                            <w:pPr>
                              <w:spacing w:before="65"/>
                              <w:ind w:left="3" w:right="3"/>
                              <w:jc w:val="center"/>
                              <w:rPr>
                                <w:b/>
                                <w:color w:val="000000"/>
                                <w:sz w:val="32"/>
                                <w:lang w:val="es-ES"/>
                              </w:rPr>
                            </w:pPr>
                            <w:r w:rsidRPr="00FF1FE9">
                              <w:rPr>
                                <w:b/>
                                <w:color w:val="FFFFFF"/>
                                <w:sz w:val="32"/>
                                <w:lang w:val="es-ES"/>
                              </w:rPr>
                              <w:t>GESTIÓN INTEGRADA DE LOS RECURSOS HÍDRICOS (G</w:t>
                            </w:r>
                            <w:r w:rsidR="00F45563">
                              <w:rPr>
                                <w:b/>
                                <w:color w:val="FFFFFF"/>
                                <w:sz w:val="32"/>
                                <w:lang w:val="es-ES"/>
                              </w:rPr>
                              <w:t>IRH</w:t>
                            </w:r>
                            <w:r w:rsidRPr="00FF1FE9">
                              <w:rPr>
                                <w:b/>
                                <w:color w:val="FFFFFF"/>
                                <w:sz w:val="32"/>
                                <w:lang w:val="es-ES"/>
                              </w:rPr>
                              <w:t>)</w:t>
                            </w:r>
                          </w:p>
                        </w:txbxContent>
                      </wps:txbx>
                      <wps:bodyPr wrap="square" lIns="0" tIns="0" rIns="0" bIns="0" rtlCol="0">
                        <a:noAutofit/>
                      </wps:bodyPr>
                    </wps:wsp>
                  </a:graphicData>
                </a:graphic>
              </wp:anchor>
            </w:drawing>
          </mc:Choice>
          <mc:Fallback>
            <w:pict>
              <v:shape w14:anchorId="0A11605A" id="Textbox 205" o:spid="_x0000_s1130" type="#_x0000_t202" style="position:absolute;margin-left:36pt;margin-top:15.5pt;width:540pt;height:26.6pt;z-index:-15683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" fillcolor="#007e38" stroked="f">
                <v:textbox inset="0,0,0,0">
                  <w:txbxContent>
                    <w:p w14:paraId="3B0FCA3D" w14:textId="3F6E7D77" w:rsidR="0035272C" w:rsidRPr="00FF1FE9" w:rsidRDefault="00F14C85">
                      <w:pPr>
                        <w:spacing w:before="65"/>
                        <w:ind w:left="3" w:right="3"/>
                        <w:jc w:val="center"/>
                        <w:rPr>
                          <w:b/>
                          <w:color w:val="000000"/>
                          <w:sz w:val="32"/>
                          <w:lang w:val="es-ES"/>
                        </w:rPr>
                      </w:pPr>
                      <w:r w:rsidRPr="00FF1FE9">
                        <w:rPr>
                          <w:b/>
                          <w:color w:val="FFFFFF"/>
                          <w:sz w:val="32"/>
                          <w:lang w:val="es-ES"/>
                        </w:rPr>
                        <w:t>GESTIÓN INTEGRADA DE LOS RECURSOS HÍDRICOS (G</w:t>
                      </w:r>
                      <w:r w:rsidR="00F45563">
                        <w:rPr>
                          <w:b/>
                          <w:color w:val="FFFFFF"/>
                          <w:sz w:val="32"/>
                          <w:lang w:val="es-ES"/>
                        </w:rPr>
                        <w:t>IRH</w:t>
                      </w:r>
                      <w:r w:rsidRPr="00FF1FE9">
                        <w:rPr>
                          <w:b/>
                          <w:color w:val="FFFFFF"/>
                          <w:sz w:val="32"/>
                          <w:lang w:val="es-ES"/>
                        </w:rPr>
                        <w:t>)</w:t>
                      </w:r>
                    </w:p>
                  </w:txbxContent>
                </v:textbox>
                <w10:wrap type="topAndBottom" anchorx="page"/>
              </v:shape>
            </w:pict>
          </mc:Fallback>
        </mc:AlternateContent>
      </w:r>
    </w:p>
    <w:p w14:paraId="531F28E1" w14:textId="5175DD94" w:rsidR="00AC383C" w:rsidRPr="00464ECB" w:rsidRDefault="00F725C4">
      <w:pPr>
        <w:pStyle w:val="BodyText"/>
        <w:spacing w:before="11"/>
        <w:rPr>
          <w:b/>
          <w:lang w:val="es-ES"/>
        </w:rPr>
      </w:pPr>
      <w:r w:rsidRPr="00464ECB">
        <w:rPr>
          <w:noProof/>
          <w:sz w:val="20"/>
          <w:szCs w:val="20"/>
          <w:lang w:val="es-ES"/>
        </w:rPr>
        <mc:AlternateContent>
          <mc:Choice Requires="wps">
            <w:drawing>
              <wp:anchor distT="0" distB="0" distL="0" distR="0" simplePos="0" relativeHeight="15777792" behindDoc="0" locked="0" layoutInCell="1" allowOverlap="1" wp14:anchorId="2BCA9287" wp14:editId="7AC61F0A">
                <wp:simplePos x="0" y="0"/>
                <wp:positionH relativeFrom="page">
                  <wp:posOffset>3819525</wp:posOffset>
                </wp:positionH>
                <wp:positionV relativeFrom="paragraph">
                  <wp:posOffset>501650</wp:posOffset>
                </wp:positionV>
                <wp:extent cx="3444240" cy="1362075"/>
                <wp:effectExtent l="0" t="0" r="3810" b="9525"/>
                <wp:wrapNone/>
                <wp:docPr id="207" name="Text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4240" cy="1362075"/>
                        </a:xfrm>
                        <a:prstGeom prst="rect">
                          <a:avLst/>
                        </a:prstGeom>
                        <a:solidFill>
                          <a:srgbClr val="007E38">
                            <a:alpha val="14118"/>
                          </a:srgbClr>
                        </a:solidFill>
                      </wps:spPr>
                      <wps:txbx>
                        <w:txbxContent>
                          <w:p w14:paraId="08EF0865" w14:textId="23717515" w:rsidR="0035272C" w:rsidRPr="005D49E0" w:rsidRDefault="00F14C85">
                            <w:pPr>
                              <w:spacing w:before="80" w:line="228" w:lineRule="auto"/>
                              <w:ind w:left="152" w:right="150"/>
                              <w:jc w:val="both"/>
                              <w:rPr>
                                <w:b/>
                                <w:color w:val="000000"/>
                                <w:w w:val="90"/>
                                <w:sz w:val="18"/>
                                <w:szCs w:val="18"/>
                                <w:lang w:val="es-ES"/>
                              </w:rPr>
                            </w:pPr>
                            <w:r w:rsidRPr="005D49E0">
                              <w:rPr>
                                <w:b/>
                                <w:color w:val="007E38"/>
                                <w:w w:val="90"/>
                                <w:sz w:val="18"/>
                                <w:szCs w:val="18"/>
                                <w:lang w:val="es-ES"/>
                              </w:rPr>
                              <w:t>"La colaboración y l</w:t>
                            </w:r>
                            <w:r w:rsidR="004304E7" w:rsidRPr="005D49E0">
                              <w:rPr>
                                <w:b/>
                                <w:color w:val="007E38"/>
                                <w:w w:val="90"/>
                                <w:sz w:val="18"/>
                                <w:szCs w:val="18"/>
                                <w:lang w:val="es-ES"/>
                              </w:rPr>
                              <w:t xml:space="preserve">as alianzas </w:t>
                            </w:r>
                            <w:r w:rsidRPr="005D49E0">
                              <w:rPr>
                                <w:b/>
                                <w:color w:val="007E38"/>
                                <w:w w:val="90"/>
                                <w:sz w:val="18"/>
                                <w:szCs w:val="18"/>
                                <w:lang w:val="es-ES"/>
                              </w:rPr>
                              <w:t xml:space="preserve">son de vital importancia si queremos valorar, comprender y gestionar mejor los derechos sobre el agua para conseguir un mundo con seguridad hídrica para todos. Y creo </w:t>
                            </w:r>
                            <w:r w:rsidR="00DA0107" w:rsidRPr="005D49E0">
                              <w:rPr>
                                <w:b/>
                                <w:color w:val="007E38"/>
                                <w:w w:val="90"/>
                                <w:sz w:val="18"/>
                                <w:szCs w:val="18"/>
                                <w:lang w:val="es-ES"/>
                              </w:rPr>
                              <w:t>que,</w:t>
                            </w:r>
                            <w:r w:rsidRPr="005D49E0">
                              <w:rPr>
                                <w:b/>
                                <w:color w:val="007E38"/>
                                <w:w w:val="90"/>
                                <w:sz w:val="18"/>
                                <w:szCs w:val="18"/>
                                <w:lang w:val="es-ES"/>
                              </w:rPr>
                              <w:t xml:space="preserve"> en la formación de estas </w:t>
                            </w:r>
                            <w:r w:rsidR="00DA0107" w:rsidRPr="005D49E0">
                              <w:rPr>
                                <w:b/>
                                <w:color w:val="007E38"/>
                                <w:w w:val="90"/>
                                <w:sz w:val="18"/>
                                <w:szCs w:val="18"/>
                                <w:lang w:val="es-ES"/>
                              </w:rPr>
                              <w:t>alianzas</w:t>
                            </w:r>
                            <w:r w:rsidRPr="005D49E0">
                              <w:rPr>
                                <w:b/>
                                <w:color w:val="007E38"/>
                                <w:w w:val="90"/>
                                <w:sz w:val="18"/>
                                <w:szCs w:val="18"/>
                                <w:lang w:val="es-ES"/>
                              </w:rPr>
                              <w:t xml:space="preserve">, la OEA puede desempeñar realmente un papel fundamental. La cultura del agua en América Latina y el Caribe y en las Américas en general es asombrosa. </w:t>
                            </w:r>
                            <w:r w:rsidR="005D49E0" w:rsidRPr="005D49E0">
                              <w:rPr>
                                <w:b/>
                                <w:color w:val="007E38"/>
                                <w:w w:val="90"/>
                                <w:sz w:val="18"/>
                                <w:szCs w:val="18"/>
                                <w:lang w:val="es-ES"/>
                              </w:rPr>
                              <w:t xml:space="preserve">El aprovechamiento de esa cultura del pasado en el contexto de los desafíos futuros a través de las fronteras puede realmente ayudar a orientar una mejor gestión del agua a través de las asociaciones y la administración del </w:t>
                            </w:r>
                            <w:r w:rsidRPr="005D49E0">
                              <w:rPr>
                                <w:b/>
                                <w:color w:val="007E38"/>
                                <w:w w:val="90"/>
                                <w:sz w:val="18"/>
                                <w:szCs w:val="18"/>
                                <w:lang w:val="es-ES"/>
                              </w:rPr>
                              <w:t>agua."</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BCA9287" id="Textbox 207" o:spid="_x0000_s1131" type="#_x0000_t202" style="position:absolute;margin-left:300.75pt;margin-top:39.5pt;width:271.2pt;height:107.25pt;z-index:15777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" fillcolor="#007e38" stroked="f">
                <v:fill opacity="9252f"/>
                <v:textbox inset="0,0,0,0">
                  <w:txbxContent>
                    <w:p w14:paraId="08EF0865" w14:textId="23717515" w:rsidR="0035272C" w:rsidRPr="005D49E0" w:rsidRDefault="00F14C85">
                      <w:pPr>
                        <w:spacing w:before="80" w:line="228" w:lineRule="auto"/>
                        <w:ind w:left="152" w:right="150"/>
                        <w:jc w:val="both"/>
                        <w:rPr>
                          <w:b/>
                          <w:color w:val="000000"/>
                          <w:w w:val="90"/>
                          <w:sz w:val="18"/>
                          <w:szCs w:val="18"/>
                          <w:lang w:val="es-ES"/>
                        </w:rPr>
                      </w:pPr>
                      <w:r w:rsidRPr="005D49E0">
                        <w:rPr>
                          <w:b/>
                          <w:color w:val="007E38"/>
                          <w:w w:val="90"/>
                          <w:sz w:val="18"/>
                          <w:szCs w:val="18"/>
                          <w:lang w:val="es-ES"/>
                        </w:rPr>
                        <w:t>"La colaboración y l</w:t>
                      </w:r>
                      <w:r w:rsidR="004304E7" w:rsidRPr="005D49E0">
                        <w:rPr>
                          <w:b/>
                          <w:color w:val="007E38"/>
                          <w:w w:val="90"/>
                          <w:sz w:val="18"/>
                          <w:szCs w:val="18"/>
                          <w:lang w:val="es-ES"/>
                        </w:rPr>
                        <w:t xml:space="preserve">as alianzas </w:t>
                      </w:r>
                      <w:r w:rsidRPr="005D49E0">
                        <w:rPr>
                          <w:b/>
                          <w:color w:val="007E38"/>
                          <w:w w:val="90"/>
                          <w:sz w:val="18"/>
                          <w:szCs w:val="18"/>
                          <w:lang w:val="es-ES"/>
                        </w:rPr>
                        <w:t xml:space="preserve">son de vital importancia si queremos valorar, comprender y gestionar mejor los derechos sobre el agua para conseguir un mundo con seguridad hídrica para todos. Y creo </w:t>
                      </w:r>
                      <w:r w:rsidR="00DA0107" w:rsidRPr="005D49E0">
                        <w:rPr>
                          <w:b/>
                          <w:color w:val="007E38"/>
                          <w:w w:val="90"/>
                          <w:sz w:val="18"/>
                          <w:szCs w:val="18"/>
                          <w:lang w:val="es-ES"/>
                        </w:rPr>
                        <w:t>que,</w:t>
                      </w:r>
                      <w:r w:rsidRPr="005D49E0">
                        <w:rPr>
                          <w:b/>
                          <w:color w:val="007E38"/>
                          <w:w w:val="90"/>
                          <w:sz w:val="18"/>
                          <w:szCs w:val="18"/>
                          <w:lang w:val="es-ES"/>
                        </w:rPr>
                        <w:t xml:space="preserve"> en la formación de estas </w:t>
                      </w:r>
                      <w:r w:rsidR="00DA0107" w:rsidRPr="005D49E0">
                        <w:rPr>
                          <w:b/>
                          <w:color w:val="007E38"/>
                          <w:w w:val="90"/>
                          <w:sz w:val="18"/>
                          <w:szCs w:val="18"/>
                          <w:lang w:val="es-ES"/>
                        </w:rPr>
                        <w:t>alianzas</w:t>
                      </w:r>
                      <w:r w:rsidRPr="005D49E0">
                        <w:rPr>
                          <w:b/>
                          <w:color w:val="007E38"/>
                          <w:w w:val="90"/>
                          <w:sz w:val="18"/>
                          <w:szCs w:val="18"/>
                          <w:lang w:val="es-ES"/>
                        </w:rPr>
                        <w:t xml:space="preserve">, la OEA puede desempeñar realmente un papel fundamental. La cultura del agua en América Latina y el Caribe y en las Américas en general es asombrosa. </w:t>
                      </w:r>
                      <w:r w:rsidR="005D49E0" w:rsidRPr="005D49E0">
                        <w:rPr>
                          <w:b/>
                          <w:color w:val="007E38"/>
                          <w:w w:val="90"/>
                          <w:sz w:val="18"/>
                          <w:szCs w:val="18"/>
                          <w:lang w:val="es-ES"/>
                        </w:rPr>
                        <w:t xml:space="preserve">El aprovechamiento de esa cultura del pasado en el contexto de los desafíos futuros a través de las fronteras puede realmente ayudar a orientar una mejor gestión del agua a través de las asociaciones y la administración del </w:t>
                      </w:r>
                      <w:r w:rsidRPr="005D49E0">
                        <w:rPr>
                          <w:b/>
                          <w:color w:val="007E38"/>
                          <w:w w:val="90"/>
                          <w:sz w:val="18"/>
                          <w:szCs w:val="18"/>
                          <w:lang w:val="es-ES"/>
                        </w:rPr>
                        <w:t>agua."</w:t>
                      </w:r>
                    </w:p>
                  </w:txbxContent>
                </v:textbox>
                <w10:wrap anchorx="page"/>
              </v:shape>
            </w:pict>
          </mc:Fallback>
        </mc:AlternateContent>
      </w:r>
    </w:p>
    <w:p w14:paraId="6D70171A" w14:textId="77777777" w:rsidR="00AC383C" w:rsidRPr="00464ECB" w:rsidRDefault="00F26FEF">
      <w:pPr>
        <w:pStyle w:val="BodyText"/>
        <w:ind w:left="120"/>
        <w:rPr>
          <w:lang w:val="es-ES"/>
        </w:rPr>
      </w:pPr>
      <w:r w:rsidRPr="00464ECB">
        <w:rPr>
          <w:noProof/>
          <w:lang w:val="es-ES"/>
        </w:rPr>
        <mc:AlternateContent>
          <mc:Choice Requires="wps">
            <w:drawing>
              <wp:inline distT="0" distB="0" distL="0" distR="0" wp14:anchorId="31AE5FFF" wp14:editId="09A576C8">
                <wp:extent cx="1956435" cy="264795"/>
                <wp:effectExtent l="0" t="0" r="0" b="0"/>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4795"/>
                        </a:xfrm>
                        <a:prstGeom prst="rect">
                          <a:avLst/>
                        </a:prstGeom>
                        <a:solidFill>
                          <a:srgbClr val="007E38"/>
                        </a:solidFill>
                      </wps:spPr>
                      <wps:txbx>
                        <w:txbxContent>
                          <w:p w14:paraId="75886F3D" w14:textId="59B79536" w:rsidR="0035272C" w:rsidRDefault="00F14C85">
                            <w:pPr>
                              <w:spacing w:before="72"/>
                              <w:ind w:left="153"/>
                              <w:rPr>
                                <w:b/>
                                <w:color w:val="000000"/>
                              </w:rPr>
                            </w:pPr>
                            <w:r>
                              <w:rPr>
                                <w:b/>
                                <w:color w:val="FFFFFF"/>
                              </w:rPr>
                              <w:t xml:space="preserve">Proyecto </w:t>
                            </w:r>
                            <w:r w:rsidRPr="00926FAE">
                              <w:rPr>
                                <w:b/>
                                <w:color w:val="FFFFFF"/>
                                <w:spacing w:val="-2"/>
                                <w:lang w:val="es-ES"/>
                              </w:rPr>
                              <w:t>destacado</w:t>
                            </w:r>
                          </w:p>
                        </w:txbxContent>
                      </wps:txbx>
                      <wps:bodyPr wrap="square" lIns="0" tIns="0" rIns="0" bIns="0" rtlCol="0">
                        <a:noAutofit/>
                      </wps:bodyPr>
                    </wps:wsp>
                  </a:graphicData>
                </a:graphic>
              </wp:inline>
            </w:drawing>
          </mc:Choice>
          <mc:Fallback>
            <w:pict>
              <v:shape w14:anchorId="31AE5FFF" id="Textbox 206" o:spid="_x0000_s1132" type="#_x0000_t202" style="width:154.05pt;height: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" fillcolor="#007e38" stroked="f">
                <v:textbox inset="0,0,0,0">
                  <w:txbxContent>
                    <w:p w14:paraId="75886F3D" w14:textId="59B79536" w:rsidR="0035272C" w:rsidRDefault="00F14C85">
                      <w:pPr>
                        <w:spacing w:before="72"/>
                        <w:ind w:left="153"/>
                        <w:rPr>
                          <w:b/>
                          <w:color w:val="000000"/>
                        </w:rPr>
                      </w:pPr>
                      <w:r>
                        <w:rPr>
                          <w:b/>
                          <w:color w:val="FFFFFF"/>
                        </w:rPr>
                        <w:t xml:space="preserve">Proyecto </w:t>
                      </w:r>
                      <w:r w:rsidRPr="00926FAE">
                        <w:rPr>
                          <w:b/>
                          <w:color w:val="FFFFFF"/>
                          <w:spacing w:val="-2"/>
                          <w:lang w:val="es-ES"/>
                        </w:rPr>
                        <w:t>destacado</w:t>
                      </w:r>
                    </w:p>
                  </w:txbxContent>
                </v:textbox>
                <w10:anchorlock/>
              </v:shape>
            </w:pict>
          </mc:Fallback>
        </mc:AlternateContent>
      </w:r>
    </w:p>
    <w:p w14:paraId="0E20799D" w14:textId="39AA3311" w:rsidR="0035272C" w:rsidRPr="00464ECB" w:rsidRDefault="00F14C85">
      <w:pPr>
        <w:spacing w:before="50" w:after="79"/>
        <w:ind w:left="105"/>
        <w:rPr>
          <w:b/>
          <w:sz w:val="20"/>
          <w:szCs w:val="20"/>
          <w:lang w:val="es-ES"/>
        </w:rPr>
      </w:pPr>
      <w:r w:rsidRPr="00464ECB">
        <w:rPr>
          <w:b/>
          <w:color w:val="007E38"/>
          <w:sz w:val="20"/>
          <w:szCs w:val="20"/>
          <w:lang w:val="es-ES"/>
        </w:rPr>
        <w:t>Fondo Trinacional del Agua</w:t>
      </w:r>
    </w:p>
    <w:p w14:paraId="48133FC3" w14:textId="77777777" w:rsidR="00AC383C" w:rsidRPr="00464ECB" w:rsidRDefault="00F26FEF">
      <w:pPr>
        <w:pStyle w:val="BodyText"/>
        <w:spacing w:line="144" w:lineRule="exact"/>
        <w:ind w:left="120"/>
        <w:rPr>
          <w:sz w:val="20"/>
          <w:szCs w:val="20"/>
          <w:lang w:val="es-ES"/>
        </w:rPr>
      </w:pPr>
      <w:r w:rsidRPr="00464ECB">
        <w:rPr>
          <w:noProof/>
          <w:position w:val="-2"/>
          <w:sz w:val="20"/>
          <w:szCs w:val="20"/>
          <w:lang w:val="es-ES"/>
        </w:rPr>
        <w:drawing>
          <wp:inline distT="0" distB="0" distL="0" distR="0" wp14:anchorId="38026F53" wp14:editId="507594F9">
            <wp:extent cx="301624" cy="91440"/>
            <wp:effectExtent l="0" t="0" r="0" b="0"/>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85" cstate="print"/>
                    <a:stretch>
                      <a:fillRect/>
                    </a:stretch>
                  </pic:blipFill>
                  <pic:spPr>
                    <a:xfrm>
                      <a:off x="0" y="0"/>
                      <a:ext cx="301624" cy="91440"/>
                    </a:xfrm>
                    <a:prstGeom prst="rect">
                      <a:avLst/>
                    </a:prstGeom>
                  </pic:spPr>
                </pic:pic>
              </a:graphicData>
            </a:graphic>
          </wp:inline>
        </w:drawing>
      </w:r>
    </w:p>
    <w:p w14:paraId="2581E4AC" w14:textId="77777777" w:rsidR="00AC383C" w:rsidRPr="00464ECB" w:rsidRDefault="00AC383C">
      <w:pPr>
        <w:spacing w:line="144" w:lineRule="exact"/>
        <w:rPr>
          <w:sz w:val="20"/>
          <w:szCs w:val="20"/>
          <w:lang w:val="es-ES"/>
        </w:rPr>
        <w:sectPr w:rsidR="00AC383C" w:rsidRPr="00464ECB" w:rsidSect="001715B7">
          <w:footerReference w:type="default" r:id="rId86"/>
          <w:pgSz w:w="12240" w:h="15840"/>
          <w:pgMar w:top="540" w:right="520" w:bottom="540" w:left="600" w:header="0" w:footer="347" w:gutter="0"/>
          <w:cols w:space="720"/>
        </w:sectPr>
      </w:pPr>
    </w:p>
    <w:p w14:paraId="02B5B126" w14:textId="4E8D0153" w:rsidR="0035272C" w:rsidRPr="00464ECB" w:rsidRDefault="00CB514E">
      <w:pPr>
        <w:pStyle w:val="BodyText"/>
        <w:spacing w:before="82" w:line="228" w:lineRule="auto"/>
        <w:ind w:left="129" w:right="38"/>
        <w:jc w:val="both"/>
        <w:rPr>
          <w:sz w:val="18"/>
          <w:szCs w:val="18"/>
          <w:lang w:val="es-ES"/>
        </w:rPr>
      </w:pPr>
      <w:r w:rsidRPr="00464ECB">
        <w:rPr>
          <w:color w:val="007E38"/>
          <w:sz w:val="18"/>
          <w:szCs w:val="18"/>
          <w:lang w:val="es-ES"/>
        </w:rPr>
        <w:t>La sección de GIRH prosiguió la ejecución del proyecto Fom</w:t>
      </w:r>
      <w:r w:rsidR="00055CB6" w:rsidRPr="00464ECB">
        <w:rPr>
          <w:color w:val="007E38"/>
          <w:sz w:val="18"/>
          <w:szCs w:val="18"/>
          <w:lang w:val="es-ES"/>
        </w:rPr>
        <w:t>entando</w:t>
      </w:r>
      <w:r w:rsidRPr="00464ECB">
        <w:rPr>
          <w:color w:val="007E38"/>
          <w:sz w:val="18"/>
          <w:szCs w:val="18"/>
          <w:lang w:val="es-ES"/>
        </w:rPr>
        <w:t xml:space="preserve"> la seguridad hídrica en la región del Trifinio: Promover la formulación de un Análisis de Diagnóstico Transfronterizo/Programa de Acción Estratégica para la cuenca transfronteriza del río Lempa (2023-2027). En septiembre, el proyecto acogió su primer taller, con representantes de los </w:t>
      </w:r>
      <w:r w:rsidR="00055CB6" w:rsidRPr="00464ECB">
        <w:rPr>
          <w:color w:val="007E38"/>
          <w:sz w:val="18"/>
          <w:szCs w:val="18"/>
          <w:lang w:val="es-ES"/>
        </w:rPr>
        <w:t>tres (</w:t>
      </w:r>
      <w:r w:rsidRPr="00464ECB">
        <w:rPr>
          <w:color w:val="007E38"/>
          <w:sz w:val="18"/>
          <w:szCs w:val="18"/>
          <w:lang w:val="es-ES"/>
        </w:rPr>
        <w:t>3</w:t>
      </w:r>
      <w:r w:rsidR="00055CB6" w:rsidRPr="00464ECB">
        <w:rPr>
          <w:color w:val="007E38"/>
          <w:sz w:val="18"/>
          <w:szCs w:val="18"/>
          <w:lang w:val="es-ES"/>
        </w:rPr>
        <w:t>)</w:t>
      </w:r>
      <w:r w:rsidRPr="00464ECB">
        <w:rPr>
          <w:color w:val="007E38"/>
          <w:sz w:val="18"/>
          <w:szCs w:val="18"/>
          <w:lang w:val="es-ES"/>
        </w:rPr>
        <w:t xml:space="preserve"> condados del Trifinio, partes interesadas y socios del proyecto en El Salvador. </w:t>
      </w:r>
      <w:r w:rsidRPr="00464ECB">
        <w:rPr>
          <w:b/>
          <w:bCs/>
          <w:color w:val="007E38"/>
          <w:sz w:val="18"/>
          <w:szCs w:val="18"/>
          <w:lang w:val="es-ES"/>
        </w:rPr>
        <w:t xml:space="preserve">Uno de los aspectos más destacados del proyecto para 2023 fue la </w:t>
      </w:r>
      <w:r w:rsidR="00052884" w:rsidRPr="00464ECB">
        <w:rPr>
          <w:b/>
          <w:bCs/>
          <w:color w:val="007E38"/>
          <w:sz w:val="18"/>
          <w:szCs w:val="18"/>
          <w:lang w:val="es-ES"/>
        </w:rPr>
        <w:t>capacitación:</w:t>
      </w:r>
      <w:r w:rsidRPr="00464ECB">
        <w:rPr>
          <w:b/>
          <w:bCs/>
          <w:color w:val="007E38"/>
          <w:sz w:val="18"/>
          <w:szCs w:val="18"/>
          <w:lang w:val="es-ES"/>
        </w:rPr>
        <w:t xml:space="preserve"> "Marcos normativos nacionales y acuerdos transfronterizos sobre la gestión del agua"</w:t>
      </w:r>
      <w:r w:rsidRPr="00464ECB">
        <w:rPr>
          <w:color w:val="007E38"/>
          <w:sz w:val="18"/>
          <w:szCs w:val="18"/>
          <w:lang w:val="es-ES"/>
        </w:rPr>
        <w:t xml:space="preserve">, celebrada del 15 al 19 de mayo de 2023 en La Antigua (Guatemala). El curso estaba dirigido a empleados públicos, funcionarios y diplomáticos que trabajan al servicio de organizaciones nacionales o internacionales y que desempeñan un papel central en la gestión de los recursos hídricos transfronterizos de la </w:t>
      </w:r>
      <w:r w:rsidR="008705A3" w:rsidRPr="00464ECB">
        <w:rPr>
          <w:color w:val="007E38"/>
          <w:sz w:val="18"/>
          <w:szCs w:val="18"/>
          <w:lang w:val="es-ES"/>
        </w:rPr>
        <w:t>r</w:t>
      </w:r>
      <w:r w:rsidRPr="00464ECB">
        <w:rPr>
          <w:color w:val="007E38"/>
          <w:sz w:val="18"/>
          <w:szCs w:val="18"/>
          <w:lang w:val="es-ES"/>
        </w:rPr>
        <w:t>egión. Organizado por la Conferencia de Directores Iberoamericanos del Agua (CODIA), con el apoyo de la OEA, la Comisión Económica de las Naciones Unidas para Europa (CEPE), la Agencia Española de Cooperación Internacional para el Desarrollo (AECID), la Oficina de la UNESCO para los Recursos Hídricos en América Latina y el Caribe (OREALC), y la Comisión Económica para América Latina y el Caribe (CEPAL). El curso de capacitación reunió a 36 participantes de trece países de la región.</w:t>
      </w:r>
    </w:p>
    <w:p w14:paraId="27C9EA7B" w14:textId="22FF7425" w:rsidR="00AC383C" w:rsidRPr="00464ECB" w:rsidRDefault="00CB514E">
      <w:pPr>
        <w:rPr>
          <w:lang w:val="es-ES"/>
        </w:rPr>
      </w:pPr>
      <w:r w:rsidRPr="00464ECB">
        <w:rPr>
          <w:noProof/>
          <w:sz w:val="18"/>
          <w:szCs w:val="18"/>
          <w:lang w:val="es-ES"/>
        </w:rPr>
        <mc:AlternateContent>
          <mc:Choice Requires="wpg">
            <w:drawing>
              <wp:anchor distT="0" distB="0" distL="0" distR="0" simplePos="0" relativeHeight="15776768" behindDoc="0" locked="0" layoutInCell="1" allowOverlap="1" wp14:anchorId="5B4E55D4" wp14:editId="37099A7D">
                <wp:simplePos x="0" y="0"/>
                <wp:positionH relativeFrom="page">
                  <wp:posOffset>521432</wp:posOffset>
                </wp:positionH>
                <wp:positionV relativeFrom="paragraph">
                  <wp:posOffset>463452</wp:posOffset>
                </wp:positionV>
                <wp:extent cx="2444262" cy="1611923"/>
                <wp:effectExtent l="0" t="0" r="0" b="7620"/>
                <wp:wrapNone/>
                <wp:docPr id="213"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4262" cy="1611923"/>
                          <a:chOff x="0" y="0"/>
                          <a:chExt cx="2382520" cy="1913255"/>
                        </a:xfrm>
                      </wpg:grpSpPr>
                      <pic:pic xmlns:pic="http://schemas.openxmlformats.org/drawingml/2006/picture">
                        <pic:nvPicPr>
                          <pic:cNvPr id="214" name="Image 214"/>
                          <pic:cNvPicPr/>
                        </pic:nvPicPr>
                        <pic:blipFill>
                          <a:blip r:embed="rId87" cstate="print"/>
                          <a:stretch>
                            <a:fillRect/>
                          </a:stretch>
                        </pic:blipFill>
                        <pic:spPr>
                          <a:xfrm>
                            <a:off x="0" y="0"/>
                            <a:ext cx="301625" cy="91439"/>
                          </a:xfrm>
                          <a:prstGeom prst="rect">
                            <a:avLst/>
                          </a:prstGeom>
                        </pic:spPr>
                      </pic:pic>
                      <pic:pic xmlns:pic="http://schemas.openxmlformats.org/drawingml/2006/picture">
                        <pic:nvPicPr>
                          <pic:cNvPr id="215" name="Image 215"/>
                          <pic:cNvPicPr/>
                        </pic:nvPicPr>
                        <pic:blipFill>
                          <a:blip r:embed="rId88" cstate="print"/>
                          <a:stretch>
                            <a:fillRect/>
                          </a:stretch>
                        </pic:blipFill>
                        <pic:spPr>
                          <a:xfrm>
                            <a:off x="4446" y="130047"/>
                            <a:ext cx="2378061" cy="17830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5EC1F6B" id="Group 213" o:spid="_x0000_s1026" style="position:absolute;margin-left:41.05pt;margin-top:36.5pt;width:192.45pt;height:126.9pt;z-index:15776768;mso-wrap-distance-left:0;mso-wrap-distance-right:0;mso-position-horizontal-relative:page;mso-width-relative:margin;mso-height-relative:margin" coordsize="23825,1913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">
                <v:shape id="Image 214" o:spid="_x0000_s1027" type="#_x0000_t75" style="position:absolute;width:3016;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">
                  <v:imagedata r:id="rId89" o:title=""/>
                </v:shape>
                <v:shape id="Image 215" o:spid="_x0000_s1028" type="#_x0000_t75" style="position:absolute;left:44;top:1300;width:23781;height:17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">
                  <v:imagedata r:id="rId90" o:title=""/>
                </v:shape>
                <w10:wrap anchorx="page"/>
              </v:group>
            </w:pict>
          </mc:Fallback>
        </mc:AlternateContent>
      </w:r>
      <w:r w:rsidR="00F26FEF" w:rsidRPr="00464ECB">
        <w:rPr>
          <w:lang w:val="es-ES"/>
        </w:rPr>
        <w:br w:type="column"/>
      </w:r>
    </w:p>
    <w:p w14:paraId="083544FC" w14:textId="77777777" w:rsidR="00AC383C" w:rsidRPr="00464ECB" w:rsidRDefault="00AC383C">
      <w:pPr>
        <w:pStyle w:val="BodyText"/>
        <w:rPr>
          <w:lang w:val="es-ES"/>
        </w:rPr>
      </w:pPr>
    </w:p>
    <w:p w14:paraId="7EA428EC" w14:textId="77777777" w:rsidR="00AC383C" w:rsidRPr="00464ECB" w:rsidRDefault="00AC383C">
      <w:pPr>
        <w:pStyle w:val="BodyText"/>
        <w:rPr>
          <w:lang w:val="es-ES"/>
        </w:rPr>
      </w:pPr>
    </w:p>
    <w:p w14:paraId="7AC2DA78" w14:textId="77777777" w:rsidR="00AC383C" w:rsidRPr="00464ECB" w:rsidRDefault="00AC383C">
      <w:pPr>
        <w:pStyle w:val="BodyText"/>
        <w:rPr>
          <w:lang w:val="es-ES"/>
        </w:rPr>
      </w:pPr>
    </w:p>
    <w:p w14:paraId="20442DCC" w14:textId="33A139A4" w:rsidR="00AC383C" w:rsidRPr="00464ECB" w:rsidRDefault="00F725C4">
      <w:pPr>
        <w:pStyle w:val="BodyText"/>
        <w:rPr>
          <w:lang w:val="es-ES"/>
        </w:rPr>
      </w:pPr>
      <w:r w:rsidRPr="00464ECB">
        <w:rPr>
          <w:noProof/>
          <w:lang w:val="es-ES"/>
        </w:rPr>
        <mc:AlternateContent>
          <mc:Choice Requires="wps">
            <w:drawing>
              <wp:anchor distT="0" distB="0" distL="0" distR="0" simplePos="0" relativeHeight="487634432" behindDoc="1" locked="0" layoutInCell="1" allowOverlap="1" wp14:anchorId="49E0FBC8" wp14:editId="1960728C">
                <wp:simplePos x="0" y="0"/>
                <wp:positionH relativeFrom="page">
                  <wp:posOffset>3743325</wp:posOffset>
                </wp:positionH>
                <wp:positionV relativeFrom="paragraph">
                  <wp:posOffset>207010</wp:posOffset>
                </wp:positionV>
                <wp:extent cx="1956435" cy="228600"/>
                <wp:effectExtent l="0" t="0" r="5715" b="0"/>
                <wp:wrapTopAndBottom/>
                <wp:docPr id="209" name="Text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28600"/>
                        </a:xfrm>
                        <a:prstGeom prst="rect">
                          <a:avLst/>
                        </a:prstGeom>
                        <a:solidFill>
                          <a:srgbClr val="007E38"/>
                        </a:solidFill>
                      </wps:spPr>
                      <wps:txbx>
                        <w:txbxContent>
                          <w:p w14:paraId="2F1CA8DF" w14:textId="77777777" w:rsidR="0035272C" w:rsidRDefault="00F14C85">
                            <w:pPr>
                              <w:spacing w:before="70"/>
                              <w:ind w:left="155"/>
                              <w:rPr>
                                <w:b/>
                                <w:color w:val="000000"/>
                              </w:rPr>
                            </w:pPr>
                            <w:r>
                              <w:rPr>
                                <w:b/>
                                <w:color w:val="FFFFFF"/>
                              </w:rPr>
                              <w:t xml:space="preserve">Henk </w:t>
                            </w:r>
                            <w:r>
                              <w:rPr>
                                <w:b/>
                                <w:color w:val="FFFFFF"/>
                                <w:spacing w:val="-2"/>
                              </w:rPr>
                              <w:t>Ovink</w:t>
                            </w:r>
                          </w:p>
                        </w:txbxContent>
                      </wps:txbx>
                      <wps:bodyPr wrap="square" lIns="0" tIns="0" rIns="0" bIns="0" rtlCol="0">
                        <a:noAutofit/>
                      </wps:bodyPr>
                    </wps:wsp>
                  </a:graphicData>
                </a:graphic>
                <wp14:sizeRelV relativeFrom="margin">
                  <wp14:pctHeight>0</wp14:pctHeight>
                </wp14:sizeRelV>
              </wp:anchor>
            </w:drawing>
          </mc:Choice>
          <mc:Fallback>
            <w:pict>
              <v:shape w14:anchorId="49E0FBC8" id="Textbox 209" o:spid="_x0000_s1133" type="#_x0000_t202" style="position:absolute;margin-left:294.75pt;margin-top:16.3pt;width:154.05pt;height:18pt;z-index:-15682048;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" fillcolor="#007e38" stroked="f">
                <v:textbox inset="0,0,0,0">
                  <w:txbxContent>
                    <w:p w14:paraId="2F1CA8DF" w14:textId="77777777" w:rsidR="0035272C" w:rsidRDefault="00F14C85">
                      <w:pPr>
                        <w:spacing w:before="70"/>
                        <w:ind w:left="155"/>
                        <w:rPr>
                          <w:b/>
                          <w:color w:val="000000"/>
                        </w:rPr>
                      </w:pPr>
                      <w:r>
                        <w:rPr>
                          <w:b/>
                          <w:color w:val="FFFFFF"/>
                        </w:rPr>
                        <w:t xml:space="preserve">Henk </w:t>
                      </w:r>
                      <w:r>
                        <w:rPr>
                          <w:b/>
                          <w:color w:val="FFFFFF"/>
                          <w:spacing w:val="-2"/>
                        </w:rPr>
                        <w:t>Ovink</w:t>
                      </w:r>
                    </w:p>
                  </w:txbxContent>
                </v:textbox>
                <w10:wrap type="topAndBottom" anchorx="page"/>
              </v:shape>
            </w:pict>
          </mc:Fallback>
        </mc:AlternateContent>
      </w:r>
    </w:p>
    <w:p w14:paraId="79875205" w14:textId="77777777" w:rsidR="0035272C" w:rsidRPr="00464ECB" w:rsidRDefault="00F14C85">
      <w:pPr>
        <w:spacing w:before="48" w:line="228" w:lineRule="auto"/>
        <w:ind w:left="120" w:right="950"/>
        <w:rPr>
          <w:b/>
          <w:w w:val="90"/>
          <w:sz w:val="20"/>
          <w:szCs w:val="20"/>
          <w:lang w:val="es-ES"/>
        </w:rPr>
      </w:pPr>
      <w:r w:rsidRPr="00464ECB">
        <w:rPr>
          <w:b/>
          <w:w w:val="90"/>
          <w:sz w:val="20"/>
          <w:szCs w:val="20"/>
          <w:lang w:val="es-ES"/>
        </w:rPr>
        <w:t>Enviado Especial de los Países Bajos para Asuntos Internacionales relacionados con el Agua</w:t>
      </w:r>
    </w:p>
    <w:p w14:paraId="57626FF1" w14:textId="2F4DC057" w:rsidR="0035272C" w:rsidRPr="00464ECB" w:rsidRDefault="000842ED">
      <w:pPr>
        <w:spacing w:before="5" w:line="199" w:lineRule="auto"/>
        <w:ind w:left="120" w:right="325"/>
        <w:rPr>
          <w:i/>
          <w:w w:val="90"/>
          <w:sz w:val="20"/>
          <w:szCs w:val="20"/>
          <w:lang w:val="es-ES"/>
        </w:rPr>
      </w:pPr>
      <w:r w:rsidRPr="00464ECB">
        <w:rPr>
          <w:noProof/>
          <w:w w:val="90"/>
          <w:lang w:val="es-ES"/>
        </w:rPr>
        <mc:AlternateContent>
          <mc:Choice Requires="wps">
            <w:drawing>
              <wp:anchor distT="0" distB="0" distL="0" distR="0" simplePos="0" relativeHeight="487635456" behindDoc="1" locked="0" layoutInCell="1" allowOverlap="1" wp14:anchorId="296EDD2A" wp14:editId="54C8E333">
                <wp:simplePos x="0" y="0"/>
                <wp:positionH relativeFrom="page">
                  <wp:posOffset>3790950</wp:posOffset>
                </wp:positionH>
                <wp:positionV relativeFrom="paragraph">
                  <wp:posOffset>1625600</wp:posOffset>
                </wp:positionV>
                <wp:extent cx="3200400" cy="285750"/>
                <wp:effectExtent l="0" t="0" r="0" b="0"/>
                <wp:wrapTopAndBottom/>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285750"/>
                        </a:xfrm>
                        <a:prstGeom prst="rect">
                          <a:avLst/>
                        </a:prstGeom>
                        <a:solidFill>
                          <a:srgbClr val="007E38"/>
                        </a:solidFill>
                      </wps:spPr>
                      <wps:txbx>
                        <w:txbxContent>
                          <w:p w14:paraId="2D821F7E" w14:textId="3CC321C5" w:rsidR="0035272C" w:rsidRPr="00C8582C" w:rsidRDefault="00F14C85" w:rsidP="00C8582C">
                            <w:pPr>
                              <w:spacing w:before="61" w:line="234" w:lineRule="exact"/>
                              <w:ind w:left="155"/>
                              <w:rPr>
                                <w:i/>
                                <w:color w:val="000000"/>
                                <w:sz w:val="18"/>
                                <w:szCs w:val="18"/>
                                <w:lang w:val="es-ES"/>
                              </w:rPr>
                            </w:pPr>
                            <w:r w:rsidRPr="00C8582C">
                              <w:rPr>
                                <w:b/>
                                <w:color w:val="FFFFFF"/>
                                <w:sz w:val="18"/>
                                <w:szCs w:val="18"/>
                                <w:lang w:val="es-ES"/>
                              </w:rPr>
                              <w:t xml:space="preserve">4 de mayo </w:t>
                            </w:r>
                            <w:r w:rsidRPr="00C8582C">
                              <w:rPr>
                                <w:b/>
                                <w:color w:val="FFFFFF"/>
                                <w:spacing w:val="-4"/>
                                <w:sz w:val="18"/>
                                <w:szCs w:val="18"/>
                                <w:lang w:val="es-ES"/>
                              </w:rPr>
                              <w:t>de 2023</w:t>
                            </w:r>
                            <w:r w:rsidR="00C8582C">
                              <w:rPr>
                                <w:b/>
                                <w:color w:val="FFFFFF"/>
                                <w:spacing w:val="-4"/>
                                <w:sz w:val="18"/>
                                <w:szCs w:val="18"/>
                                <w:lang w:val="es-ES"/>
                              </w:rPr>
                              <w:t xml:space="preserve"> </w:t>
                            </w:r>
                            <w:r w:rsidRPr="00C8582C">
                              <w:rPr>
                                <w:i/>
                                <w:color w:val="FFFFFF"/>
                                <w:w w:val="90"/>
                                <w:sz w:val="18"/>
                                <w:szCs w:val="18"/>
                                <w:lang w:val="es-ES"/>
                              </w:rPr>
                              <w:t xml:space="preserve">Washington, </w:t>
                            </w:r>
                            <w:r w:rsidRPr="00C8582C">
                              <w:rPr>
                                <w:i/>
                                <w:color w:val="FFFFFF"/>
                                <w:spacing w:val="-4"/>
                                <w:sz w:val="18"/>
                                <w:szCs w:val="18"/>
                                <w:lang w:val="es-ES"/>
                              </w:rPr>
                              <w:t>D.C.</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96EDD2A" id="Textbox 211" o:spid="_x0000_s1134" type="#_x0000_t202" style="position:absolute;left:0;text-align:left;margin-left:298.5pt;margin-top:128pt;width:252pt;height:22.5pt;z-index:-15681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" fillcolor="#007e38" stroked="f">
                <v:textbox inset="0,0,0,0">
                  <w:txbxContent>
                    <w:p w14:paraId="2D821F7E" w14:textId="3CC321C5" w:rsidR="0035272C" w:rsidRPr="00C8582C" w:rsidRDefault="00F14C85" w:rsidP="00C8582C">
                      <w:pPr>
                        <w:spacing w:before="61" w:line="234" w:lineRule="exact"/>
                        <w:ind w:left="155"/>
                        <w:rPr>
                          <w:i/>
                          <w:color w:val="000000"/>
                          <w:sz w:val="18"/>
                          <w:szCs w:val="18"/>
                          <w:lang w:val="es-ES"/>
                        </w:rPr>
                      </w:pPr>
                      <w:r w:rsidRPr="00C8582C">
                        <w:rPr>
                          <w:b/>
                          <w:color w:val="FFFFFF"/>
                          <w:sz w:val="18"/>
                          <w:szCs w:val="18"/>
                          <w:lang w:val="es-ES"/>
                        </w:rPr>
                        <w:t xml:space="preserve">4 de mayo </w:t>
                      </w:r>
                      <w:r w:rsidRPr="00C8582C">
                        <w:rPr>
                          <w:b/>
                          <w:color w:val="FFFFFF"/>
                          <w:spacing w:val="-4"/>
                          <w:sz w:val="18"/>
                          <w:szCs w:val="18"/>
                          <w:lang w:val="es-ES"/>
                        </w:rPr>
                        <w:t>de 2023</w:t>
                      </w:r>
                      <w:r w:rsidR="00C8582C">
                        <w:rPr>
                          <w:b/>
                          <w:color w:val="FFFFFF"/>
                          <w:spacing w:val="-4"/>
                          <w:sz w:val="18"/>
                          <w:szCs w:val="18"/>
                          <w:lang w:val="es-ES"/>
                        </w:rPr>
                        <w:t xml:space="preserve"> </w:t>
                      </w:r>
                      <w:r w:rsidRPr="00C8582C">
                        <w:rPr>
                          <w:i/>
                          <w:color w:val="FFFFFF"/>
                          <w:w w:val="90"/>
                          <w:sz w:val="18"/>
                          <w:szCs w:val="18"/>
                          <w:lang w:val="es-ES"/>
                        </w:rPr>
                        <w:t xml:space="preserve">Washington, </w:t>
                      </w:r>
                      <w:r w:rsidRPr="00C8582C">
                        <w:rPr>
                          <w:i/>
                          <w:color w:val="FFFFFF"/>
                          <w:spacing w:val="-4"/>
                          <w:sz w:val="18"/>
                          <w:szCs w:val="18"/>
                          <w:lang w:val="es-ES"/>
                        </w:rPr>
                        <w:t>D.C.</w:t>
                      </w:r>
                    </w:p>
                  </w:txbxContent>
                </v:textbox>
                <w10:wrap type="topAndBottom" anchorx="page"/>
              </v:shape>
            </w:pict>
          </mc:Fallback>
        </mc:AlternateContent>
      </w:r>
      <w:r w:rsidR="00C8582C" w:rsidRPr="00464ECB">
        <w:rPr>
          <w:noProof/>
          <w:w w:val="90"/>
          <w:lang w:val="es-ES"/>
        </w:rPr>
        <w:drawing>
          <wp:anchor distT="0" distB="0" distL="0" distR="0" simplePos="0" relativeHeight="487634944" behindDoc="1" locked="0" layoutInCell="1" allowOverlap="1" wp14:anchorId="379436DE" wp14:editId="161EE249">
            <wp:simplePos x="0" y="0"/>
            <wp:positionH relativeFrom="page">
              <wp:posOffset>3818890</wp:posOffset>
            </wp:positionH>
            <wp:positionV relativeFrom="paragraph">
              <wp:posOffset>282575</wp:posOffset>
            </wp:positionV>
            <wp:extent cx="3133725" cy="1428750"/>
            <wp:effectExtent l="0" t="0" r="9525" b="0"/>
            <wp:wrapTopAndBottom/>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91" cstate="print"/>
                    <a:stretch>
                      <a:fillRect/>
                    </a:stretch>
                  </pic:blipFill>
                  <pic:spPr>
                    <a:xfrm>
                      <a:off x="0" y="0"/>
                      <a:ext cx="3133725" cy="1428750"/>
                    </a:xfrm>
                    <a:prstGeom prst="rect">
                      <a:avLst/>
                    </a:prstGeom>
                  </pic:spPr>
                </pic:pic>
              </a:graphicData>
            </a:graphic>
            <wp14:sizeRelH relativeFrom="margin">
              <wp14:pctWidth>0</wp14:pctWidth>
            </wp14:sizeRelH>
            <wp14:sizeRelV relativeFrom="margin">
              <wp14:pctHeight>0</wp14:pctHeight>
            </wp14:sizeRelV>
          </wp:anchor>
        </w:drawing>
      </w:r>
      <w:r w:rsidR="00F14C85" w:rsidRPr="00464ECB">
        <w:rPr>
          <w:i/>
          <w:w w:val="90"/>
          <w:sz w:val="20"/>
          <w:szCs w:val="20"/>
          <w:lang w:val="es-ES"/>
        </w:rPr>
        <w:t>Reunión con el Secretario General de la OEA en la sede de la OEA en Washington D.C.</w:t>
      </w:r>
    </w:p>
    <w:p w14:paraId="43597814" w14:textId="77777777" w:rsidR="000842ED" w:rsidRPr="00464ECB" w:rsidRDefault="000842ED" w:rsidP="00F725C4">
      <w:pPr>
        <w:pStyle w:val="BodyText"/>
        <w:spacing w:before="10"/>
        <w:ind w:firstLine="120"/>
        <w:rPr>
          <w:i/>
          <w:sz w:val="18"/>
          <w:szCs w:val="18"/>
          <w:lang w:val="es-ES"/>
        </w:rPr>
      </w:pPr>
    </w:p>
    <w:p w14:paraId="73FF0009" w14:textId="4723CC17" w:rsidR="0035272C" w:rsidRPr="00464ECB" w:rsidRDefault="00F14C85" w:rsidP="000842ED">
      <w:pPr>
        <w:pStyle w:val="BodyText"/>
        <w:spacing w:before="10"/>
        <w:rPr>
          <w:i/>
          <w:sz w:val="18"/>
          <w:szCs w:val="18"/>
          <w:lang w:val="es-ES"/>
        </w:rPr>
      </w:pPr>
      <w:r w:rsidRPr="00464ECB">
        <w:rPr>
          <w:i/>
          <w:sz w:val="18"/>
          <w:szCs w:val="18"/>
          <w:lang w:val="es-ES"/>
        </w:rPr>
        <w:t>Henk Ovink (izquierda) se reúne con Luis Almagro, Secretario General de la OEA; Kim Osborne, Secretaria Ejecutiva para el Desarrollo Integral; y Andrés Sánchez, Especialista en GIRH, en la sede de la OEA.</w:t>
      </w:r>
    </w:p>
    <w:p w14:paraId="008D25D1" w14:textId="77777777" w:rsidR="00AC383C" w:rsidRPr="00464ECB" w:rsidRDefault="00AC383C">
      <w:pPr>
        <w:spacing w:line="228" w:lineRule="auto"/>
        <w:rPr>
          <w:lang w:val="es-ES"/>
        </w:rPr>
        <w:sectPr w:rsidR="00AC383C" w:rsidRPr="00464ECB" w:rsidSect="001715B7">
          <w:type w:val="continuous"/>
          <w:pgSz w:w="12240" w:h="15840"/>
          <w:pgMar w:top="1280" w:right="520" w:bottom="280" w:left="600" w:header="0" w:footer="347" w:gutter="0"/>
          <w:cols w:num="2" w:space="720" w:equalWidth="0">
            <w:col w:w="5105" w:space="74"/>
            <w:col w:w="5941"/>
          </w:cols>
        </w:sectPr>
      </w:pPr>
    </w:p>
    <w:p w14:paraId="41F084DD" w14:textId="38614021" w:rsidR="00AC383C" w:rsidRPr="00464ECB" w:rsidRDefault="00AC383C">
      <w:pPr>
        <w:pStyle w:val="BodyText"/>
        <w:spacing w:before="7"/>
        <w:rPr>
          <w:i/>
          <w:lang w:val="es-ES"/>
        </w:rPr>
      </w:pPr>
    </w:p>
    <w:p w14:paraId="4325E622" w14:textId="77777777" w:rsidR="00AC383C" w:rsidRPr="00464ECB" w:rsidRDefault="00F26FEF">
      <w:pPr>
        <w:pStyle w:val="BodyText"/>
        <w:ind w:left="5335"/>
        <w:rPr>
          <w:lang w:val="es-ES"/>
        </w:rPr>
      </w:pPr>
      <w:r w:rsidRPr="00464ECB">
        <w:rPr>
          <w:noProof/>
          <w:lang w:val="es-ES"/>
        </w:rPr>
        <mc:AlternateContent>
          <mc:Choice Requires="wps">
            <w:drawing>
              <wp:inline distT="0" distB="0" distL="0" distR="0" wp14:anchorId="0C7B2979" wp14:editId="6BF2C3CC">
                <wp:extent cx="1956435" cy="264795"/>
                <wp:effectExtent l="0" t="0" r="0" b="0"/>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4795"/>
                        </a:xfrm>
                        <a:prstGeom prst="rect">
                          <a:avLst/>
                        </a:prstGeom>
                        <a:solidFill>
                          <a:srgbClr val="007E38"/>
                        </a:solidFill>
                      </wps:spPr>
                      <wps:txbx>
                        <w:txbxContent>
                          <w:p w14:paraId="4726B064" w14:textId="77777777" w:rsidR="0035272C" w:rsidRPr="004D51BC" w:rsidRDefault="00F14C85">
                            <w:pPr>
                              <w:spacing w:before="71"/>
                              <w:ind w:left="156"/>
                              <w:rPr>
                                <w:b/>
                                <w:color w:val="000000"/>
                                <w:lang w:val="es-ES"/>
                              </w:rPr>
                            </w:pPr>
                            <w:r w:rsidRPr="004D51BC">
                              <w:rPr>
                                <w:b/>
                                <w:color w:val="FFFFFF"/>
                                <w:lang w:val="es-ES"/>
                              </w:rPr>
                              <w:t xml:space="preserve">Evento </w:t>
                            </w:r>
                            <w:r w:rsidRPr="004D51BC">
                              <w:rPr>
                                <w:b/>
                                <w:color w:val="FFFFFF"/>
                                <w:spacing w:val="-2"/>
                                <w:lang w:val="es-ES"/>
                              </w:rPr>
                              <w:t>destacado</w:t>
                            </w:r>
                          </w:p>
                        </w:txbxContent>
                      </wps:txbx>
                      <wps:bodyPr wrap="square" lIns="0" tIns="0" rIns="0" bIns="0" rtlCol="0">
                        <a:noAutofit/>
                      </wps:bodyPr>
                    </wps:wsp>
                  </a:graphicData>
                </a:graphic>
              </wp:inline>
            </w:drawing>
          </mc:Choice>
          <mc:Fallback>
            <w:pict>
              <v:shape w14:anchorId="0C7B2979" id="Textbox 212" o:spid="_x0000_s1135" type="#_x0000_t202" style="width:154.05pt;height: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" fillcolor="#007e38" stroked="f">
                <v:textbox inset="0,0,0,0">
                  <w:txbxContent>
                    <w:p w14:paraId="4726B064" w14:textId="77777777" w:rsidR="0035272C" w:rsidRPr="004D51BC" w:rsidRDefault="00F14C85">
                      <w:pPr>
                        <w:spacing w:before="71"/>
                        <w:ind w:left="156"/>
                        <w:rPr>
                          <w:b/>
                          <w:color w:val="000000"/>
                          <w:lang w:val="es-ES"/>
                        </w:rPr>
                      </w:pPr>
                      <w:r w:rsidRPr="004D51BC">
                        <w:rPr>
                          <w:b/>
                          <w:color w:val="FFFFFF"/>
                          <w:lang w:val="es-ES"/>
                        </w:rPr>
                        <w:t xml:space="preserve">Evento </w:t>
                      </w:r>
                      <w:r w:rsidRPr="004D51BC">
                        <w:rPr>
                          <w:b/>
                          <w:color w:val="FFFFFF"/>
                          <w:spacing w:val="-2"/>
                          <w:lang w:val="es-ES"/>
                        </w:rPr>
                        <w:t>destacado</w:t>
                      </w:r>
                    </w:p>
                  </w:txbxContent>
                </v:textbox>
                <w10:anchorlock/>
              </v:shape>
            </w:pict>
          </mc:Fallback>
        </mc:AlternateContent>
      </w:r>
    </w:p>
    <w:p w14:paraId="3249BDC7" w14:textId="35F911FB" w:rsidR="0035272C" w:rsidRPr="00464ECB" w:rsidRDefault="006D053A">
      <w:pPr>
        <w:pStyle w:val="BodyText"/>
        <w:spacing w:before="50" w:line="228" w:lineRule="auto"/>
        <w:ind w:left="5313"/>
        <w:rPr>
          <w:sz w:val="20"/>
          <w:szCs w:val="20"/>
          <w:lang w:val="es-ES"/>
        </w:rPr>
      </w:pPr>
      <w:r w:rsidRPr="00464ECB">
        <w:rPr>
          <w:sz w:val="20"/>
          <w:szCs w:val="20"/>
          <w:lang w:val="es-ES"/>
        </w:rPr>
        <w:t xml:space="preserve">El </w:t>
      </w:r>
      <w:r w:rsidR="00F14C85" w:rsidRPr="00464ECB">
        <w:rPr>
          <w:sz w:val="20"/>
          <w:szCs w:val="20"/>
          <w:lang w:val="es-ES"/>
        </w:rPr>
        <w:t>DSD/</w:t>
      </w:r>
      <w:r w:rsidR="000842ED" w:rsidRPr="00464ECB">
        <w:rPr>
          <w:sz w:val="20"/>
          <w:szCs w:val="20"/>
          <w:lang w:val="es-ES"/>
        </w:rPr>
        <w:t>GIRH</w:t>
      </w:r>
      <w:r w:rsidR="00F14C85" w:rsidRPr="00464ECB">
        <w:rPr>
          <w:sz w:val="20"/>
          <w:szCs w:val="20"/>
          <w:lang w:val="es-ES"/>
        </w:rPr>
        <w:t xml:space="preserve"> dirigió, codirigió o participó en los siguientes eventos internacionales del sector del agua:</w:t>
      </w:r>
    </w:p>
    <w:p w14:paraId="52023FC7" w14:textId="3DC8D5AB" w:rsidR="0035272C" w:rsidRPr="00464ECB" w:rsidRDefault="00F14C85" w:rsidP="00BF5597">
      <w:pPr>
        <w:pStyle w:val="ListParagraph"/>
        <w:numPr>
          <w:ilvl w:val="0"/>
          <w:numId w:val="22"/>
        </w:numPr>
        <w:tabs>
          <w:tab w:val="left" w:pos="5673"/>
        </w:tabs>
        <w:rPr>
          <w:iCs/>
          <w:sz w:val="20"/>
          <w:szCs w:val="20"/>
          <w:lang w:val="es-ES"/>
        </w:rPr>
      </w:pPr>
      <w:r w:rsidRPr="00464ECB">
        <w:rPr>
          <w:iCs/>
          <w:sz w:val="20"/>
          <w:szCs w:val="20"/>
          <w:lang w:val="es-ES"/>
        </w:rPr>
        <w:t>Diálogos regionales del Agua, organizado</w:t>
      </w:r>
      <w:r w:rsidR="00754FF2" w:rsidRPr="00464ECB">
        <w:rPr>
          <w:iCs/>
          <w:sz w:val="20"/>
          <w:szCs w:val="20"/>
          <w:lang w:val="es-ES"/>
        </w:rPr>
        <w:t>s</w:t>
      </w:r>
      <w:r w:rsidRPr="00464ECB">
        <w:rPr>
          <w:iCs/>
          <w:sz w:val="20"/>
          <w:szCs w:val="20"/>
          <w:lang w:val="es-ES"/>
        </w:rPr>
        <w:t xml:space="preserve"> por la CEPAL, en</w:t>
      </w:r>
    </w:p>
    <w:p w14:paraId="21D5294D" w14:textId="31BDD8DD" w:rsidR="000842ED" w:rsidRPr="00464ECB" w:rsidRDefault="000842ED" w:rsidP="000842ED">
      <w:pPr>
        <w:pStyle w:val="ListParagraph"/>
        <w:tabs>
          <w:tab w:val="left" w:pos="5673"/>
        </w:tabs>
        <w:ind w:left="5673" w:firstLine="0"/>
        <w:rPr>
          <w:iCs/>
          <w:sz w:val="20"/>
          <w:szCs w:val="20"/>
          <w:lang w:val="es-ES"/>
        </w:rPr>
      </w:pPr>
      <w:r w:rsidRPr="00464ECB">
        <w:rPr>
          <w:iCs/>
          <w:sz w:val="20"/>
          <w:szCs w:val="20"/>
          <w:lang w:val="es-ES"/>
        </w:rPr>
        <w:t>en Santiago, Chile (febrero de 2023)</w:t>
      </w:r>
    </w:p>
    <w:p w14:paraId="45001146" w14:textId="0E3DD9F9" w:rsidR="00AC383C" w:rsidRPr="00464ECB" w:rsidRDefault="006D053A" w:rsidP="00754FF2">
      <w:pPr>
        <w:pStyle w:val="ListParagraph"/>
        <w:numPr>
          <w:ilvl w:val="0"/>
          <w:numId w:val="24"/>
        </w:numPr>
        <w:ind w:left="5670"/>
        <w:rPr>
          <w:iCs/>
          <w:sz w:val="20"/>
          <w:szCs w:val="20"/>
          <w:lang w:val="es-ES"/>
        </w:rPr>
        <w:sectPr w:rsidR="00AC383C" w:rsidRPr="00464ECB" w:rsidSect="001715B7">
          <w:type w:val="continuous"/>
          <w:pgSz w:w="12240" w:h="15840"/>
          <w:pgMar w:top="1280" w:right="520" w:bottom="280" w:left="600" w:header="0" w:footer="347" w:gutter="0"/>
          <w:cols w:space="720"/>
        </w:sectPr>
      </w:pPr>
      <w:r w:rsidRPr="00464ECB">
        <w:rPr>
          <w:iCs/>
          <w:sz w:val="20"/>
          <w:szCs w:val="20"/>
          <w:lang w:val="es-ES"/>
        </w:rPr>
        <w:t>Conferencia de las Naciones Unidas sobre el Agua 2023</w:t>
      </w:r>
      <w:r w:rsidR="00754FF2" w:rsidRPr="00464ECB">
        <w:rPr>
          <w:iCs/>
          <w:sz w:val="20"/>
          <w:szCs w:val="20"/>
          <w:lang w:val="es-ES"/>
        </w:rPr>
        <w:t xml:space="preserve">, en Nueva </w:t>
      </w:r>
      <w:r w:rsidR="00887776" w:rsidRPr="00464ECB">
        <w:rPr>
          <w:iCs/>
          <w:sz w:val="20"/>
          <w:szCs w:val="20"/>
          <w:lang w:val="es-ES"/>
        </w:rPr>
        <w:t>York (marzo de 2023)</w:t>
      </w:r>
    </w:p>
    <w:p w14:paraId="2EA39654" w14:textId="77777777" w:rsidR="00AC383C" w:rsidRPr="00464ECB" w:rsidRDefault="00AC383C" w:rsidP="00BF5597">
      <w:pPr>
        <w:pStyle w:val="BodyText"/>
        <w:spacing w:before="8"/>
        <w:rPr>
          <w:iCs/>
          <w:sz w:val="20"/>
          <w:szCs w:val="20"/>
          <w:lang w:val="es-ES"/>
        </w:rPr>
      </w:pPr>
    </w:p>
    <w:p w14:paraId="54CADD92" w14:textId="77777777" w:rsidR="00AC383C" w:rsidRPr="00464ECB" w:rsidRDefault="00F26FEF" w:rsidP="00BF5597">
      <w:pPr>
        <w:pStyle w:val="BodyText"/>
        <w:ind w:left="120"/>
        <w:rPr>
          <w:iCs/>
          <w:sz w:val="20"/>
          <w:szCs w:val="20"/>
          <w:lang w:val="es-ES"/>
        </w:rPr>
      </w:pPr>
      <w:r w:rsidRPr="00464ECB">
        <w:rPr>
          <w:iCs/>
          <w:noProof/>
          <w:sz w:val="20"/>
          <w:szCs w:val="20"/>
          <w:lang w:val="es-ES"/>
        </w:rPr>
        <mc:AlternateContent>
          <mc:Choice Requires="wps">
            <w:drawing>
              <wp:inline distT="0" distB="0" distL="0" distR="0" wp14:anchorId="0D54A0FD" wp14:editId="79DEE8DE">
                <wp:extent cx="1956435" cy="383540"/>
                <wp:effectExtent l="0" t="0" r="0" b="0"/>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383540"/>
                        </a:xfrm>
                        <a:prstGeom prst="rect">
                          <a:avLst/>
                        </a:prstGeom>
                        <a:solidFill>
                          <a:srgbClr val="007E38"/>
                        </a:solidFill>
                      </wps:spPr>
                      <wps:txbx>
                        <w:txbxContent>
                          <w:p w14:paraId="59CC2B79" w14:textId="77777777" w:rsidR="0035272C" w:rsidRPr="00B86790" w:rsidRDefault="00F14C85">
                            <w:pPr>
                              <w:spacing w:before="59" w:line="234" w:lineRule="exact"/>
                              <w:ind w:left="153"/>
                              <w:rPr>
                                <w:b/>
                                <w:color w:val="000000"/>
                                <w:lang w:val="es-ES"/>
                              </w:rPr>
                            </w:pPr>
                            <w:r w:rsidRPr="00B86790">
                              <w:rPr>
                                <w:b/>
                                <w:color w:val="FFFFFF"/>
                                <w:lang w:val="es-ES"/>
                              </w:rPr>
                              <w:t xml:space="preserve">19 de mayo </w:t>
                            </w:r>
                            <w:r w:rsidRPr="00B86790">
                              <w:rPr>
                                <w:b/>
                                <w:color w:val="FFFFFF"/>
                                <w:spacing w:val="-4"/>
                                <w:lang w:val="es-ES"/>
                              </w:rPr>
                              <w:t>de 2023</w:t>
                            </w:r>
                          </w:p>
                          <w:p w14:paraId="08ACB94C" w14:textId="77777777" w:rsidR="0035272C" w:rsidRPr="00B86790" w:rsidRDefault="00F14C85">
                            <w:pPr>
                              <w:spacing w:line="234" w:lineRule="exact"/>
                              <w:ind w:left="153"/>
                              <w:rPr>
                                <w:i/>
                                <w:color w:val="000000"/>
                                <w:lang w:val="es-ES"/>
                              </w:rPr>
                            </w:pPr>
                            <w:r w:rsidRPr="00B86790">
                              <w:rPr>
                                <w:i/>
                                <w:color w:val="FFFFFF"/>
                                <w:w w:val="90"/>
                                <w:lang w:val="es-ES"/>
                              </w:rPr>
                              <w:t xml:space="preserve">La Antigua, </w:t>
                            </w:r>
                            <w:r w:rsidRPr="00B86790">
                              <w:rPr>
                                <w:i/>
                                <w:color w:val="FFFFFF"/>
                                <w:spacing w:val="-2"/>
                                <w:w w:val="90"/>
                                <w:lang w:val="es-ES"/>
                              </w:rPr>
                              <w:t>Guatemala</w:t>
                            </w:r>
                          </w:p>
                        </w:txbxContent>
                      </wps:txbx>
                      <wps:bodyPr wrap="square" lIns="0" tIns="0" rIns="0" bIns="0" rtlCol="0">
                        <a:noAutofit/>
                      </wps:bodyPr>
                    </wps:wsp>
                  </a:graphicData>
                </a:graphic>
              </wp:inline>
            </w:drawing>
          </mc:Choice>
          <mc:Fallback>
            <w:pict>
              <v:shape w14:anchorId="0D54A0FD" id="Textbox 216" o:spid="_x0000_s1136" type="#_x0000_t202" style="width:154.05pt;height:3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" fillcolor="#007e38" stroked="f">
                <v:textbox inset="0,0,0,0">
                  <w:txbxContent>
                    <w:p w14:paraId="59CC2B79" w14:textId="77777777" w:rsidR="0035272C" w:rsidRPr="00B86790" w:rsidRDefault="00F14C85">
                      <w:pPr>
                        <w:spacing w:before="59" w:line="234" w:lineRule="exact"/>
                        <w:ind w:left="153"/>
                        <w:rPr>
                          <w:b/>
                          <w:color w:val="000000"/>
                          <w:lang w:val="es-ES"/>
                        </w:rPr>
                      </w:pPr>
                      <w:r w:rsidRPr="00B86790">
                        <w:rPr>
                          <w:b/>
                          <w:color w:val="FFFFFF"/>
                          <w:lang w:val="es-ES"/>
                        </w:rPr>
                        <w:t xml:space="preserve">19 de mayo </w:t>
                      </w:r>
                      <w:r w:rsidRPr="00B86790">
                        <w:rPr>
                          <w:b/>
                          <w:color w:val="FFFFFF"/>
                          <w:spacing w:val="-4"/>
                          <w:lang w:val="es-ES"/>
                        </w:rPr>
                        <w:t>de 2023</w:t>
                      </w:r>
                    </w:p>
                    <w:p w14:paraId="08ACB94C" w14:textId="77777777" w:rsidR="0035272C" w:rsidRPr="00B86790" w:rsidRDefault="00F14C85">
                      <w:pPr>
                        <w:spacing w:line="234" w:lineRule="exact"/>
                        <w:ind w:left="153"/>
                        <w:rPr>
                          <w:i/>
                          <w:color w:val="000000"/>
                          <w:lang w:val="es-ES"/>
                        </w:rPr>
                      </w:pPr>
                      <w:r w:rsidRPr="00B86790">
                        <w:rPr>
                          <w:i/>
                          <w:color w:val="FFFFFF"/>
                          <w:w w:val="90"/>
                          <w:lang w:val="es-ES"/>
                        </w:rPr>
                        <w:t xml:space="preserve">La Antigua, </w:t>
                      </w:r>
                      <w:r w:rsidRPr="00B86790">
                        <w:rPr>
                          <w:i/>
                          <w:color w:val="FFFFFF"/>
                          <w:spacing w:val="-2"/>
                          <w:w w:val="90"/>
                          <w:lang w:val="es-ES"/>
                        </w:rPr>
                        <w:t>Guatemala</w:t>
                      </w:r>
                    </w:p>
                  </w:txbxContent>
                </v:textbox>
                <w10:anchorlock/>
              </v:shape>
            </w:pict>
          </mc:Fallback>
        </mc:AlternateContent>
      </w:r>
    </w:p>
    <w:p w14:paraId="5FC90C8B" w14:textId="7B598ED4" w:rsidR="0035272C" w:rsidRPr="00464ECB" w:rsidRDefault="00F14C85" w:rsidP="00CB514E">
      <w:pPr>
        <w:spacing w:before="10"/>
        <w:ind w:left="120"/>
        <w:rPr>
          <w:i/>
          <w:w w:val="90"/>
          <w:sz w:val="20"/>
          <w:szCs w:val="20"/>
          <w:lang w:val="es-ES"/>
        </w:rPr>
      </w:pPr>
      <w:r w:rsidRPr="00464ECB">
        <w:rPr>
          <w:i/>
          <w:w w:val="90"/>
          <w:sz w:val="20"/>
          <w:szCs w:val="20"/>
          <w:lang w:val="es-ES"/>
        </w:rPr>
        <w:t>Director del Programa de Agua d</w:t>
      </w:r>
      <w:r w:rsidR="00CB514E" w:rsidRPr="00464ECB">
        <w:rPr>
          <w:i/>
          <w:w w:val="90"/>
          <w:sz w:val="20"/>
          <w:szCs w:val="20"/>
          <w:lang w:val="es-ES"/>
        </w:rPr>
        <w:t>e las Américas del DSD, señor</w:t>
      </w:r>
      <w:r w:rsidRPr="00464ECB">
        <w:rPr>
          <w:i/>
          <w:w w:val="90"/>
          <w:sz w:val="20"/>
          <w:szCs w:val="20"/>
          <w:lang w:val="es-ES"/>
        </w:rPr>
        <w:t xml:space="preserve"> Andrés Sánchez</w:t>
      </w:r>
      <w:r w:rsidR="00CB514E" w:rsidRPr="00464ECB">
        <w:rPr>
          <w:i/>
          <w:w w:val="90"/>
          <w:sz w:val="20"/>
          <w:szCs w:val="20"/>
          <w:lang w:val="es-ES"/>
        </w:rPr>
        <w:t xml:space="preserve"> entrega los </w:t>
      </w:r>
      <w:r w:rsidR="004D51BC" w:rsidRPr="00464ECB">
        <w:rPr>
          <w:i/>
          <w:w w:val="90"/>
          <w:sz w:val="20"/>
          <w:szCs w:val="20"/>
          <w:lang w:val="es-ES"/>
        </w:rPr>
        <w:t xml:space="preserve">Certificados en </w:t>
      </w:r>
    </w:p>
    <w:p w14:paraId="10BD2A6E" w14:textId="54A87E2E" w:rsidR="0035272C" w:rsidRPr="00464ECB" w:rsidRDefault="00F14C85" w:rsidP="00BF5597">
      <w:pPr>
        <w:pStyle w:val="ListParagraph"/>
        <w:numPr>
          <w:ilvl w:val="0"/>
          <w:numId w:val="21"/>
        </w:numPr>
        <w:tabs>
          <w:tab w:val="left" w:pos="480"/>
        </w:tabs>
        <w:ind w:right="577"/>
        <w:rPr>
          <w:iCs/>
          <w:w w:val="90"/>
          <w:sz w:val="20"/>
          <w:szCs w:val="20"/>
          <w:lang w:val="es-ES"/>
        </w:rPr>
      </w:pPr>
      <w:r w:rsidRPr="00464ECB">
        <w:rPr>
          <w:iCs/>
          <w:w w:val="90"/>
          <w:sz w:val="20"/>
          <w:szCs w:val="20"/>
          <w:lang w:val="es-ES"/>
        </w:rPr>
        <w:t>SIWI 2023 Semana Mundial del Agua en Estocolmo, Suecia (agosto de 2023)</w:t>
      </w:r>
      <w:r w:rsidR="00F30F36" w:rsidRPr="00464ECB">
        <w:rPr>
          <w:iCs/>
          <w:w w:val="90"/>
          <w:sz w:val="20"/>
          <w:szCs w:val="20"/>
          <w:lang w:val="es-ES"/>
        </w:rPr>
        <w:t xml:space="preserve"> </w:t>
      </w:r>
    </w:p>
    <w:p w14:paraId="0E143865" w14:textId="3DE1B85F" w:rsidR="000842ED" w:rsidRPr="00464ECB" w:rsidRDefault="000842ED" w:rsidP="00BF5597">
      <w:pPr>
        <w:pStyle w:val="ListParagraph"/>
        <w:numPr>
          <w:ilvl w:val="0"/>
          <w:numId w:val="21"/>
        </w:numPr>
        <w:tabs>
          <w:tab w:val="left" w:pos="480"/>
        </w:tabs>
        <w:ind w:right="577"/>
        <w:rPr>
          <w:i/>
          <w:w w:val="90"/>
          <w:sz w:val="20"/>
          <w:szCs w:val="20"/>
          <w:lang w:val="es-ES"/>
        </w:rPr>
      </w:pPr>
      <w:r w:rsidRPr="00464ECB">
        <w:rPr>
          <w:i/>
          <w:w w:val="90"/>
          <w:sz w:val="20"/>
          <w:szCs w:val="20"/>
          <w:lang w:val="es-ES"/>
        </w:rPr>
        <w:t xml:space="preserve">Taller Regional sobre Calidad de </w:t>
      </w:r>
      <w:r w:rsidR="0065143F" w:rsidRPr="00464ECB">
        <w:rPr>
          <w:i/>
          <w:w w:val="90"/>
          <w:sz w:val="20"/>
          <w:szCs w:val="20"/>
          <w:lang w:val="es-ES"/>
        </w:rPr>
        <w:t>las Masas</w:t>
      </w:r>
      <w:r w:rsidRPr="00464ECB">
        <w:rPr>
          <w:i/>
          <w:w w:val="90"/>
          <w:sz w:val="20"/>
          <w:szCs w:val="20"/>
          <w:lang w:val="es-ES"/>
        </w:rPr>
        <w:t xml:space="preserve"> de Agua, Gestión de vertidos y valorización de las aguas residuales en Montevideo, Uruguay (octubre de 2023)</w:t>
      </w:r>
    </w:p>
    <w:p w14:paraId="27A4E836" w14:textId="77777777" w:rsidR="00AC383C" w:rsidRPr="00464ECB" w:rsidRDefault="00AC383C" w:rsidP="00BF5597">
      <w:pPr>
        <w:rPr>
          <w:i/>
          <w:w w:val="90"/>
          <w:sz w:val="20"/>
          <w:szCs w:val="20"/>
          <w:lang w:val="es-ES"/>
        </w:rPr>
        <w:sectPr w:rsidR="00AC383C" w:rsidRPr="00464ECB" w:rsidSect="001715B7">
          <w:type w:val="continuous"/>
          <w:pgSz w:w="12240" w:h="15840"/>
          <w:pgMar w:top="1280" w:right="520" w:bottom="280" w:left="600" w:header="0" w:footer="347" w:gutter="0"/>
          <w:cols w:num="2" w:space="720" w:equalWidth="0">
            <w:col w:w="5055" w:space="138"/>
            <w:col w:w="5927"/>
          </w:cols>
        </w:sectPr>
      </w:pPr>
    </w:p>
    <w:p w14:paraId="441172C9" w14:textId="294706D7" w:rsidR="0035272C" w:rsidRPr="00464ECB" w:rsidRDefault="00F14C85" w:rsidP="00BF5597">
      <w:pPr>
        <w:spacing w:before="13"/>
        <w:ind w:left="120" w:right="38"/>
        <w:rPr>
          <w:i/>
          <w:w w:val="90"/>
          <w:sz w:val="20"/>
          <w:szCs w:val="20"/>
          <w:lang w:val="es-ES"/>
        </w:rPr>
      </w:pPr>
      <w:r w:rsidRPr="00464ECB">
        <w:rPr>
          <w:i/>
          <w:w w:val="90"/>
          <w:sz w:val="20"/>
          <w:szCs w:val="20"/>
          <w:lang w:val="es-ES"/>
        </w:rPr>
        <w:t xml:space="preserve">el taller sobre Marcos </w:t>
      </w:r>
      <w:r w:rsidR="00C8582C" w:rsidRPr="00464ECB">
        <w:rPr>
          <w:i/>
          <w:w w:val="90"/>
          <w:sz w:val="20"/>
          <w:szCs w:val="20"/>
          <w:lang w:val="es-ES"/>
        </w:rPr>
        <w:t>Normativos</w:t>
      </w:r>
      <w:r w:rsidRPr="00464ECB">
        <w:rPr>
          <w:i/>
          <w:w w:val="90"/>
          <w:sz w:val="20"/>
          <w:szCs w:val="20"/>
          <w:lang w:val="es-ES"/>
        </w:rPr>
        <w:t xml:space="preserve"> Nacionales y Acuerdos Transfronterizos sobre la Gestión del Agua en Guatemala.</w:t>
      </w:r>
    </w:p>
    <w:p w14:paraId="7790D49E" w14:textId="627F5674" w:rsidR="00AC383C" w:rsidRPr="00464ECB" w:rsidRDefault="00AC383C" w:rsidP="000842ED">
      <w:pPr>
        <w:pStyle w:val="ListParagraph"/>
        <w:numPr>
          <w:ilvl w:val="0"/>
          <w:numId w:val="21"/>
        </w:numPr>
        <w:tabs>
          <w:tab w:val="left" w:pos="479"/>
        </w:tabs>
        <w:spacing w:line="228" w:lineRule="auto"/>
        <w:ind w:left="479" w:hanging="359"/>
        <w:rPr>
          <w:lang w:val="es-ES"/>
        </w:rPr>
        <w:sectPr w:rsidR="00AC383C" w:rsidRPr="00464ECB" w:rsidSect="001715B7">
          <w:type w:val="continuous"/>
          <w:pgSz w:w="12240" w:h="15840"/>
          <w:pgMar w:top="1280" w:right="520" w:bottom="280" w:left="600" w:header="0" w:footer="347" w:gutter="0"/>
          <w:cols w:num="2" w:space="720" w:equalWidth="0">
            <w:col w:w="4754" w:space="439"/>
            <w:col w:w="5927"/>
          </w:cols>
        </w:sectPr>
      </w:pPr>
    </w:p>
    <w:p w14:paraId="0A39994A" w14:textId="41731D08" w:rsidR="00AC383C" w:rsidRPr="00464ECB" w:rsidRDefault="00F26FEF" w:rsidP="004D51BC">
      <w:pPr>
        <w:pStyle w:val="BodyText"/>
        <w:rPr>
          <w:sz w:val="20"/>
          <w:lang w:val="es-ES"/>
        </w:rPr>
      </w:pPr>
      <w:r w:rsidRPr="00464ECB">
        <w:rPr>
          <w:noProof/>
          <w:sz w:val="20"/>
          <w:lang w:val="es-ES"/>
        </w:rPr>
        <w:lastRenderedPageBreak/>
        <mc:AlternateContent>
          <mc:Choice Requires="wps">
            <w:drawing>
              <wp:inline distT="0" distB="0" distL="0" distR="0" wp14:anchorId="51A90D46" wp14:editId="0E52B721">
                <wp:extent cx="6858000" cy="337820"/>
                <wp:effectExtent l="0" t="0" r="0" b="0"/>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0" cy="337820"/>
                        </a:xfrm>
                        <a:prstGeom prst="rect">
                          <a:avLst/>
                        </a:prstGeom>
                        <a:solidFill>
                          <a:srgbClr val="007E38"/>
                        </a:solidFill>
                      </wps:spPr>
                      <wps:txbx>
                        <w:txbxContent>
                          <w:p w14:paraId="406757E6" w14:textId="55271720" w:rsidR="0035272C" w:rsidRPr="003118F1" w:rsidRDefault="00F14C85">
                            <w:pPr>
                              <w:spacing w:before="64"/>
                              <w:ind w:left="3" w:right="3"/>
                              <w:jc w:val="center"/>
                              <w:rPr>
                                <w:b/>
                                <w:color w:val="000000"/>
                                <w:sz w:val="32"/>
                              </w:rPr>
                            </w:pPr>
                            <w:r w:rsidRPr="003118F1">
                              <w:rPr>
                                <w:b/>
                                <w:color w:val="FFFFFF"/>
                                <w:sz w:val="32"/>
                              </w:rPr>
                              <w:t xml:space="preserve">GESTIÓN DE RIESGO DE </w:t>
                            </w:r>
                            <w:r w:rsidR="003118F1" w:rsidRPr="003118F1">
                              <w:rPr>
                                <w:b/>
                                <w:color w:val="FFFFFF"/>
                                <w:sz w:val="32"/>
                              </w:rPr>
                              <w:t>DESASTRES</w:t>
                            </w:r>
                          </w:p>
                        </w:txbxContent>
                      </wps:txbx>
                      <wps:bodyPr wrap="square" lIns="0" tIns="0" rIns="0" bIns="0" rtlCol="0">
                        <a:noAutofit/>
                      </wps:bodyPr>
                    </wps:wsp>
                  </a:graphicData>
                </a:graphic>
              </wp:inline>
            </w:drawing>
          </mc:Choice>
          <mc:Fallback>
            <w:pict>
              <v:shape w14:anchorId="51A90D46" id="Textbox 217" o:spid="_x0000_s1137" type="#_x0000_t202" style="width:540pt;height:2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" fillcolor="#007e38" stroked="f">
                <v:textbox inset="0,0,0,0">
                  <w:txbxContent>
                    <w:p w14:paraId="406757E6" w14:textId="55271720" w:rsidR="0035272C" w:rsidRPr="003118F1" w:rsidRDefault="00F14C85">
                      <w:pPr>
                        <w:spacing w:before="64"/>
                        <w:ind w:left="3" w:right="3"/>
                        <w:jc w:val="center"/>
                        <w:rPr>
                          <w:b/>
                          <w:color w:val="000000"/>
                          <w:sz w:val="32"/>
                        </w:rPr>
                      </w:pPr>
                      <w:r w:rsidRPr="003118F1">
                        <w:rPr>
                          <w:b/>
                          <w:color w:val="FFFFFF"/>
                          <w:sz w:val="32"/>
                        </w:rPr>
                        <w:t xml:space="preserve">GESTIÓN DE RIESGO DE </w:t>
                      </w:r>
                      <w:r w:rsidR="003118F1" w:rsidRPr="003118F1">
                        <w:rPr>
                          <w:b/>
                          <w:color w:val="FFFFFF"/>
                          <w:sz w:val="32"/>
                        </w:rPr>
                        <w:t>DESASTRES</w:t>
                      </w:r>
                    </w:p>
                  </w:txbxContent>
                </v:textbox>
                <w10:anchorlock/>
              </v:shape>
            </w:pict>
          </mc:Fallback>
        </mc:AlternateContent>
      </w:r>
    </w:p>
    <w:p w14:paraId="5EBA6CB2" w14:textId="782D83AF" w:rsidR="00AC383C" w:rsidRPr="00464ECB" w:rsidRDefault="004D51BC">
      <w:pPr>
        <w:pStyle w:val="BodyText"/>
        <w:ind w:left="5559"/>
        <w:rPr>
          <w:sz w:val="20"/>
          <w:lang w:val="es-ES"/>
        </w:rPr>
      </w:pPr>
      <w:r w:rsidRPr="00464ECB">
        <w:rPr>
          <w:noProof/>
          <w:sz w:val="20"/>
          <w:lang w:val="es-ES"/>
        </w:rPr>
        <mc:AlternateContent>
          <mc:Choice Requires="wps">
            <w:drawing>
              <wp:anchor distT="0" distB="0" distL="114300" distR="114300" simplePos="0" relativeHeight="487759360" behindDoc="0" locked="0" layoutInCell="1" allowOverlap="0" wp14:anchorId="09EF82D0" wp14:editId="6FB84804">
                <wp:simplePos x="0" y="0"/>
                <wp:positionH relativeFrom="column">
                  <wp:posOffset>3533140</wp:posOffset>
                </wp:positionH>
                <wp:positionV relativeFrom="page">
                  <wp:posOffset>829798</wp:posOffset>
                </wp:positionV>
                <wp:extent cx="1956816" cy="265176"/>
                <wp:effectExtent l="0" t="0" r="5715" b="1905"/>
                <wp:wrapSquare wrapText="bothSides"/>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816" cy="265176"/>
                        </a:xfrm>
                        <a:prstGeom prst="rect">
                          <a:avLst/>
                        </a:prstGeom>
                        <a:solidFill>
                          <a:srgbClr val="007E38"/>
                        </a:solidFill>
                      </wps:spPr>
                      <wps:txbx>
                        <w:txbxContent>
                          <w:p w14:paraId="73980720" w14:textId="77777777" w:rsidR="0035272C" w:rsidRPr="004D51BC" w:rsidRDefault="00F14C85">
                            <w:pPr>
                              <w:spacing w:before="72"/>
                              <w:ind w:left="152"/>
                              <w:rPr>
                                <w:b/>
                                <w:color w:val="000000"/>
                                <w:lang w:val="es-ES"/>
                              </w:rPr>
                            </w:pPr>
                            <w:r w:rsidRPr="004D51BC">
                              <w:rPr>
                                <w:b/>
                                <w:color w:val="FFFFFF"/>
                                <w:lang w:val="es-ES"/>
                              </w:rPr>
                              <w:t xml:space="preserve">Proyectos </w:t>
                            </w:r>
                            <w:r w:rsidRPr="004D51BC">
                              <w:rPr>
                                <w:b/>
                                <w:color w:val="FFFFFF"/>
                                <w:spacing w:val="-2"/>
                                <w:lang w:val="es-ES"/>
                              </w:rPr>
                              <w:t>destacados</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09EF82D0" id="Textbox 218" o:spid="_x0000_s1138" type="#_x0000_t202" style="position:absolute;left:0;text-align:left;margin-left:278.2pt;margin-top:65.35pt;width:154.1pt;height:20.9pt;z-index:487759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" o:allowoverlap="f" fillcolor="#007e38" stroked="f">
                <v:textbox inset="0,0,0,0">
                  <w:txbxContent>
                    <w:p w14:paraId="73980720" w14:textId="77777777" w:rsidR="0035272C" w:rsidRPr="004D51BC" w:rsidRDefault="00F14C85">
                      <w:pPr>
                        <w:spacing w:before="72"/>
                        <w:ind w:left="152"/>
                        <w:rPr>
                          <w:b/>
                          <w:color w:val="000000"/>
                          <w:lang w:val="es-ES"/>
                        </w:rPr>
                      </w:pPr>
                      <w:r w:rsidRPr="004D51BC">
                        <w:rPr>
                          <w:b/>
                          <w:color w:val="FFFFFF"/>
                          <w:lang w:val="es-ES"/>
                        </w:rPr>
                        <w:t xml:space="preserve">Proyectos </w:t>
                      </w:r>
                      <w:r w:rsidRPr="004D51BC">
                        <w:rPr>
                          <w:b/>
                          <w:color w:val="FFFFFF"/>
                          <w:spacing w:val="-2"/>
                          <w:lang w:val="es-ES"/>
                        </w:rPr>
                        <w:t>destacados</w:t>
                      </w:r>
                    </w:p>
                  </w:txbxContent>
                </v:textbox>
                <w10:wrap type="square" anchory="page"/>
              </v:shape>
            </w:pict>
          </mc:Fallback>
        </mc:AlternateContent>
      </w:r>
      <w:r w:rsidR="003118F1" w:rsidRPr="00464ECB">
        <w:rPr>
          <w:noProof/>
          <w:lang w:val="es-ES"/>
        </w:rPr>
        <mc:AlternateContent>
          <mc:Choice Requires="wps">
            <w:drawing>
              <wp:anchor distT="0" distB="0" distL="0" distR="0" simplePos="0" relativeHeight="15783424" behindDoc="0" locked="0" layoutInCell="1" allowOverlap="1" wp14:anchorId="6593C9CB" wp14:editId="43F4E153">
                <wp:simplePos x="0" y="0"/>
                <wp:positionH relativeFrom="margin">
                  <wp:align>left</wp:align>
                </wp:positionH>
                <wp:positionV relativeFrom="paragraph">
                  <wp:posOffset>48943</wp:posOffset>
                </wp:positionV>
                <wp:extent cx="3330722" cy="933450"/>
                <wp:effectExtent l="0" t="0" r="3175"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0722" cy="933450"/>
                        </a:xfrm>
                        <a:prstGeom prst="rect">
                          <a:avLst/>
                        </a:prstGeom>
                        <a:solidFill>
                          <a:srgbClr val="007E38"/>
                        </a:solidFill>
                      </wps:spPr>
                      <wps:txbx>
                        <w:txbxContent>
                          <w:p w14:paraId="35CC4A3B" w14:textId="49C09F47" w:rsidR="0035272C" w:rsidRPr="003118F1" w:rsidRDefault="00F5484D" w:rsidP="00F5484D">
                            <w:pPr>
                              <w:spacing w:before="83" w:line="204" w:lineRule="auto"/>
                              <w:ind w:left="153" w:right="149"/>
                              <w:rPr>
                                <w:bCs/>
                                <w:color w:val="000000"/>
                                <w:sz w:val="20"/>
                                <w:szCs w:val="20"/>
                                <w:lang w:val="es-ES"/>
                              </w:rPr>
                            </w:pPr>
                            <w:r w:rsidRPr="00F5484D">
                              <w:rPr>
                                <w:bCs/>
                                <w:color w:val="FFFFFF"/>
                                <w:sz w:val="20"/>
                                <w:szCs w:val="20"/>
                                <w:lang w:val="es-ES"/>
                              </w:rPr>
                              <w:t>Los expertos reconocen que América Latina y el Caribe es una de las regiones más vulnerables del mundo a los fenómenos meteorológicos extremos. Según estimaciones recientes del Banco Mundial, "cinco de los diez países más afectados por el clima a escala mundial se encuentran en la región de Latinoamérica y el Caribe".</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6593C9CB" id="Textbox 221" o:spid="_x0000_s1139" type="#_x0000_t202" style="position:absolute;left:0;text-align:left;margin-left:0;margin-top:3.85pt;width:262.25pt;height:73.5pt;z-index:1578342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" fillcolor="#007e38" stroked="f">
                <v:textbox inset="0,0,0,0">
                  <w:txbxContent>
                    <w:p w14:paraId="35CC4A3B" w14:textId="49C09F47" w:rsidR="0035272C" w:rsidRPr="003118F1" w:rsidRDefault="00F5484D" w:rsidP="00F5484D">
                      <w:pPr>
                        <w:spacing w:before="83" w:line="204" w:lineRule="auto"/>
                        <w:ind w:left="153" w:right="149"/>
                        <w:rPr>
                          <w:bCs/>
                          <w:color w:val="000000"/>
                          <w:sz w:val="20"/>
                          <w:szCs w:val="20"/>
                          <w:lang w:val="es-ES"/>
                        </w:rPr>
                      </w:pPr>
                      <w:r w:rsidRPr="00F5484D">
                        <w:rPr>
                          <w:bCs/>
                          <w:color w:val="FFFFFF"/>
                          <w:sz w:val="20"/>
                          <w:szCs w:val="20"/>
                          <w:lang w:val="es-ES"/>
                        </w:rPr>
                        <w:t>Los expertos reconocen que América Latina y el Caribe es una de las regiones más vulnerables del mundo a los fenómenos meteorológicos extremos. Según estimaciones recientes del Banco Mundial, "cinco de los diez países más afectados por el clima a escala mundial se encuentran en la región de Latinoamérica y el Caribe".</w:t>
                      </w:r>
                    </w:p>
                  </w:txbxContent>
                </v:textbox>
                <w10:wrap anchorx="margin"/>
              </v:shape>
            </w:pict>
          </mc:Fallback>
        </mc:AlternateContent>
      </w:r>
    </w:p>
    <w:p w14:paraId="6FB3A6A4" w14:textId="77777777" w:rsidR="004D51BC" w:rsidRPr="00464ECB" w:rsidRDefault="004D51BC" w:rsidP="00131718">
      <w:pPr>
        <w:spacing w:before="61"/>
        <w:ind w:left="5577"/>
        <w:rPr>
          <w:b/>
          <w:color w:val="007E38"/>
          <w:lang w:val="es-ES"/>
        </w:rPr>
      </w:pPr>
    </w:p>
    <w:p w14:paraId="2A565914" w14:textId="0BAFBB5D" w:rsidR="0035272C" w:rsidRPr="00464ECB" w:rsidRDefault="00F14C85" w:rsidP="00131718">
      <w:pPr>
        <w:spacing w:before="61"/>
        <w:ind w:left="5577"/>
        <w:rPr>
          <w:b/>
          <w:lang w:val="es-ES"/>
        </w:rPr>
      </w:pPr>
      <w:r w:rsidRPr="00464ECB">
        <w:rPr>
          <w:b/>
          <w:color w:val="007E38"/>
          <w:lang w:val="es-ES"/>
        </w:rPr>
        <w:t xml:space="preserve">COLABORATORIO PARA EL RIESGO Y </w:t>
      </w:r>
      <w:r w:rsidRPr="00464ECB">
        <w:rPr>
          <w:b/>
          <w:color w:val="007E38"/>
          <w:spacing w:val="-2"/>
          <w:lang w:val="es-ES"/>
        </w:rPr>
        <w:t>LA RESILIENCIA</w:t>
      </w:r>
    </w:p>
    <w:p w14:paraId="7948906C" w14:textId="77777777" w:rsidR="0035272C" w:rsidRPr="00464ECB" w:rsidRDefault="00F14C85">
      <w:pPr>
        <w:pStyle w:val="BodyText"/>
        <w:spacing w:before="1"/>
        <w:rPr>
          <w:b/>
          <w:sz w:val="5"/>
          <w:lang w:val="es-ES"/>
        </w:rPr>
      </w:pPr>
      <w:r w:rsidRPr="00464ECB">
        <w:rPr>
          <w:noProof/>
          <w:lang w:val="es-ES"/>
        </w:rPr>
        <w:drawing>
          <wp:anchor distT="0" distB="0" distL="0" distR="0" simplePos="0" relativeHeight="487639552" behindDoc="1" locked="0" layoutInCell="1" allowOverlap="1" wp14:anchorId="3BFCB1D8" wp14:editId="2F034D81">
            <wp:simplePos x="0" y="0"/>
            <wp:positionH relativeFrom="page">
              <wp:posOffset>3913632</wp:posOffset>
            </wp:positionH>
            <wp:positionV relativeFrom="paragraph">
              <wp:posOffset>52845</wp:posOffset>
            </wp:positionV>
            <wp:extent cx="304452" cy="92297"/>
            <wp:effectExtent l="0" t="0" r="0" b="0"/>
            <wp:wrapTopAndBottom/>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92" cstate="print"/>
                    <a:stretch>
                      <a:fillRect/>
                    </a:stretch>
                  </pic:blipFill>
                  <pic:spPr>
                    <a:xfrm>
                      <a:off x="0" y="0"/>
                      <a:ext cx="304452" cy="92297"/>
                    </a:xfrm>
                    <a:prstGeom prst="rect">
                      <a:avLst/>
                    </a:prstGeom>
                  </pic:spPr>
                </pic:pic>
              </a:graphicData>
            </a:graphic>
          </wp:anchor>
        </w:drawing>
      </w:r>
    </w:p>
    <w:p w14:paraId="6FD97B03" w14:textId="147C5A39" w:rsidR="0035272C" w:rsidRPr="00464ECB" w:rsidRDefault="000C1677">
      <w:pPr>
        <w:pStyle w:val="BodyText"/>
        <w:spacing w:before="47" w:line="228" w:lineRule="auto"/>
        <w:ind w:left="5568" w:right="212"/>
        <w:jc w:val="both"/>
        <w:rPr>
          <w:sz w:val="20"/>
          <w:szCs w:val="20"/>
          <w:lang w:val="es-ES"/>
        </w:rPr>
      </w:pPr>
      <w:r w:rsidRPr="00464ECB">
        <w:rPr>
          <w:i/>
          <w:noProof/>
          <w:spacing w:val="13"/>
          <w:position w:val="10"/>
          <w:lang w:val="es-ES"/>
        </w:rPr>
        <w:drawing>
          <wp:anchor distT="0" distB="0" distL="114300" distR="114300" simplePos="0" relativeHeight="487762432" behindDoc="0" locked="0" layoutInCell="1" allowOverlap="1" wp14:anchorId="01E074B8" wp14:editId="4472F081">
            <wp:simplePos x="0" y="0"/>
            <wp:positionH relativeFrom="column">
              <wp:posOffset>3534410</wp:posOffset>
            </wp:positionH>
            <wp:positionV relativeFrom="paragraph">
              <wp:posOffset>2589628</wp:posOffset>
            </wp:positionV>
            <wp:extent cx="301625" cy="90805"/>
            <wp:effectExtent l="0" t="0" r="3175" b="4445"/>
            <wp:wrapSquare wrapText="bothSides"/>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01625" cy="90805"/>
                    </a:xfrm>
                    <a:prstGeom prst="rect">
                      <a:avLst/>
                    </a:prstGeom>
                  </pic:spPr>
                </pic:pic>
              </a:graphicData>
            </a:graphic>
            <wp14:sizeRelH relativeFrom="page">
              <wp14:pctWidth>0</wp14:pctWidth>
            </wp14:sizeRelH>
            <wp14:sizeRelV relativeFrom="page">
              <wp14:pctHeight>0</wp14:pctHeight>
            </wp14:sizeRelV>
          </wp:anchor>
        </w:drawing>
      </w:r>
      <w:r w:rsidR="004D51BC" w:rsidRPr="00464ECB">
        <w:rPr>
          <w:noProof/>
          <w:color w:val="FFFFFF"/>
          <w:shd w:val="clear" w:color="auto" w:fill="007E38"/>
          <w:lang w:val="es-ES"/>
        </w:rPr>
        <mc:AlternateContent>
          <mc:Choice Requires="wps">
            <w:drawing>
              <wp:anchor distT="45720" distB="45720" distL="114300" distR="114300" simplePos="0" relativeHeight="487761408" behindDoc="0" locked="0" layoutInCell="1" allowOverlap="1" wp14:anchorId="0B90B1FA" wp14:editId="426ADB8E">
                <wp:simplePos x="0" y="0"/>
                <wp:positionH relativeFrom="column">
                  <wp:posOffset>64135</wp:posOffset>
                </wp:positionH>
                <wp:positionV relativeFrom="paragraph">
                  <wp:posOffset>2002790</wp:posOffset>
                </wp:positionV>
                <wp:extent cx="3282315" cy="1404620"/>
                <wp:effectExtent l="0" t="0" r="0" b="0"/>
                <wp:wrapSquare wrapText="bothSides"/>
                <wp:docPr id="8966816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2315" cy="1404620"/>
                        </a:xfrm>
                        <a:prstGeom prst="rect">
                          <a:avLst/>
                        </a:prstGeom>
                        <a:solidFill>
                          <a:srgbClr val="FFFFFF"/>
                        </a:solidFill>
                        <a:ln w="9525">
                          <a:noFill/>
                          <a:miter lim="800000"/>
                          <a:headEnd/>
                          <a:tailEnd/>
                        </a:ln>
                      </wps:spPr>
                      <wps:txbx>
                        <w:txbxContent>
                          <w:p w14:paraId="33BF7058" w14:textId="307366BB" w:rsidR="004D51BC" w:rsidRPr="004D51BC" w:rsidRDefault="004D51BC">
                            <w:pPr>
                              <w:rPr>
                                <w:lang w:val="es-US"/>
                              </w:rPr>
                            </w:pPr>
                            <w:r w:rsidRPr="004D51BC">
                              <w:rPr>
                                <w:lang w:val="es-US"/>
                              </w:rPr>
                              <w:t>Captura de pantalla de la página web de la Red Interamericana de Mitigación de Desastres (RIMD). A principios de 2024 se pondrá en marcha una base de datos en línea.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90B1FA" id="_x0000_s1140" type="#_x0000_t202" style="position:absolute;left:0;text-align:left;margin-left:5.05pt;margin-top:157.7pt;width:258.45pt;height:110.6pt;z-index:487761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" stroked="f">
                <v:textbox style="mso-fit-shape-to-text:t">
                  <w:txbxContent>
                    <w:p w14:paraId="33BF7058" w14:textId="307366BB" w:rsidR="004D51BC" w:rsidRPr="004D51BC" w:rsidRDefault="004D51BC">
                      <w:pPr>
                        <w:rPr>
                          <w:lang w:val="es-US"/>
                        </w:rPr>
                      </w:pPr>
                      <w:r w:rsidRPr="004D51BC">
                        <w:rPr>
                          <w:lang w:val="es-US"/>
                        </w:rPr>
                        <w:t>Captura de pantalla de la página web de la Red Interamericana de Mitigación de Desastres (RIMD). A principios de 2024 se pondrá en marcha una base de datos en línea.</w:t>
                      </w:r>
                    </w:p>
                  </w:txbxContent>
                </v:textbox>
                <w10:wrap type="square"/>
              </v:shape>
            </w:pict>
          </mc:Fallback>
        </mc:AlternateContent>
      </w:r>
      <w:r w:rsidR="004D51BC" w:rsidRPr="00464ECB">
        <w:rPr>
          <w:noProof/>
          <w:lang w:val="es-ES"/>
        </w:rPr>
        <w:drawing>
          <wp:anchor distT="0" distB="0" distL="0" distR="0" simplePos="0" relativeHeight="15781888" behindDoc="0" locked="0" layoutInCell="1" allowOverlap="1" wp14:anchorId="1B2DC5A9" wp14:editId="08896CF3">
            <wp:simplePos x="0" y="0"/>
            <wp:positionH relativeFrom="page">
              <wp:posOffset>390281</wp:posOffset>
            </wp:positionH>
            <wp:positionV relativeFrom="paragraph">
              <wp:posOffset>633925</wp:posOffset>
            </wp:positionV>
            <wp:extent cx="2667000" cy="1365250"/>
            <wp:effectExtent l="0" t="0" r="0" b="6350"/>
            <wp:wrapNone/>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94" cstate="print"/>
                    <a:stretch>
                      <a:fillRect/>
                    </a:stretch>
                  </pic:blipFill>
                  <pic:spPr>
                    <a:xfrm>
                      <a:off x="0" y="0"/>
                      <a:ext cx="2667000" cy="1365250"/>
                    </a:xfrm>
                    <a:prstGeom prst="rect">
                      <a:avLst/>
                    </a:prstGeom>
                  </pic:spPr>
                </pic:pic>
              </a:graphicData>
            </a:graphic>
            <wp14:sizeRelH relativeFrom="margin">
              <wp14:pctWidth>0</wp14:pctWidth>
            </wp14:sizeRelH>
            <wp14:sizeRelV relativeFrom="margin">
              <wp14:pctHeight>0</wp14:pctHeight>
            </wp14:sizeRelV>
          </wp:anchor>
        </w:drawing>
      </w:r>
      <w:r w:rsidR="004D51BC" w:rsidRPr="00464ECB">
        <w:rPr>
          <w:noProof/>
          <w:lang w:val="es-ES"/>
        </w:rPr>
        <mc:AlternateContent>
          <mc:Choice Requires="wps">
            <w:drawing>
              <wp:anchor distT="0" distB="0" distL="0" distR="0" simplePos="0" relativeHeight="15782912" behindDoc="0" locked="0" layoutInCell="1" allowOverlap="1" wp14:anchorId="3BDB19CF" wp14:editId="511F2E70">
                <wp:simplePos x="0" y="0"/>
                <wp:positionH relativeFrom="margin">
                  <wp:align>left</wp:align>
                </wp:positionH>
                <wp:positionV relativeFrom="paragraph">
                  <wp:posOffset>276518</wp:posOffset>
                </wp:positionV>
                <wp:extent cx="1956435" cy="264795"/>
                <wp:effectExtent l="0" t="0" r="5715" b="1905"/>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4795"/>
                        </a:xfrm>
                        <a:prstGeom prst="rect">
                          <a:avLst/>
                        </a:prstGeom>
                        <a:solidFill>
                          <a:srgbClr val="007E38"/>
                        </a:solidFill>
                      </wps:spPr>
                      <wps:txbx>
                        <w:txbxContent>
                          <w:p w14:paraId="6FA65DB6" w14:textId="77777777" w:rsidR="0035272C" w:rsidRPr="004D51BC" w:rsidRDefault="00F14C85">
                            <w:pPr>
                              <w:spacing w:before="74"/>
                              <w:ind w:left="153"/>
                              <w:rPr>
                                <w:b/>
                                <w:color w:val="000000"/>
                                <w:lang w:val="es-ES"/>
                              </w:rPr>
                            </w:pPr>
                            <w:r w:rsidRPr="004D51BC">
                              <w:rPr>
                                <w:b/>
                                <w:color w:val="FFFFFF"/>
                                <w:spacing w:val="-2"/>
                                <w:lang w:val="es-ES"/>
                              </w:rPr>
                              <w:t>Herramientas en línea</w:t>
                            </w:r>
                          </w:p>
                        </w:txbxContent>
                      </wps:txbx>
                      <wps:bodyPr wrap="square" lIns="0" tIns="0" rIns="0" bIns="0" rtlCol="0">
                        <a:noAutofit/>
                      </wps:bodyPr>
                    </wps:wsp>
                  </a:graphicData>
                </a:graphic>
              </wp:anchor>
            </w:drawing>
          </mc:Choice>
          <mc:Fallback>
            <w:pict>
              <v:shape w14:anchorId="3BDB19CF" id="Textbox 220" o:spid="_x0000_s1141" type="#_x0000_t202" style="position:absolute;left:0;text-align:left;margin-left:0;margin-top:21.75pt;width:154.05pt;height:20.85pt;z-index:15782912;visibility:visible;mso-wrap-style:square;mso-wrap-distance-left:0;mso-wrap-distance-top:0;mso-wrap-distance-right:0;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" fillcolor="#007e38" stroked="f">
                <v:textbox inset="0,0,0,0">
                  <w:txbxContent>
                    <w:p w14:paraId="6FA65DB6" w14:textId="77777777" w:rsidR="0035272C" w:rsidRPr="004D51BC" w:rsidRDefault="00F14C85">
                      <w:pPr>
                        <w:spacing w:before="74"/>
                        <w:ind w:left="153"/>
                        <w:rPr>
                          <w:b/>
                          <w:color w:val="000000"/>
                          <w:lang w:val="es-ES"/>
                        </w:rPr>
                      </w:pPr>
                      <w:r w:rsidRPr="004D51BC">
                        <w:rPr>
                          <w:b/>
                          <w:color w:val="FFFFFF"/>
                          <w:spacing w:val="-2"/>
                          <w:lang w:val="es-ES"/>
                        </w:rPr>
                        <w:t>Herramientas en línea</w:t>
                      </w:r>
                    </w:p>
                  </w:txbxContent>
                </v:textbox>
                <w10:wrap anchorx="margin"/>
              </v:shape>
            </w:pict>
          </mc:Fallback>
        </mc:AlternateContent>
      </w:r>
      <w:r w:rsidR="00F14C85" w:rsidRPr="00464ECB">
        <w:rPr>
          <w:color w:val="007E38"/>
          <w:sz w:val="20"/>
          <w:szCs w:val="20"/>
          <w:lang w:val="es-ES"/>
        </w:rPr>
        <w:t>En</w:t>
      </w:r>
      <w:r w:rsidR="000C1798" w:rsidRPr="00464ECB">
        <w:rPr>
          <w:lang w:val="es-ES"/>
        </w:rPr>
        <w:t xml:space="preserve"> </w:t>
      </w:r>
      <w:r w:rsidR="000C1798" w:rsidRPr="00464ECB">
        <w:rPr>
          <w:color w:val="007E38"/>
          <w:sz w:val="20"/>
          <w:szCs w:val="20"/>
          <w:lang w:val="es-ES"/>
        </w:rPr>
        <w:t>2023, el DD</w:t>
      </w:r>
      <w:r w:rsidR="00716AAC" w:rsidRPr="00464ECB">
        <w:rPr>
          <w:color w:val="007E38"/>
          <w:sz w:val="20"/>
          <w:szCs w:val="20"/>
          <w:lang w:val="es-ES"/>
        </w:rPr>
        <w:t>S</w:t>
      </w:r>
      <w:r w:rsidR="000C1798" w:rsidRPr="00464ECB">
        <w:rPr>
          <w:color w:val="007E38"/>
          <w:sz w:val="20"/>
          <w:szCs w:val="20"/>
          <w:lang w:val="es-ES"/>
        </w:rPr>
        <w:t xml:space="preserve"> elaboró los términos de referencia para establecer un Colaboratorio para el Riesgo y la Resiliencia en el Caribe con el fin de aumentar la concienciación y la comprensión de cómo la ciencia y los datos pueden configurar las políticas para el desarrollo de la resiliencia y la gestión del riesgo de desastres en el Caribe. El Colaboratorio </w:t>
      </w:r>
      <w:r w:rsidR="00C74D72" w:rsidRPr="00464ECB">
        <w:rPr>
          <w:color w:val="007E38"/>
          <w:sz w:val="20"/>
          <w:szCs w:val="20"/>
          <w:lang w:val="es-ES"/>
        </w:rPr>
        <w:t>constituirá</w:t>
      </w:r>
      <w:r w:rsidR="000C1798" w:rsidRPr="00464ECB">
        <w:rPr>
          <w:color w:val="007E38"/>
          <w:sz w:val="20"/>
          <w:szCs w:val="20"/>
          <w:lang w:val="es-ES"/>
        </w:rPr>
        <w:t xml:space="preserve"> una entidad de planificación estratégica diseñada para facilitar la </w:t>
      </w:r>
      <w:r w:rsidR="0072116B" w:rsidRPr="00464ECB">
        <w:rPr>
          <w:color w:val="007E38"/>
          <w:sz w:val="20"/>
          <w:szCs w:val="20"/>
          <w:lang w:val="es-ES"/>
        </w:rPr>
        <w:t>creación conjunta</w:t>
      </w:r>
      <w:r w:rsidR="000C1798" w:rsidRPr="00464ECB">
        <w:rPr>
          <w:color w:val="007E38"/>
          <w:sz w:val="20"/>
          <w:szCs w:val="20"/>
          <w:lang w:val="es-ES"/>
        </w:rPr>
        <w:t xml:space="preserve"> y el intercambio de conocimientos, construido para fomentar un enfoque colaborativo, inclusivo y basado en datos para hacer frente a la vulnerabilidad de la región a los peligros naturales y el cambio climático. El Colaboratorio estará abierto a todas las entidades nacionales, regionales y mundiales dedicadas a realizar actividades científicas y generar datos relacionados con la mitigación de riesgos y la creación de resiliencia en el Caribe. En el próximo año se buscará activamente financiación para apoyar las actividades del Colaboratorio</w:t>
      </w:r>
      <w:r w:rsidR="00F14C85" w:rsidRPr="00464ECB">
        <w:rPr>
          <w:color w:val="007E38"/>
          <w:sz w:val="20"/>
          <w:szCs w:val="20"/>
          <w:lang w:val="es-ES"/>
        </w:rPr>
        <w:t>.</w:t>
      </w:r>
    </w:p>
    <w:p w14:paraId="77B89CB1" w14:textId="08714D87" w:rsidR="0035272C" w:rsidRPr="00464ECB" w:rsidRDefault="00F14C85">
      <w:pPr>
        <w:pStyle w:val="Heading7"/>
        <w:tabs>
          <w:tab w:val="left" w:pos="4397"/>
          <w:tab w:val="left" w:pos="10919"/>
        </w:tabs>
        <w:spacing w:before="109"/>
        <w:ind w:left="120" w:right="0"/>
        <w:jc w:val="left"/>
        <w:rPr>
          <w:lang w:val="es-ES"/>
        </w:rPr>
      </w:pPr>
      <w:r w:rsidRPr="00464ECB">
        <w:rPr>
          <w:color w:val="FFFFFF"/>
          <w:shd w:val="clear" w:color="auto" w:fill="007E38"/>
          <w:lang w:val="es-ES"/>
        </w:rPr>
        <w:tab/>
      </w:r>
      <w:r w:rsidRPr="00464ECB">
        <w:rPr>
          <w:color w:val="FFFFFF"/>
          <w:spacing w:val="-2"/>
          <w:w w:val="85"/>
          <w:shd w:val="clear" w:color="auto" w:fill="007E38"/>
          <w:lang w:val="es-ES"/>
        </w:rPr>
        <w:t xml:space="preserve">CAMBIO </w:t>
      </w:r>
      <w:r w:rsidRPr="00464ECB">
        <w:rPr>
          <w:color w:val="FFFFFF"/>
          <w:w w:val="75"/>
          <w:shd w:val="clear" w:color="auto" w:fill="007E38"/>
          <w:lang w:val="es-ES"/>
        </w:rPr>
        <w:t>CLIMÁTICO</w:t>
      </w:r>
      <w:r w:rsidRPr="00464ECB">
        <w:rPr>
          <w:color w:val="FFFFFF"/>
          <w:shd w:val="clear" w:color="auto" w:fill="007E38"/>
          <w:lang w:val="es-ES"/>
        </w:rPr>
        <w:tab/>
      </w:r>
    </w:p>
    <w:p w14:paraId="00603042" w14:textId="77777777" w:rsidR="0035272C" w:rsidRPr="00464ECB" w:rsidRDefault="00F14C85">
      <w:pPr>
        <w:pStyle w:val="BodyText"/>
        <w:spacing w:before="6"/>
        <w:rPr>
          <w:b/>
          <w:sz w:val="11"/>
          <w:lang w:val="es-ES"/>
        </w:rPr>
      </w:pPr>
      <w:r w:rsidRPr="00464ECB">
        <w:rPr>
          <w:noProof/>
          <w:lang w:val="es-ES"/>
        </w:rPr>
        <w:drawing>
          <wp:anchor distT="0" distB="0" distL="0" distR="0" simplePos="0" relativeHeight="487640064" behindDoc="1" locked="0" layoutInCell="1" allowOverlap="1" wp14:anchorId="0BFFB697" wp14:editId="30217F98">
            <wp:simplePos x="0" y="0"/>
            <wp:positionH relativeFrom="page">
              <wp:posOffset>457200</wp:posOffset>
            </wp:positionH>
            <wp:positionV relativeFrom="paragraph">
              <wp:posOffset>99843</wp:posOffset>
            </wp:positionV>
            <wp:extent cx="3426053" cy="2263140"/>
            <wp:effectExtent l="0" t="0" r="0" b="0"/>
            <wp:wrapTopAndBottom/>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95" cstate="print"/>
                    <a:stretch>
                      <a:fillRect/>
                    </a:stretch>
                  </pic:blipFill>
                  <pic:spPr>
                    <a:xfrm>
                      <a:off x="0" y="0"/>
                      <a:ext cx="3426053" cy="2263140"/>
                    </a:xfrm>
                    <a:prstGeom prst="rect">
                      <a:avLst/>
                    </a:prstGeom>
                  </pic:spPr>
                </pic:pic>
              </a:graphicData>
            </a:graphic>
            <wp14:sizeRelH relativeFrom="margin">
              <wp14:pctWidth>0</wp14:pctWidth>
            </wp14:sizeRelH>
            <wp14:sizeRelV relativeFrom="margin">
              <wp14:pctHeight>0</wp14:pctHeight>
            </wp14:sizeRelV>
          </wp:anchor>
        </w:drawing>
      </w:r>
      <w:r w:rsidRPr="00464ECB">
        <w:rPr>
          <w:noProof/>
          <w:lang w:val="es-ES"/>
        </w:rPr>
        <w:drawing>
          <wp:anchor distT="0" distB="0" distL="0" distR="0" simplePos="0" relativeHeight="487640576" behindDoc="1" locked="0" layoutInCell="1" allowOverlap="1" wp14:anchorId="334EC6C7" wp14:editId="702C92A3">
            <wp:simplePos x="0" y="0"/>
            <wp:positionH relativeFrom="page">
              <wp:posOffset>3911600</wp:posOffset>
            </wp:positionH>
            <wp:positionV relativeFrom="paragraph">
              <wp:posOffset>100618</wp:posOffset>
            </wp:positionV>
            <wp:extent cx="3428137" cy="2267331"/>
            <wp:effectExtent l="0" t="0" r="0" b="0"/>
            <wp:wrapTopAndBottom/>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96" cstate="print"/>
                    <a:stretch>
                      <a:fillRect/>
                    </a:stretch>
                  </pic:blipFill>
                  <pic:spPr>
                    <a:xfrm>
                      <a:off x="0" y="0"/>
                      <a:ext cx="3428137" cy="2267331"/>
                    </a:xfrm>
                    <a:prstGeom prst="rect">
                      <a:avLst/>
                    </a:prstGeom>
                  </pic:spPr>
                </pic:pic>
              </a:graphicData>
            </a:graphic>
          </wp:anchor>
        </w:drawing>
      </w:r>
    </w:p>
    <w:p w14:paraId="0DDDE3FC" w14:textId="77777777" w:rsidR="00AC383C" w:rsidRPr="00464ECB" w:rsidRDefault="00F26FEF">
      <w:pPr>
        <w:tabs>
          <w:tab w:val="left" w:pos="5565"/>
        </w:tabs>
        <w:ind w:left="122"/>
        <w:rPr>
          <w:sz w:val="20"/>
          <w:lang w:val="es-ES"/>
        </w:rPr>
      </w:pPr>
      <w:r w:rsidRPr="00464ECB">
        <w:rPr>
          <w:noProof/>
          <w:sz w:val="20"/>
          <w:lang w:val="es-ES"/>
        </w:rPr>
        <mc:AlternateContent>
          <mc:Choice Requires="wps">
            <w:drawing>
              <wp:inline distT="0" distB="0" distL="0" distR="0" wp14:anchorId="790268F4" wp14:editId="6C814EA6">
                <wp:extent cx="1956435" cy="383540"/>
                <wp:effectExtent l="0" t="0" r="0" b="0"/>
                <wp:docPr id="226" name="Text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383540"/>
                        </a:xfrm>
                        <a:prstGeom prst="rect">
                          <a:avLst/>
                        </a:prstGeom>
                        <a:solidFill>
                          <a:srgbClr val="007E38"/>
                        </a:solidFill>
                      </wps:spPr>
                      <wps:txbx>
                        <w:txbxContent>
                          <w:p w14:paraId="372B124D" w14:textId="77777777" w:rsidR="0035272C" w:rsidRDefault="00F14C85">
                            <w:pPr>
                              <w:spacing w:before="57" w:line="234" w:lineRule="exact"/>
                              <w:ind w:left="156"/>
                              <w:rPr>
                                <w:b/>
                                <w:color w:val="000000"/>
                              </w:rPr>
                            </w:pPr>
                            <w:r>
                              <w:rPr>
                                <w:b/>
                                <w:color w:val="FFFFFF"/>
                              </w:rPr>
                              <w:t xml:space="preserve">4 de octubre </w:t>
                            </w:r>
                            <w:r>
                              <w:rPr>
                                <w:b/>
                                <w:color w:val="FFFFFF"/>
                                <w:spacing w:val="-4"/>
                              </w:rPr>
                              <w:t>de 2023</w:t>
                            </w:r>
                          </w:p>
                          <w:p w14:paraId="0A69E161" w14:textId="77777777" w:rsidR="0035272C" w:rsidRDefault="00F14C85">
                            <w:pPr>
                              <w:spacing w:line="234" w:lineRule="exact"/>
                              <w:ind w:left="156"/>
                              <w:rPr>
                                <w:i/>
                                <w:color w:val="000000"/>
                              </w:rPr>
                            </w:pPr>
                            <w:r>
                              <w:rPr>
                                <w:i/>
                                <w:color w:val="FFFFFF"/>
                                <w:w w:val="90"/>
                              </w:rPr>
                              <w:t xml:space="preserve">Nassau, </w:t>
                            </w:r>
                            <w:r>
                              <w:rPr>
                                <w:i/>
                                <w:color w:val="FFFFFF"/>
                                <w:spacing w:val="-2"/>
                                <w:w w:val="90"/>
                              </w:rPr>
                              <w:t>Bahamas</w:t>
                            </w:r>
                          </w:p>
                        </w:txbxContent>
                      </wps:txbx>
                      <wps:bodyPr wrap="square" lIns="0" tIns="0" rIns="0" bIns="0" rtlCol="0">
                        <a:noAutofit/>
                      </wps:bodyPr>
                    </wps:wsp>
                  </a:graphicData>
                </a:graphic>
              </wp:inline>
            </w:drawing>
          </mc:Choice>
          <mc:Fallback>
            <w:pict>
              <v:shape w14:anchorId="790268F4" id="Textbox 226" o:spid="_x0000_s1142" type="#_x0000_t202" style="width:154.05pt;height:3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" fillcolor="#007e38" stroked="f">
                <v:textbox inset="0,0,0,0">
                  <w:txbxContent>
                    <w:p w14:paraId="372B124D" w14:textId="77777777" w:rsidR="0035272C" w:rsidRDefault="00F14C85">
                      <w:pPr>
                        <w:spacing w:before="57" w:line="234" w:lineRule="exact"/>
                        <w:ind w:left="156"/>
                        <w:rPr>
                          <w:b/>
                          <w:color w:val="000000"/>
                        </w:rPr>
                      </w:pPr>
                      <w:r>
                        <w:rPr>
                          <w:b/>
                          <w:color w:val="FFFFFF"/>
                        </w:rPr>
                        <w:t xml:space="preserve">4 de octubre </w:t>
                      </w:r>
                      <w:r>
                        <w:rPr>
                          <w:b/>
                          <w:color w:val="FFFFFF"/>
                          <w:spacing w:val="-4"/>
                        </w:rPr>
                        <w:t>de 2023</w:t>
                      </w:r>
                    </w:p>
                    <w:p w14:paraId="0A69E161" w14:textId="77777777" w:rsidR="0035272C" w:rsidRDefault="00F14C85">
                      <w:pPr>
                        <w:spacing w:line="234" w:lineRule="exact"/>
                        <w:ind w:left="156"/>
                        <w:rPr>
                          <w:i/>
                          <w:color w:val="000000"/>
                        </w:rPr>
                      </w:pPr>
                      <w:r>
                        <w:rPr>
                          <w:i/>
                          <w:color w:val="FFFFFF"/>
                          <w:w w:val="90"/>
                        </w:rPr>
                        <w:t xml:space="preserve">Nassau, </w:t>
                      </w:r>
                      <w:r>
                        <w:rPr>
                          <w:i/>
                          <w:color w:val="FFFFFF"/>
                          <w:spacing w:val="-2"/>
                          <w:w w:val="90"/>
                        </w:rPr>
                        <w:t>Bahamas</w:t>
                      </w:r>
                    </w:p>
                  </w:txbxContent>
                </v:textbox>
                <w10:anchorlock/>
              </v:shape>
            </w:pict>
          </mc:Fallback>
        </mc:AlternateContent>
      </w:r>
      <w:r w:rsidRPr="00464ECB">
        <w:rPr>
          <w:sz w:val="20"/>
          <w:lang w:val="es-ES"/>
        </w:rPr>
        <w:tab/>
      </w:r>
      <w:r w:rsidRPr="00464ECB">
        <w:rPr>
          <w:noProof/>
          <w:sz w:val="20"/>
          <w:lang w:val="es-ES"/>
        </w:rPr>
        <mc:AlternateContent>
          <mc:Choice Requires="wps">
            <w:drawing>
              <wp:inline distT="0" distB="0" distL="0" distR="0" wp14:anchorId="37B339CE" wp14:editId="71BD6548">
                <wp:extent cx="1956435" cy="383540"/>
                <wp:effectExtent l="0" t="0" r="0" b="0"/>
                <wp:docPr id="227" name="Text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383540"/>
                        </a:xfrm>
                        <a:prstGeom prst="rect">
                          <a:avLst/>
                        </a:prstGeom>
                        <a:solidFill>
                          <a:srgbClr val="007E38"/>
                        </a:solidFill>
                      </wps:spPr>
                      <wps:txbx>
                        <w:txbxContent>
                          <w:p w14:paraId="6AFD5F00" w14:textId="77777777" w:rsidR="0035272C" w:rsidRDefault="00F14C85">
                            <w:pPr>
                              <w:spacing w:before="59" w:line="234" w:lineRule="exact"/>
                              <w:ind w:left="151"/>
                              <w:rPr>
                                <w:b/>
                                <w:color w:val="000000"/>
                              </w:rPr>
                            </w:pPr>
                            <w:r>
                              <w:rPr>
                                <w:b/>
                                <w:color w:val="FFFFFF"/>
                              </w:rPr>
                              <w:t xml:space="preserve">4 de octubre </w:t>
                            </w:r>
                            <w:r>
                              <w:rPr>
                                <w:b/>
                                <w:color w:val="FFFFFF"/>
                                <w:spacing w:val="-4"/>
                              </w:rPr>
                              <w:t>de 2023</w:t>
                            </w:r>
                          </w:p>
                          <w:p w14:paraId="15327E43" w14:textId="77777777" w:rsidR="0035272C" w:rsidRDefault="00F14C85">
                            <w:pPr>
                              <w:spacing w:line="234" w:lineRule="exact"/>
                              <w:ind w:left="151"/>
                              <w:rPr>
                                <w:i/>
                                <w:color w:val="000000"/>
                              </w:rPr>
                            </w:pPr>
                            <w:r>
                              <w:rPr>
                                <w:i/>
                                <w:color w:val="FFFFFF"/>
                                <w:w w:val="90"/>
                              </w:rPr>
                              <w:t xml:space="preserve">Nassau, </w:t>
                            </w:r>
                            <w:r>
                              <w:rPr>
                                <w:i/>
                                <w:color w:val="FFFFFF"/>
                                <w:spacing w:val="-2"/>
                                <w:w w:val="90"/>
                              </w:rPr>
                              <w:t>Bahamas</w:t>
                            </w:r>
                          </w:p>
                        </w:txbxContent>
                      </wps:txbx>
                      <wps:bodyPr wrap="square" lIns="0" tIns="0" rIns="0" bIns="0" rtlCol="0">
                        <a:noAutofit/>
                      </wps:bodyPr>
                    </wps:wsp>
                  </a:graphicData>
                </a:graphic>
              </wp:inline>
            </w:drawing>
          </mc:Choice>
          <mc:Fallback>
            <w:pict>
              <v:shape w14:anchorId="37B339CE" id="Textbox 227" o:spid="_x0000_s1143" type="#_x0000_t202" style="width:154.05pt;height:3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" fillcolor="#007e38" stroked="f">
                <v:textbox inset="0,0,0,0">
                  <w:txbxContent>
                    <w:p w14:paraId="6AFD5F00" w14:textId="77777777" w:rsidR="0035272C" w:rsidRDefault="00F14C85">
                      <w:pPr>
                        <w:spacing w:before="59" w:line="234" w:lineRule="exact"/>
                        <w:ind w:left="151"/>
                        <w:rPr>
                          <w:b/>
                          <w:color w:val="000000"/>
                        </w:rPr>
                      </w:pPr>
                      <w:r>
                        <w:rPr>
                          <w:b/>
                          <w:color w:val="FFFFFF"/>
                        </w:rPr>
                        <w:t xml:space="preserve">4 de octubre </w:t>
                      </w:r>
                      <w:r>
                        <w:rPr>
                          <w:b/>
                          <w:color w:val="FFFFFF"/>
                          <w:spacing w:val="-4"/>
                        </w:rPr>
                        <w:t>de 2023</w:t>
                      </w:r>
                    </w:p>
                    <w:p w14:paraId="15327E43" w14:textId="77777777" w:rsidR="0035272C" w:rsidRDefault="00F14C85">
                      <w:pPr>
                        <w:spacing w:line="234" w:lineRule="exact"/>
                        <w:ind w:left="151"/>
                        <w:rPr>
                          <w:i/>
                          <w:color w:val="000000"/>
                        </w:rPr>
                      </w:pPr>
                      <w:r>
                        <w:rPr>
                          <w:i/>
                          <w:color w:val="FFFFFF"/>
                          <w:w w:val="90"/>
                        </w:rPr>
                        <w:t xml:space="preserve">Nassau, </w:t>
                      </w:r>
                      <w:r>
                        <w:rPr>
                          <w:i/>
                          <w:color w:val="FFFFFF"/>
                          <w:spacing w:val="-2"/>
                          <w:w w:val="90"/>
                        </w:rPr>
                        <w:t>Bahamas</w:t>
                      </w:r>
                    </w:p>
                  </w:txbxContent>
                </v:textbox>
                <w10:anchorlock/>
              </v:shape>
            </w:pict>
          </mc:Fallback>
        </mc:AlternateContent>
      </w:r>
    </w:p>
    <w:p w14:paraId="147FE230" w14:textId="77777777" w:rsidR="00AC383C" w:rsidRPr="00464ECB" w:rsidRDefault="00AC383C">
      <w:pPr>
        <w:rPr>
          <w:sz w:val="20"/>
          <w:lang w:val="es-ES"/>
        </w:rPr>
        <w:sectPr w:rsidR="00AC383C" w:rsidRPr="00464ECB" w:rsidSect="001715B7">
          <w:pgSz w:w="12240" w:h="15840"/>
          <w:pgMar w:top="720" w:right="520" w:bottom="540" w:left="600" w:header="0" w:footer="347" w:gutter="0"/>
          <w:cols w:space="720"/>
        </w:sectPr>
      </w:pPr>
    </w:p>
    <w:p w14:paraId="4D227C2C" w14:textId="5A47BBF3" w:rsidR="0035272C" w:rsidRPr="00464ECB" w:rsidRDefault="00F14C85">
      <w:pPr>
        <w:spacing w:before="55" w:line="225" w:lineRule="auto"/>
        <w:ind w:left="129" w:right="9"/>
        <w:rPr>
          <w:i/>
          <w:sz w:val="20"/>
          <w:szCs w:val="20"/>
          <w:lang w:val="es-ES"/>
        </w:rPr>
      </w:pPr>
      <w:r w:rsidRPr="00464ECB">
        <w:rPr>
          <w:noProof/>
          <w:sz w:val="20"/>
          <w:szCs w:val="20"/>
          <w:lang w:val="es-ES"/>
        </w:rPr>
        <mc:AlternateContent>
          <mc:Choice Requires="wps">
            <w:drawing>
              <wp:anchor distT="0" distB="0" distL="0" distR="0" simplePos="0" relativeHeight="485963264" behindDoc="1" locked="0" layoutInCell="1" allowOverlap="1" wp14:anchorId="09E36602" wp14:editId="73CD0F19">
                <wp:simplePos x="0" y="0"/>
                <wp:positionH relativeFrom="page">
                  <wp:posOffset>457200</wp:posOffset>
                </wp:positionH>
                <wp:positionV relativeFrom="paragraph">
                  <wp:posOffset>-18669</wp:posOffset>
                </wp:positionV>
                <wp:extent cx="3401060" cy="1016000"/>
                <wp:effectExtent l="0" t="0" r="0" b="0"/>
                <wp:wrapNone/>
                <wp:docPr id="228" name="Graphic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01060" cy="1016000"/>
                        </a:xfrm>
                        <a:custGeom>
                          <a:avLst/>
                          <a:gdLst/>
                          <a:ahLst/>
                          <a:cxnLst/>
                          <a:rect l="l" t="t" r="r" b="b"/>
                          <a:pathLst>
                            <a:path w="3401060" h="1016000">
                              <a:moveTo>
                                <a:pt x="3401060" y="0"/>
                              </a:moveTo>
                              <a:lnTo>
                                <a:pt x="0" y="0"/>
                              </a:lnTo>
                              <a:lnTo>
                                <a:pt x="0" y="1016000"/>
                              </a:lnTo>
                              <a:lnTo>
                                <a:pt x="3401060" y="1016000"/>
                              </a:lnTo>
                              <a:lnTo>
                                <a:pt x="340106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B829943" id="Graphic 228" o:spid="_x0000_s1026" style="position:absolute;margin-left:36pt;margin-top:-1.45pt;width:267.8pt;height:80pt;z-index:-17353216;visibility:visible;mso-wrap-style:square;mso-wrap-distance-left:0;mso-wrap-distance-top:0;mso-wrap-distance-right:0;mso-wrap-distance-bottom:0;mso-position-horizontal:absolute;mso-position-horizontal-relative:page;mso-position-vertical:absolute;mso-position-vertical-relative:text;v-text-anchor:top" coordsize="3401060,1016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" path="m3401060,l,,,1016000r3401060,l3401060,xe" stroked="f">
                <v:path arrowok="t"/>
                <w10:wrap anchorx="page"/>
              </v:shape>
            </w:pict>
          </mc:Fallback>
        </mc:AlternateContent>
      </w:r>
      <w:r w:rsidRPr="00464ECB">
        <w:rPr>
          <w:i/>
          <w:sz w:val="20"/>
          <w:szCs w:val="20"/>
          <w:lang w:val="es-ES"/>
        </w:rPr>
        <w:t>El Senador Michael Halkitis (segundo por la izquierda) interviene en la IV</w:t>
      </w:r>
      <w:r w:rsidR="00956AC1" w:rsidRPr="00464ECB">
        <w:rPr>
          <w:i/>
          <w:sz w:val="20"/>
          <w:szCs w:val="20"/>
          <w:lang w:val="es-ES"/>
        </w:rPr>
        <w:t xml:space="preserve"> Reunión de Ministros y Altas Autoridades de </w:t>
      </w:r>
      <w:r w:rsidRPr="00464ECB">
        <w:rPr>
          <w:i/>
          <w:sz w:val="20"/>
          <w:szCs w:val="20"/>
          <w:lang w:val="es-ES"/>
        </w:rPr>
        <w:t>Desarrollo Sostenible. (De izquierda a derecha: Embajador Nest</w:t>
      </w:r>
      <w:r w:rsidR="00FC7E43">
        <w:rPr>
          <w:i/>
          <w:sz w:val="20"/>
          <w:szCs w:val="20"/>
          <w:lang w:val="es-ES"/>
        </w:rPr>
        <w:t>o</w:t>
      </w:r>
      <w:r w:rsidRPr="00464ECB">
        <w:rPr>
          <w:i/>
          <w:sz w:val="20"/>
          <w:szCs w:val="20"/>
          <w:lang w:val="es-ES"/>
        </w:rPr>
        <w:t xml:space="preserve">r Mendez, Secretario General Adjunto de la OEA; </w:t>
      </w:r>
      <w:r w:rsidR="000C1798" w:rsidRPr="00464ECB">
        <w:rPr>
          <w:i/>
          <w:sz w:val="20"/>
          <w:szCs w:val="20"/>
          <w:lang w:val="es-ES"/>
        </w:rPr>
        <w:t xml:space="preserve">Honorable </w:t>
      </w:r>
      <w:r w:rsidRPr="00464ECB">
        <w:rPr>
          <w:i/>
          <w:sz w:val="20"/>
          <w:szCs w:val="20"/>
          <w:lang w:val="es-ES"/>
        </w:rPr>
        <w:t>Senador Michael Halkitis; Secretaria Ejecutiva Kim Osborne, y Director del DD</w:t>
      </w:r>
      <w:r w:rsidR="00D772AB" w:rsidRPr="00464ECB">
        <w:rPr>
          <w:i/>
          <w:sz w:val="20"/>
          <w:szCs w:val="20"/>
          <w:lang w:val="es-ES"/>
        </w:rPr>
        <w:t>S</w:t>
      </w:r>
      <w:r w:rsidRPr="00464ECB">
        <w:rPr>
          <w:i/>
          <w:sz w:val="20"/>
          <w:szCs w:val="20"/>
          <w:lang w:val="es-ES"/>
        </w:rPr>
        <w:t xml:space="preserve"> Mark Lambrides.</w:t>
      </w:r>
    </w:p>
    <w:p w14:paraId="5F20281F" w14:textId="615D836A" w:rsidR="0035272C" w:rsidRPr="00464ECB" w:rsidRDefault="00F14C85" w:rsidP="00016B54">
      <w:pPr>
        <w:spacing w:before="21" w:line="225" w:lineRule="auto"/>
        <w:ind w:left="61" w:right="209"/>
        <w:rPr>
          <w:i/>
          <w:sz w:val="20"/>
          <w:szCs w:val="20"/>
          <w:lang w:val="es-ES"/>
        </w:rPr>
      </w:pPr>
      <w:r w:rsidRPr="00464ECB">
        <w:rPr>
          <w:sz w:val="18"/>
          <w:szCs w:val="18"/>
          <w:lang w:val="es-ES"/>
        </w:rPr>
        <w:br w:type="column"/>
      </w:r>
      <w:r w:rsidRPr="00464ECB">
        <w:rPr>
          <w:i/>
          <w:sz w:val="20"/>
          <w:szCs w:val="20"/>
          <w:lang w:val="es-ES"/>
        </w:rPr>
        <w:t>El equipo de SEDI/DSD con el Ministro Michael Halkitis y Chet Neymour, Representante Permanente de Bahamas ante la OEA, en la IV Reunión Interamericana de Ministros y Altas Autoridades de Desarrollo Sostenible.</w:t>
      </w:r>
      <w:r w:rsidR="00073586" w:rsidRPr="00464ECB">
        <w:rPr>
          <w:i/>
          <w:sz w:val="20"/>
          <w:szCs w:val="20"/>
          <w:lang w:val="es-ES"/>
        </w:rPr>
        <w:t xml:space="preserve"> </w:t>
      </w:r>
      <w:r w:rsidRPr="00464ECB">
        <w:rPr>
          <w:i/>
          <w:sz w:val="20"/>
          <w:szCs w:val="20"/>
          <w:lang w:val="es-ES"/>
        </w:rPr>
        <w:t>Fotos: Anton Thompson, Servicios de Información de Bahamas.</w:t>
      </w:r>
    </w:p>
    <w:p w14:paraId="12051F4C" w14:textId="77777777" w:rsidR="00AC383C" w:rsidRPr="00464ECB" w:rsidRDefault="00AC383C">
      <w:pPr>
        <w:rPr>
          <w:sz w:val="16"/>
          <w:lang w:val="es-ES"/>
        </w:rPr>
        <w:sectPr w:rsidR="00AC383C" w:rsidRPr="00464ECB" w:rsidSect="001715B7">
          <w:type w:val="continuous"/>
          <w:pgSz w:w="12240" w:h="15840"/>
          <w:pgMar w:top="1280" w:right="520" w:bottom="280" w:left="600" w:header="0" w:footer="347" w:gutter="0"/>
          <w:cols w:num="2" w:space="720" w:equalWidth="0">
            <w:col w:w="5476" w:space="40"/>
            <w:col w:w="5604"/>
          </w:cols>
        </w:sectPr>
      </w:pPr>
    </w:p>
    <w:p w14:paraId="24A0E9E2" w14:textId="2F5DF436" w:rsidR="00131718" w:rsidRPr="00464ECB" w:rsidRDefault="000C1677">
      <w:pPr>
        <w:pStyle w:val="Heading8"/>
        <w:spacing w:before="101" w:line="228" w:lineRule="auto"/>
        <w:ind w:left="129" w:right="38"/>
        <w:jc w:val="left"/>
        <w:rPr>
          <w:color w:val="007E38"/>
          <w:w w:val="90"/>
          <w:sz w:val="22"/>
          <w:szCs w:val="22"/>
          <w:lang w:val="es-ES"/>
        </w:rPr>
      </w:pPr>
      <w:r w:rsidRPr="00464ECB">
        <w:rPr>
          <w:color w:val="007E38"/>
          <w:w w:val="90"/>
          <w:sz w:val="22"/>
          <w:szCs w:val="22"/>
          <w:lang w:val="es-ES"/>
        </w:rPr>
        <w:t>Se aprobó la Declaración de Nassau para el Desarrollo Sostenible en las Américas y el Plan de Acción Interamericano sobre Cambio Climático 2023-2030.</w:t>
      </w:r>
    </w:p>
    <w:p w14:paraId="29C97372" w14:textId="77777777" w:rsidR="000C1677" w:rsidRPr="00464ECB" w:rsidRDefault="000C1677">
      <w:pPr>
        <w:pStyle w:val="Heading8"/>
        <w:spacing w:before="101" w:line="228" w:lineRule="auto"/>
        <w:ind w:left="129" w:right="38"/>
        <w:jc w:val="left"/>
        <w:rPr>
          <w:color w:val="007E38"/>
          <w:w w:val="85"/>
          <w:sz w:val="22"/>
          <w:szCs w:val="22"/>
          <w:lang w:val="es-ES"/>
        </w:rPr>
      </w:pPr>
    </w:p>
    <w:p w14:paraId="531533B0" w14:textId="5ABF759C" w:rsidR="0035272C" w:rsidRPr="00464ECB" w:rsidRDefault="000C1677" w:rsidP="000C1677">
      <w:pPr>
        <w:pStyle w:val="Heading8"/>
        <w:spacing w:before="101" w:line="228" w:lineRule="auto"/>
        <w:ind w:left="129" w:right="38"/>
        <w:jc w:val="left"/>
        <w:rPr>
          <w:bCs w:val="0"/>
          <w:w w:val="90"/>
          <w:sz w:val="20"/>
          <w:szCs w:val="20"/>
          <w:lang w:val="es-ES"/>
        </w:rPr>
      </w:pPr>
      <w:r w:rsidRPr="00464ECB">
        <w:rPr>
          <w:color w:val="007E38"/>
          <w:w w:val="90"/>
          <w:sz w:val="20"/>
          <w:szCs w:val="20"/>
          <w:lang w:val="es-ES"/>
        </w:rPr>
        <w:t>La IV Conferencia Ministerial sobre Desarrollo Sostenible es un ejemplo de organización meticulosa e implementación eficaz. Este encuentro histórico, centrado en el cambio climático, fue un ejemplo de colaboración internacional y planificación estratégica en su máxima expresión. La reunión congregó a autoridades y expertos de alto nivel, lo que propició un entorno en el que se celebraron debates importantes y se expusieron perspectivas viables. El éxito de la Conferencia Ministerial, subrayado por una armoniosa coordinación y una participación inclusiva, puso de relieve el compromiso inquebrantable de las Américas de hacer frente a los retos ambientales mediante una labor unificada.</w:t>
      </w:r>
    </w:p>
    <w:p w14:paraId="2835D40D" w14:textId="77777777" w:rsidR="00AC383C" w:rsidRPr="00464ECB" w:rsidRDefault="00AC383C">
      <w:pPr>
        <w:spacing w:line="228" w:lineRule="auto"/>
        <w:jc w:val="both"/>
        <w:rPr>
          <w:lang w:val="es-ES"/>
        </w:rPr>
        <w:sectPr w:rsidR="00AC383C" w:rsidRPr="00464ECB" w:rsidSect="000C1677">
          <w:type w:val="continuous"/>
          <w:pgSz w:w="12240" w:h="15840"/>
          <w:pgMar w:top="1280" w:right="520" w:bottom="280" w:left="600" w:header="0" w:footer="347" w:gutter="0"/>
          <w:cols w:num="2" w:space="720" w:equalWidth="0">
            <w:col w:w="3090" w:space="141"/>
            <w:col w:w="7889"/>
          </w:cols>
        </w:sectPr>
      </w:pPr>
    </w:p>
    <w:p w14:paraId="6F6CD11C" w14:textId="2E5E212B" w:rsidR="0035272C" w:rsidRPr="00464ECB" w:rsidRDefault="000C1677">
      <w:pPr>
        <w:pStyle w:val="BodyText"/>
        <w:spacing w:before="90" w:line="228" w:lineRule="auto"/>
        <w:ind w:left="129"/>
        <w:jc w:val="both"/>
        <w:rPr>
          <w:w w:val="90"/>
          <w:sz w:val="20"/>
          <w:szCs w:val="20"/>
          <w:lang w:val="es-ES"/>
        </w:rPr>
      </w:pPr>
      <w:r w:rsidRPr="00464ECB">
        <w:rPr>
          <w:noProof/>
          <w:w w:val="90"/>
          <w:sz w:val="20"/>
          <w:szCs w:val="20"/>
          <w:lang w:val="es-ES"/>
        </w:rPr>
        <w:lastRenderedPageBreak/>
        <mc:AlternateContent>
          <mc:Choice Requires="wpg">
            <w:drawing>
              <wp:anchor distT="0" distB="0" distL="114300" distR="114300" simplePos="0" relativeHeight="487763456" behindDoc="0" locked="0" layoutInCell="1" allowOverlap="1" wp14:anchorId="05678786" wp14:editId="5039940F">
                <wp:simplePos x="0" y="0"/>
                <wp:positionH relativeFrom="column">
                  <wp:posOffset>3568212</wp:posOffset>
                </wp:positionH>
                <wp:positionV relativeFrom="paragraph">
                  <wp:posOffset>0</wp:posOffset>
                </wp:positionV>
                <wp:extent cx="1956435" cy="264795"/>
                <wp:effectExtent l="0" t="0" r="5715" b="1905"/>
                <wp:wrapSquare wrapText="bothSides"/>
                <wp:docPr id="896681694" name="Group 896681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56435" cy="264795"/>
                          <a:chOff x="0" y="0"/>
                          <a:chExt cx="1956435" cy="264795"/>
                        </a:xfrm>
                      </wpg:grpSpPr>
                      <wps:wsp>
                        <wps:cNvPr id="896681695" name="Graphic 235"/>
                        <wps:cNvSpPr/>
                        <wps:spPr>
                          <a:xfrm>
                            <a:off x="0" y="0"/>
                            <a:ext cx="1956435" cy="264795"/>
                          </a:xfrm>
                          <a:custGeom>
                            <a:avLst/>
                            <a:gdLst/>
                            <a:ahLst/>
                            <a:cxnLst/>
                            <a:rect l="l" t="t" r="r" b="b"/>
                            <a:pathLst>
                              <a:path w="1956435" h="264795">
                                <a:moveTo>
                                  <a:pt x="1956435" y="0"/>
                                </a:moveTo>
                                <a:lnTo>
                                  <a:pt x="0" y="0"/>
                                </a:lnTo>
                                <a:lnTo>
                                  <a:pt x="0" y="264795"/>
                                </a:lnTo>
                                <a:lnTo>
                                  <a:pt x="1956435" y="264795"/>
                                </a:lnTo>
                                <a:lnTo>
                                  <a:pt x="1956435" y="0"/>
                                </a:lnTo>
                                <a:close/>
                              </a:path>
                            </a:pathLst>
                          </a:custGeom>
                          <a:solidFill>
                            <a:srgbClr val="007E38"/>
                          </a:solidFill>
                        </wps:spPr>
                        <wps:bodyPr wrap="square" lIns="0" tIns="0" rIns="0" bIns="0" rtlCol="0">
                          <a:prstTxWarp prst="textNoShape">
                            <a:avLst/>
                          </a:prstTxWarp>
                          <a:noAutofit/>
                        </wps:bodyPr>
                      </wps:wsp>
                      <wps:wsp>
                        <wps:cNvPr id="896681696" name="Textbox 236"/>
                        <wps:cNvSpPr txBox="1"/>
                        <wps:spPr>
                          <a:xfrm>
                            <a:off x="0" y="0"/>
                            <a:ext cx="1956435" cy="264795"/>
                          </a:xfrm>
                          <a:prstGeom prst="rect">
                            <a:avLst/>
                          </a:prstGeom>
                        </wps:spPr>
                        <wps:txbx>
                          <w:txbxContent>
                            <w:p w14:paraId="4D02F70B" w14:textId="77777777" w:rsidR="000C1677" w:rsidRPr="000C1677" w:rsidRDefault="000C1677" w:rsidP="000C1677">
                              <w:pPr>
                                <w:spacing w:before="72"/>
                                <w:ind w:left="155"/>
                                <w:rPr>
                                  <w:b/>
                                  <w:lang w:val="es-ES"/>
                                </w:rPr>
                              </w:pPr>
                              <w:r w:rsidRPr="000C1677">
                                <w:rPr>
                                  <w:b/>
                                  <w:color w:val="FFFFFF"/>
                                  <w:lang w:val="es-ES"/>
                                </w:rPr>
                                <w:t xml:space="preserve">Evento </w:t>
                              </w:r>
                              <w:r w:rsidRPr="000C1677">
                                <w:rPr>
                                  <w:b/>
                                  <w:color w:val="FFFFFF"/>
                                  <w:spacing w:val="-2"/>
                                  <w:lang w:val="es-ES"/>
                                </w:rPr>
                                <w:t>destacado</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5678786" id="Group 896681694" o:spid="_x0000_s1144" style="position:absolute;left:0;text-align:left;margin-left:280.95pt;margin-top:0;width:154.05pt;height:20.85pt;z-index:487763456;mso-position-horizontal-relative:text;mso-position-vertical-relative:text" coordsize="19564,2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">
                <v:shape id="Graphic 235" o:spid="_x0000_s1145" style="position:absolute;width:19564;height:2647;visibility:visible;mso-wrap-style:square;v-text-anchor:top" coordsize="1956435,26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" path="m1956435,l,,,264795r1956435,l1956435,xe" fillcolor="#007e38" stroked="f">
                  <v:path arrowok="t"/>
                </v:shape>
                <v:shape id="Textbox 236" o:spid="_x0000_s1146" type="#_x0000_t202" style="position:absolute;width:19564;height:2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" filled="f" stroked="f">
                  <v:textbox inset="0,0,0,0">
                    <w:txbxContent>
                      <w:p w14:paraId="4D02F70B" w14:textId="77777777" w:rsidR="000C1677" w:rsidRPr="000C1677" w:rsidRDefault="000C1677" w:rsidP="000C1677">
                        <w:pPr>
                          <w:spacing w:before="72"/>
                          <w:ind w:left="155"/>
                          <w:rPr>
                            <w:b/>
                            <w:lang w:val="es-ES"/>
                          </w:rPr>
                        </w:pPr>
                        <w:r w:rsidRPr="000C1677">
                          <w:rPr>
                            <w:b/>
                            <w:color w:val="FFFFFF"/>
                            <w:lang w:val="es-ES"/>
                          </w:rPr>
                          <w:t xml:space="preserve">Evento </w:t>
                        </w:r>
                        <w:r w:rsidRPr="000C1677">
                          <w:rPr>
                            <w:b/>
                            <w:color w:val="FFFFFF"/>
                            <w:spacing w:val="-2"/>
                            <w:lang w:val="es-ES"/>
                          </w:rPr>
                          <w:t>destacado</w:t>
                        </w:r>
                      </w:p>
                    </w:txbxContent>
                  </v:textbox>
                </v:shape>
                <w10:wrap type="square"/>
              </v:group>
            </w:pict>
          </mc:Fallback>
        </mc:AlternateContent>
      </w:r>
      <w:r w:rsidR="00956AC1" w:rsidRPr="00464ECB">
        <w:rPr>
          <w:noProof/>
          <w:w w:val="90"/>
          <w:sz w:val="20"/>
          <w:szCs w:val="20"/>
          <w:lang w:val="es-ES"/>
        </w:rPr>
        <mc:AlternateContent>
          <mc:Choice Requires="wps">
            <w:drawing>
              <wp:anchor distT="0" distB="0" distL="0" distR="0" simplePos="0" relativeHeight="485969920" behindDoc="1" locked="0" layoutInCell="1" allowOverlap="1" wp14:anchorId="18BCA4CB" wp14:editId="3790C196">
                <wp:simplePos x="0" y="0"/>
                <wp:positionH relativeFrom="page">
                  <wp:posOffset>457200</wp:posOffset>
                </wp:positionH>
                <wp:positionV relativeFrom="paragraph">
                  <wp:posOffset>50800</wp:posOffset>
                </wp:positionV>
                <wp:extent cx="3429000" cy="2695575"/>
                <wp:effectExtent l="0" t="0" r="0" b="9525"/>
                <wp:wrapNone/>
                <wp:docPr id="230" name="Graphic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0" cy="2695575"/>
                        </a:xfrm>
                        <a:custGeom>
                          <a:avLst/>
                          <a:gdLst/>
                          <a:ahLst/>
                          <a:cxnLst/>
                          <a:rect l="l" t="t" r="r" b="b"/>
                          <a:pathLst>
                            <a:path w="3429000" h="3500120">
                              <a:moveTo>
                                <a:pt x="3429000" y="0"/>
                              </a:moveTo>
                              <a:lnTo>
                                <a:pt x="0" y="0"/>
                              </a:lnTo>
                              <a:lnTo>
                                <a:pt x="0" y="3500120"/>
                              </a:lnTo>
                              <a:lnTo>
                                <a:pt x="3429000" y="3500120"/>
                              </a:lnTo>
                              <a:lnTo>
                                <a:pt x="3429000" y="0"/>
                              </a:lnTo>
                              <a:close/>
                            </a:path>
                          </a:pathLst>
                        </a:custGeom>
                        <a:solidFill>
                          <a:srgbClr val="FFFFFF"/>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7E15FC93" id="Graphic 230" o:spid="_x0000_s1026" style="position:absolute;margin-left:36pt;margin-top:4pt;width:270pt;height:212.25pt;z-index:-1734656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coordsize="3429000,350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" path="m3429000,l,,,3500120r3429000,l3429000,xe" stroked="f">
                <v:path arrowok="t"/>
                <w10:wrap anchorx="page"/>
              </v:shape>
            </w:pict>
          </mc:Fallback>
        </mc:AlternateContent>
      </w:r>
      <w:r w:rsidR="00F14C85" w:rsidRPr="00464ECB">
        <w:rPr>
          <w:noProof/>
          <w:w w:val="90"/>
          <w:sz w:val="20"/>
          <w:szCs w:val="20"/>
          <w:lang w:val="es-ES"/>
        </w:rPr>
        <mc:AlternateContent>
          <mc:Choice Requires="wps">
            <w:drawing>
              <wp:anchor distT="0" distB="0" distL="0" distR="0" simplePos="0" relativeHeight="485969408" behindDoc="1" locked="0" layoutInCell="1" allowOverlap="1" wp14:anchorId="1CC93103" wp14:editId="2A84A17A">
                <wp:simplePos x="0" y="0"/>
                <wp:positionH relativeFrom="page">
                  <wp:posOffset>685800</wp:posOffset>
                </wp:positionH>
                <wp:positionV relativeFrom="paragraph">
                  <wp:posOffset>1915423</wp:posOffset>
                </wp:positionV>
                <wp:extent cx="64769" cy="172085"/>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69" cy="172085"/>
                        </a:xfrm>
                        <a:prstGeom prst="rect">
                          <a:avLst/>
                        </a:prstGeom>
                      </wps:spPr>
                      <wps:txbx>
                        <w:txbxContent>
                          <w:p w14:paraId="00E9C3B2" w14:textId="77777777" w:rsidR="0035272C" w:rsidRDefault="00F14C85">
                            <w:pPr>
                              <w:spacing w:before="1"/>
                              <w:rPr>
                                <w:rFonts w:ascii="Symbol" w:hAnsi="Symbol"/>
                              </w:rPr>
                            </w:pPr>
                            <w:r>
                              <w:rPr>
                                <w:rFonts w:ascii="Symbol" w:hAnsi="Symbol"/>
                                <w:color w:val="F47B3D"/>
                                <w:spacing w:val="-10"/>
                              </w:rPr>
                              <w:t></w:t>
                            </w:r>
                          </w:p>
                        </w:txbxContent>
                      </wps:txbx>
                      <wps:bodyPr wrap="square" lIns="0" tIns="0" rIns="0" bIns="0" rtlCol="0">
                        <a:noAutofit/>
                      </wps:bodyPr>
                    </wps:wsp>
                  </a:graphicData>
                </a:graphic>
              </wp:anchor>
            </w:drawing>
          </mc:Choice>
          <mc:Fallback>
            <w:pict>
              <v:shape w14:anchorId="1CC93103" id="Textbox 229" o:spid="_x0000_s1147" type="#_x0000_t202" style="position:absolute;left:0;text-align:left;margin-left:54pt;margin-top:150.8pt;width:5.1pt;height:13.55pt;z-index:-17347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" filled="f" stroked="f">
                <v:textbox inset="0,0,0,0">
                  <w:txbxContent>
                    <w:p w14:paraId="00E9C3B2" w14:textId="77777777" w:rsidR="0035272C" w:rsidRDefault="00F14C85">
                      <w:pPr>
                        <w:spacing w:before="1"/>
                        <w:rPr>
                          <w:rFonts w:ascii="Symbol" w:hAnsi="Symbol"/>
                        </w:rPr>
                      </w:pPr>
                      <w:r>
                        <w:rPr>
                          <w:rFonts w:ascii="Symbol" w:hAnsi="Symbol"/>
                          <w:color w:val="F47B3D"/>
                          <w:spacing w:val="-10"/>
                        </w:rPr>
                        <w:t></w:t>
                      </w:r>
                    </w:p>
                  </w:txbxContent>
                </v:textbox>
                <w10:wrap anchorx="page"/>
              </v:shape>
            </w:pict>
          </mc:Fallback>
        </mc:AlternateContent>
      </w:r>
      <w:r w:rsidR="00F14C85" w:rsidRPr="00464ECB">
        <w:rPr>
          <w:color w:val="007E38"/>
          <w:w w:val="90"/>
          <w:sz w:val="20"/>
          <w:szCs w:val="20"/>
          <w:lang w:val="es-ES"/>
        </w:rPr>
        <w:t xml:space="preserve">Esta reunión ministerial </w:t>
      </w:r>
      <w:r w:rsidR="00956AC1" w:rsidRPr="00464ECB">
        <w:rPr>
          <w:color w:val="007E38"/>
          <w:w w:val="90"/>
          <w:sz w:val="20"/>
          <w:szCs w:val="20"/>
          <w:lang w:val="es-ES"/>
        </w:rPr>
        <w:t xml:space="preserve">culminó con </w:t>
      </w:r>
      <w:r w:rsidR="00F14C85" w:rsidRPr="00464ECB">
        <w:rPr>
          <w:color w:val="007E38"/>
          <w:w w:val="90"/>
          <w:sz w:val="20"/>
          <w:szCs w:val="20"/>
          <w:lang w:val="es-ES"/>
        </w:rPr>
        <w:t>la aprobación histórica de dos documentos fundamentales: la Declaración de Nassau y el Plan</w:t>
      </w:r>
      <w:r w:rsidR="00956AC1" w:rsidRPr="00464ECB">
        <w:rPr>
          <w:color w:val="007E38"/>
          <w:w w:val="90"/>
          <w:sz w:val="20"/>
          <w:szCs w:val="20"/>
          <w:lang w:val="es-ES"/>
        </w:rPr>
        <w:t xml:space="preserve"> de Acción</w:t>
      </w:r>
      <w:r w:rsidR="00F14C85" w:rsidRPr="00464ECB">
        <w:rPr>
          <w:color w:val="007E38"/>
          <w:w w:val="90"/>
          <w:sz w:val="20"/>
          <w:szCs w:val="20"/>
          <w:lang w:val="es-ES"/>
        </w:rPr>
        <w:t xml:space="preserve"> Interamericano </w:t>
      </w:r>
      <w:r w:rsidR="00956AC1" w:rsidRPr="00464ECB">
        <w:rPr>
          <w:color w:val="007E38"/>
          <w:w w:val="90"/>
          <w:sz w:val="20"/>
          <w:szCs w:val="20"/>
          <w:lang w:val="es-ES"/>
        </w:rPr>
        <w:t>sobre el Cambio</w:t>
      </w:r>
      <w:r w:rsidR="00F14C85" w:rsidRPr="00464ECB">
        <w:rPr>
          <w:color w:val="007E38"/>
          <w:w w:val="90"/>
          <w:sz w:val="20"/>
          <w:szCs w:val="20"/>
          <w:lang w:val="es-ES"/>
        </w:rPr>
        <w:t xml:space="preserve"> Climátic</w:t>
      </w:r>
      <w:r w:rsidR="00956AC1" w:rsidRPr="00464ECB">
        <w:rPr>
          <w:color w:val="007E38"/>
          <w:w w:val="90"/>
          <w:sz w:val="20"/>
          <w:szCs w:val="20"/>
          <w:lang w:val="es-ES"/>
        </w:rPr>
        <w:t>o</w:t>
      </w:r>
      <w:r w:rsidR="00F14C85" w:rsidRPr="00464ECB">
        <w:rPr>
          <w:color w:val="007E38"/>
          <w:w w:val="90"/>
          <w:sz w:val="20"/>
          <w:szCs w:val="20"/>
          <w:lang w:val="es-ES"/>
        </w:rPr>
        <w:t xml:space="preserve"> 2023-2030. Estos documentos marcan un paso monumental en el sistema interamericano, reforzando la determinación colectiva de abordar eficazmente el cambio climático. La Declaración de Nassau reafirma el compromiso de los Estados </w:t>
      </w:r>
      <w:r w:rsidR="00C523E9" w:rsidRPr="00464ECB">
        <w:rPr>
          <w:color w:val="007E38"/>
          <w:w w:val="90"/>
          <w:sz w:val="20"/>
          <w:szCs w:val="20"/>
          <w:lang w:val="es-ES"/>
        </w:rPr>
        <w:t>M</w:t>
      </w:r>
      <w:r w:rsidR="00F14C85" w:rsidRPr="00464ECB">
        <w:rPr>
          <w:color w:val="007E38"/>
          <w:w w:val="90"/>
          <w:sz w:val="20"/>
          <w:szCs w:val="20"/>
          <w:lang w:val="es-ES"/>
        </w:rPr>
        <w:t xml:space="preserve">iembros con la Agenda 2030 para el Desarrollo Sostenible, haciendo hincapié en un enfoque integrado de las dimensiones económica, social y medioambiental. El Plan </w:t>
      </w:r>
      <w:r w:rsidR="00C523E9" w:rsidRPr="00464ECB">
        <w:rPr>
          <w:color w:val="007E38"/>
          <w:w w:val="90"/>
          <w:sz w:val="20"/>
          <w:szCs w:val="20"/>
          <w:lang w:val="es-ES"/>
        </w:rPr>
        <w:t xml:space="preserve">de Acción </w:t>
      </w:r>
      <w:r w:rsidR="00F14C85" w:rsidRPr="00464ECB">
        <w:rPr>
          <w:color w:val="007E38"/>
          <w:w w:val="90"/>
          <w:sz w:val="20"/>
          <w:szCs w:val="20"/>
          <w:lang w:val="es-ES"/>
        </w:rPr>
        <w:t>Interamericano</w:t>
      </w:r>
      <w:r w:rsidR="00C523E9" w:rsidRPr="00464ECB">
        <w:rPr>
          <w:color w:val="007E38"/>
          <w:w w:val="90"/>
          <w:sz w:val="20"/>
          <w:szCs w:val="20"/>
          <w:lang w:val="es-ES"/>
        </w:rPr>
        <w:t xml:space="preserve"> sobre el Cambio Climático</w:t>
      </w:r>
      <w:r w:rsidR="00F14C85" w:rsidRPr="00464ECB">
        <w:rPr>
          <w:color w:val="007E38"/>
          <w:w w:val="90"/>
          <w:sz w:val="20"/>
          <w:szCs w:val="20"/>
          <w:lang w:val="es-ES"/>
        </w:rPr>
        <w:t xml:space="preserve"> establece un marco integral para abordar los desafíos climáticos, promoviendo el desarrollo sostenible, la reducción de emisiones y las estrategias de adaptación.</w:t>
      </w:r>
    </w:p>
    <w:p w14:paraId="2305289B" w14:textId="4129E60D" w:rsidR="0035272C" w:rsidRPr="00464ECB" w:rsidRDefault="00F14C85" w:rsidP="008F3398">
      <w:pPr>
        <w:spacing w:line="230" w:lineRule="auto"/>
        <w:ind w:left="129"/>
        <w:jc w:val="both"/>
        <w:rPr>
          <w:b/>
          <w:w w:val="90"/>
          <w:sz w:val="24"/>
          <w:szCs w:val="24"/>
          <w:lang w:val="es-ES"/>
        </w:rPr>
      </w:pPr>
      <w:r w:rsidRPr="00464ECB">
        <w:rPr>
          <w:b/>
          <w:color w:val="007E38"/>
          <w:w w:val="90"/>
          <w:sz w:val="24"/>
          <w:szCs w:val="24"/>
          <w:lang w:val="es-ES"/>
        </w:rPr>
        <w:t>Estos documentos son más que simbólicos: son planes de acción que guían a las Américas hacia un futuro sostenible, con bajas emisiones de gases de efecto invernadero y resi</w:t>
      </w:r>
      <w:r w:rsidR="00C523E9" w:rsidRPr="00464ECB">
        <w:rPr>
          <w:b/>
          <w:color w:val="007E38"/>
          <w:w w:val="90"/>
          <w:sz w:val="24"/>
          <w:szCs w:val="24"/>
          <w:lang w:val="es-ES"/>
        </w:rPr>
        <w:t>liencia</w:t>
      </w:r>
      <w:r w:rsidRPr="00464ECB">
        <w:rPr>
          <w:b/>
          <w:color w:val="007E38"/>
          <w:w w:val="90"/>
          <w:sz w:val="24"/>
          <w:szCs w:val="24"/>
          <w:lang w:val="es-ES"/>
        </w:rPr>
        <w:t xml:space="preserve"> al cambio climático, consolidando una postura unificada para futuros diálogos internacionales.</w:t>
      </w:r>
    </w:p>
    <w:p w14:paraId="1FEAAE54" w14:textId="01BF9906" w:rsidR="00AC383C" w:rsidRPr="00464ECB" w:rsidRDefault="00BA75F2">
      <w:pPr>
        <w:spacing w:before="10" w:after="24"/>
        <w:rPr>
          <w:b/>
          <w:w w:val="90"/>
          <w:sz w:val="20"/>
          <w:szCs w:val="20"/>
          <w:lang w:val="es-ES"/>
        </w:rPr>
      </w:pPr>
      <w:r w:rsidRPr="00464ECB">
        <w:rPr>
          <w:noProof/>
          <w:w w:val="90"/>
          <w:sz w:val="24"/>
          <w:szCs w:val="24"/>
          <w:lang w:val="es-ES"/>
        </w:rPr>
        <mc:AlternateContent>
          <mc:Choice Requires="wpg">
            <w:drawing>
              <wp:anchor distT="0" distB="0" distL="0" distR="0" simplePos="0" relativeHeight="15790592" behindDoc="0" locked="0" layoutInCell="1" allowOverlap="1" wp14:anchorId="6F61CE2B" wp14:editId="78E5768C">
                <wp:simplePos x="0" y="0"/>
                <wp:positionH relativeFrom="page">
                  <wp:posOffset>3990975</wp:posOffset>
                </wp:positionH>
                <wp:positionV relativeFrom="paragraph">
                  <wp:posOffset>19050</wp:posOffset>
                </wp:positionV>
                <wp:extent cx="2727325" cy="1770380"/>
                <wp:effectExtent l="0" t="0" r="0" b="1270"/>
                <wp:wrapNone/>
                <wp:docPr id="23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7325" cy="1770380"/>
                          <a:chOff x="0" y="0"/>
                          <a:chExt cx="2727325" cy="2179955"/>
                        </a:xfrm>
                      </wpg:grpSpPr>
                      <pic:pic xmlns:pic="http://schemas.openxmlformats.org/drawingml/2006/picture">
                        <pic:nvPicPr>
                          <pic:cNvPr id="233" name="Image 232"/>
                          <pic:cNvPicPr/>
                        </pic:nvPicPr>
                        <pic:blipFill>
                          <a:blip r:embed="rId97" cstate="print"/>
                          <a:stretch>
                            <a:fillRect/>
                          </a:stretch>
                        </pic:blipFill>
                        <pic:spPr>
                          <a:xfrm>
                            <a:off x="2921" y="0"/>
                            <a:ext cx="301625" cy="91440"/>
                          </a:xfrm>
                          <a:prstGeom prst="rect">
                            <a:avLst/>
                          </a:prstGeom>
                        </pic:spPr>
                      </pic:pic>
                      <pic:pic xmlns:pic="http://schemas.openxmlformats.org/drawingml/2006/picture">
                        <pic:nvPicPr>
                          <pic:cNvPr id="234" name="Image 233"/>
                          <pic:cNvPicPr/>
                        </pic:nvPicPr>
                        <pic:blipFill>
                          <a:blip r:embed="rId98" cstate="print"/>
                          <a:stretch>
                            <a:fillRect/>
                          </a:stretch>
                        </pic:blipFill>
                        <pic:spPr>
                          <a:xfrm>
                            <a:off x="0" y="134442"/>
                            <a:ext cx="2727109" cy="2045335"/>
                          </a:xfrm>
                          <a:prstGeom prst="rect">
                            <a:avLst/>
                          </a:prstGeom>
                        </pic:spPr>
                      </pic:pic>
                    </wpg:wgp>
                  </a:graphicData>
                </a:graphic>
                <wp14:sizeRelV relativeFrom="margin">
                  <wp14:pctHeight>0</wp14:pctHeight>
                </wp14:sizeRelV>
              </wp:anchor>
            </w:drawing>
          </mc:Choice>
          <mc:Fallback>
            <w:pict>
              <v:group w14:anchorId="385A9568" id="Group 231" o:spid="_x0000_s1026" style="position:absolute;margin-left:314.25pt;margin-top:1.5pt;width:214.75pt;height:139.4pt;z-index:15790592;mso-wrap-distance-left:0;mso-wrap-distance-right:0;mso-position-horizontal-relative:page;mso-height-relative:margin" coordsize="27273,2179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">
                <v:shape id="Image 232" o:spid="_x0000_s1027" type="#_x0000_t75" style="position:absolute;left:29;width:3016;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">
                  <v:imagedata r:id="rId99" o:title=""/>
                </v:shape>
                <v:shape id="Image 233" o:spid="_x0000_s1028" type="#_x0000_t75" style="position:absolute;top:1344;width:27271;height:20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">
                  <v:imagedata r:id="rId100" o:title=""/>
                </v:shape>
                <w10:wrap anchorx="page"/>
              </v:group>
            </w:pict>
          </mc:Fallback>
        </mc:AlternateContent>
      </w:r>
      <w:r w:rsidR="00F26FEF" w:rsidRPr="00464ECB">
        <w:rPr>
          <w:w w:val="90"/>
          <w:sz w:val="24"/>
          <w:szCs w:val="24"/>
          <w:lang w:val="es-ES"/>
        </w:rPr>
        <w:br w:type="column"/>
      </w:r>
    </w:p>
    <w:p w14:paraId="092E9C18" w14:textId="78C35D15" w:rsidR="00AC383C" w:rsidRPr="00464ECB" w:rsidRDefault="00AC383C">
      <w:pPr>
        <w:pStyle w:val="BodyText"/>
        <w:ind w:left="91"/>
        <w:rPr>
          <w:w w:val="90"/>
          <w:sz w:val="20"/>
          <w:szCs w:val="20"/>
          <w:lang w:val="es-ES"/>
        </w:rPr>
      </w:pPr>
    </w:p>
    <w:p w14:paraId="409B17C2" w14:textId="77777777" w:rsidR="0035272C" w:rsidRPr="00464ECB" w:rsidRDefault="00F14C85">
      <w:pPr>
        <w:spacing w:before="20"/>
        <w:ind w:left="98"/>
        <w:jc w:val="both"/>
        <w:rPr>
          <w:b/>
          <w:w w:val="90"/>
          <w:sz w:val="20"/>
          <w:szCs w:val="20"/>
          <w:lang w:val="es-ES"/>
        </w:rPr>
      </w:pPr>
      <w:r w:rsidRPr="00464ECB">
        <w:rPr>
          <w:b/>
          <w:color w:val="007E38"/>
          <w:w w:val="90"/>
          <w:sz w:val="20"/>
          <w:szCs w:val="20"/>
          <w:lang w:val="es-ES"/>
        </w:rPr>
        <w:t>Conferencia de las Partes (COP) 28</w:t>
      </w:r>
    </w:p>
    <w:p w14:paraId="18EB448C" w14:textId="77777777" w:rsidR="0035272C" w:rsidRPr="00464ECB" w:rsidRDefault="00F14C85">
      <w:pPr>
        <w:pStyle w:val="BodyText"/>
        <w:spacing w:before="8"/>
        <w:rPr>
          <w:b/>
          <w:w w:val="90"/>
          <w:sz w:val="20"/>
          <w:szCs w:val="20"/>
          <w:lang w:val="es-ES"/>
        </w:rPr>
      </w:pPr>
      <w:r w:rsidRPr="00464ECB">
        <w:rPr>
          <w:noProof/>
          <w:w w:val="90"/>
          <w:sz w:val="20"/>
          <w:szCs w:val="20"/>
          <w:lang w:val="es-ES"/>
        </w:rPr>
        <w:drawing>
          <wp:anchor distT="0" distB="0" distL="0" distR="0" simplePos="0" relativeHeight="487644672" behindDoc="1" locked="0" layoutInCell="1" allowOverlap="1" wp14:anchorId="14690353" wp14:editId="1BB14259">
            <wp:simplePos x="0" y="0"/>
            <wp:positionH relativeFrom="page">
              <wp:posOffset>3983735</wp:posOffset>
            </wp:positionH>
            <wp:positionV relativeFrom="paragraph">
              <wp:posOffset>50051</wp:posOffset>
            </wp:positionV>
            <wp:extent cx="304452" cy="92297"/>
            <wp:effectExtent l="0" t="0" r="0" b="0"/>
            <wp:wrapTopAndBottom/>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101" cstate="print"/>
                    <a:stretch>
                      <a:fillRect/>
                    </a:stretch>
                  </pic:blipFill>
                  <pic:spPr>
                    <a:xfrm>
                      <a:off x="0" y="0"/>
                      <a:ext cx="304452" cy="92297"/>
                    </a:xfrm>
                    <a:prstGeom prst="rect">
                      <a:avLst/>
                    </a:prstGeom>
                  </pic:spPr>
                </pic:pic>
              </a:graphicData>
            </a:graphic>
          </wp:anchor>
        </w:drawing>
      </w:r>
    </w:p>
    <w:p w14:paraId="14B164E3" w14:textId="42C68638" w:rsidR="0035272C" w:rsidRPr="00464ECB" w:rsidRDefault="00F14C85">
      <w:pPr>
        <w:pStyle w:val="BodyText"/>
        <w:spacing w:before="33" w:line="228" w:lineRule="auto"/>
        <w:ind w:left="146" w:right="253"/>
        <w:jc w:val="both"/>
        <w:rPr>
          <w:w w:val="90"/>
          <w:sz w:val="20"/>
          <w:szCs w:val="20"/>
          <w:lang w:val="es-ES"/>
        </w:rPr>
      </w:pPr>
      <w:r w:rsidRPr="00464ECB">
        <w:rPr>
          <w:color w:val="007E38"/>
          <w:w w:val="90"/>
          <w:sz w:val="20"/>
          <w:szCs w:val="20"/>
          <w:lang w:val="es-ES"/>
        </w:rPr>
        <w:t xml:space="preserve">Delegados de los Estados </w:t>
      </w:r>
      <w:r w:rsidR="00BA75F2" w:rsidRPr="00464ECB">
        <w:rPr>
          <w:color w:val="007E38"/>
          <w:w w:val="90"/>
          <w:sz w:val="20"/>
          <w:szCs w:val="20"/>
          <w:lang w:val="es-ES"/>
        </w:rPr>
        <w:t>M</w:t>
      </w:r>
      <w:r w:rsidRPr="00464ECB">
        <w:rPr>
          <w:color w:val="007E38"/>
          <w:w w:val="90"/>
          <w:sz w:val="20"/>
          <w:szCs w:val="20"/>
          <w:lang w:val="es-ES"/>
        </w:rPr>
        <w:t xml:space="preserve">iembros de la OEA, en colaboración con representantes de la Secretaría General de la OEA, el IICA, la OPS y estimadas organizaciones asociadas, se reunieron en la dinámica COP28 de Dubai. La Secretaría General de la OEA desempeñó un papel fundamental en el tratamiento de la mitigación del cambio climático y la adaptación al mismo, explorando temas críticos como la gestión sostenible de los océanos y </w:t>
      </w:r>
      <w:r w:rsidR="0060579A" w:rsidRPr="00464ECB">
        <w:rPr>
          <w:color w:val="007E38"/>
          <w:w w:val="90"/>
          <w:sz w:val="20"/>
          <w:szCs w:val="20"/>
          <w:lang w:val="es-ES"/>
        </w:rPr>
        <w:t>el profundo impacto</w:t>
      </w:r>
      <w:r w:rsidRPr="00464ECB">
        <w:rPr>
          <w:color w:val="007E38"/>
          <w:w w:val="90"/>
          <w:sz w:val="20"/>
          <w:szCs w:val="20"/>
          <w:lang w:val="es-ES"/>
        </w:rPr>
        <w:t xml:space="preserve"> del cambio climático en la agricultura. En </w:t>
      </w:r>
      <w:r w:rsidR="0060579A" w:rsidRPr="00464ECB">
        <w:rPr>
          <w:color w:val="007E38"/>
          <w:w w:val="90"/>
          <w:sz w:val="20"/>
          <w:szCs w:val="20"/>
          <w:lang w:val="es-ES"/>
        </w:rPr>
        <w:t>especial</w:t>
      </w:r>
      <w:r w:rsidRPr="00464ECB">
        <w:rPr>
          <w:color w:val="007E38"/>
          <w:w w:val="90"/>
          <w:sz w:val="20"/>
          <w:szCs w:val="20"/>
          <w:lang w:val="es-ES"/>
        </w:rPr>
        <w:t xml:space="preserve">, la Secretaría General de la OEA participó activamente en una reunión </w:t>
      </w:r>
      <w:r w:rsidR="00BA75F2" w:rsidRPr="00464ECB">
        <w:rPr>
          <w:color w:val="007E38"/>
          <w:w w:val="90"/>
          <w:sz w:val="20"/>
          <w:szCs w:val="20"/>
          <w:lang w:val="es-ES"/>
        </w:rPr>
        <w:t>muy importante</w:t>
      </w:r>
      <w:r w:rsidRPr="00464ECB">
        <w:rPr>
          <w:color w:val="007E38"/>
          <w:w w:val="90"/>
          <w:sz w:val="20"/>
          <w:szCs w:val="20"/>
          <w:lang w:val="es-ES"/>
        </w:rPr>
        <w:t xml:space="preserve"> sobre los océanos, en la que se puso de relieve la Declaración y el Plan de Acción de Nassau. Destacando la importancia del multilateralismo, los debates subrayaron el papel vital que desempeña para afrontar los retos que plantea el cambio climático.</w:t>
      </w:r>
    </w:p>
    <w:p w14:paraId="59257A70" w14:textId="77777777" w:rsidR="00AC383C" w:rsidRPr="00464ECB" w:rsidRDefault="00AC383C">
      <w:pPr>
        <w:spacing w:line="228" w:lineRule="auto"/>
        <w:jc w:val="both"/>
        <w:rPr>
          <w:sz w:val="20"/>
          <w:szCs w:val="20"/>
          <w:lang w:val="es-ES"/>
        </w:rPr>
        <w:sectPr w:rsidR="00AC383C" w:rsidRPr="00464ECB" w:rsidSect="001715B7">
          <w:pgSz w:w="12240" w:h="15840"/>
          <w:pgMar w:top="640" w:right="520" w:bottom="540" w:left="600" w:header="0" w:footer="347" w:gutter="0"/>
          <w:cols w:num="2" w:space="720" w:equalWidth="0">
            <w:col w:w="5512" w:space="40"/>
            <w:col w:w="5568"/>
          </w:cols>
        </w:sectPr>
      </w:pPr>
    </w:p>
    <w:p w14:paraId="0DD6FD12" w14:textId="77777777" w:rsidR="00AC383C" w:rsidRPr="00464ECB" w:rsidRDefault="00AC383C">
      <w:pPr>
        <w:pStyle w:val="BodyText"/>
        <w:spacing w:before="10"/>
        <w:rPr>
          <w:sz w:val="20"/>
          <w:szCs w:val="20"/>
          <w:lang w:val="es-ES"/>
        </w:rPr>
      </w:pPr>
    </w:p>
    <w:p w14:paraId="0BB761FA" w14:textId="77777777" w:rsidR="00AC383C" w:rsidRPr="00464ECB" w:rsidRDefault="00F26FEF">
      <w:pPr>
        <w:pStyle w:val="BodyText"/>
        <w:ind w:left="120"/>
        <w:rPr>
          <w:sz w:val="20"/>
          <w:szCs w:val="20"/>
          <w:lang w:val="es-ES"/>
        </w:rPr>
      </w:pPr>
      <w:r w:rsidRPr="00464ECB">
        <w:rPr>
          <w:noProof/>
          <w:sz w:val="20"/>
          <w:szCs w:val="20"/>
          <w:lang w:val="es-ES"/>
        </w:rPr>
        <mc:AlternateContent>
          <mc:Choice Requires="wps">
            <w:drawing>
              <wp:inline distT="0" distB="0" distL="0" distR="0" wp14:anchorId="7A4B16D6" wp14:editId="50286205">
                <wp:extent cx="3371850" cy="1028700"/>
                <wp:effectExtent l="0" t="0" r="0" b="0"/>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1850" cy="1028700"/>
                        </a:xfrm>
                        <a:prstGeom prst="rect">
                          <a:avLst/>
                        </a:prstGeom>
                        <a:solidFill>
                          <a:srgbClr val="007E38">
                            <a:alpha val="14118"/>
                          </a:srgbClr>
                        </a:solidFill>
                      </wps:spPr>
                      <wps:txbx>
                        <w:txbxContent>
                          <w:p w14:paraId="577BFE3F" w14:textId="6AFE28A8" w:rsidR="0035272C" w:rsidRPr="00DA42EC" w:rsidRDefault="00F14C85" w:rsidP="00DA42EC">
                            <w:pPr>
                              <w:spacing w:before="86" w:line="225" w:lineRule="auto"/>
                              <w:ind w:left="153" w:right="151"/>
                              <w:rPr>
                                <w:b/>
                                <w:color w:val="000000"/>
                                <w:w w:val="90"/>
                                <w:lang w:val="es-ES"/>
                              </w:rPr>
                            </w:pPr>
                            <w:r w:rsidRPr="00956AC1">
                              <w:rPr>
                                <w:b/>
                                <w:color w:val="007E38"/>
                                <w:sz w:val="20"/>
                                <w:szCs w:val="20"/>
                                <w:lang w:val="es-ES"/>
                              </w:rPr>
                              <w:t>"</w:t>
                            </w:r>
                            <w:r w:rsidRPr="00DA42EC">
                              <w:rPr>
                                <w:b/>
                                <w:color w:val="007E38"/>
                                <w:w w:val="90"/>
                                <w:sz w:val="20"/>
                                <w:szCs w:val="20"/>
                                <w:lang w:val="es-ES"/>
                              </w:rPr>
                              <w:t xml:space="preserve">Los últimos días han sido una experiencia enriquecedora </w:t>
                            </w:r>
                            <w:r w:rsidR="00BA75F2" w:rsidRPr="00DA42EC">
                              <w:rPr>
                                <w:b/>
                                <w:color w:val="007E38"/>
                                <w:w w:val="90"/>
                                <w:sz w:val="20"/>
                                <w:szCs w:val="20"/>
                                <w:lang w:val="es-ES"/>
                              </w:rPr>
                              <w:t>e importante</w:t>
                            </w:r>
                            <w:r w:rsidRPr="00DA42EC">
                              <w:rPr>
                                <w:b/>
                                <w:color w:val="007E38"/>
                                <w:w w:val="90"/>
                                <w:sz w:val="20"/>
                                <w:szCs w:val="20"/>
                                <w:lang w:val="es-ES"/>
                              </w:rPr>
                              <w:t xml:space="preserve">. Dejamos las Bahamas habiendo asumido compromisos concretos y establecido un Plan de Acción que servirá de </w:t>
                            </w:r>
                            <w:r w:rsidR="00DA42EC">
                              <w:rPr>
                                <w:b/>
                                <w:color w:val="007E38"/>
                                <w:w w:val="90"/>
                                <w:sz w:val="20"/>
                                <w:szCs w:val="20"/>
                                <w:lang w:val="es-ES"/>
                              </w:rPr>
                              <w:t>guía</w:t>
                            </w:r>
                            <w:r w:rsidRPr="00DA42EC">
                              <w:rPr>
                                <w:b/>
                                <w:color w:val="007E38"/>
                                <w:w w:val="90"/>
                                <w:sz w:val="20"/>
                                <w:szCs w:val="20"/>
                                <w:lang w:val="es-ES"/>
                              </w:rPr>
                              <w:t xml:space="preserve"> para nuestr</w:t>
                            </w:r>
                            <w:r w:rsidR="00BA75F2" w:rsidRPr="00DA42EC">
                              <w:rPr>
                                <w:b/>
                                <w:color w:val="007E38"/>
                                <w:w w:val="90"/>
                                <w:sz w:val="20"/>
                                <w:szCs w:val="20"/>
                                <w:lang w:val="es-ES"/>
                              </w:rPr>
                              <w:t>a labor</w:t>
                            </w:r>
                            <w:r w:rsidRPr="00DA42EC">
                              <w:rPr>
                                <w:b/>
                                <w:color w:val="007E38"/>
                                <w:w w:val="90"/>
                                <w:sz w:val="20"/>
                                <w:szCs w:val="20"/>
                                <w:lang w:val="es-ES"/>
                              </w:rPr>
                              <w:t xml:space="preserve"> </w:t>
                            </w:r>
                            <w:r w:rsidR="00BA75F2" w:rsidRPr="00DA42EC">
                              <w:rPr>
                                <w:b/>
                                <w:color w:val="007E38"/>
                                <w:w w:val="90"/>
                                <w:sz w:val="20"/>
                                <w:szCs w:val="20"/>
                                <w:lang w:val="es-ES"/>
                              </w:rPr>
                              <w:t>interamericana</w:t>
                            </w:r>
                            <w:r w:rsidRPr="00DA42EC">
                              <w:rPr>
                                <w:b/>
                                <w:color w:val="007E38"/>
                                <w:w w:val="90"/>
                                <w:sz w:val="20"/>
                                <w:szCs w:val="20"/>
                                <w:lang w:val="es-ES"/>
                              </w:rPr>
                              <w:t xml:space="preserve"> </w:t>
                            </w:r>
                            <w:r w:rsidR="00BA75F2" w:rsidRPr="00DA42EC">
                              <w:rPr>
                                <w:b/>
                                <w:color w:val="007E38"/>
                                <w:w w:val="90"/>
                                <w:sz w:val="20"/>
                                <w:szCs w:val="20"/>
                                <w:lang w:val="es-ES"/>
                              </w:rPr>
                              <w:t>de</w:t>
                            </w:r>
                            <w:r w:rsidRPr="00DA42EC">
                              <w:rPr>
                                <w:b/>
                                <w:color w:val="007E38"/>
                                <w:w w:val="90"/>
                                <w:sz w:val="20"/>
                                <w:szCs w:val="20"/>
                                <w:lang w:val="es-ES"/>
                              </w:rPr>
                              <w:t xml:space="preserve"> hacer frente a la crisis climática. Esto es realmente encomiable</w:t>
                            </w:r>
                            <w:r w:rsidRPr="00DA42EC">
                              <w:rPr>
                                <w:b/>
                                <w:color w:val="007E38"/>
                                <w:w w:val="90"/>
                                <w:lang w:val="es-ES"/>
                              </w:rPr>
                              <w:t>".</w:t>
                            </w:r>
                          </w:p>
                        </w:txbxContent>
                      </wps:txbx>
                      <wps:bodyPr wrap="square" lIns="0" tIns="0" rIns="0" bIns="0" rtlCol="0">
                        <a:noAutofit/>
                      </wps:bodyPr>
                    </wps:wsp>
                  </a:graphicData>
                </a:graphic>
              </wp:inline>
            </w:drawing>
          </mc:Choice>
          <mc:Fallback>
            <w:pict>
              <v:shape w14:anchorId="7A4B16D6" id="Textbox 238" o:spid="_x0000_s1148" type="#_x0000_t202" style="width:265.5pt;height: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" fillcolor="#007e38" stroked="f">
                <v:fill opacity="9252f"/>
                <v:textbox inset="0,0,0,0">
                  <w:txbxContent>
                    <w:p w14:paraId="577BFE3F" w14:textId="6AFE28A8" w:rsidR="0035272C" w:rsidRPr="00DA42EC" w:rsidRDefault="00F14C85" w:rsidP="00DA42EC">
                      <w:pPr>
                        <w:spacing w:before="86" w:line="225" w:lineRule="auto"/>
                        <w:ind w:left="153" w:right="151"/>
                        <w:rPr>
                          <w:b/>
                          <w:color w:val="000000"/>
                          <w:w w:val="90"/>
                          <w:lang w:val="es-ES"/>
                        </w:rPr>
                      </w:pPr>
                      <w:r w:rsidRPr="00956AC1">
                        <w:rPr>
                          <w:b/>
                          <w:color w:val="007E38"/>
                          <w:sz w:val="20"/>
                          <w:szCs w:val="20"/>
                          <w:lang w:val="es-ES"/>
                        </w:rPr>
                        <w:t>"</w:t>
                      </w:r>
                      <w:r w:rsidRPr="00DA42EC">
                        <w:rPr>
                          <w:b/>
                          <w:color w:val="007E38"/>
                          <w:w w:val="90"/>
                          <w:sz w:val="20"/>
                          <w:szCs w:val="20"/>
                          <w:lang w:val="es-ES"/>
                        </w:rPr>
                        <w:t xml:space="preserve">Los últimos días han sido una experiencia enriquecedora </w:t>
                      </w:r>
                      <w:r w:rsidR="00BA75F2" w:rsidRPr="00DA42EC">
                        <w:rPr>
                          <w:b/>
                          <w:color w:val="007E38"/>
                          <w:w w:val="90"/>
                          <w:sz w:val="20"/>
                          <w:szCs w:val="20"/>
                          <w:lang w:val="es-ES"/>
                        </w:rPr>
                        <w:t>e importante</w:t>
                      </w:r>
                      <w:r w:rsidRPr="00DA42EC">
                        <w:rPr>
                          <w:b/>
                          <w:color w:val="007E38"/>
                          <w:w w:val="90"/>
                          <w:sz w:val="20"/>
                          <w:szCs w:val="20"/>
                          <w:lang w:val="es-ES"/>
                        </w:rPr>
                        <w:t xml:space="preserve">. Dejamos las Bahamas habiendo asumido compromisos concretos y establecido un Plan de Acción que servirá de </w:t>
                      </w:r>
                      <w:r w:rsidR="00DA42EC">
                        <w:rPr>
                          <w:b/>
                          <w:color w:val="007E38"/>
                          <w:w w:val="90"/>
                          <w:sz w:val="20"/>
                          <w:szCs w:val="20"/>
                          <w:lang w:val="es-ES"/>
                        </w:rPr>
                        <w:t>guía</w:t>
                      </w:r>
                      <w:r w:rsidRPr="00DA42EC">
                        <w:rPr>
                          <w:b/>
                          <w:color w:val="007E38"/>
                          <w:w w:val="90"/>
                          <w:sz w:val="20"/>
                          <w:szCs w:val="20"/>
                          <w:lang w:val="es-ES"/>
                        </w:rPr>
                        <w:t xml:space="preserve"> para nuestr</w:t>
                      </w:r>
                      <w:r w:rsidR="00BA75F2" w:rsidRPr="00DA42EC">
                        <w:rPr>
                          <w:b/>
                          <w:color w:val="007E38"/>
                          <w:w w:val="90"/>
                          <w:sz w:val="20"/>
                          <w:szCs w:val="20"/>
                          <w:lang w:val="es-ES"/>
                        </w:rPr>
                        <w:t>a labor</w:t>
                      </w:r>
                      <w:r w:rsidRPr="00DA42EC">
                        <w:rPr>
                          <w:b/>
                          <w:color w:val="007E38"/>
                          <w:w w:val="90"/>
                          <w:sz w:val="20"/>
                          <w:szCs w:val="20"/>
                          <w:lang w:val="es-ES"/>
                        </w:rPr>
                        <w:t xml:space="preserve"> </w:t>
                      </w:r>
                      <w:r w:rsidR="00BA75F2" w:rsidRPr="00DA42EC">
                        <w:rPr>
                          <w:b/>
                          <w:color w:val="007E38"/>
                          <w:w w:val="90"/>
                          <w:sz w:val="20"/>
                          <w:szCs w:val="20"/>
                          <w:lang w:val="es-ES"/>
                        </w:rPr>
                        <w:t>interamericana</w:t>
                      </w:r>
                      <w:r w:rsidRPr="00DA42EC">
                        <w:rPr>
                          <w:b/>
                          <w:color w:val="007E38"/>
                          <w:w w:val="90"/>
                          <w:sz w:val="20"/>
                          <w:szCs w:val="20"/>
                          <w:lang w:val="es-ES"/>
                        </w:rPr>
                        <w:t xml:space="preserve"> </w:t>
                      </w:r>
                      <w:r w:rsidR="00BA75F2" w:rsidRPr="00DA42EC">
                        <w:rPr>
                          <w:b/>
                          <w:color w:val="007E38"/>
                          <w:w w:val="90"/>
                          <w:sz w:val="20"/>
                          <w:szCs w:val="20"/>
                          <w:lang w:val="es-ES"/>
                        </w:rPr>
                        <w:t>de</w:t>
                      </w:r>
                      <w:r w:rsidRPr="00DA42EC">
                        <w:rPr>
                          <w:b/>
                          <w:color w:val="007E38"/>
                          <w:w w:val="90"/>
                          <w:sz w:val="20"/>
                          <w:szCs w:val="20"/>
                          <w:lang w:val="es-ES"/>
                        </w:rPr>
                        <w:t xml:space="preserve"> hacer frente a la crisis climática. Esto es realmente encomiable</w:t>
                      </w:r>
                      <w:r w:rsidRPr="00DA42EC">
                        <w:rPr>
                          <w:b/>
                          <w:color w:val="007E38"/>
                          <w:w w:val="90"/>
                          <w:lang w:val="es-ES"/>
                        </w:rPr>
                        <w:t>".</w:t>
                      </w:r>
                    </w:p>
                  </w:txbxContent>
                </v:textbox>
                <w10:anchorlock/>
              </v:shape>
            </w:pict>
          </mc:Fallback>
        </mc:AlternateContent>
      </w:r>
    </w:p>
    <w:p w14:paraId="15365D69" w14:textId="77777777" w:rsidR="00AC383C" w:rsidRPr="00464ECB" w:rsidRDefault="00AC383C">
      <w:pPr>
        <w:pStyle w:val="BodyText"/>
        <w:spacing w:before="1"/>
        <w:rPr>
          <w:sz w:val="5"/>
          <w:lang w:val="es-ES"/>
        </w:rPr>
      </w:pPr>
    </w:p>
    <w:p w14:paraId="61AA315A" w14:textId="77777777" w:rsidR="00AC383C" w:rsidRPr="00464ECB" w:rsidRDefault="00F26FEF">
      <w:pPr>
        <w:pStyle w:val="BodyText"/>
        <w:ind w:left="120"/>
        <w:rPr>
          <w:sz w:val="20"/>
          <w:lang w:val="es-ES"/>
        </w:rPr>
      </w:pPr>
      <w:r w:rsidRPr="00464ECB">
        <w:rPr>
          <w:noProof/>
          <w:sz w:val="20"/>
          <w:lang w:val="es-ES"/>
        </w:rPr>
        <mc:AlternateContent>
          <mc:Choice Requires="wps">
            <w:drawing>
              <wp:inline distT="0" distB="0" distL="0" distR="0" wp14:anchorId="08D86DA2" wp14:editId="71F29A25">
                <wp:extent cx="3181350" cy="304800"/>
                <wp:effectExtent l="0" t="0" r="0" b="0"/>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1350" cy="304800"/>
                        </a:xfrm>
                        <a:prstGeom prst="rect">
                          <a:avLst/>
                        </a:prstGeom>
                        <a:solidFill>
                          <a:srgbClr val="007E38"/>
                        </a:solidFill>
                      </wps:spPr>
                      <wps:txbx>
                        <w:txbxContent>
                          <w:p w14:paraId="4BC75819" w14:textId="77777777" w:rsidR="0035272C" w:rsidRDefault="00F14C85">
                            <w:pPr>
                              <w:spacing w:before="99"/>
                              <w:ind w:left="153"/>
                              <w:rPr>
                                <w:b/>
                                <w:color w:val="000000"/>
                              </w:rPr>
                            </w:pPr>
                            <w:r w:rsidRPr="000C1677">
                              <w:rPr>
                                <w:b/>
                                <w:color w:val="FFFFFF"/>
                                <w:lang w:val="es-ES"/>
                              </w:rPr>
                              <w:t>Senador</w:t>
                            </w:r>
                            <w:r>
                              <w:rPr>
                                <w:b/>
                                <w:color w:val="FFFFFF"/>
                              </w:rPr>
                              <w:t xml:space="preserve"> Michael </w:t>
                            </w:r>
                            <w:r>
                              <w:rPr>
                                <w:b/>
                                <w:color w:val="FFFFFF"/>
                                <w:spacing w:val="-2"/>
                              </w:rPr>
                              <w:t>Halkitis</w:t>
                            </w:r>
                          </w:p>
                        </w:txbxContent>
                      </wps:txbx>
                      <wps:bodyPr wrap="square" lIns="0" tIns="0" rIns="0" bIns="0" rtlCol="0">
                        <a:noAutofit/>
                      </wps:bodyPr>
                    </wps:wsp>
                  </a:graphicData>
                </a:graphic>
              </wp:inline>
            </w:drawing>
          </mc:Choice>
          <mc:Fallback>
            <w:pict>
              <v:shape w14:anchorId="08D86DA2" id="Textbox 239" o:spid="_x0000_s1149" type="#_x0000_t202" style="width:250.5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" fillcolor="#007e38" stroked="f">
                <v:textbox inset="0,0,0,0">
                  <w:txbxContent>
                    <w:p w14:paraId="4BC75819" w14:textId="77777777" w:rsidR="0035272C" w:rsidRDefault="00F14C85">
                      <w:pPr>
                        <w:spacing w:before="99"/>
                        <w:ind w:left="153"/>
                        <w:rPr>
                          <w:b/>
                          <w:color w:val="000000"/>
                        </w:rPr>
                      </w:pPr>
                      <w:r w:rsidRPr="000C1677">
                        <w:rPr>
                          <w:b/>
                          <w:color w:val="FFFFFF"/>
                          <w:lang w:val="es-ES"/>
                        </w:rPr>
                        <w:t>Senador</w:t>
                      </w:r>
                      <w:r>
                        <w:rPr>
                          <w:b/>
                          <w:color w:val="FFFFFF"/>
                        </w:rPr>
                        <w:t xml:space="preserve"> Michael </w:t>
                      </w:r>
                      <w:r>
                        <w:rPr>
                          <w:b/>
                          <w:color w:val="FFFFFF"/>
                          <w:spacing w:val="-2"/>
                        </w:rPr>
                        <w:t>Halkitis</w:t>
                      </w:r>
                    </w:p>
                  </w:txbxContent>
                </v:textbox>
                <w10:anchorlock/>
              </v:shape>
            </w:pict>
          </mc:Fallback>
        </mc:AlternateContent>
      </w:r>
    </w:p>
    <w:p w14:paraId="593429FA" w14:textId="77777777" w:rsidR="00AC383C" w:rsidRPr="00464ECB" w:rsidRDefault="00AC383C">
      <w:pPr>
        <w:rPr>
          <w:sz w:val="20"/>
          <w:lang w:val="es-ES"/>
        </w:rPr>
        <w:sectPr w:rsidR="00AC383C" w:rsidRPr="00464ECB" w:rsidSect="001715B7">
          <w:type w:val="continuous"/>
          <w:pgSz w:w="12240" w:h="15840"/>
          <w:pgMar w:top="1280" w:right="520" w:bottom="280" w:left="600" w:header="0" w:footer="347" w:gutter="0"/>
          <w:cols w:space="720"/>
        </w:sectPr>
      </w:pPr>
    </w:p>
    <w:p w14:paraId="398B9738" w14:textId="77777777" w:rsidR="0035272C" w:rsidRPr="00464ECB" w:rsidRDefault="00F14C85">
      <w:pPr>
        <w:spacing w:before="55" w:line="234" w:lineRule="exact"/>
        <w:ind w:left="129"/>
        <w:rPr>
          <w:b/>
          <w:sz w:val="20"/>
          <w:szCs w:val="20"/>
          <w:lang w:val="es-ES"/>
        </w:rPr>
      </w:pPr>
      <w:r w:rsidRPr="00464ECB">
        <w:rPr>
          <w:b/>
          <w:sz w:val="20"/>
          <w:szCs w:val="20"/>
          <w:lang w:val="es-ES"/>
        </w:rPr>
        <w:t>Ministro de Asuntos Económicos de</w:t>
      </w:r>
    </w:p>
    <w:p w14:paraId="3B350B8C" w14:textId="77777777" w:rsidR="0035272C" w:rsidRPr="00464ECB" w:rsidRDefault="00F14C85">
      <w:pPr>
        <w:spacing w:line="214" w:lineRule="exact"/>
        <w:ind w:left="129"/>
        <w:rPr>
          <w:b/>
          <w:sz w:val="20"/>
          <w:szCs w:val="20"/>
          <w:lang w:val="es-ES"/>
        </w:rPr>
      </w:pPr>
      <w:r w:rsidRPr="00464ECB">
        <w:rPr>
          <w:b/>
          <w:sz w:val="20"/>
          <w:szCs w:val="20"/>
          <w:lang w:val="es-ES"/>
        </w:rPr>
        <w:t>Commonwealth de las Bahamas</w:t>
      </w:r>
    </w:p>
    <w:p w14:paraId="7D08C948" w14:textId="77777777" w:rsidR="0035272C" w:rsidRPr="00464ECB" w:rsidRDefault="00F14C85">
      <w:pPr>
        <w:spacing w:before="15" w:line="199" w:lineRule="auto"/>
        <w:ind w:left="129" w:right="36"/>
        <w:rPr>
          <w:i/>
          <w:sz w:val="20"/>
          <w:szCs w:val="20"/>
          <w:lang w:val="es-ES"/>
        </w:rPr>
      </w:pPr>
      <w:r w:rsidRPr="00464ECB">
        <w:rPr>
          <w:i/>
          <w:sz w:val="20"/>
          <w:szCs w:val="20"/>
          <w:lang w:val="es-ES"/>
        </w:rPr>
        <w:t>Con motivo de la IV Reunión Interamericana de Ministros y Altas Autoridades de Desarrollo Sostenible.</w:t>
      </w:r>
    </w:p>
    <w:p w14:paraId="35D9CA48" w14:textId="77777777" w:rsidR="00AC383C" w:rsidRPr="00464ECB" w:rsidRDefault="00F26FEF">
      <w:pPr>
        <w:spacing w:after="24"/>
        <w:rPr>
          <w:i/>
          <w:sz w:val="20"/>
          <w:szCs w:val="20"/>
          <w:lang w:val="es-ES"/>
        </w:rPr>
      </w:pPr>
      <w:r w:rsidRPr="00464ECB">
        <w:rPr>
          <w:sz w:val="20"/>
          <w:szCs w:val="20"/>
          <w:lang w:val="es-ES"/>
        </w:rPr>
        <w:br w:type="column"/>
      </w:r>
    </w:p>
    <w:p w14:paraId="7F31F0C9" w14:textId="77777777" w:rsidR="00AC383C" w:rsidRPr="00464ECB" w:rsidRDefault="00F26FEF">
      <w:pPr>
        <w:pStyle w:val="BodyText"/>
        <w:ind w:left="125"/>
        <w:rPr>
          <w:sz w:val="20"/>
          <w:lang w:val="es-ES"/>
        </w:rPr>
      </w:pPr>
      <w:r w:rsidRPr="00464ECB">
        <w:rPr>
          <w:noProof/>
          <w:sz w:val="20"/>
          <w:lang w:val="es-ES"/>
        </w:rPr>
        <mc:AlternateContent>
          <mc:Choice Requires="wps">
            <w:drawing>
              <wp:inline distT="0" distB="0" distL="0" distR="0" wp14:anchorId="0310636C" wp14:editId="26C2E1F4">
                <wp:extent cx="1956435" cy="383540"/>
                <wp:effectExtent l="0" t="0" r="0" b="0"/>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383540"/>
                        </a:xfrm>
                        <a:prstGeom prst="rect">
                          <a:avLst/>
                        </a:prstGeom>
                        <a:solidFill>
                          <a:srgbClr val="007E38"/>
                        </a:solidFill>
                      </wps:spPr>
                      <wps:txbx>
                        <w:txbxContent>
                          <w:p w14:paraId="42D989C8" w14:textId="77777777" w:rsidR="0035272C" w:rsidRPr="00B86790" w:rsidRDefault="00F14C85">
                            <w:pPr>
                              <w:spacing w:before="59" w:line="234" w:lineRule="exact"/>
                              <w:ind w:left="152"/>
                              <w:rPr>
                                <w:b/>
                                <w:color w:val="000000"/>
                                <w:lang w:val="es-ES"/>
                              </w:rPr>
                            </w:pPr>
                            <w:r w:rsidRPr="00B86790">
                              <w:rPr>
                                <w:b/>
                                <w:color w:val="FFFFFF"/>
                                <w:lang w:val="es-ES"/>
                              </w:rPr>
                              <w:t xml:space="preserve">9 de diciembre de </w:t>
                            </w:r>
                            <w:r w:rsidRPr="00B86790">
                              <w:rPr>
                                <w:b/>
                                <w:color w:val="FFFFFF"/>
                                <w:spacing w:val="-4"/>
                                <w:lang w:val="es-ES"/>
                              </w:rPr>
                              <w:t>2023</w:t>
                            </w:r>
                          </w:p>
                          <w:p w14:paraId="2E87A270" w14:textId="77777777" w:rsidR="0035272C" w:rsidRPr="00B86790" w:rsidRDefault="00F14C85">
                            <w:pPr>
                              <w:spacing w:line="234" w:lineRule="exact"/>
                              <w:ind w:left="152"/>
                              <w:rPr>
                                <w:i/>
                                <w:color w:val="000000"/>
                                <w:lang w:val="es-ES"/>
                              </w:rPr>
                            </w:pPr>
                            <w:r w:rsidRPr="00B86790">
                              <w:rPr>
                                <w:i/>
                                <w:color w:val="FFFFFF"/>
                                <w:spacing w:val="-8"/>
                                <w:lang w:val="es-ES"/>
                              </w:rPr>
                              <w:t>Dubai, Emiratos Árabes Unidos</w:t>
                            </w:r>
                          </w:p>
                        </w:txbxContent>
                      </wps:txbx>
                      <wps:bodyPr wrap="square" lIns="0" tIns="0" rIns="0" bIns="0" rtlCol="0">
                        <a:noAutofit/>
                      </wps:bodyPr>
                    </wps:wsp>
                  </a:graphicData>
                </a:graphic>
              </wp:inline>
            </w:drawing>
          </mc:Choice>
          <mc:Fallback>
            <w:pict>
              <v:shape w14:anchorId="0310636C" id="Textbox 240" o:spid="_x0000_s1150" type="#_x0000_t202" style="width:154.05pt;height:3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" fillcolor="#007e38" stroked="f">
                <v:textbox inset="0,0,0,0">
                  <w:txbxContent>
                    <w:p w14:paraId="42D989C8" w14:textId="77777777" w:rsidR="0035272C" w:rsidRPr="00B86790" w:rsidRDefault="00F14C85">
                      <w:pPr>
                        <w:spacing w:before="59" w:line="234" w:lineRule="exact"/>
                        <w:ind w:left="152"/>
                        <w:rPr>
                          <w:b/>
                          <w:color w:val="000000"/>
                          <w:lang w:val="es-ES"/>
                        </w:rPr>
                      </w:pPr>
                      <w:r w:rsidRPr="00B86790">
                        <w:rPr>
                          <w:b/>
                          <w:color w:val="FFFFFF"/>
                          <w:lang w:val="es-ES"/>
                        </w:rPr>
                        <w:t xml:space="preserve">9 de diciembre de </w:t>
                      </w:r>
                      <w:r w:rsidRPr="00B86790">
                        <w:rPr>
                          <w:b/>
                          <w:color w:val="FFFFFF"/>
                          <w:spacing w:val="-4"/>
                          <w:lang w:val="es-ES"/>
                        </w:rPr>
                        <w:t>2023</w:t>
                      </w:r>
                    </w:p>
                    <w:p w14:paraId="2E87A270" w14:textId="77777777" w:rsidR="0035272C" w:rsidRPr="00B86790" w:rsidRDefault="00F14C85">
                      <w:pPr>
                        <w:spacing w:line="234" w:lineRule="exact"/>
                        <w:ind w:left="152"/>
                        <w:rPr>
                          <w:i/>
                          <w:color w:val="000000"/>
                          <w:lang w:val="es-ES"/>
                        </w:rPr>
                      </w:pPr>
                      <w:r w:rsidRPr="00B86790">
                        <w:rPr>
                          <w:i/>
                          <w:color w:val="FFFFFF"/>
                          <w:spacing w:val="-8"/>
                          <w:lang w:val="es-ES"/>
                        </w:rPr>
                        <w:t>Dubai, Emiratos Árabes Unidos</w:t>
                      </w:r>
                    </w:p>
                  </w:txbxContent>
                </v:textbox>
                <w10:anchorlock/>
              </v:shape>
            </w:pict>
          </mc:Fallback>
        </mc:AlternateContent>
      </w:r>
    </w:p>
    <w:p w14:paraId="246F61EE" w14:textId="1D8B660F" w:rsidR="0035272C" w:rsidRPr="00464ECB" w:rsidRDefault="00F14C85">
      <w:pPr>
        <w:spacing w:before="77" w:line="201" w:lineRule="auto"/>
        <w:ind w:left="129" w:right="216"/>
        <w:rPr>
          <w:i/>
          <w:sz w:val="20"/>
          <w:szCs w:val="20"/>
          <w:lang w:val="es-ES"/>
        </w:rPr>
      </w:pPr>
      <w:r w:rsidRPr="00464ECB">
        <w:rPr>
          <w:i/>
          <w:sz w:val="20"/>
          <w:szCs w:val="20"/>
          <w:lang w:val="es-ES"/>
        </w:rPr>
        <w:t>La OEA/GS/SEDI tuvo el honor de formar parte de un</w:t>
      </w:r>
      <w:r w:rsidR="003227C5" w:rsidRPr="00464ECB">
        <w:rPr>
          <w:i/>
          <w:sz w:val="20"/>
          <w:szCs w:val="20"/>
          <w:lang w:val="es-ES"/>
        </w:rPr>
        <w:t>a labor colectiva</w:t>
      </w:r>
      <w:r w:rsidRPr="00464ECB">
        <w:rPr>
          <w:i/>
          <w:sz w:val="20"/>
          <w:szCs w:val="20"/>
          <w:lang w:val="es-ES"/>
        </w:rPr>
        <w:t xml:space="preserve"> hacia una sesión plenaria de </w:t>
      </w:r>
      <w:r w:rsidR="003227C5" w:rsidRPr="00464ECB">
        <w:rPr>
          <w:i/>
          <w:sz w:val="20"/>
          <w:szCs w:val="20"/>
          <w:lang w:val="es-ES"/>
        </w:rPr>
        <w:t>“</w:t>
      </w:r>
      <w:r w:rsidRPr="00464ECB">
        <w:rPr>
          <w:i/>
          <w:sz w:val="20"/>
          <w:szCs w:val="20"/>
          <w:lang w:val="es-ES"/>
        </w:rPr>
        <w:t>Gestión 100% Sostenible</w:t>
      </w:r>
      <w:r w:rsidR="003227C5" w:rsidRPr="00464ECB">
        <w:rPr>
          <w:i/>
          <w:sz w:val="20"/>
          <w:szCs w:val="20"/>
          <w:lang w:val="es-ES"/>
        </w:rPr>
        <w:t xml:space="preserve"> de los océanos”</w:t>
      </w:r>
      <w:r w:rsidRPr="00464ECB">
        <w:rPr>
          <w:i/>
          <w:sz w:val="20"/>
          <w:szCs w:val="20"/>
          <w:lang w:val="es-ES"/>
        </w:rPr>
        <w:t xml:space="preserve"> en la COP28, con ponentes de alto nivel.</w:t>
      </w:r>
    </w:p>
    <w:p w14:paraId="2EF2761B" w14:textId="77777777" w:rsidR="00AC383C" w:rsidRPr="00464ECB" w:rsidRDefault="00AC383C">
      <w:pPr>
        <w:spacing w:line="201" w:lineRule="auto"/>
        <w:rPr>
          <w:lang w:val="es-ES"/>
        </w:rPr>
        <w:sectPr w:rsidR="00AC383C" w:rsidRPr="00464ECB" w:rsidSect="001715B7">
          <w:type w:val="continuous"/>
          <w:pgSz w:w="12240" w:h="15840"/>
          <w:pgMar w:top="1280" w:right="520" w:bottom="280" w:left="600" w:header="0" w:footer="347" w:gutter="0"/>
          <w:cols w:num="2" w:space="720" w:equalWidth="0">
            <w:col w:w="4901" w:space="662"/>
            <w:col w:w="5557"/>
          </w:cols>
        </w:sectPr>
      </w:pPr>
    </w:p>
    <w:p w14:paraId="26A9C812" w14:textId="77777777" w:rsidR="00AC383C" w:rsidRPr="00464ECB" w:rsidRDefault="00AC383C">
      <w:pPr>
        <w:pStyle w:val="BodyText"/>
        <w:spacing w:before="8" w:after="1"/>
        <w:rPr>
          <w:i/>
          <w:sz w:val="8"/>
          <w:lang w:val="es-ES"/>
        </w:rPr>
      </w:pPr>
    </w:p>
    <w:p w14:paraId="5A6D2158" w14:textId="77777777" w:rsidR="00AC383C" w:rsidRPr="00464ECB" w:rsidRDefault="00F26FEF">
      <w:pPr>
        <w:pStyle w:val="BodyText"/>
        <w:ind w:left="120"/>
        <w:rPr>
          <w:sz w:val="20"/>
          <w:lang w:val="es-ES"/>
        </w:rPr>
      </w:pPr>
      <w:r w:rsidRPr="00464ECB">
        <w:rPr>
          <w:noProof/>
          <w:sz w:val="20"/>
          <w:lang w:val="es-ES"/>
        </w:rPr>
        <mc:AlternateContent>
          <mc:Choice Requires="wps">
            <w:drawing>
              <wp:inline distT="0" distB="0" distL="0" distR="0" wp14:anchorId="1D631E91" wp14:editId="7E9871BF">
                <wp:extent cx="6858000" cy="337820"/>
                <wp:effectExtent l="0" t="0" r="0" b="0"/>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0" cy="337820"/>
                        </a:xfrm>
                        <a:prstGeom prst="rect">
                          <a:avLst/>
                        </a:prstGeom>
                        <a:solidFill>
                          <a:srgbClr val="007E38"/>
                        </a:solidFill>
                      </wps:spPr>
                      <wps:txbx>
                        <w:txbxContent>
                          <w:p w14:paraId="0A15EA42" w14:textId="77777777" w:rsidR="0035272C" w:rsidRDefault="00F14C85">
                            <w:pPr>
                              <w:spacing w:before="66"/>
                              <w:ind w:left="3" w:right="3"/>
                              <w:jc w:val="center"/>
                              <w:rPr>
                                <w:b/>
                                <w:color w:val="000000"/>
                                <w:sz w:val="32"/>
                              </w:rPr>
                            </w:pPr>
                            <w:r>
                              <w:rPr>
                                <w:b/>
                                <w:color w:val="FFFFFF"/>
                                <w:spacing w:val="-2"/>
                                <w:w w:val="95"/>
                                <w:sz w:val="32"/>
                              </w:rPr>
                              <w:t>ENERGÍA</w:t>
                            </w:r>
                          </w:p>
                        </w:txbxContent>
                      </wps:txbx>
                      <wps:bodyPr wrap="square" lIns="0" tIns="0" rIns="0" bIns="0" rtlCol="0">
                        <a:noAutofit/>
                      </wps:bodyPr>
                    </wps:wsp>
                  </a:graphicData>
                </a:graphic>
              </wp:inline>
            </w:drawing>
          </mc:Choice>
          <mc:Fallback>
            <w:pict>
              <v:shape w14:anchorId="1D631E91" id="Textbox 241" o:spid="_x0000_s1151" type="#_x0000_t202" style="width:540pt;height:2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" fillcolor="#007e38" stroked="f">
                <v:textbox inset="0,0,0,0">
                  <w:txbxContent>
                    <w:p w14:paraId="0A15EA42" w14:textId="77777777" w:rsidR="0035272C" w:rsidRDefault="00F14C85">
                      <w:pPr>
                        <w:spacing w:before="66"/>
                        <w:ind w:left="3" w:right="3"/>
                        <w:jc w:val="center"/>
                        <w:rPr>
                          <w:b/>
                          <w:color w:val="000000"/>
                          <w:sz w:val="32"/>
                        </w:rPr>
                      </w:pPr>
                      <w:r>
                        <w:rPr>
                          <w:b/>
                          <w:color w:val="FFFFFF"/>
                          <w:spacing w:val="-2"/>
                          <w:w w:val="95"/>
                          <w:sz w:val="32"/>
                        </w:rPr>
                        <w:t>ENERGÍA</w:t>
                      </w:r>
                    </w:p>
                  </w:txbxContent>
                </v:textbox>
                <w10:anchorlock/>
              </v:shape>
            </w:pict>
          </mc:Fallback>
        </mc:AlternateContent>
      </w:r>
    </w:p>
    <w:p w14:paraId="27A51FC3" w14:textId="77777777" w:rsidR="00AC383C" w:rsidRPr="00464ECB" w:rsidRDefault="00AC383C">
      <w:pPr>
        <w:rPr>
          <w:sz w:val="20"/>
          <w:lang w:val="es-ES"/>
        </w:rPr>
        <w:sectPr w:rsidR="00AC383C" w:rsidRPr="00464ECB" w:rsidSect="001715B7">
          <w:type w:val="continuous"/>
          <w:pgSz w:w="12240" w:h="15840"/>
          <w:pgMar w:top="1280" w:right="520" w:bottom="280" w:left="600" w:header="0" w:footer="347" w:gutter="0"/>
          <w:cols w:space="720"/>
        </w:sectPr>
      </w:pPr>
    </w:p>
    <w:p w14:paraId="05C8A1EC" w14:textId="77777777" w:rsidR="0035272C" w:rsidRPr="00464ECB" w:rsidRDefault="00F14C85">
      <w:pPr>
        <w:spacing w:before="52" w:line="228" w:lineRule="auto"/>
        <w:ind w:left="129" w:right="142"/>
        <w:jc w:val="both"/>
        <w:rPr>
          <w:sz w:val="21"/>
          <w:lang w:val="es-ES"/>
        </w:rPr>
      </w:pPr>
      <w:r w:rsidRPr="00464ECB">
        <w:rPr>
          <w:color w:val="007E38"/>
          <w:spacing w:val="-8"/>
          <w:lang w:val="es-ES"/>
        </w:rPr>
        <w:t xml:space="preserve">La Alianza de Energía y Clima para las Américas </w:t>
      </w:r>
      <w:r w:rsidRPr="00464ECB">
        <w:rPr>
          <w:color w:val="007E38"/>
          <w:spacing w:val="-7"/>
          <w:lang w:val="es-ES"/>
        </w:rPr>
        <w:t>(</w:t>
      </w:r>
      <w:r w:rsidRPr="00464ECB">
        <w:rPr>
          <w:color w:val="007E38"/>
          <w:spacing w:val="-8"/>
          <w:lang w:val="es-ES"/>
        </w:rPr>
        <w:t xml:space="preserve">ECPA) se guía por </w:t>
      </w:r>
      <w:r w:rsidRPr="00464ECB">
        <w:rPr>
          <w:b/>
          <w:color w:val="007E38"/>
          <w:lang w:val="es-ES"/>
        </w:rPr>
        <w:t>seis pilares fundamentales</w:t>
      </w:r>
      <w:r w:rsidRPr="00464ECB">
        <w:rPr>
          <w:color w:val="007E38"/>
          <w:sz w:val="21"/>
          <w:lang w:val="es-ES"/>
        </w:rPr>
        <w:t>:</w:t>
      </w:r>
    </w:p>
    <w:p w14:paraId="7CF89A32" w14:textId="13FC1010" w:rsidR="0035272C" w:rsidRPr="00464ECB" w:rsidRDefault="00F14C85">
      <w:pPr>
        <w:tabs>
          <w:tab w:val="left" w:pos="979"/>
        </w:tabs>
        <w:spacing w:before="130" w:line="312" w:lineRule="auto"/>
        <w:ind w:left="984" w:right="38" w:hanging="805"/>
        <w:rPr>
          <w:b/>
          <w:sz w:val="18"/>
          <w:szCs w:val="18"/>
          <w:lang w:val="es-ES"/>
        </w:rPr>
      </w:pPr>
      <w:r w:rsidRPr="00464ECB">
        <w:rPr>
          <w:noProof/>
          <w:lang w:val="es-ES"/>
        </w:rPr>
        <mc:AlternateContent>
          <mc:Choice Requires="wps">
            <w:drawing>
              <wp:anchor distT="0" distB="0" distL="0" distR="0" simplePos="0" relativeHeight="485970432" behindDoc="1" locked="0" layoutInCell="1" allowOverlap="1" wp14:anchorId="39509AC2" wp14:editId="644DCD61">
                <wp:simplePos x="0" y="0"/>
                <wp:positionH relativeFrom="page">
                  <wp:posOffset>483666</wp:posOffset>
                </wp:positionH>
                <wp:positionV relativeFrom="paragraph">
                  <wp:posOffset>519703</wp:posOffset>
                </wp:positionV>
                <wp:extent cx="321310" cy="217170"/>
                <wp:effectExtent l="0" t="0" r="0" b="0"/>
                <wp:wrapNone/>
                <wp:docPr id="242" name="Graphic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1310" cy="217170"/>
                        </a:xfrm>
                        <a:custGeom>
                          <a:avLst/>
                          <a:gdLst/>
                          <a:ahLst/>
                          <a:cxnLst/>
                          <a:rect l="l" t="t" r="r" b="b"/>
                          <a:pathLst>
                            <a:path w="321310" h="217170">
                              <a:moveTo>
                                <a:pt x="65303" y="22339"/>
                              </a:moveTo>
                              <a:lnTo>
                                <a:pt x="63817" y="14922"/>
                              </a:lnTo>
                              <a:lnTo>
                                <a:pt x="59728" y="8877"/>
                              </a:lnTo>
                              <a:lnTo>
                                <a:pt x="53670" y="4787"/>
                              </a:lnTo>
                              <a:lnTo>
                                <a:pt x="46266" y="3289"/>
                              </a:lnTo>
                              <a:lnTo>
                                <a:pt x="38849" y="4787"/>
                              </a:lnTo>
                              <a:lnTo>
                                <a:pt x="32791" y="8877"/>
                              </a:lnTo>
                              <a:lnTo>
                                <a:pt x="28714" y="14922"/>
                              </a:lnTo>
                              <a:lnTo>
                                <a:pt x="27216" y="22339"/>
                              </a:lnTo>
                              <a:lnTo>
                                <a:pt x="28714" y="29756"/>
                              </a:lnTo>
                              <a:lnTo>
                                <a:pt x="32791" y="35801"/>
                              </a:lnTo>
                              <a:lnTo>
                                <a:pt x="38849" y="39890"/>
                              </a:lnTo>
                              <a:lnTo>
                                <a:pt x="46266" y="41376"/>
                              </a:lnTo>
                              <a:lnTo>
                                <a:pt x="53670" y="39890"/>
                              </a:lnTo>
                              <a:lnTo>
                                <a:pt x="59728" y="35801"/>
                              </a:lnTo>
                              <a:lnTo>
                                <a:pt x="63817" y="29756"/>
                              </a:lnTo>
                              <a:lnTo>
                                <a:pt x="65303" y="22339"/>
                              </a:lnTo>
                              <a:close/>
                            </a:path>
                            <a:path w="321310" h="217170">
                              <a:moveTo>
                                <a:pt x="141490" y="22339"/>
                              </a:moveTo>
                              <a:lnTo>
                                <a:pt x="139992" y="14922"/>
                              </a:lnTo>
                              <a:lnTo>
                                <a:pt x="135915" y="8877"/>
                              </a:lnTo>
                              <a:lnTo>
                                <a:pt x="129857" y="4787"/>
                              </a:lnTo>
                              <a:lnTo>
                                <a:pt x="122440" y="3289"/>
                              </a:lnTo>
                              <a:lnTo>
                                <a:pt x="115036" y="4787"/>
                              </a:lnTo>
                              <a:lnTo>
                                <a:pt x="108978" y="8877"/>
                              </a:lnTo>
                              <a:lnTo>
                                <a:pt x="104902" y="14922"/>
                              </a:lnTo>
                              <a:lnTo>
                                <a:pt x="103403" y="22339"/>
                              </a:lnTo>
                              <a:lnTo>
                                <a:pt x="104902" y="29756"/>
                              </a:lnTo>
                              <a:lnTo>
                                <a:pt x="108978" y="35801"/>
                              </a:lnTo>
                              <a:lnTo>
                                <a:pt x="115036" y="39890"/>
                              </a:lnTo>
                              <a:lnTo>
                                <a:pt x="122440" y="41376"/>
                              </a:lnTo>
                              <a:lnTo>
                                <a:pt x="129857" y="39890"/>
                              </a:lnTo>
                              <a:lnTo>
                                <a:pt x="135915" y="35801"/>
                              </a:lnTo>
                              <a:lnTo>
                                <a:pt x="139992" y="29756"/>
                              </a:lnTo>
                              <a:lnTo>
                                <a:pt x="141490" y="22339"/>
                              </a:lnTo>
                              <a:close/>
                            </a:path>
                            <a:path w="321310" h="217170">
                              <a:moveTo>
                                <a:pt x="217678" y="22339"/>
                              </a:moveTo>
                              <a:lnTo>
                                <a:pt x="216179" y="14922"/>
                              </a:lnTo>
                              <a:lnTo>
                                <a:pt x="212102" y="8877"/>
                              </a:lnTo>
                              <a:lnTo>
                                <a:pt x="206044" y="4787"/>
                              </a:lnTo>
                              <a:lnTo>
                                <a:pt x="198628" y="3289"/>
                              </a:lnTo>
                              <a:lnTo>
                                <a:pt x="191211" y="4787"/>
                              </a:lnTo>
                              <a:lnTo>
                                <a:pt x="185166" y="8877"/>
                              </a:lnTo>
                              <a:lnTo>
                                <a:pt x="181076" y="14922"/>
                              </a:lnTo>
                              <a:lnTo>
                                <a:pt x="179590" y="22339"/>
                              </a:lnTo>
                              <a:lnTo>
                                <a:pt x="181076" y="29756"/>
                              </a:lnTo>
                              <a:lnTo>
                                <a:pt x="185166" y="35801"/>
                              </a:lnTo>
                              <a:lnTo>
                                <a:pt x="191211" y="39890"/>
                              </a:lnTo>
                              <a:lnTo>
                                <a:pt x="198628" y="41376"/>
                              </a:lnTo>
                              <a:lnTo>
                                <a:pt x="206044" y="39890"/>
                              </a:lnTo>
                              <a:lnTo>
                                <a:pt x="212102" y="35801"/>
                              </a:lnTo>
                              <a:lnTo>
                                <a:pt x="216179" y="29756"/>
                              </a:lnTo>
                              <a:lnTo>
                                <a:pt x="217678" y="22339"/>
                              </a:lnTo>
                              <a:close/>
                            </a:path>
                            <a:path w="321310" h="217170">
                              <a:moveTo>
                                <a:pt x="293865" y="22339"/>
                              </a:moveTo>
                              <a:lnTo>
                                <a:pt x="292366" y="14922"/>
                              </a:lnTo>
                              <a:lnTo>
                                <a:pt x="288277" y="8877"/>
                              </a:lnTo>
                              <a:lnTo>
                                <a:pt x="282232" y="4787"/>
                              </a:lnTo>
                              <a:lnTo>
                                <a:pt x="274815" y="3289"/>
                              </a:lnTo>
                              <a:lnTo>
                                <a:pt x="267398" y="4787"/>
                              </a:lnTo>
                              <a:lnTo>
                                <a:pt x="261340" y="8877"/>
                              </a:lnTo>
                              <a:lnTo>
                                <a:pt x="257263" y="14922"/>
                              </a:lnTo>
                              <a:lnTo>
                                <a:pt x="255765" y="22339"/>
                              </a:lnTo>
                              <a:lnTo>
                                <a:pt x="257263" y="29756"/>
                              </a:lnTo>
                              <a:lnTo>
                                <a:pt x="261340" y="35801"/>
                              </a:lnTo>
                              <a:lnTo>
                                <a:pt x="267398" y="39890"/>
                              </a:lnTo>
                              <a:lnTo>
                                <a:pt x="274815" y="41376"/>
                              </a:lnTo>
                              <a:lnTo>
                                <a:pt x="282232" y="39890"/>
                              </a:lnTo>
                              <a:lnTo>
                                <a:pt x="288277" y="35801"/>
                              </a:lnTo>
                              <a:lnTo>
                                <a:pt x="292366" y="29756"/>
                              </a:lnTo>
                              <a:lnTo>
                                <a:pt x="293865" y="22339"/>
                              </a:lnTo>
                              <a:close/>
                            </a:path>
                            <a:path w="321310" h="217170">
                              <a:moveTo>
                                <a:pt x="321233" y="7112"/>
                              </a:moveTo>
                              <a:lnTo>
                                <a:pt x="319112" y="2781"/>
                              </a:lnTo>
                              <a:lnTo>
                                <a:pt x="315112" y="1422"/>
                              </a:lnTo>
                              <a:lnTo>
                                <a:pt x="311162" y="0"/>
                              </a:lnTo>
                              <a:lnTo>
                                <a:pt x="306793" y="2044"/>
                              </a:lnTo>
                              <a:lnTo>
                                <a:pt x="291084" y="48120"/>
                              </a:lnTo>
                              <a:lnTo>
                                <a:pt x="285826" y="46355"/>
                              </a:lnTo>
                              <a:lnTo>
                                <a:pt x="280352" y="45364"/>
                              </a:lnTo>
                              <a:lnTo>
                                <a:pt x="274815" y="45186"/>
                              </a:lnTo>
                              <a:lnTo>
                                <a:pt x="269214" y="45351"/>
                              </a:lnTo>
                              <a:lnTo>
                                <a:pt x="263664" y="46355"/>
                              </a:lnTo>
                              <a:lnTo>
                                <a:pt x="258356" y="48158"/>
                              </a:lnTo>
                              <a:lnTo>
                                <a:pt x="244335" y="6223"/>
                              </a:lnTo>
                              <a:lnTo>
                                <a:pt x="242760" y="2095"/>
                              </a:lnTo>
                              <a:lnTo>
                                <a:pt x="238125" y="38"/>
                              </a:lnTo>
                              <a:lnTo>
                                <a:pt x="231889" y="2438"/>
                              </a:lnTo>
                              <a:lnTo>
                                <a:pt x="230225" y="4114"/>
                              </a:lnTo>
                              <a:lnTo>
                                <a:pt x="215201" y="48120"/>
                              </a:lnTo>
                              <a:lnTo>
                                <a:pt x="209854" y="46316"/>
                              </a:lnTo>
                              <a:lnTo>
                                <a:pt x="204266" y="45326"/>
                              </a:lnTo>
                              <a:lnTo>
                                <a:pt x="198628" y="45186"/>
                              </a:lnTo>
                              <a:lnTo>
                                <a:pt x="193027" y="45364"/>
                              </a:lnTo>
                              <a:lnTo>
                                <a:pt x="187490" y="46355"/>
                              </a:lnTo>
                              <a:lnTo>
                                <a:pt x="182181" y="48120"/>
                              </a:lnTo>
                              <a:lnTo>
                                <a:pt x="168160" y="6223"/>
                              </a:lnTo>
                              <a:lnTo>
                                <a:pt x="166573" y="2095"/>
                              </a:lnTo>
                              <a:lnTo>
                                <a:pt x="161937" y="38"/>
                              </a:lnTo>
                              <a:lnTo>
                                <a:pt x="155702" y="2438"/>
                              </a:lnTo>
                              <a:lnTo>
                                <a:pt x="154038" y="4114"/>
                              </a:lnTo>
                              <a:lnTo>
                                <a:pt x="139052" y="48120"/>
                              </a:lnTo>
                              <a:lnTo>
                                <a:pt x="133692" y="46342"/>
                              </a:lnTo>
                              <a:lnTo>
                                <a:pt x="128092" y="45351"/>
                              </a:lnTo>
                              <a:lnTo>
                                <a:pt x="122440" y="45186"/>
                              </a:lnTo>
                              <a:lnTo>
                                <a:pt x="116840" y="45351"/>
                              </a:lnTo>
                              <a:lnTo>
                                <a:pt x="111302" y="46355"/>
                              </a:lnTo>
                              <a:lnTo>
                                <a:pt x="105994" y="48158"/>
                              </a:lnTo>
                              <a:lnTo>
                                <a:pt x="91973" y="6223"/>
                              </a:lnTo>
                              <a:lnTo>
                                <a:pt x="90385" y="2095"/>
                              </a:lnTo>
                              <a:lnTo>
                                <a:pt x="85763" y="38"/>
                              </a:lnTo>
                              <a:lnTo>
                                <a:pt x="79527" y="2438"/>
                              </a:lnTo>
                              <a:lnTo>
                                <a:pt x="77851" y="4114"/>
                              </a:lnTo>
                              <a:lnTo>
                                <a:pt x="62826" y="48120"/>
                              </a:lnTo>
                              <a:lnTo>
                                <a:pt x="57480" y="46342"/>
                              </a:lnTo>
                              <a:lnTo>
                                <a:pt x="51904" y="45351"/>
                              </a:lnTo>
                              <a:lnTo>
                                <a:pt x="46266" y="45186"/>
                              </a:lnTo>
                              <a:lnTo>
                                <a:pt x="40665" y="45351"/>
                              </a:lnTo>
                              <a:lnTo>
                                <a:pt x="35115" y="46355"/>
                              </a:lnTo>
                              <a:lnTo>
                                <a:pt x="29806" y="48158"/>
                              </a:lnTo>
                              <a:lnTo>
                                <a:pt x="14439" y="2235"/>
                              </a:lnTo>
                              <a:lnTo>
                                <a:pt x="10121" y="101"/>
                              </a:lnTo>
                              <a:lnTo>
                                <a:pt x="2146" y="2794"/>
                              </a:lnTo>
                              <a:lnTo>
                                <a:pt x="0" y="7112"/>
                              </a:lnTo>
                              <a:lnTo>
                                <a:pt x="21196" y="69710"/>
                              </a:lnTo>
                              <a:lnTo>
                                <a:pt x="24015" y="71780"/>
                              </a:lnTo>
                              <a:lnTo>
                                <a:pt x="27216" y="71856"/>
                              </a:lnTo>
                              <a:lnTo>
                                <a:pt x="27216" y="94703"/>
                              </a:lnTo>
                              <a:lnTo>
                                <a:pt x="15786" y="151841"/>
                              </a:lnTo>
                              <a:lnTo>
                                <a:pt x="27216" y="151841"/>
                              </a:lnTo>
                              <a:lnTo>
                                <a:pt x="27216" y="216598"/>
                              </a:lnTo>
                              <a:lnTo>
                                <a:pt x="42456" y="216598"/>
                              </a:lnTo>
                              <a:lnTo>
                                <a:pt x="42456" y="151841"/>
                              </a:lnTo>
                              <a:lnTo>
                                <a:pt x="50076" y="151841"/>
                              </a:lnTo>
                              <a:lnTo>
                                <a:pt x="50076" y="216598"/>
                              </a:lnTo>
                              <a:lnTo>
                                <a:pt x="65303" y="216598"/>
                              </a:lnTo>
                              <a:lnTo>
                                <a:pt x="65303" y="151841"/>
                              </a:lnTo>
                              <a:lnTo>
                                <a:pt x="76733" y="151841"/>
                              </a:lnTo>
                              <a:lnTo>
                                <a:pt x="65303" y="94703"/>
                              </a:lnTo>
                              <a:lnTo>
                                <a:pt x="65303" y="71856"/>
                              </a:lnTo>
                              <a:lnTo>
                                <a:pt x="68567" y="71843"/>
                              </a:lnTo>
                              <a:lnTo>
                                <a:pt x="71462" y="69761"/>
                              </a:lnTo>
                              <a:lnTo>
                                <a:pt x="84353" y="31699"/>
                              </a:lnTo>
                              <a:lnTo>
                                <a:pt x="97243" y="69761"/>
                              </a:lnTo>
                              <a:lnTo>
                                <a:pt x="100139" y="71843"/>
                              </a:lnTo>
                              <a:lnTo>
                                <a:pt x="103403" y="71856"/>
                              </a:lnTo>
                              <a:lnTo>
                                <a:pt x="103403" y="216598"/>
                              </a:lnTo>
                              <a:lnTo>
                                <a:pt x="118643" y="216598"/>
                              </a:lnTo>
                              <a:lnTo>
                                <a:pt x="118643" y="128981"/>
                              </a:lnTo>
                              <a:lnTo>
                                <a:pt x="126250" y="128981"/>
                              </a:lnTo>
                              <a:lnTo>
                                <a:pt x="126250" y="216598"/>
                              </a:lnTo>
                              <a:lnTo>
                                <a:pt x="141490" y="216598"/>
                              </a:lnTo>
                              <a:lnTo>
                                <a:pt x="141490" y="71856"/>
                              </a:lnTo>
                              <a:lnTo>
                                <a:pt x="144754" y="71843"/>
                              </a:lnTo>
                              <a:lnTo>
                                <a:pt x="147650" y="69761"/>
                              </a:lnTo>
                              <a:lnTo>
                                <a:pt x="160540" y="31699"/>
                              </a:lnTo>
                              <a:lnTo>
                                <a:pt x="173431" y="69761"/>
                              </a:lnTo>
                              <a:lnTo>
                                <a:pt x="176326" y="71843"/>
                              </a:lnTo>
                              <a:lnTo>
                                <a:pt x="179590" y="71856"/>
                              </a:lnTo>
                              <a:lnTo>
                                <a:pt x="179590" y="94703"/>
                              </a:lnTo>
                              <a:lnTo>
                                <a:pt x="168160" y="151841"/>
                              </a:lnTo>
                              <a:lnTo>
                                <a:pt x="179590" y="151841"/>
                              </a:lnTo>
                              <a:lnTo>
                                <a:pt x="179590" y="216598"/>
                              </a:lnTo>
                              <a:lnTo>
                                <a:pt x="194818" y="216598"/>
                              </a:lnTo>
                              <a:lnTo>
                                <a:pt x="194818" y="151841"/>
                              </a:lnTo>
                              <a:lnTo>
                                <a:pt x="202438" y="151841"/>
                              </a:lnTo>
                              <a:lnTo>
                                <a:pt x="202438" y="216598"/>
                              </a:lnTo>
                              <a:lnTo>
                                <a:pt x="217678" y="216598"/>
                              </a:lnTo>
                              <a:lnTo>
                                <a:pt x="217678" y="151841"/>
                              </a:lnTo>
                              <a:lnTo>
                                <a:pt x="229108" y="151841"/>
                              </a:lnTo>
                              <a:lnTo>
                                <a:pt x="217678" y="94703"/>
                              </a:lnTo>
                              <a:lnTo>
                                <a:pt x="217678" y="71856"/>
                              </a:lnTo>
                              <a:lnTo>
                                <a:pt x="220941" y="71843"/>
                              </a:lnTo>
                              <a:lnTo>
                                <a:pt x="223837" y="69761"/>
                              </a:lnTo>
                              <a:lnTo>
                                <a:pt x="236728" y="31699"/>
                              </a:lnTo>
                              <a:lnTo>
                                <a:pt x="249618" y="69761"/>
                              </a:lnTo>
                              <a:lnTo>
                                <a:pt x="252501" y="71843"/>
                              </a:lnTo>
                              <a:lnTo>
                                <a:pt x="255765" y="71856"/>
                              </a:lnTo>
                              <a:lnTo>
                                <a:pt x="255765" y="216598"/>
                              </a:lnTo>
                              <a:lnTo>
                                <a:pt x="271005" y="216598"/>
                              </a:lnTo>
                              <a:lnTo>
                                <a:pt x="271005" y="128981"/>
                              </a:lnTo>
                              <a:lnTo>
                                <a:pt x="278625" y="128981"/>
                              </a:lnTo>
                              <a:lnTo>
                                <a:pt x="278625" y="216598"/>
                              </a:lnTo>
                              <a:lnTo>
                                <a:pt x="293865" y="216598"/>
                              </a:lnTo>
                              <a:lnTo>
                                <a:pt x="293865" y="71856"/>
                              </a:lnTo>
                              <a:lnTo>
                                <a:pt x="297116" y="71843"/>
                              </a:lnTo>
                              <a:lnTo>
                                <a:pt x="300012" y="69761"/>
                              </a:lnTo>
                              <a:lnTo>
                                <a:pt x="321233" y="7112"/>
                              </a:lnTo>
                              <a:close/>
                            </a:path>
                          </a:pathLst>
                        </a:custGeom>
                        <a:solidFill>
                          <a:srgbClr val="007E38"/>
                        </a:solidFill>
                      </wps:spPr>
                      <wps:bodyPr wrap="square" lIns="0" tIns="0" rIns="0" bIns="0" rtlCol="0">
                        <a:prstTxWarp prst="textNoShape">
                          <a:avLst/>
                        </a:prstTxWarp>
                        <a:noAutofit/>
                      </wps:bodyPr>
                    </wps:wsp>
                  </a:graphicData>
                </a:graphic>
              </wp:anchor>
            </w:drawing>
          </mc:Choice>
          <mc:Fallback>
            <w:pict>
              <v:shape w14:anchorId="4D3043BA" id="Graphic 242" o:spid="_x0000_s1026" style="position:absolute;margin-left:38.1pt;margin-top:40.9pt;width:25.3pt;height:17.1pt;z-index:-17346048;visibility:visible;mso-wrap-style:square;mso-wrap-distance-left:0;mso-wrap-distance-top:0;mso-wrap-distance-right:0;mso-wrap-distance-bottom:0;mso-position-horizontal:absolute;mso-position-horizontal-relative:page;mso-position-vertical:absolute;mso-position-vertical-relative:text;v-text-anchor:top" coordsize="321310,217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" path="m65303,22339l63817,14922,59728,8877,53670,4787,46266,3289,38849,4787,32791,8877r-4077,6045l27216,22339r1498,7417l32791,35801r6058,4089l46266,41376r7404,-1486l59728,35801r4089,-6045l65303,22339xem141490,22339r-1498,-7417l135915,8877,129857,4787,122440,3289r-7404,1498l108978,8877r-4076,6045l103403,22339r1499,7417l108978,35801r6058,4089l122440,41376r7417,-1486l135915,35801r4077,-6045l141490,22339xem217678,22339r-1499,-7417l212102,8877,206044,4787,198628,3289r-7417,1498l185166,8877r-4090,6045l179590,22339r1486,7417l185166,35801r6045,4089l198628,41376r7416,-1486l212102,35801r4077,-6045l217678,22339xem293865,22339r-1499,-7417l288277,8877,282232,4787,274815,3289r-7417,1498l261340,8877r-4077,6045l255765,22339r1498,7417l261340,35801r6058,4089l274815,41376r7417,-1486l288277,35801r4089,-6045l293865,22339xem321233,7112l319112,2781,315112,1422,311162,r-4369,2044l291084,48120r-5258,-1765l280352,45364r-5537,-178l269214,45351r-5550,1004l258356,48158,244335,6223,242760,2095,238125,38r-6236,2400l230225,4114,215201,48120r-5347,-1804l204266,45326r-5638,-140l193027,45364r-5537,991l182181,48120,168160,6223,166573,2095,161937,38r-6235,2400l154038,4114,139052,48120r-5360,-1778l128092,45351r-5652,-165l116840,45351r-5538,1004l105994,48158,91973,6223,90385,2095,85763,38,79527,2438,77851,4114,62826,48120,57480,46342r-5576,-991l46266,45186r-5601,165l35115,46355r-5309,1803l14439,2235,10121,101,2146,2794,,7112,21196,69710r2819,2070l27216,71856r,22847l15786,151841r11430,l27216,216598r15240,l42456,151841r7620,l50076,216598r15227,l65303,151841r11430,l65303,94703r,-22847l68567,71843r2895,-2082l84353,31699,97243,69761r2896,2082l103403,71856r,144742l118643,216598r,-87617l126250,128981r,87617l141490,216598r,-144742l144754,71843r2896,-2082l160540,31699r12891,38062l176326,71843r3264,13l179590,94703r-11430,57138l179590,151841r,64757l194818,216598r,-64757l202438,151841r,64757l217678,216598r,-64757l229108,151841,217678,94703r,-22847l220941,71843r2896,-2082l236728,31699r12890,38062l252501,71843r3264,13l255765,216598r15240,l271005,128981r7620,l278625,216598r15240,l293865,71856r3251,-13l300012,69761,321233,7112xe" fillcolor="#007e38" stroked="f">
                <v:path arrowok="t"/>
                <w10:wrap anchorx="page"/>
              </v:shape>
            </w:pict>
          </mc:Fallback>
        </mc:AlternateContent>
      </w:r>
      <w:r w:rsidRPr="00464ECB">
        <w:rPr>
          <w:noProof/>
          <w:position w:val="-18"/>
          <w:lang w:val="es-ES"/>
        </w:rPr>
        <w:drawing>
          <wp:inline distT="0" distB="0" distL="0" distR="0" wp14:anchorId="17CCF854" wp14:editId="2D5F6C2F">
            <wp:extent cx="301980" cy="351332"/>
            <wp:effectExtent l="0" t="0" r="0" b="0"/>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102" cstate="print"/>
                    <a:stretch>
                      <a:fillRect/>
                    </a:stretch>
                  </pic:blipFill>
                  <pic:spPr>
                    <a:xfrm>
                      <a:off x="0" y="0"/>
                      <a:ext cx="301980" cy="351332"/>
                    </a:xfrm>
                    <a:prstGeom prst="rect">
                      <a:avLst/>
                    </a:prstGeom>
                  </pic:spPr>
                </pic:pic>
              </a:graphicData>
            </a:graphic>
          </wp:inline>
        </w:drawing>
      </w:r>
      <w:r w:rsidRPr="00464ECB">
        <w:rPr>
          <w:rFonts w:ascii="Times New Roman"/>
          <w:sz w:val="20"/>
          <w:lang w:val="es-ES"/>
        </w:rPr>
        <w:tab/>
      </w:r>
      <w:r w:rsidRPr="00464ECB">
        <w:rPr>
          <w:b/>
          <w:color w:val="007E38"/>
          <w:w w:val="90"/>
          <w:sz w:val="18"/>
          <w:szCs w:val="16"/>
          <w:lang w:val="es-ES"/>
        </w:rPr>
        <w:t>Fuentes de energía más limpia</w:t>
      </w:r>
      <w:r w:rsidRPr="00464ECB">
        <w:rPr>
          <w:b/>
          <w:color w:val="007E38"/>
          <w:sz w:val="18"/>
          <w:szCs w:val="18"/>
          <w:lang w:val="es-ES"/>
        </w:rPr>
        <w:t xml:space="preserve"> </w:t>
      </w:r>
      <w:r w:rsidRPr="00464ECB">
        <w:rPr>
          <w:b/>
          <w:color w:val="007E38"/>
          <w:w w:val="90"/>
          <w:sz w:val="18"/>
          <w:szCs w:val="18"/>
          <w:lang w:val="es-ES"/>
        </w:rPr>
        <w:t>Acceso universal a la energía</w:t>
      </w:r>
    </w:p>
    <w:p w14:paraId="68406A98" w14:textId="77777777" w:rsidR="0035272C" w:rsidRPr="00464ECB" w:rsidRDefault="00F14C85" w:rsidP="00956AC1">
      <w:pPr>
        <w:tabs>
          <w:tab w:val="left" w:pos="939"/>
          <w:tab w:val="left" w:pos="983"/>
        </w:tabs>
        <w:spacing w:before="198" w:line="345" w:lineRule="auto"/>
        <w:ind w:left="179" w:right="476" w:hanging="29"/>
        <w:rPr>
          <w:b/>
          <w:sz w:val="18"/>
          <w:szCs w:val="18"/>
          <w:lang w:val="es-ES"/>
        </w:rPr>
      </w:pPr>
      <w:r w:rsidRPr="00464ECB">
        <w:rPr>
          <w:noProof/>
          <w:sz w:val="18"/>
          <w:szCs w:val="18"/>
          <w:lang w:val="es-ES"/>
        </w:rPr>
        <mc:AlternateContent>
          <mc:Choice Requires="wps">
            <w:drawing>
              <wp:anchor distT="0" distB="0" distL="0" distR="0" simplePos="0" relativeHeight="15790080" behindDoc="0" locked="0" layoutInCell="1" allowOverlap="1" wp14:anchorId="40C60D5B" wp14:editId="6356180C">
                <wp:simplePos x="0" y="0"/>
                <wp:positionH relativeFrom="page">
                  <wp:posOffset>501050</wp:posOffset>
                </wp:positionH>
                <wp:positionV relativeFrom="paragraph">
                  <wp:posOffset>1207164</wp:posOffset>
                </wp:positionV>
                <wp:extent cx="288290" cy="290195"/>
                <wp:effectExtent l="0" t="0" r="0" b="0"/>
                <wp:wrapNone/>
                <wp:docPr id="244" name="Graphic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290195"/>
                        </a:xfrm>
                        <a:custGeom>
                          <a:avLst/>
                          <a:gdLst/>
                          <a:ahLst/>
                          <a:cxnLst/>
                          <a:rect l="l" t="t" r="r" b="b"/>
                          <a:pathLst>
                            <a:path w="288290" h="290195">
                              <a:moveTo>
                                <a:pt x="274799" y="241734"/>
                              </a:moveTo>
                              <a:lnTo>
                                <a:pt x="205313" y="241734"/>
                              </a:lnTo>
                              <a:lnTo>
                                <a:pt x="221620" y="258039"/>
                              </a:lnTo>
                              <a:lnTo>
                                <a:pt x="201935" y="277723"/>
                              </a:lnTo>
                              <a:lnTo>
                                <a:pt x="201935" y="283198"/>
                              </a:lnTo>
                              <a:lnTo>
                                <a:pt x="208687" y="289952"/>
                              </a:lnTo>
                              <a:lnTo>
                                <a:pt x="214164" y="289952"/>
                              </a:lnTo>
                              <a:lnTo>
                                <a:pt x="233851" y="270271"/>
                              </a:lnTo>
                              <a:lnTo>
                                <a:pt x="254234" y="270271"/>
                              </a:lnTo>
                              <a:lnTo>
                                <a:pt x="264428" y="260078"/>
                              </a:lnTo>
                              <a:lnTo>
                                <a:pt x="272393" y="249100"/>
                              </a:lnTo>
                              <a:lnTo>
                                <a:pt x="274799" y="241734"/>
                              </a:lnTo>
                              <a:close/>
                            </a:path>
                            <a:path w="288290" h="290195">
                              <a:moveTo>
                                <a:pt x="254234" y="270271"/>
                              </a:moveTo>
                              <a:lnTo>
                                <a:pt x="233851" y="270271"/>
                              </a:lnTo>
                              <a:lnTo>
                                <a:pt x="244040" y="280464"/>
                              </a:lnTo>
                              <a:lnTo>
                                <a:pt x="254234" y="270271"/>
                              </a:lnTo>
                              <a:close/>
                            </a:path>
                            <a:path w="288290" h="290195">
                              <a:moveTo>
                                <a:pt x="154090" y="0"/>
                              </a:moveTo>
                              <a:lnTo>
                                <a:pt x="95548" y="7803"/>
                              </a:lnTo>
                              <a:lnTo>
                                <a:pt x="45109" y="38527"/>
                              </a:lnTo>
                              <a:lnTo>
                                <a:pt x="16667" y="75068"/>
                              </a:lnTo>
                              <a:lnTo>
                                <a:pt x="1590" y="117144"/>
                              </a:lnTo>
                              <a:lnTo>
                                <a:pt x="0" y="161392"/>
                              </a:lnTo>
                              <a:lnTo>
                                <a:pt x="12017" y="204442"/>
                              </a:lnTo>
                              <a:lnTo>
                                <a:pt x="37763" y="242930"/>
                              </a:lnTo>
                              <a:lnTo>
                                <a:pt x="69587" y="268632"/>
                              </a:lnTo>
                              <a:lnTo>
                                <a:pt x="87208" y="274852"/>
                              </a:lnTo>
                              <a:lnTo>
                                <a:pt x="105222" y="273866"/>
                              </a:lnTo>
                              <a:lnTo>
                                <a:pt x="121551" y="266197"/>
                              </a:lnTo>
                              <a:lnTo>
                                <a:pt x="134026" y="252474"/>
                              </a:lnTo>
                              <a:lnTo>
                                <a:pt x="93465" y="252474"/>
                              </a:lnTo>
                              <a:lnTo>
                                <a:pt x="87227" y="251571"/>
                              </a:lnTo>
                              <a:lnTo>
                                <a:pt x="81350" y="249008"/>
                              </a:lnTo>
                              <a:lnTo>
                                <a:pt x="45523" y="216532"/>
                              </a:lnTo>
                              <a:lnTo>
                                <a:pt x="25622" y="174304"/>
                              </a:lnTo>
                              <a:lnTo>
                                <a:pt x="23009" y="127696"/>
                              </a:lnTo>
                              <a:lnTo>
                                <a:pt x="39043" y="82077"/>
                              </a:lnTo>
                              <a:lnTo>
                                <a:pt x="80737" y="40010"/>
                              </a:lnTo>
                              <a:lnTo>
                                <a:pt x="127399" y="23513"/>
                              </a:lnTo>
                              <a:lnTo>
                                <a:pt x="152529" y="22773"/>
                              </a:lnTo>
                              <a:lnTo>
                                <a:pt x="218386" y="22773"/>
                              </a:lnTo>
                              <a:lnTo>
                                <a:pt x="204541" y="13088"/>
                              </a:lnTo>
                              <a:lnTo>
                                <a:pt x="154090" y="0"/>
                              </a:lnTo>
                              <a:close/>
                            </a:path>
                            <a:path w="288290" h="290195">
                              <a:moveTo>
                                <a:pt x="228421" y="186622"/>
                              </a:moveTo>
                              <a:lnTo>
                                <a:pt x="215003" y="190602"/>
                              </a:lnTo>
                              <a:lnTo>
                                <a:pt x="203305" y="198925"/>
                              </a:lnTo>
                              <a:lnTo>
                                <a:pt x="182887" y="219309"/>
                              </a:lnTo>
                              <a:lnTo>
                                <a:pt x="193082" y="229502"/>
                              </a:lnTo>
                              <a:lnTo>
                                <a:pt x="176774" y="245809"/>
                              </a:lnTo>
                              <a:lnTo>
                                <a:pt x="173704" y="249008"/>
                              </a:lnTo>
                              <a:lnTo>
                                <a:pt x="173578" y="254732"/>
                              </a:lnTo>
                              <a:lnTo>
                                <a:pt x="180373" y="261252"/>
                              </a:lnTo>
                              <a:lnTo>
                                <a:pt x="185658" y="261252"/>
                              </a:lnTo>
                              <a:lnTo>
                                <a:pt x="189005" y="258039"/>
                              </a:lnTo>
                              <a:lnTo>
                                <a:pt x="205313" y="241734"/>
                              </a:lnTo>
                              <a:lnTo>
                                <a:pt x="274799" y="241734"/>
                              </a:lnTo>
                              <a:lnTo>
                                <a:pt x="276433" y="236731"/>
                              </a:lnTo>
                              <a:lnTo>
                                <a:pt x="276547" y="231904"/>
                              </a:lnTo>
                              <a:lnTo>
                                <a:pt x="276619" y="223244"/>
                              </a:lnTo>
                              <a:lnTo>
                                <a:pt x="272565" y="210301"/>
                              </a:lnTo>
                              <a:lnTo>
                                <a:pt x="280304" y="192274"/>
                              </a:lnTo>
                              <a:lnTo>
                                <a:pt x="255811" y="192274"/>
                              </a:lnTo>
                              <a:lnTo>
                                <a:pt x="242407" y="187131"/>
                              </a:lnTo>
                              <a:lnTo>
                                <a:pt x="228421" y="186622"/>
                              </a:lnTo>
                              <a:close/>
                            </a:path>
                            <a:path w="288290" h="290195">
                              <a:moveTo>
                                <a:pt x="195223" y="123449"/>
                              </a:moveTo>
                              <a:lnTo>
                                <a:pt x="138642" y="123449"/>
                              </a:lnTo>
                              <a:lnTo>
                                <a:pt x="143271" y="125948"/>
                              </a:lnTo>
                              <a:lnTo>
                                <a:pt x="144133" y="128837"/>
                              </a:lnTo>
                              <a:lnTo>
                                <a:pt x="126862" y="173606"/>
                              </a:lnTo>
                              <a:lnTo>
                                <a:pt x="118393" y="215338"/>
                              </a:lnTo>
                              <a:lnTo>
                                <a:pt x="118459" y="221150"/>
                              </a:lnTo>
                              <a:lnTo>
                                <a:pt x="117541" y="231904"/>
                              </a:lnTo>
                              <a:lnTo>
                                <a:pt x="93465" y="252474"/>
                              </a:lnTo>
                              <a:lnTo>
                                <a:pt x="134026" y="252474"/>
                              </a:lnTo>
                              <a:lnTo>
                                <a:pt x="138481" y="245073"/>
                              </a:lnTo>
                              <a:lnTo>
                                <a:pt x="140782" y="236731"/>
                              </a:lnTo>
                              <a:lnTo>
                                <a:pt x="140909" y="218278"/>
                              </a:lnTo>
                              <a:lnTo>
                                <a:pt x="141415" y="210301"/>
                              </a:lnTo>
                              <a:lnTo>
                                <a:pt x="142388" y="204063"/>
                              </a:lnTo>
                              <a:lnTo>
                                <a:pt x="144042" y="198498"/>
                              </a:lnTo>
                              <a:lnTo>
                                <a:pt x="156900" y="196027"/>
                              </a:lnTo>
                              <a:lnTo>
                                <a:pt x="168565" y="190526"/>
                              </a:lnTo>
                              <a:lnTo>
                                <a:pt x="178518" y="182325"/>
                              </a:lnTo>
                              <a:lnTo>
                                <a:pt x="186240" y="171750"/>
                              </a:lnTo>
                              <a:lnTo>
                                <a:pt x="196339" y="142353"/>
                              </a:lnTo>
                              <a:lnTo>
                                <a:pt x="195223" y="123449"/>
                              </a:lnTo>
                              <a:close/>
                            </a:path>
                            <a:path w="288290" h="290195">
                              <a:moveTo>
                                <a:pt x="218386" y="22773"/>
                              </a:moveTo>
                              <a:lnTo>
                                <a:pt x="152529" y="22773"/>
                              </a:lnTo>
                              <a:lnTo>
                                <a:pt x="199130" y="35663"/>
                              </a:lnTo>
                              <a:lnTo>
                                <a:pt x="235894" y="64423"/>
                              </a:lnTo>
                              <a:lnTo>
                                <a:pt x="259191" y="104870"/>
                              </a:lnTo>
                              <a:lnTo>
                                <a:pt x="265390" y="152820"/>
                              </a:lnTo>
                              <a:lnTo>
                                <a:pt x="264244" y="162959"/>
                              </a:lnTo>
                              <a:lnTo>
                                <a:pt x="262257" y="172949"/>
                              </a:lnTo>
                              <a:lnTo>
                                <a:pt x="259442" y="182738"/>
                              </a:lnTo>
                              <a:lnTo>
                                <a:pt x="255811" y="192274"/>
                              </a:lnTo>
                              <a:lnTo>
                                <a:pt x="280304" y="192274"/>
                              </a:lnTo>
                              <a:lnTo>
                                <a:pt x="285579" y="173222"/>
                              </a:lnTo>
                              <a:lnTo>
                                <a:pt x="288145" y="154101"/>
                              </a:lnTo>
                              <a:lnTo>
                                <a:pt x="288136" y="134007"/>
                              </a:lnTo>
                              <a:lnTo>
                                <a:pt x="275035" y="83562"/>
                              </a:lnTo>
                              <a:lnTo>
                                <a:pt x="246013" y="42099"/>
                              </a:lnTo>
                              <a:lnTo>
                                <a:pt x="218386" y="22773"/>
                              </a:lnTo>
                              <a:close/>
                            </a:path>
                            <a:path w="288290" h="290195">
                              <a:moveTo>
                                <a:pt x="168097" y="55473"/>
                              </a:moveTo>
                              <a:lnTo>
                                <a:pt x="149919" y="74659"/>
                              </a:lnTo>
                              <a:lnTo>
                                <a:pt x="138164" y="85888"/>
                              </a:lnTo>
                              <a:lnTo>
                                <a:pt x="127706" y="93510"/>
                              </a:lnTo>
                              <a:lnTo>
                                <a:pt x="113420" y="101875"/>
                              </a:lnTo>
                              <a:lnTo>
                                <a:pt x="98202" y="115941"/>
                              </a:lnTo>
                              <a:lnTo>
                                <a:pt x="89849" y="134118"/>
                              </a:lnTo>
                              <a:lnTo>
                                <a:pt x="88922" y="154101"/>
                              </a:lnTo>
                              <a:lnTo>
                                <a:pt x="95996" y="173606"/>
                              </a:lnTo>
                              <a:lnTo>
                                <a:pt x="99988" y="180122"/>
                              </a:lnTo>
                              <a:lnTo>
                                <a:pt x="105375" y="185672"/>
                              </a:lnTo>
                              <a:lnTo>
                                <a:pt x="111770" y="189856"/>
                              </a:lnTo>
                              <a:lnTo>
                                <a:pt x="116043" y="173606"/>
                              </a:lnTo>
                              <a:lnTo>
                                <a:pt x="121280" y="157573"/>
                              </a:lnTo>
                              <a:lnTo>
                                <a:pt x="127435" y="141912"/>
                              </a:lnTo>
                              <a:lnTo>
                                <a:pt x="134503" y="126626"/>
                              </a:lnTo>
                              <a:lnTo>
                                <a:pt x="135754" y="124312"/>
                              </a:lnTo>
                              <a:lnTo>
                                <a:pt x="138642" y="123449"/>
                              </a:lnTo>
                              <a:lnTo>
                                <a:pt x="195223" y="123449"/>
                              </a:lnTo>
                              <a:lnTo>
                                <a:pt x="194630" y="113415"/>
                              </a:lnTo>
                              <a:lnTo>
                                <a:pt x="184190" y="84575"/>
                              </a:lnTo>
                              <a:lnTo>
                                <a:pt x="168097" y="55473"/>
                              </a:lnTo>
                              <a:close/>
                            </a:path>
                          </a:pathLst>
                        </a:custGeom>
                        <a:solidFill>
                          <a:srgbClr val="007E38"/>
                        </a:solidFill>
                      </wps:spPr>
                      <wps:bodyPr wrap="square" lIns="0" tIns="0" rIns="0" bIns="0" rtlCol="0">
                        <a:prstTxWarp prst="textNoShape">
                          <a:avLst/>
                        </a:prstTxWarp>
                        <a:noAutofit/>
                      </wps:bodyPr>
                    </wps:wsp>
                  </a:graphicData>
                </a:graphic>
              </wp:anchor>
            </w:drawing>
          </mc:Choice>
          <mc:Fallback>
            <w:pict>
              <v:shape w14:anchorId="65EA600E" id="Graphic 244" o:spid="_x0000_s1026" style="position:absolute;margin-left:39.45pt;margin-top:95.05pt;width:22.7pt;height:22.85pt;z-index:15790080;visibility:visible;mso-wrap-style:square;mso-wrap-distance-left:0;mso-wrap-distance-top:0;mso-wrap-distance-right:0;mso-wrap-distance-bottom:0;mso-position-horizontal:absolute;mso-position-horizontal-relative:page;mso-position-vertical:absolute;mso-position-vertical-relative:text;v-text-anchor:top" coordsize="288290,29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" path="m274799,241734r-69486,l221620,258039r-19685,19684l201935,283198r6752,6754l214164,289952r19687,-19681l254234,270271r10194,-10193l272393,249100r2406,-7366xem254234,270271r-20383,l244040,280464r10194,-10193xem154090,l95548,7803,45109,38527,16667,75068,1590,117144,,161392r12017,43050l37763,242930r31824,25702l87208,274852r18014,-986l121551,266197r12475,-13723l93465,252474r-6238,-903l81350,249008,45523,216532,25622,174304,23009,127696,39043,82077,80737,40010,127399,23513r25130,-740l218386,22773,204541,13088,154090,xem228421,186622r-13418,3980l203305,198925r-20418,20384l193082,229502r-16308,16307l173704,249008r-126,5724l180373,261252r5285,l189005,258039r16308,-16305l274799,241734r1634,-5003l276547,231904r72,-8660l272565,210301r7739,-18027l255811,192274r-13404,-5143l228421,186622xem195223,123449r-56581,l143271,125948r862,2889l126862,173606r-8469,41732l118459,221150r-918,10754l93465,252474r40561,l138481,245073r2301,-8342l140909,218278r506,-7977l142388,204063r1654,-5565l156900,196027r11665,-5501l178518,182325r7722,-10575l196339,142353r-1116,-18904xem218386,22773r-65857,l199130,35663r36764,28760l259191,104870r6199,47950l264244,162959r-1987,9990l259442,182738r-3631,9536l280304,192274r5275,-19052l288145,154101r-9,-20094l275035,83562,246013,42099,218386,22773xem168097,55473l149919,74659,138164,85888r-10458,7622l113420,101875,98202,115941r-8353,18177l88922,154101r7074,19505l99988,180122r5387,5550l111770,189856r4273,-16250l121280,157573r6155,-15661l134503,126626r1251,-2314l138642,123449r56581,l194630,113415,184190,84575,168097,55473xe" fillcolor="#007e38" stroked="f">
                <v:path arrowok="t"/>
                <w10:wrap anchorx="page"/>
              </v:shape>
            </w:pict>
          </mc:Fallback>
        </mc:AlternateContent>
      </w:r>
      <w:r w:rsidRPr="00464ECB">
        <w:rPr>
          <w:noProof/>
          <w:position w:val="-12"/>
          <w:sz w:val="18"/>
          <w:szCs w:val="18"/>
          <w:lang w:val="es-ES"/>
        </w:rPr>
        <w:drawing>
          <wp:inline distT="0" distB="0" distL="0" distR="0" wp14:anchorId="2A7D3124" wp14:editId="1FD2EB40">
            <wp:extent cx="335208" cy="243776"/>
            <wp:effectExtent l="0" t="0" r="0" b="0"/>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103" cstate="print"/>
                    <a:stretch>
                      <a:fillRect/>
                    </a:stretch>
                  </pic:blipFill>
                  <pic:spPr>
                    <a:xfrm>
                      <a:off x="0" y="0"/>
                      <a:ext cx="335208" cy="243776"/>
                    </a:xfrm>
                    <a:prstGeom prst="rect">
                      <a:avLst/>
                    </a:prstGeom>
                  </pic:spPr>
                </pic:pic>
              </a:graphicData>
            </a:graphic>
          </wp:inline>
        </w:drawing>
      </w:r>
      <w:r w:rsidRPr="00464ECB">
        <w:rPr>
          <w:rFonts w:ascii="Times New Roman"/>
          <w:sz w:val="18"/>
          <w:szCs w:val="18"/>
          <w:lang w:val="es-ES"/>
        </w:rPr>
        <w:tab/>
      </w:r>
      <w:r w:rsidRPr="00464ECB">
        <w:rPr>
          <w:rFonts w:ascii="Times New Roman"/>
          <w:sz w:val="18"/>
          <w:szCs w:val="18"/>
          <w:lang w:val="es-ES"/>
        </w:rPr>
        <w:tab/>
      </w:r>
      <w:r w:rsidRPr="00464ECB">
        <w:rPr>
          <w:b/>
          <w:color w:val="007E38"/>
          <w:sz w:val="18"/>
          <w:szCs w:val="18"/>
          <w:lang w:val="es-ES"/>
        </w:rPr>
        <w:t>Eficiencia energética</w:t>
      </w:r>
      <w:r w:rsidRPr="00464ECB">
        <w:rPr>
          <w:b/>
          <w:noProof/>
          <w:color w:val="007E38"/>
          <w:position w:val="-12"/>
          <w:sz w:val="18"/>
          <w:szCs w:val="18"/>
          <w:lang w:val="es-ES"/>
        </w:rPr>
        <w:drawing>
          <wp:inline distT="0" distB="0" distL="0" distR="0" wp14:anchorId="7997C06D" wp14:editId="4DBE0F0E">
            <wp:extent cx="268091" cy="262508"/>
            <wp:effectExtent l="0" t="0" r="0" b="0"/>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104" cstate="print"/>
                    <a:stretch>
                      <a:fillRect/>
                    </a:stretch>
                  </pic:blipFill>
                  <pic:spPr>
                    <a:xfrm>
                      <a:off x="0" y="0"/>
                      <a:ext cx="268091" cy="262508"/>
                    </a:xfrm>
                    <a:prstGeom prst="rect">
                      <a:avLst/>
                    </a:prstGeom>
                  </pic:spPr>
                </pic:pic>
              </a:graphicData>
            </a:graphic>
          </wp:inline>
        </w:drawing>
      </w:r>
      <w:r w:rsidRPr="00464ECB">
        <w:rPr>
          <w:rFonts w:ascii="Times New Roman"/>
          <w:color w:val="007E38"/>
          <w:sz w:val="18"/>
          <w:szCs w:val="18"/>
          <w:lang w:val="es-ES"/>
        </w:rPr>
        <w:tab/>
      </w:r>
      <w:r w:rsidRPr="00464ECB">
        <w:rPr>
          <w:b/>
          <w:color w:val="007E38"/>
          <w:sz w:val="18"/>
          <w:szCs w:val="18"/>
          <w:lang w:val="es-ES"/>
        </w:rPr>
        <w:t xml:space="preserve"> Integración regional</w:t>
      </w:r>
      <w:r w:rsidRPr="00464ECB">
        <w:rPr>
          <w:b/>
          <w:noProof/>
          <w:color w:val="007E38"/>
          <w:position w:val="-13"/>
          <w:sz w:val="18"/>
          <w:szCs w:val="18"/>
          <w:lang w:val="es-ES"/>
        </w:rPr>
        <w:drawing>
          <wp:inline distT="0" distB="0" distL="0" distR="0" wp14:anchorId="0F5476DD" wp14:editId="3660A98B">
            <wp:extent cx="335210" cy="253763"/>
            <wp:effectExtent l="0" t="0" r="0" b="0"/>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105" cstate="print"/>
                    <a:stretch>
                      <a:fillRect/>
                    </a:stretch>
                  </pic:blipFill>
                  <pic:spPr>
                    <a:xfrm>
                      <a:off x="0" y="0"/>
                      <a:ext cx="335210" cy="253763"/>
                    </a:xfrm>
                    <a:prstGeom prst="rect">
                      <a:avLst/>
                    </a:prstGeom>
                  </pic:spPr>
                </pic:pic>
              </a:graphicData>
            </a:graphic>
          </wp:inline>
        </w:drawing>
      </w:r>
      <w:r w:rsidRPr="00464ECB">
        <w:rPr>
          <w:rFonts w:ascii="Times New Roman"/>
          <w:color w:val="007E38"/>
          <w:sz w:val="18"/>
          <w:szCs w:val="18"/>
          <w:lang w:val="es-ES"/>
        </w:rPr>
        <w:tab/>
      </w:r>
      <w:r w:rsidRPr="00464ECB">
        <w:rPr>
          <w:rFonts w:ascii="Times New Roman"/>
          <w:color w:val="007E38"/>
          <w:sz w:val="18"/>
          <w:szCs w:val="18"/>
          <w:lang w:val="es-ES"/>
        </w:rPr>
        <w:tab/>
      </w:r>
      <w:r w:rsidRPr="00464ECB">
        <w:rPr>
          <w:b/>
          <w:color w:val="007E38"/>
          <w:sz w:val="18"/>
          <w:szCs w:val="18"/>
          <w:lang w:val="es-ES"/>
        </w:rPr>
        <w:t xml:space="preserve"> Resiliencia energética</w:t>
      </w:r>
    </w:p>
    <w:p w14:paraId="23F432ED" w14:textId="77777777" w:rsidR="00956AC1" w:rsidRPr="00464ECB" w:rsidRDefault="00956AC1">
      <w:pPr>
        <w:spacing w:before="52"/>
        <w:ind w:left="984"/>
        <w:rPr>
          <w:b/>
          <w:color w:val="007E38"/>
          <w:spacing w:val="-2"/>
          <w:sz w:val="18"/>
          <w:szCs w:val="18"/>
          <w:lang w:val="es-ES"/>
        </w:rPr>
      </w:pPr>
    </w:p>
    <w:p w14:paraId="0A4641EF" w14:textId="15817F10" w:rsidR="0035272C" w:rsidRPr="00464ECB" w:rsidRDefault="00F14C85">
      <w:pPr>
        <w:spacing w:before="52"/>
        <w:ind w:left="984"/>
        <w:rPr>
          <w:b/>
          <w:sz w:val="18"/>
          <w:szCs w:val="18"/>
          <w:lang w:val="es-ES"/>
        </w:rPr>
      </w:pPr>
      <w:r w:rsidRPr="00464ECB">
        <w:rPr>
          <w:b/>
          <w:color w:val="007E38"/>
          <w:spacing w:val="-2"/>
          <w:sz w:val="18"/>
          <w:szCs w:val="18"/>
          <w:lang w:val="es-ES"/>
        </w:rPr>
        <w:t>Innovación</w:t>
      </w:r>
    </w:p>
    <w:p w14:paraId="1EDA4E7D" w14:textId="77777777" w:rsidR="00AC383C" w:rsidRPr="00464ECB" w:rsidRDefault="00F26FEF">
      <w:pPr>
        <w:spacing w:before="3"/>
        <w:rPr>
          <w:b/>
          <w:sz w:val="18"/>
          <w:szCs w:val="18"/>
          <w:lang w:val="es-ES"/>
        </w:rPr>
      </w:pPr>
      <w:r w:rsidRPr="00464ECB">
        <w:rPr>
          <w:sz w:val="18"/>
          <w:szCs w:val="18"/>
          <w:lang w:val="es-ES"/>
        </w:rPr>
        <w:br w:type="column"/>
      </w:r>
    </w:p>
    <w:p w14:paraId="3801D5E5" w14:textId="77777777" w:rsidR="00AC383C" w:rsidRPr="00464ECB" w:rsidRDefault="00F26FEF">
      <w:pPr>
        <w:pStyle w:val="BodyText"/>
        <w:ind w:left="134"/>
        <w:rPr>
          <w:sz w:val="20"/>
          <w:lang w:val="es-ES"/>
        </w:rPr>
      </w:pPr>
      <w:r w:rsidRPr="00464ECB">
        <w:rPr>
          <w:noProof/>
          <w:sz w:val="20"/>
          <w:lang w:val="es-ES"/>
        </w:rPr>
        <mc:AlternateContent>
          <mc:Choice Requires="wps">
            <w:drawing>
              <wp:inline distT="0" distB="0" distL="0" distR="0" wp14:anchorId="3555083F" wp14:editId="4A9DD975">
                <wp:extent cx="4095750" cy="1076325"/>
                <wp:effectExtent l="0" t="0" r="0" b="9525"/>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5750" cy="1076325"/>
                        </a:xfrm>
                        <a:prstGeom prst="rect">
                          <a:avLst/>
                        </a:prstGeom>
                        <a:solidFill>
                          <a:srgbClr val="007E38"/>
                        </a:solidFill>
                      </wps:spPr>
                      <wps:txbx>
                        <w:txbxContent>
                          <w:p w14:paraId="3D1DB66F" w14:textId="6E72CACA" w:rsidR="0035272C" w:rsidRPr="00C523E9" w:rsidRDefault="00F14C85">
                            <w:pPr>
                              <w:spacing w:before="82" w:line="204" w:lineRule="auto"/>
                              <w:ind w:left="153" w:right="151"/>
                              <w:jc w:val="both"/>
                              <w:rPr>
                                <w:b/>
                                <w:color w:val="000000"/>
                                <w:sz w:val="20"/>
                                <w:szCs w:val="20"/>
                                <w:lang w:val="es-ES"/>
                              </w:rPr>
                            </w:pPr>
                            <w:r w:rsidRPr="00C523E9">
                              <w:rPr>
                                <w:b/>
                                <w:color w:val="FFFFFF"/>
                                <w:sz w:val="20"/>
                                <w:szCs w:val="20"/>
                                <w:lang w:val="es-ES"/>
                              </w:rPr>
                              <w:t xml:space="preserve">La </w:t>
                            </w:r>
                            <w:r w:rsidR="003C6A6A">
                              <w:rPr>
                                <w:b/>
                                <w:color w:val="FFFFFF"/>
                                <w:sz w:val="20"/>
                                <w:szCs w:val="20"/>
                                <w:lang w:val="es-ES"/>
                              </w:rPr>
                              <w:t>Alianza de Energía y Clima (</w:t>
                            </w:r>
                            <w:r w:rsidRPr="00C523E9">
                              <w:rPr>
                                <w:b/>
                                <w:color w:val="FFFFFF"/>
                                <w:sz w:val="20"/>
                                <w:szCs w:val="20"/>
                                <w:lang w:val="es-ES"/>
                              </w:rPr>
                              <w:t>ECPA</w:t>
                            </w:r>
                            <w:r w:rsidR="003C6A6A">
                              <w:rPr>
                                <w:b/>
                                <w:color w:val="FFFFFF"/>
                                <w:sz w:val="20"/>
                                <w:szCs w:val="20"/>
                                <w:lang w:val="es-ES"/>
                              </w:rPr>
                              <w:t>)</w:t>
                            </w:r>
                            <w:r w:rsidRPr="00C523E9">
                              <w:rPr>
                                <w:b/>
                                <w:color w:val="FFFFFF"/>
                                <w:sz w:val="20"/>
                                <w:szCs w:val="20"/>
                                <w:lang w:val="es-ES"/>
                              </w:rPr>
                              <w:t xml:space="preserve"> es el único foro del hemisferio occidental que </w:t>
                            </w:r>
                            <w:r w:rsidR="00DA42EC">
                              <w:rPr>
                                <w:b/>
                                <w:color w:val="FFFFFF"/>
                                <w:sz w:val="20"/>
                                <w:szCs w:val="20"/>
                                <w:lang w:val="es-ES"/>
                              </w:rPr>
                              <w:t>promueve</w:t>
                            </w:r>
                            <w:r w:rsidRPr="00C523E9">
                              <w:rPr>
                                <w:b/>
                                <w:color w:val="FFFFFF"/>
                                <w:sz w:val="20"/>
                                <w:szCs w:val="20"/>
                                <w:lang w:val="es-ES"/>
                              </w:rPr>
                              <w:t xml:space="preserve"> el diálogo y la colaboración en materia de energía entre todas las naciones democráticas de las Américas. Este </w:t>
                            </w:r>
                            <w:r w:rsidR="00DA42EC">
                              <w:rPr>
                                <w:b/>
                                <w:color w:val="FFFFFF"/>
                                <w:sz w:val="20"/>
                                <w:szCs w:val="20"/>
                                <w:lang w:val="es-ES"/>
                              </w:rPr>
                              <w:t xml:space="preserve">importante </w:t>
                            </w:r>
                            <w:r w:rsidRPr="00C523E9">
                              <w:rPr>
                                <w:b/>
                                <w:color w:val="FFFFFF"/>
                                <w:sz w:val="20"/>
                                <w:szCs w:val="20"/>
                                <w:lang w:val="es-ES"/>
                              </w:rPr>
                              <w:t xml:space="preserve">programa se centra en promover la transición hacia una energía limpia en América Latina y </w:t>
                            </w:r>
                            <w:r w:rsidRPr="00C523E9">
                              <w:rPr>
                                <w:b/>
                                <w:color w:val="FFFFFF"/>
                                <w:spacing w:val="-12"/>
                                <w:sz w:val="20"/>
                                <w:szCs w:val="20"/>
                                <w:lang w:val="es-ES"/>
                              </w:rPr>
                              <w:t>el Caribe</w:t>
                            </w:r>
                            <w:r w:rsidRPr="00C523E9">
                              <w:rPr>
                                <w:b/>
                                <w:color w:val="FFFFFF"/>
                                <w:sz w:val="20"/>
                                <w:szCs w:val="20"/>
                                <w:lang w:val="es-ES"/>
                              </w:rPr>
                              <w:t xml:space="preserve">, actuando como facilitador de la coordinación multilateral, la cooperación público-privada, el desarrollo de capacidades y la divulgación, dirigiendo la región hacia un </w:t>
                            </w:r>
                            <w:r w:rsidRPr="00C523E9">
                              <w:rPr>
                                <w:b/>
                                <w:color w:val="FFFFFF"/>
                                <w:spacing w:val="-2"/>
                                <w:sz w:val="20"/>
                                <w:szCs w:val="20"/>
                                <w:lang w:val="es-ES"/>
                              </w:rPr>
                              <w:t xml:space="preserve">futuro </w:t>
                            </w:r>
                            <w:r w:rsidRPr="00C523E9">
                              <w:rPr>
                                <w:b/>
                                <w:color w:val="FFFFFF"/>
                                <w:sz w:val="20"/>
                                <w:szCs w:val="20"/>
                                <w:lang w:val="es-ES"/>
                              </w:rPr>
                              <w:t>de emisiones netas cero</w:t>
                            </w:r>
                            <w:r w:rsidRPr="00C523E9">
                              <w:rPr>
                                <w:b/>
                                <w:color w:val="FFFFFF"/>
                                <w:spacing w:val="-2"/>
                                <w:sz w:val="20"/>
                                <w:szCs w:val="20"/>
                                <w:lang w:val="es-ES"/>
                              </w:rPr>
                              <w:t>.</w:t>
                            </w:r>
                          </w:p>
                        </w:txbxContent>
                      </wps:txbx>
                      <wps:bodyPr wrap="square" lIns="0" tIns="0" rIns="0" bIns="0" rtlCol="0">
                        <a:noAutofit/>
                      </wps:bodyPr>
                    </wps:wsp>
                  </a:graphicData>
                </a:graphic>
              </wp:inline>
            </w:drawing>
          </mc:Choice>
          <mc:Fallback>
            <w:pict>
              <v:shape w14:anchorId="3555083F" id="Textbox 248" o:spid="_x0000_s1152" type="#_x0000_t202" style="width:322.5pt;height:8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" fillcolor="#007e38" stroked="f">
                <v:textbox inset="0,0,0,0">
                  <w:txbxContent>
                    <w:p w14:paraId="3D1DB66F" w14:textId="6E72CACA" w:rsidR="0035272C" w:rsidRPr="00C523E9" w:rsidRDefault="00F14C85">
                      <w:pPr>
                        <w:spacing w:before="82" w:line="204" w:lineRule="auto"/>
                        <w:ind w:left="153" w:right="151"/>
                        <w:jc w:val="both"/>
                        <w:rPr>
                          <w:b/>
                          <w:color w:val="000000"/>
                          <w:sz w:val="20"/>
                          <w:szCs w:val="20"/>
                          <w:lang w:val="es-ES"/>
                        </w:rPr>
                      </w:pPr>
                      <w:r w:rsidRPr="00C523E9">
                        <w:rPr>
                          <w:b/>
                          <w:color w:val="FFFFFF"/>
                          <w:sz w:val="20"/>
                          <w:szCs w:val="20"/>
                          <w:lang w:val="es-ES"/>
                        </w:rPr>
                        <w:t xml:space="preserve">La </w:t>
                      </w:r>
                      <w:r w:rsidR="003C6A6A">
                        <w:rPr>
                          <w:b/>
                          <w:color w:val="FFFFFF"/>
                          <w:sz w:val="20"/>
                          <w:szCs w:val="20"/>
                          <w:lang w:val="es-ES"/>
                        </w:rPr>
                        <w:t>Alianza de Energía y Clima (</w:t>
                      </w:r>
                      <w:r w:rsidRPr="00C523E9">
                        <w:rPr>
                          <w:b/>
                          <w:color w:val="FFFFFF"/>
                          <w:sz w:val="20"/>
                          <w:szCs w:val="20"/>
                          <w:lang w:val="es-ES"/>
                        </w:rPr>
                        <w:t>ECPA</w:t>
                      </w:r>
                      <w:r w:rsidR="003C6A6A">
                        <w:rPr>
                          <w:b/>
                          <w:color w:val="FFFFFF"/>
                          <w:sz w:val="20"/>
                          <w:szCs w:val="20"/>
                          <w:lang w:val="es-ES"/>
                        </w:rPr>
                        <w:t>)</w:t>
                      </w:r>
                      <w:r w:rsidRPr="00C523E9">
                        <w:rPr>
                          <w:b/>
                          <w:color w:val="FFFFFF"/>
                          <w:sz w:val="20"/>
                          <w:szCs w:val="20"/>
                          <w:lang w:val="es-ES"/>
                        </w:rPr>
                        <w:t xml:space="preserve"> es el único foro del hemisferio occidental que </w:t>
                      </w:r>
                      <w:r w:rsidR="00DA42EC">
                        <w:rPr>
                          <w:b/>
                          <w:color w:val="FFFFFF"/>
                          <w:sz w:val="20"/>
                          <w:szCs w:val="20"/>
                          <w:lang w:val="es-ES"/>
                        </w:rPr>
                        <w:t>promueve</w:t>
                      </w:r>
                      <w:r w:rsidRPr="00C523E9">
                        <w:rPr>
                          <w:b/>
                          <w:color w:val="FFFFFF"/>
                          <w:sz w:val="20"/>
                          <w:szCs w:val="20"/>
                          <w:lang w:val="es-ES"/>
                        </w:rPr>
                        <w:t xml:space="preserve"> el diálogo y la colaboración en materia de energía entre todas las naciones democráticas de las Américas. Este </w:t>
                      </w:r>
                      <w:r w:rsidR="00DA42EC">
                        <w:rPr>
                          <w:b/>
                          <w:color w:val="FFFFFF"/>
                          <w:sz w:val="20"/>
                          <w:szCs w:val="20"/>
                          <w:lang w:val="es-ES"/>
                        </w:rPr>
                        <w:t xml:space="preserve">importante </w:t>
                      </w:r>
                      <w:r w:rsidRPr="00C523E9">
                        <w:rPr>
                          <w:b/>
                          <w:color w:val="FFFFFF"/>
                          <w:sz w:val="20"/>
                          <w:szCs w:val="20"/>
                          <w:lang w:val="es-ES"/>
                        </w:rPr>
                        <w:t xml:space="preserve">programa se centra en promover la transición hacia una energía limpia en América Latina y </w:t>
                      </w:r>
                      <w:r w:rsidRPr="00C523E9">
                        <w:rPr>
                          <w:b/>
                          <w:color w:val="FFFFFF"/>
                          <w:spacing w:val="-12"/>
                          <w:sz w:val="20"/>
                          <w:szCs w:val="20"/>
                          <w:lang w:val="es-ES"/>
                        </w:rPr>
                        <w:t>el Caribe</w:t>
                      </w:r>
                      <w:r w:rsidRPr="00C523E9">
                        <w:rPr>
                          <w:b/>
                          <w:color w:val="FFFFFF"/>
                          <w:sz w:val="20"/>
                          <w:szCs w:val="20"/>
                          <w:lang w:val="es-ES"/>
                        </w:rPr>
                        <w:t xml:space="preserve">, actuando como facilitador de la coordinación multilateral, la cooperación público-privada, el desarrollo de capacidades y la divulgación, dirigiendo la región hacia un </w:t>
                      </w:r>
                      <w:r w:rsidRPr="00C523E9">
                        <w:rPr>
                          <w:b/>
                          <w:color w:val="FFFFFF"/>
                          <w:spacing w:val="-2"/>
                          <w:sz w:val="20"/>
                          <w:szCs w:val="20"/>
                          <w:lang w:val="es-ES"/>
                        </w:rPr>
                        <w:t xml:space="preserve">futuro </w:t>
                      </w:r>
                      <w:r w:rsidRPr="00C523E9">
                        <w:rPr>
                          <w:b/>
                          <w:color w:val="FFFFFF"/>
                          <w:sz w:val="20"/>
                          <w:szCs w:val="20"/>
                          <w:lang w:val="es-ES"/>
                        </w:rPr>
                        <w:t>de emisiones netas cero</w:t>
                      </w:r>
                      <w:r w:rsidRPr="00C523E9">
                        <w:rPr>
                          <w:b/>
                          <w:color w:val="FFFFFF"/>
                          <w:spacing w:val="-2"/>
                          <w:sz w:val="20"/>
                          <w:szCs w:val="20"/>
                          <w:lang w:val="es-ES"/>
                        </w:rPr>
                        <w:t>.</w:t>
                      </w:r>
                    </w:p>
                  </w:txbxContent>
                </v:textbox>
                <w10:anchorlock/>
              </v:shape>
            </w:pict>
          </mc:Fallback>
        </mc:AlternateContent>
      </w:r>
    </w:p>
    <w:p w14:paraId="39778CC8" w14:textId="77777777" w:rsidR="00AC383C" w:rsidRPr="00464ECB" w:rsidRDefault="00AC383C">
      <w:pPr>
        <w:pStyle w:val="BodyText"/>
        <w:rPr>
          <w:b/>
          <w:sz w:val="4"/>
          <w:lang w:val="es-ES"/>
        </w:rPr>
      </w:pPr>
    </w:p>
    <w:p w14:paraId="3A609F49" w14:textId="77777777" w:rsidR="00AC383C" w:rsidRPr="00464ECB" w:rsidRDefault="00F26FEF">
      <w:pPr>
        <w:pStyle w:val="BodyText"/>
        <w:ind w:left="135"/>
        <w:rPr>
          <w:sz w:val="20"/>
          <w:lang w:val="es-ES"/>
        </w:rPr>
      </w:pPr>
      <w:r w:rsidRPr="00464ECB">
        <w:rPr>
          <w:noProof/>
          <w:sz w:val="20"/>
          <w:lang w:val="es-ES"/>
        </w:rPr>
        <mc:AlternateContent>
          <mc:Choice Requires="wps">
            <w:drawing>
              <wp:inline distT="0" distB="0" distL="0" distR="0" wp14:anchorId="5F5C0194" wp14:editId="67B56E45">
                <wp:extent cx="1956435" cy="266700"/>
                <wp:effectExtent l="0" t="0" r="0" b="0"/>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6700"/>
                        </a:xfrm>
                        <a:prstGeom prst="rect">
                          <a:avLst/>
                        </a:prstGeom>
                        <a:solidFill>
                          <a:srgbClr val="007E38"/>
                        </a:solidFill>
                      </wps:spPr>
                      <wps:txbx>
                        <w:txbxContent>
                          <w:p w14:paraId="6958E458" w14:textId="77777777" w:rsidR="0035272C" w:rsidRPr="000C1677" w:rsidRDefault="00F14C85">
                            <w:pPr>
                              <w:spacing w:before="73"/>
                              <w:ind w:left="152"/>
                              <w:rPr>
                                <w:b/>
                                <w:color w:val="000000"/>
                                <w:lang w:val="es-ES"/>
                              </w:rPr>
                            </w:pPr>
                            <w:r w:rsidRPr="000C1677">
                              <w:rPr>
                                <w:b/>
                                <w:color w:val="FFFFFF"/>
                                <w:lang w:val="es-ES"/>
                              </w:rPr>
                              <w:t xml:space="preserve">Evento </w:t>
                            </w:r>
                            <w:r w:rsidRPr="000C1677">
                              <w:rPr>
                                <w:b/>
                                <w:color w:val="FFFFFF"/>
                                <w:spacing w:val="-2"/>
                                <w:lang w:val="es-ES"/>
                              </w:rPr>
                              <w:t>destacado</w:t>
                            </w:r>
                          </w:p>
                        </w:txbxContent>
                      </wps:txbx>
                      <wps:bodyPr wrap="square" lIns="0" tIns="0" rIns="0" bIns="0" rtlCol="0">
                        <a:noAutofit/>
                      </wps:bodyPr>
                    </wps:wsp>
                  </a:graphicData>
                </a:graphic>
              </wp:inline>
            </w:drawing>
          </mc:Choice>
          <mc:Fallback>
            <w:pict>
              <v:shape w14:anchorId="5F5C0194" id="Textbox 249" o:spid="_x0000_s1153" type="#_x0000_t202" style="width:154.0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" fillcolor="#007e38" stroked="f">
                <v:textbox inset="0,0,0,0">
                  <w:txbxContent>
                    <w:p w14:paraId="6958E458" w14:textId="77777777" w:rsidR="0035272C" w:rsidRPr="000C1677" w:rsidRDefault="00F14C85">
                      <w:pPr>
                        <w:spacing w:before="73"/>
                        <w:ind w:left="152"/>
                        <w:rPr>
                          <w:b/>
                          <w:color w:val="000000"/>
                          <w:lang w:val="es-ES"/>
                        </w:rPr>
                      </w:pPr>
                      <w:r w:rsidRPr="000C1677">
                        <w:rPr>
                          <w:b/>
                          <w:color w:val="FFFFFF"/>
                          <w:lang w:val="es-ES"/>
                        </w:rPr>
                        <w:t xml:space="preserve">Evento </w:t>
                      </w:r>
                      <w:r w:rsidRPr="000C1677">
                        <w:rPr>
                          <w:b/>
                          <w:color w:val="FFFFFF"/>
                          <w:spacing w:val="-2"/>
                          <w:lang w:val="es-ES"/>
                        </w:rPr>
                        <w:t>destacado</w:t>
                      </w:r>
                    </w:p>
                  </w:txbxContent>
                </v:textbox>
                <w10:anchorlock/>
              </v:shape>
            </w:pict>
          </mc:Fallback>
        </mc:AlternateContent>
      </w:r>
    </w:p>
    <w:p w14:paraId="123CFAF5" w14:textId="2DD05883" w:rsidR="0035272C" w:rsidRPr="00464ECB" w:rsidRDefault="003C6A6A">
      <w:pPr>
        <w:spacing w:before="61"/>
        <w:ind w:left="129"/>
        <w:jc w:val="both"/>
        <w:rPr>
          <w:b/>
          <w:sz w:val="20"/>
          <w:szCs w:val="20"/>
          <w:lang w:val="es-ES"/>
        </w:rPr>
      </w:pPr>
      <w:r w:rsidRPr="00464ECB">
        <w:rPr>
          <w:b/>
          <w:color w:val="007E38"/>
          <w:spacing w:val="-2"/>
          <w:sz w:val="20"/>
          <w:szCs w:val="20"/>
          <w:lang w:val="es-ES"/>
        </w:rPr>
        <w:t xml:space="preserve">SEXTA </w:t>
      </w:r>
      <w:r w:rsidR="00F14C85" w:rsidRPr="00464ECB">
        <w:rPr>
          <w:b/>
          <w:color w:val="007E38"/>
          <w:spacing w:val="-2"/>
          <w:sz w:val="20"/>
          <w:szCs w:val="20"/>
          <w:lang w:val="es-ES"/>
        </w:rPr>
        <w:t xml:space="preserve">REUNIÓN </w:t>
      </w:r>
      <w:r w:rsidR="00F14C85" w:rsidRPr="00464ECB">
        <w:rPr>
          <w:b/>
          <w:color w:val="007E38"/>
          <w:sz w:val="20"/>
          <w:szCs w:val="20"/>
          <w:lang w:val="es-ES"/>
        </w:rPr>
        <w:t>MINISTERIAL DE</w:t>
      </w:r>
      <w:r w:rsidRPr="00464ECB">
        <w:rPr>
          <w:b/>
          <w:color w:val="007E38"/>
          <w:sz w:val="20"/>
          <w:szCs w:val="20"/>
          <w:lang w:val="es-ES"/>
        </w:rPr>
        <w:t xml:space="preserve"> </w:t>
      </w:r>
      <w:r w:rsidR="00F14C85" w:rsidRPr="00464ECB">
        <w:rPr>
          <w:b/>
          <w:color w:val="007E38"/>
          <w:sz w:val="20"/>
          <w:szCs w:val="20"/>
          <w:lang w:val="es-ES"/>
        </w:rPr>
        <w:t>L</w:t>
      </w:r>
      <w:r w:rsidRPr="00464ECB">
        <w:rPr>
          <w:b/>
          <w:color w:val="007E38"/>
          <w:sz w:val="20"/>
          <w:szCs w:val="20"/>
          <w:lang w:val="es-ES"/>
        </w:rPr>
        <w:t>A</w:t>
      </w:r>
      <w:r w:rsidR="00F14C85" w:rsidRPr="00464ECB">
        <w:rPr>
          <w:b/>
          <w:color w:val="007E38"/>
          <w:sz w:val="20"/>
          <w:szCs w:val="20"/>
          <w:lang w:val="es-ES"/>
        </w:rPr>
        <w:t xml:space="preserve"> ECPA</w:t>
      </w:r>
    </w:p>
    <w:p w14:paraId="30D06EDF" w14:textId="104E3023" w:rsidR="0035272C" w:rsidRPr="00464ECB" w:rsidRDefault="00F14C85" w:rsidP="00F0146E">
      <w:pPr>
        <w:pStyle w:val="BodyText"/>
        <w:spacing w:before="10"/>
        <w:jc w:val="both"/>
        <w:rPr>
          <w:w w:val="90"/>
          <w:sz w:val="20"/>
          <w:szCs w:val="20"/>
          <w:lang w:val="es-ES"/>
        </w:rPr>
      </w:pPr>
      <w:r w:rsidRPr="00464ECB">
        <w:rPr>
          <w:noProof/>
          <w:w w:val="90"/>
          <w:sz w:val="20"/>
          <w:szCs w:val="20"/>
          <w:lang w:val="es-ES"/>
        </w:rPr>
        <w:drawing>
          <wp:anchor distT="0" distB="0" distL="0" distR="0" simplePos="0" relativeHeight="487648256" behindDoc="1" locked="0" layoutInCell="1" allowOverlap="1" wp14:anchorId="36542F4C" wp14:editId="56A75578">
            <wp:simplePos x="0" y="0"/>
            <wp:positionH relativeFrom="page">
              <wp:posOffset>2886455</wp:posOffset>
            </wp:positionH>
            <wp:positionV relativeFrom="paragraph">
              <wp:posOffset>43769</wp:posOffset>
            </wp:positionV>
            <wp:extent cx="301625" cy="91440"/>
            <wp:effectExtent l="0" t="0" r="0" b="0"/>
            <wp:wrapTopAndBottom/>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106" cstate="print"/>
                    <a:stretch>
                      <a:fillRect/>
                    </a:stretch>
                  </pic:blipFill>
                  <pic:spPr>
                    <a:xfrm>
                      <a:off x="0" y="0"/>
                      <a:ext cx="301625" cy="91440"/>
                    </a:xfrm>
                    <a:prstGeom prst="rect">
                      <a:avLst/>
                    </a:prstGeom>
                  </pic:spPr>
                </pic:pic>
              </a:graphicData>
            </a:graphic>
          </wp:anchor>
        </w:drawing>
      </w:r>
      <w:r w:rsidRPr="00464ECB">
        <w:rPr>
          <w:color w:val="007E38"/>
          <w:w w:val="90"/>
          <w:sz w:val="20"/>
          <w:szCs w:val="20"/>
          <w:lang w:val="es-ES"/>
        </w:rPr>
        <w:t xml:space="preserve">República Dominicana </w:t>
      </w:r>
      <w:r w:rsidR="00BD751C" w:rsidRPr="00464ECB">
        <w:rPr>
          <w:color w:val="007E38"/>
          <w:w w:val="90"/>
          <w:sz w:val="20"/>
          <w:szCs w:val="20"/>
          <w:lang w:val="es-ES"/>
        </w:rPr>
        <w:t xml:space="preserve">será </w:t>
      </w:r>
      <w:r w:rsidR="00F0146E" w:rsidRPr="00464ECB">
        <w:rPr>
          <w:color w:val="007E38"/>
          <w:w w:val="90"/>
          <w:sz w:val="20"/>
          <w:szCs w:val="20"/>
          <w:lang w:val="es-ES"/>
        </w:rPr>
        <w:t xml:space="preserve">el </w:t>
      </w:r>
      <w:r w:rsidR="00BD751C" w:rsidRPr="00464ECB">
        <w:rPr>
          <w:color w:val="007E38"/>
          <w:w w:val="90"/>
          <w:sz w:val="20"/>
          <w:szCs w:val="20"/>
          <w:lang w:val="es-ES"/>
        </w:rPr>
        <w:t>país anfitrión de la Sexta</w:t>
      </w:r>
      <w:r w:rsidRPr="00464ECB">
        <w:rPr>
          <w:color w:val="007E38"/>
          <w:w w:val="90"/>
          <w:sz w:val="20"/>
          <w:szCs w:val="20"/>
          <w:lang w:val="es-ES"/>
        </w:rPr>
        <w:t xml:space="preserve"> Reunión Ministerial de la ECPA en Punta Cana los días 14 y 15 de marzo de 2024. Este evento ha obtenido el apoyo de </w:t>
      </w:r>
      <w:r w:rsidR="003F59D6" w:rsidRPr="00464ECB">
        <w:rPr>
          <w:color w:val="007E38"/>
          <w:w w:val="90"/>
          <w:sz w:val="20"/>
          <w:szCs w:val="20"/>
          <w:lang w:val="es-ES"/>
        </w:rPr>
        <w:t xml:space="preserve">importantes </w:t>
      </w:r>
      <w:r w:rsidRPr="00464ECB">
        <w:rPr>
          <w:color w:val="007E38"/>
          <w:w w:val="90"/>
          <w:sz w:val="20"/>
          <w:szCs w:val="20"/>
          <w:lang w:val="es-ES"/>
        </w:rPr>
        <w:t xml:space="preserve">organizaciones, </w:t>
      </w:r>
      <w:r w:rsidRPr="00464ECB">
        <w:rPr>
          <w:b/>
          <w:color w:val="007E38"/>
          <w:w w:val="90"/>
          <w:sz w:val="20"/>
          <w:szCs w:val="20"/>
          <w:lang w:val="es-ES"/>
        </w:rPr>
        <w:t>continuando una tradición de procesos ministeriales exitosos</w:t>
      </w:r>
      <w:r w:rsidRPr="00464ECB">
        <w:rPr>
          <w:color w:val="007E38"/>
          <w:w w:val="90"/>
          <w:sz w:val="20"/>
          <w:szCs w:val="20"/>
          <w:lang w:val="es-ES"/>
        </w:rPr>
        <w:t xml:space="preserve">. Esta reunión está destinada a promover los objetivos de la ECPA y fomentar una cooperación más profunda entre los Estados </w:t>
      </w:r>
      <w:r w:rsidR="009A54E4" w:rsidRPr="00464ECB">
        <w:rPr>
          <w:color w:val="007E38"/>
          <w:w w:val="90"/>
          <w:sz w:val="20"/>
          <w:szCs w:val="20"/>
          <w:lang w:val="es-ES"/>
        </w:rPr>
        <w:t>M</w:t>
      </w:r>
      <w:r w:rsidRPr="00464ECB">
        <w:rPr>
          <w:color w:val="007E38"/>
          <w:w w:val="90"/>
          <w:sz w:val="20"/>
          <w:szCs w:val="20"/>
          <w:lang w:val="es-ES"/>
        </w:rPr>
        <w:t>iembros.</w:t>
      </w:r>
    </w:p>
    <w:p w14:paraId="654D1579" w14:textId="77777777" w:rsidR="00AC383C" w:rsidRPr="00464ECB" w:rsidRDefault="00AC383C">
      <w:pPr>
        <w:spacing w:line="228" w:lineRule="auto"/>
        <w:jc w:val="both"/>
        <w:rPr>
          <w:lang w:val="es-ES"/>
        </w:rPr>
        <w:sectPr w:rsidR="00AC383C" w:rsidRPr="00464ECB" w:rsidSect="001715B7">
          <w:type w:val="continuous"/>
          <w:pgSz w:w="12240" w:h="15840"/>
          <w:pgMar w:top="1280" w:right="520" w:bottom="280" w:left="600" w:header="0" w:footer="347" w:gutter="0"/>
          <w:cols w:num="2" w:space="720" w:equalWidth="0">
            <w:col w:w="3582" w:space="220"/>
            <w:col w:w="7318"/>
          </w:cols>
        </w:sectPr>
      </w:pPr>
    </w:p>
    <w:p w14:paraId="593DB692" w14:textId="77777777" w:rsidR="00AC383C" w:rsidRPr="00464ECB" w:rsidRDefault="00AC383C">
      <w:pPr>
        <w:pStyle w:val="BodyText"/>
        <w:spacing w:before="7"/>
        <w:rPr>
          <w:sz w:val="5"/>
          <w:lang w:val="es-ES"/>
        </w:rPr>
      </w:pPr>
    </w:p>
    <w:p w14:paraId="2F91E34B" w14:textId="77777777" w:rsidR="00AC383C" w:rsidRPr="00464ECB" w:rsidRDefault="00F26FEF">
      <w:pPr>
        <w:pStyle w:val="BodyText"/>
        <w:spacing w:line="144" w:lineRule="exact"/>
        <w:ind w:left="3940"/>
        <w:rPr>
          <w:sz w:val="14"/>
          <w:lang w:val="es-ES"/>
        </w:rPr>
      </w:pPr>
      <w:r w:rsidRPr="00464ECB">
        <w:rPr>
          <w:noProof/>
          <w:position w:val="-2"/>
          <w:sz w:val="14"/>
          <w:lang w:val="es-ES"/>
        </w:rPr>
        <w:drawing>
          <wp:inline distT="0" distB="0" distL="0" distR="0" wp14:anchorId="6C86B4C8" wp14:editId="06D254D8">
            <wp:extent cx="301625" cy="91440"/>
            <wp:effectExtent l="0" t="0" r="0" b="0"/>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107" cstate="print"/>
                    <a:stretch>
                      <a:fillRect/>
                    </a:stretch>
                  </pic:blipFill>
                  <pic:spPr>
                    <a:xfrm>
                      <a:off x="0" y="0"/>
                      <a:ext cx="301625" cy="91440"/>
                    </a:xfrm>
                    <a:prstGeom prst="rect">
                      <a:avLst/>
                    </a:prstGeom>
                  </pic:spPr>
                </pic:pic>
              </a:graphicData>
            </a:graphic>
          </wp:inline>
        </w:drawing>
      </w:r>
    </w:p>
    <w:p w14:paraId="0AC98F70" w14:textId="77777777" w:rsidR="00AC383C" w:rsidRPr="00464ECB" w:rsidRDefault="00AC383C">
      <w:pPr>
        <w:spacing w:line="144" w:lineRule="exact"/>
        <w:rPr>
          <w:sz w:val="14"/>
          <w:lang w:val="es-ES"/>
        </w:rPr>
        <w:sectPr w:rsidR="00AC383C" w:rsidRPr="00464ECB" w:rsidSect="001715B7">
          <w:type w:val="continuous"/>
          <w:pgSz w:w="12240" w:h="15840"/>
          <w:pgMar w:top="1280" w:right="520" w:bottom="280" w:left="600" w:header="0" w:footer="347" w:gutter="0"/>
          <w:cols w:space="720"/>
        </w:sectPr>
      </w:pPr>
    </w:p>
    <w:p w14:paraId="473A2785" w14:textId="77777777" w:rsidR="0035272C" w:rsidRPr="00464ECB" w:rsidRDefault="00F14C85" w:rsidP="001F1B71">
      <w:pPr>
        <w:pStyle w:val="Heading1"/>
        <w:spacing w:before="113"/>
        <w:ind w:left="3060" w:right="-130"/>
        <w:rPr>
          <w:lang w:val="es-ES"/>
        </w:rPr>
      </w:pPr>
      <w:r w:rsidRPr="00464ECB">
        <w:rPr>
          <w:noProof/>
          <w:sz w:val="72"/>
          <w:szCs w:val="72"/>
          <w:lang w:val="es-ES"/>
        </w:rPr>
        <w:lastRenderedPageBreak/>
        <mc:AlternateContent>
          <mc:Choice Requires="wpg">
            <w:drawing>
              <wp:anchor distT="0" distB="0" distL="0" distR="0" simplePos="0" relativeHeight="15791104" behindDoc="0" locked="0" layoutInCell="1" allowOverlap="1" wp14:anchorId="4E0DA36E" wp14:editId="51E87C16">
                <wp:simplePos x="0" y="0"/>
                <wp:positionH relativeFrom="page">
                  <wp:posOffset>515815</wp:posOffset>
                </wp:positionH>
                <wp:positionV relativeFrom="paragraph">
                  <wp:posOffset>75223</wp:posOffset>
                </wp:positionV>
                <wp:extent cx="1641231" cy="592015"/>
                <wp:effectExtent l="0" t="0" r="0" b="0"/>
                <wp:wrapNone/>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1231" cy="592015"/>
                          <a:chOff x="0" y="0"/>
                          <a:chExt cx="1804035" cy="704850"/>
                        </a:xfrm>
                      </wpg:grpSpPr>
                      <wps:wsp>
                        <wps:cNvPr id="255" name="Graphic 255"/>
                        <wps:cNvSpPr/>
                        <wps:spPr>
                          <a:xfrm>
                            <a:off x="0"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122A60"/>
                          </a:solidFill>
                        </wps:spPr>
                        <wps:bodyPr wrap="square" lIns="0" tIns="0" rIns="0" bIns="0" rtlCol="0">
                          <a:prstTxWarp prst="textNoShape">
                            <a:avLst/>
                          </a:prstTxWarp>
                          <a:noAutofit/>
                        </wps:bodyPr>
                      </wps:wsp>
                      <wps:wsp>
                        <wps:cNvPr id="256" name="Graphic 256"/>
                        <wps:cNvSpPr/>
                        <wps:spPr>
                          <a:xfrm>
                            <a:off x="528637"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122A60">
                              <a:alpha val="74899"/>
                            </a:srgbClr>
                          </a:solidFill>
                        </wps:spPr>
                        <wps:bodyPr wrap="square" lIns="0" tIns="0" rIns="0" bIns="0" rtlCol="0">
                          <a:prstTxWarp prst="textNoShape">
                            <a:avLst/>
                          </a:prstTxWarp>
                          <a:noAutofit/>
                        </wps:bodyPr>
                      </wps:wsp>
                      <wps:wsp>
                        <wps:cNvPr id="257" name="Graphic 257"/>
                        <wps:cNvSpPr/>
                        <wps:spPr>
                          <a:xfrm>
                            <a:off x="1057275" y="0"/>
                            <a:ext cx="746760" cy="704850"/>
                          </a:xfrm>
                          <a:custGeom>
                            <a:avLst/>
                            <a:gdLst/>
                            <a:ahLst/>
                            <a:cxnLst/>
                            <a:rect l="l" t="t" r="r" b="b"/>
                            <a:pathLst>
                              <a:path w="746760" h="704850">
                                <a:moveTo>
                                  <a:pt x="394335" y="0"/>
                                </a:moveTo>
                                <a:lnTo>
                                  <a:pt x="0" y="0"/>
                                </a:lnTo>
                                <a:lnTo>
                                  <a:pt x="352425" y="352425"/>
                                </a:lnTo>
                                <a:lnTo>
                                  <a:pt x="0" y="704850"/>
                                </a:lnTo>
                                <a:lnTo>
                                  <a:pt x="394335" y="704850"/>
                                </a:lnTo>
                                <a:lnTo>
                                  <a:pt x="746760" y="352425"/>
                                </a:lnTo>
                                <a:lnTo>
                                  <a:pt x="394335" y="0"/>
                                </a:lnTo>
                                <a:close/>
                              </a:path>
                            </a:pathLst>
                          </a:custGeom>
                          <a:solidFill>
                            <a:srgbClr val="122A60">
                              <a:alpha val="50199"/>
                            </a:srgbClr>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128E26" id="Group 254" o:spid="_x0000_s1026" style="position:absolute;margin-left:40.6pt;margin-top:5.9pt;width:129.25pt;height:46.6pt;z-index:15791104;mso-wrap-distance-left:0;mso-wrap-distance-right:0;mso-position-horizontal-relative:page;mso-width-relative:margin;mso-height-relative:margin" coordsize="18040,7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">
                <v:shape id="Graphic 255" o:spid="_x0000_s1027" style="position:absolute;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" path="m394334,l,,352425,352425,,704850r394334,l746760,352425,394334,xe" fillcolor="#122a60" stroked="f">
                  <v:path arrowok="t"/>
                </v:shape>
                <v:shape id="Graphic 256" o:spid="_x0000_s1028" style="position:absolute;left:5286;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" path="m394334,l,,352425,352425,,704850r394334,l746760,352425,394334,xe" fillcolor="#122a60" stroked="f">
                  <v:fill opacity="49087f"/>
                  <v:path arrowok="t"/>
                </v:shape>
                <v:shape id="Graphic 257" o:spid="_x0000_s1029" style="position:absolute;left:10572;width:7468;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" path="m394335,l,,352425,352425,,704850r394335,l746760,352425,394335,xe" fillcolor="#122a60" stroked="f">
                  <v:fill opacity="32896f"/>
                  <v:path arrowok="t"/>
                </v:shape>
                <w10:wrap anchorx="page"/>
              </v:group>
            </w:pict>
          </mc:Fallback>
        </mc:AlternateContent>
      </w:r>
      <w:bookmarkStart w:id="6" w:name="_TOC_250006"/>
      <w:r w:rsidRPr="00464ECB">
        <w:rPr>
          <w:color w:val="122A60"/>
          <w:sz w:val="72"/>
          <w:szCs w:val="72"/>
          <w:lang w:val="es-ES"/>
        </w:rPr>
        <w:t>LÍNEA ESTRATÉGICA</w:t>
      </w:r>
      <w:r w:rsidRPr="00464ECB">
        <w:rPr>
          <w:color w:val="122A60"/>
          <w:lang w:val="es-ES"/>
        </w:rPr>
        <w:t xml:space="preserve"> 3</w:t>
      </w:r>
      <w:bookmarkEnd w:id="6"/>
    </w:p>
    <w:p w14:paraId="4DC59CBB" w14:textId="77777777" w:rsidR="001F1B71" w:rsidRPr="00464ECB" w:rsidRDefault="00F14C85" w:rsidP="001F1B71">
      <w:pPr>
        <w:pStyle w:val="Heading6"/>
        <w:spacing w:before="0" w:line="447" w:lineRule="exact"/>
        <w:ind w:right="198"/>
        <w:rPr>
          <w:w w:val="85"/>
          <w:lang w:val="es-ES"/>
        </w:rPr>
      </w:pPr>
      <w:r w:rsidRPr="00464ECB">
        <w:rPr>
          <w:w w:val="85"/>
          <w:lang w:val="es-ES"/>
        </w:rPr>
        <w:t xml:space="preserve">PROMOVER LA EDUCACIÓN Y </w:t>
      </w:r>
      <w:r w:rsidR="002769DD" w:rsidRPr="00464ECB">
        <w:rPr>
          <w:w w:val="85"/>
          <w:lang w:val="es-ES"/>
        </w:rPr>
        <w:t xml:space="preserve">EL </w:t>
      </w:r>
    </w:p>
    <w:p w14:paraId="47AEFC3F" w14:textId="5EED398C" w:rsidR="0035272C" w:rsidRPr="00464ECB" w:rsidRDefault="002769DD" w:rsidP="001F1B71">
      <w:pPr>
        <w:pStyle w:val="Heading6"/>
        <w:spacing w:before="0" w:line="447" w:lineRule="exact"/>
        <w:ind w:right="198"/>
        <w:rPr>
          <w:lang w:val="es-ES"/>
        </w:rPr>
      </w:pPr>
      <w:r w:rsidRPr="00464ECB">
        <w:rPr>
          <w:w w:val="85"/>
          <w:lang w:val="es-ES"/>
        </w:rPr>
        <w:t>DESARROLLO HUMANO</w:t>
      </w:r>
      <w:r w:rsidR="00F14C85" w:rsidRPr="00464ECB">
        <w:rPr>
          <w:w w:val="85"/>
          <w:lang w:val="es-ES"/>
        </w:rPr>
        <w:t xml:space="preserve"> EN LAS </w:t>
      </w:r>
      <w:r w:rsidR="00F14C85" w:rsidRPr="00464ECB">
        <w:rPr>
          <w:spacing w:val="-2"/>
          <w:w w:val="85"/>
          <w:lang w:val="es-ES"/>
        </w:rPr>
        <w:t>AMÉRICAS</w:t>
      </w:r>
    </w:p>
    <w:p w14:paraId="1F0FDD8C" w14:textId="09417020" w:rsidR="0035272C" w:rsidRPr="00464ECB" w:rsidRDefault="00A52FC3">
      <w:pPr>
        <w:spacing w:before="310" w:line="252" w:lineRule="auto"/>
        <w:ind w:left="120" w:right="195"/>
        <w:jc w:val="both"/>
        <w:rPr>
          <w:w w:val="90"/>
          <w:sz w:val="24"/>
          <w:szCs w:val="24"/>
          <w:lang w:val="es-ES"/>
        </w:rPr>
      </w:pPr>
      <w:r w:rsidRPr="00464ECB">
        <w:rPr>
          <w:w w:val="90"/>
          <w:sz w:val="24"/>
          <w:szCs w:val="24"/>
          <w:lang w:val="es-ES"/>
        </w:rPr>
        <w:t>El Departamento de Desarrollo Humano, Educación y Empleo ("DDHEE") es una pieza clave del eje de desarrollo de la OEA y apoya el fortalecimiento de sistemas educativos resilientes en un contexto de cambio a través de la formulación de políticas, iniciativas y prácticas en materia de educación, y la realización de diversas actividades, programas y servicios de apoyo a la educación en los Estados Miembros.</w:t>
      </w:r>
      <w:r w:rsidR="00271D46" w:rsidRPr="00464ECB">
        <w:rPr>
          <w:w w:val="90"/>
          <w:sz w:val="24"/>
          <w:szCs w:val="24"/>
          <w:lang w:val="es-ES"/>
        </w:rPr>
        <w:t xml:space="preserve"> </w:t>
      </w:r>
      <w:r w:rsidRPr="00464ECB">
        <w:rPr>
          <w:w w:val="90"/>
          <w:sz w:val="24"/>
          <w:szCs w:val="24"/>
          <w:lang w:val="es-ES"/>
        </w:rPr>
        <w:t xml:space="preserve">Mediante becas y préstamos para estudios académicos y desarrollo profesional; formación innovadora en línea y oportunidades de intercambio de conocimientos para docentes y responsables de la formulación de políticas educativas; fomento del diálogo intersectorial entre las partes interesadas en la educación, el trabajo y la salud, junto con la sociedad civil; apoyo al fortalecimiento de la capacidad institucional; y fomento de la cooperación horizontal para la educación y el empleo, el </w:t>
      </w:r>
      <w:r w:rsidRPr="00464ECB">
        <w:rPr>
          <w:b/>
          <w:bCs/>
          <w:color w:val="292733" w:themeColor="text2" w:themeShade="BF"/>
          <w:w w:val="90"/>
          <w:sz w:val="24"/>
          <w:szCs w:val="24"/>
          <w:lang w:val="es-ES"/>
        </w:rPr>
        <w:t>DHDEE adopta un enfoque integrado destinado a ampliar el acceso a una educación de calidad y a oportunidades de aprendizaje a lo largo de toda la vida en todas las Américas</w:t>
      </w:r>
      <w:r w:rsidRPr="00464ECB">
        <w:rPr>
          <w:w w:val="90"/>
          <w:sz w:val="24"/>
          <w:szCs w:val="24"/>
          <w:lang w:val="es-ES"/>
        </w:rPr>
        <w:t>.</w:t>
      </w:r>
      <w:r w:rsidR="00271D46" w:rsidRPr="00464ECB">
        <w:rPr>
          <w:color w:val="002060"/>
          <w:w w:val="90"/>
          <w:sz w:val="24"/>
          <w:szCs w:val="24"/>
          <w:lang w:val="es-ES"/>
        </w:rPr>
        <w:t xml:space="preserve"> </w:t>
      </w:r>
      <w:r w:rsidR="00271D46" w:rsidRPr="00464ECB">
        <w:rPr>
          <w:w w:val="90"/>
          <w:sz w:val="24"/>
          <w:szCs w:val="24"/>
          <w:lang w:val="es-ES"/>
        </w:rPr>
        <w:t>El D</w:t>
      </w:r>
      <w:r w:rsidR="00A81A8F" w:rsidRPr="00464ECB">
        <w:rPr>
          <w:w w:val="90"/>
          <w:sz w:val="24"/>
          <w:szCs w:val="24"/>
          <w:lang w:val="es-ES"/>
        </w:rPr>
        <w:t>DHEE</w:t>
      </w:r>
      <w:r w:rsidR="00271D46" w:rsidRPr="00464ECB">
        <w:rPr>
          <w:w w:val="90"/>
          <w:sz w:val="24"/>
          <w:szCs w:val="24"/>
          <w:lang w:val="es-ES"/>
        </w:rPr>
        <w:t xml:space="preserve"> reconoce la educación como un derecho humano, un tema transversal a los pilares de la Organización y un factor esencial para mejorar los niveles de vida, impulsar el desarrollo económico y humano</w:t>
      </w:r>
      <w:r w:rsidRPr="00464ECB">
        <w:rPr>
          <w:w w:val="90"/>
          <w:sz w:val="24"/>
          <w:szCs w:val="24"/>
          <w:lang w:val="es-ES"/>
        </w:rPr>
        <w:t>,</w:t>
      </w:r>
      <w:r w:rsidR="00271D46" w:rsidRPr="00464ECB">
        <w:rPr>
          <w:w w:val="90"/>
          <w:sz w:val="24"/>
          <w:szCs w:val="24"/>
          <w:lang w:val="es-ES"/>
        </w:rPr>
        <w:t xml:space="preserve"> y promover la inclusión social en todas las Américas.</w:t>
      </w:r>
    </w:p>
    <w:p w14:paraId="0CB7C595" w14:textId="77777777" w:rsidR="00AC383C" w:rsidRPr="00464ECB" w:rsidRDefault="00AC383C">
      <w:pPr>
        <w:pStyle w:val="BodyText"/>
        <w:spacing w:before="307"/>
        <w:rPr>
          <w:sz w:val="24"/>
          <w:szCs w:val="24"/>
          <w:lang w:val="es-ES"/>
        </w:rPr>
      </w:pPr>
    </w:p>
    <w:p w14:paraId="3EB30379" w14:textId="057B189D" w:rsidR="0035272C" w:rsidRPr="00464ECB" w:rsidRDefault="00F14C85">
      <w:pPr>
        <w:spacing w:line="254" w:lineRule="auto"/>
        <w:ind w:left="1473"/>
        <w:rPr>
          <w:w w:val="90"/>
          <w:sz w:val="24"/>
          <w:szCs w:val="24"/>
          <w:lang w:val="es-ES"/>
        </w:rPr>
      </w:pPr>
      <w:r w:rsidRPr="00464ECB">
        <w:rPr>
          <w:noProof/>
          <w:w w:val="90"/>
          <w:sz w:val="24"/>
          <w:szCs w:val="24"/>
          <w:lang w:val="es-ES"/>
        </w:rPr>
        <mc:AlternateContent>
          <mc:Choice Requires="wps">
            <w:drawing>
              <wp:anchor distT="0" distB="0" distL="0" distR="0" simplePos="0" relativeHeight="15791616" behindDoc="0" locked="0" layoutInCell="1" allowOverlap="1" wp14:anchorId="49436633" wp14:editId="5EE89875">
                <wp:simplePos x="0" y="0"/>
                <wp:positionH relativeFrom="page">
                  <wp:posOffset>457200</wp:posOffset>
                </wp:positionH>
                <wp:positionV relativeFrom="paragraph">
                  <wp:posOffset>-2799</wp:posOffset>
                </wp:positionV>
                <wp:extent cx="483870" cy="457200"/>
                <wp:effectExtent l="0" t="0" r="0" b="0"/>
                <wp:wrapNone/>
                <wp:docPr id="258" name="Graphic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 cy="457200"/>
                        </a:xfrm>
                        <a:custGeom>
                          <a:avLst/>
                          <a:gdLst/>
                          <a:ahLst/>
                          <a:cxnLst/>
                          <a:rect l="l" t="t" r="r" b="b"/>
                          <a:pathLst>
                            <a:path w="483870" h="457200">
                              <a:moveTo>
                                <a:pt x="255270" y="0"/>
                              </a:moveTo>
                              <a:lnTo>
                                <a:pt x="0" y="0"/>
                              </a:lnTo>
                              <a:lnTo>
                                <a:pt x="228600" y="228600"/>
                              </a:lnTo>
                              <a:lnTo>
                                <a:pt x="0" y="457200"/>
                              </a:lnTo>
                              <a:lnTo>
                                <a:pt x="255270" y="457200"/>
                              </a:lnTo>
                              <a:lnTo>
                                <a:pt x="483869" y="228600"/>
                              </a:lnTo>
                              <a:lnTo>
                                <a:pt x="255270" y="0"/>
                              </a:lnTo>
                              <a:close/>
                            </a:path>
                          </a:pathLst>
                        </a:custGeom>
                        <a:solidFill>
                          <a:srgbClr val="122A60"/>
                        </a:solidFill>
                      </wps:spPr>
                      <wps:bodyPr wrap="square" lIns="0" tIns="0" rIns="0" bIns="0" rtlCol="0">
                        <a:prstTxWarp prst="textNoShape">
                          <a:avLst/>
                        </a:prstTxWarp>
                        <a:noAutofit/>
                      </wps:bodyPr>
                    </wps:wsp>
                  </a:graphicData>
                </a:graphic>
              </wp:anchor>
            </w:drawing>
          </mc:Choice>
          <mc:Fallback>
            <w:pict>
              <v:shape w14:anchorId="7DFD28A3" id="Graphic 258" o:spid="_x0000_s1026" style="position:absolute;margin-left:36pt;margin-top:-.2pt;width:38.1pt;height:36pt;z-index:15791616;visibility:visible;mso-wrap-style:square;mso-wrap-distance-left:0;mso-wrap-distance-top:0;mso-wrap-distance-right:0;mso-wrap-distance-bottom:0;mso-position-horizontal:absolute;mso-position-horizontal-relative:page;mso-position-vertical:absolute;mso-position-vertical-relative:text;v-text-anchor:top" coordsize="48387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" path="m255270,l,,228600,228600,,457200r255270,l483869,228600,255270,xe" fillcolor="#122a60" stroked="f">
                <v:path arrowok="t"/>
                <w10:wrap anchorx="page"/>
              </v:shape>
            </w:pict>
          </mc:Fallback>
        </mc:AlternateContent>
      </w:r>
      <w:r w:rsidRPr="00464ECB">
        <w:rPr>
          <w:w w:val="90"/>
          <w:sz w:val="24"/>
          <w:szCs w:val="24"/>
          <w:lang w:val="es-ES"/>
        </w:rPr>
        <w:t xml:space="preserve">Promover el debate regional y el diálogo político sobre </w:t>
      </w:r>
      <w:r w:rsidR="00527501" w:rsidRPr="00464ECB">
        <w:rPr>
          <w:w w:val="90"/>
          <w:sz w:val="24"/>
          <w:szCs w:val="24"/>
          <w:lang w:val="es-ES"/>
        </w:rPr>
        <w:t>temas</w:t>
      </w:r>
      <w:r w:rsidRPr="00464ECB">
        <w:rPr>
          <w:w w:val="90"/>
          <w:sz w:val="24"/>
          <w:szCs w:val="24"/>
          <w:lang w:val="es-ES"/>
        </w:rPr>
        <w:t xml:space="preserve"> de actualidad en materia de política y prácticas educativas en el marco de los procesos ministeriales.</w:t>
      </w:r>
    </w:p>
    <w:p w14:paraId="4E0C9F32" w14:textId="77777777" w:rsidR="00AC383C" w:rsidRPr="00464ECB" w:rsidRDefault="00AC383C">
      <w:pPr>
        <w:pStyle w:val="BodyText"/>
        <w:spacing w:before="113"/>
        <w:rPr>
          <w:w w:val="90"/>
          <w:sz w:val="24"/>
          <w:szCs w:val="24"/>
          <w:lang w:val="es-ES"/>
        </w:rPr>
      </w:pPr>
    </w:p>
    <w:p w14:paraId="74991AF6" w14:textId="651B60FB" w:rsidR="0035272C" w:rsidRPr="00464ECB" w:rsidRDefault="00F14C85">
      <w:pPr>
        <w:spacing w:before="1" w:line="254" w:lineRule="auto"/>
        <w:ind w:left="1473"/>
        <w:rPr>
          <w:w w:val="90"/>
          <w:sz w:val="24"/>
          <w:szCs w:val="24"/>
          <w:lang w:val="es-ES"/>
        </w:rPr>
      </w:pPr>
      <w:r w:rsidRPr="00464ECB">
        <w:rPr>
          <w:noProof/>
          <w:w w:val="90"/>
          <w:sz w:val="24"/>
          <w:szCs w:val="24"/>
          <w:lang w:val="es-ES"/>
        </w:rPr>
        <mc:AlternateContent>
          <mc:Choice Requires="wps">
            <w:drawing>
              <wp:anchor distT="0" distB="0" distL="0" distR="0" simplePos="0" relativeHeight="15792128" behindDoc="0" locked="0" layoutInCell="1" allowOverlap="1" wp14:anchorId="611A658E" wp14:editId="1C2D9C5E">
                <wp:simplePos x="0" y="0"/>
                <wp:positionH relativeFrom="page">
                  <wp:posOffset>457200</wp:posOffset>
                </wp:positionH>
                <wp:positionV relativeFrom="paragraph">
                  <wp:posOffset>-11381</wp:posOffset>
                </wp:positionV>
                <wp:extent cx="483870" cy="457200"/>
                <wp:effectExtent l="0" t="0" r="0" b="0"/>
                <wp:wrapNone/>
                <wp:docPr id="259" name="Graphic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 cy="457200"/>
                        </a:xfrm>
                        <a:custGeom>
                          <a:avLst/>
                          <a:gdLst/>
                          <a:ahLst/>
                          <a:cxnLst/>
                          <a:rect l="l" t="t" r="r" b="b"/>
                          <a:pathLst>
                            <a:path w="483870" h="457200">
                              <a:moveTo>
                                <a:pt x="255270" y="0"/>
                              </a:moveTo>
                              <a:lnTo>
                                <a:pt x="0" y="0"/>
                              </a:lnTo>
                              <a:lnTo>
                                <a:pt x="228600" y="228600"/>
                              </a:lnTo>
                              <a:lnTo>
                                <a:pt x="0" y="457200"/>
                              </a:lnTo>
                              <a:lnTo>
                                <a:pt x="255270" y="457200"/>
                              </a:lnTo>
                              <a:lnTo>
                                <a:pt x="483869" y="228600"/>
                              </a:lnTo>
                              <a:lnTo>
                                <a:pt x="255270" y="0"/>
                              </a:lnTo>
                              <a:close/>
                            </a:path>
                          </a:pathLst>
                        </a:custGeom>
                        <a:solidFill>
                          <a:srgbClr val="122A60"/>
                        </a:solidFill>
                      </wps:spPr>
                      <wps:bodyPr wrap="square" lIns="0" tIns="0" rIns="0" bIns="0" rtlCol="0">
                        <a:prstTxWarp prst="textNoShape">
                          <a:avLst/>
                        </a:prstTxWarp>
                        <a:noAutofit/>
                      </wps:bodyPr>
                    </wps:wsp>
                  </a:graphicData>
                </a:graphic>
              </wp:anchor>
            </w:drawing>
          </mc:Choice>
          <mc:Fallback>
            <w:pict>
              <v:shape w14:anchorId="6D18F365" id="Graphic 259" o:spid="_x0000_s1026" style="position:absolute;margin-left:36pt;margin-top:-.9pt;width:38.1pt;height:36pt;z-index:15792128;visibility:visible;mso-wrap-style:square;mso-wrap-distance-left:0;mso-wrap-distance-top:0;mso-wrap-distance-right:0;mso-wrap-distance-bottom:0;mso-position-horizontal:absolute;mso-position-horizontal-relative:page;mso-position-vertical:absolute;mso-position-vertical-relative:text;v-text-anchor:top" coordsize="48387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" path="m255270,l,,228600,228600,,457200r255270,l483869,228600,255270,xe" fillcolor="#122a60" stroked="f">
                <v:path arrowok="t"/>
                <w10:wrap anchorx="page"/>
              </v:shape>
            </w:pict>
          </mc:Fallback>
        </mc:AlternateContent>
      </w:r>
      <w:r w:rsidR="00D54C96" w:rsidRPr="00464ECB">
        <w:rPr>
          <w:w w:val="90"/>
          <w:sz w:val="24"/>
          <w:szCs w:val="24"/>
          <w:lang w:val="es-ES"/>
        </w:rPr>
        <w:t>Fortalecer</w:t>
      </w:r>
      <w:r w:rsidRPr="00464ECB">
        <w:rPr>
          <w:w w:val="90"/>
          <w:sz w:val="24"/>
          <w:szCs w:val="24"/>
          <w:lang w:val="es-ES"/>
        </w:rPr>
        <w:t xml:space="preserve"> las capacidades institucionales de los Estados </w:t>
      </w:r>
      <w:r w:rsidR="00CF5494" w:rsidRPr="00464ECB">
        <w:rPr>
          <w:w w:val="90"/>
          <w:sz w:val="24"/>
          <w:szCs w:val="24"/>
          <w:lang w:val="es-ES"/>
        </w:rPr>
        <w:t>M</w:t>
      </w:r>
      <w:r w:rsidRPr="00464ECB">
        <w:rPr>
          <w:w w:val="90"/>
          <w:sz w:val="24"/>
          <w:szCs w:val="24"/>
          <w:lang w:val="es-ES"/>
        </w:rPr>
        <w:t xml:space="preserve">iembros para </w:t>
      </w:r>
      <w:r w:rsidR="00CF56B2" w:rsidRPr="00464ECB">
        <w:rPr>
          <w:w w:val="90"/>
          <w:sz w:val="24"/>
          <w:szCs w:val="24"/>
          <w:lang w:val="es-ES"/>
        </w:rPr>
        <w:t>aportar</w:t>
      </w:r>
      <w:r w:rsidRPr="00464ECB">
        <w:rPr>
          <w:w w:val="90"/>
          <w:sz w:val="24"/>
          <w:szCs w:val="24"/>
          <w:lang w:val="es-ES"/>
        </w:rPr>
        <w:t xml:space="preserve"> una educación de calidad, inclusiva y equitativa.</w:t>
      </w:r>
    </w:p>
    <w:p w14:paraId="30E0F198" w14:textId="77777777" w:rsidR="00AC383C" w:rsidRPr="00464ECB" w:rsidRDefault="00AC383C">
      <w:pPr>
        <w:pStyle w:val="BodyText"/>
        <w:spacing w:before="118"/>
        <w:rPr>
          <w:w w:val="90"/>
          <w:sz w:val="24"/>
          <w:szCs w:val="24"/>
          <w:lang w:val="es-ES"/>
        </w:rPr>
      </w:pPr>
    </w:p>
    <w:p w14:paraId="30AC3FB0" w14:textId="5B5F6C7E" w:rsidR="0035272C" w:rsidRPr="00464ECB" w:rsidRDefault="00F14C85">
      <w:pPr>
        <w:spacing w:line="252" w:lineRule="auto"/>
        <w:ind w:left="1473" w:right="309"/>
        <w:jc w:val="both"/>
        <w:rPr>
          <w:w w:val="90"/>
          <w:sz w:val="24"/>
          <w:szCs w:val="24"/>
          <w:lang w:val="es-ES"/>
        </w:rPr>
      </w:pPr>
      <w:r w:rsidRPr="00464ECB">
        <w:rPr>
          <w:noProof/>
          <w:w w:val="90"/>
          <w:sz w:val="24"/>
          <w:szCs w:val="24"/>
          <w:lang w:val="es-ES"/>
        </w:rPr>
        <mc:AlternateContent>
          <mc:Choice Requires="wps">
            <w:drawing>
              <wp:anchor distT="0" distB="0" distL="0" distR="0" simplePos="0" relativeHeight="15792640" behindDoc="0" locked="0" layoutInCell="1" allowOverlap="1" wp14:anchorId="2198B8E3" wp14:editId="1CD49027">
                <wp:simplePos x="0" y="0"/>
                <wp:positionH relativeFrom="page">
                  <wp:posOffset>457200</wp:posOffset>
                </wp:positionH>
                <wp:positionV relativeFrom="paragraph">
                  <wp:posOffset>92152</wp:posOffset>
                </wp:positionV>
                <wp:extent cx="483870" cy="457200"/>
                <wp:effectExtent l="0" t="0" r="0" b="0"/>
                <wp:wrapNone/>
                <wp:docPr id="260" name="Graphic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 cy="457200"/>
                        </a:xfrm>
                        <a:custGeom>
                          <a:avLst/>
                          <a:gdLst/>
                          <a:ahLst/>
                          <a:cxnLst/>
                          <a:rect l="l" t="t" r="r" b="b"/>
                          <a:pathLst>
                            <a:path w="483870" h="457200">
                              <a:moveTo>
                                <a:pt x="255270" y="0"/>
                              </a:moveTo>
                              <a:lnTo>
                                <a:pt x="0" y="0"/>
                              </a:lnTo>
                              <a:lnTo>
                                <a:pt x="228600" y="228600"/>
                              </a:lnTo>
                              <a:lnTo>
                                <a:pt x="0" y="457200"/>
                              </a:lnTo>
                              <a:lnTo>
                                <a:pt x="255270" y="457200"/>
                              </a:lnTo>
                              <a:lnTo>
                                <a:pt x="483869" y="228600"/>
                              </a:lnTo>
                              <a:lnTo>
                                <a:pt x="255270" y="0"/>
                              </a:lnTo>
                              <a:close/>
                            </a:path>
                          </a:pathLst>
                        </a:custGeom>
                        <a:solidFill>
                          <a:srgbClr val="122A60"/>
                        </a:solidFill>
                      </wps:spPr>
                      <wps:bodyPr wrap="square" lIns="0" tIns="0" rIns="0" bIns="0" rtlCol="0">
                        <a:prstTxWarp prst="textNoShape">
                          <a:avLst/>
                        </a:prstTxWarp>
                        <a:noAutofit/>
                      </wps:bodyPr>
                    </wps:wsp>
                  </a:graphicData>
                </a:graphic>
              </wp:anchor>
            </w:drawing>
          </mc:Choice>
          <mc:Fallback>
            <w:pict>
              <v:shape w14:anchorId="48072C8E" id="Graphic 260" o:spid="_x0000_s1026" style="position:absolute;margin-left:36pt;margin-top:7.25pt;width:38.1pt;height:36pt;z-index:15792640;visibility:visible;mso-wrap-style:square;mso-wrap-distance-left:0;mso-wrap-distance-top:0;mso-wrap-distance-right:0;mso-wrap-distance-bottom:0;mso-position-horizontal:absolute;mso-position-horizontal-relative:page;mso-position-vertical:absolute;mso-position-vertical-relative:text;v-text-anchor:top" coordsize="48387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" path="m255270,l,,228600,228600,,457200r255270,l483869,228600,255270,xe" fillcolor="#122a60" stroked="f">
                <v:path arrowok="t"/>
                <w10:wrap anchorx="page"/>
              </v:shape>
            </w:pict>
          </mc:Fallback>
        </mc:AlternateContent>
      </w:r>
      <w:r w:rsidRPr="00464ECB">
        <w:rPr>
          <w:w w:val="90"/>
          <w:sz w:val="24"/>
          <w:szCs w:val="24"/>
          <w:lang w:val="es-ES"/>
        </w:rPr>
        <w:t xml:space="preserve">Mejorar las capacidades institucionales de los Estados Miembros para ofrecer una educación de calidad, inclusiva y equitativa mediante programas de fortalecimiento de la profesión docente y de integración de las </w:t>
      </w:r>
      <w:r w:rsidR="00E772BB" w:rsidRPr="00464ECB">
        <w:rPr>
          <w:w w:val="90"/>
          <w:sz w:val="24"/>
          <w:szCs w:val="24"/>
          <w:lang w:val="es-ES"/>
        </w:rPr>
        <w:t>tecnologías de la información y la comunicación</w:t>
      </w:r>
      <w:r w:rsidRPr="00464ECB">
        <w:rPr>
          <w:w w:val="90"/>
          <w:sz w:val="24"/>
          <w:szCs w:val="24"/>
          <w:lang w:val="es-ES"/>
        </w:rPr>
        <w:t xml:space="preserve"> en la educación.</w:t>
      </w:r>
    </w:p>
    <w:p w14:paraId="02990551" w14:textId="77777777" w:rsidR="00AC383C" w:rsidRPr="00464ECB" w:rsidRDefault="00AC383C">
      <w:pPr>
        <w:pStyle w:val="BodyText"/>
        <w:spacing w:before="123"/>
        <w:rPr>
          <w:w w:val="90"/>
          <w:sz w:val="24"/>
          <w:szCs w:val="24"/>
          <w:lang w:val="es-ES"/>
        </w:rPr>
      </w:pPr>
    </w:p>
    <w:p w14:paraId="5B140134" w14:textId="787C92D1" w:rsidR="0035272C" w:rsidRPr="00464ECB" w:rsidRDefault="00F14C85">
      <w:pPr>
        <w:spacing w:line="252" w:lineRule="auto"/>
        <w:ind w:left="1473"/>
        <w:rPr>
          <w:w w:val="90"/>
          <w:sz w:val="24"/>
          <w:szCs w:val="24"/>
          <w:lang w:val="es-ES"/>
        </w:rPr>
      </w:pPr>
      <w:r w:rsidRPr="00464ECB">
        <w:rPr>
          <w:noProof/>
          <w:w w:val="90"/>
          <w:sz w:val="24"/>
          <w:szCs w:val="24"/>
          <w:lang w:val="es-ES"/>
        </w:rPr>
        <mc:AlternateContent>
          <mc:Choice Requires="wps">
            <w:drawing>
              <wp:anchor distT="0" distB="0" distL="0" distR="0" simplePos="0" relativeHeight="15793152" behindDoc="0" locked="0" layoutInCell="1" allowOverlap="1" wp14:anchorId="53F41822" wp14:editId="21AADF05">
                <wp:simplePos x="0" y="0"/>
                <wp:positionH relativeFrom="page">
                  <wp:posOffset>457200</wp:posOffset>
                </wp:positionH>
                <wp:positionV relativeFrom="paragraph">
                  <wp:posOffset>106689</wp:posOffset>
                </wp:positionV>
                <wp:extent cx="483870" cy="457200"/>
                <wp:effectExtent l="0" t="0" r="0" b="0"/>
                <wp:wrapNone/>
                <wp:docPr id="261" name="Graphic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 cy="457200"/>
                        </a:xfrm>
                        <a:custGeom>
                          <a:avLst/>
                          <a:gdLst/>
                          <a:ahLst/>
                          <a:cxnLst/>
                          <a:rect l="l" t="t" r="r" b="b"/>
                          <a:pathLst>
                            <a:path w="483870" h="457200">
                              <a:moveTo>
                                <a:pt x="255270" y="0"/>
                              </a:moveTo>
                              <a:lnTo>
                                <a:pt x="0" y="0"/>
                              </a:lnTo>
                              <a:lnTo>
                                <a:pt x="228600" y="228599"/>
                              </a:lnTo>
                              <a:lnTo>
                                <a:pt x="0" y="457199"/>
                              </a:lnTo>
                              <a:lnTo>
                                <a:pt x="255270" y="457199"/>
                              </a:lnTo>
                              <a:lnTo>
                                <a:pt x="483869" y="228599"/>
                              </a:lnTo>
                              <a:lnTo>
                                <a:pt x="255270" y="0"/>
                              </a:lnTo>
                              <a:close/>
                            </a:path>
                          </a:pathLst>
                        </a:custGeom>
                        <a:solidFill>
                          <a:srgbClr val="122A60"/>
                        </a:solidFill>
                      </wps:spPr>
                      <wps:bodyPr wrap="square" lIns="0" tIns="0" rIns="0" bIns="0" rtlCol="0">
                        <a:prstTxWarp prst="textNoShape">
                          <a:avLst/>
                        </a:prstTxWarp>
                        <a:noAutofit/>
                      </wps:bodyPr>
                    </wps:wsp>
                  </a:graphicData>
                </a:graphic>
              </wp:anchor>
            </w:drawing>
          </mc:Choice>
          <mc:Fallback>
            <w:pict>
              <v:shape w14:anchorId="4C4E1160" id="Graphic 261" o:spid="_x0000_s1026" style="position:absolute;margin-left:36pt;margin-top:8.4pt;width:38.1pt;height:36pt;z-index:15793152;visibility:visible;mso-wrap-style:square;mso-wrap-distance-left:0;mso-wrap-distance-top:0;mso-wrap-distance-right:0;mso-wrap-distance-bottom:0;mso-position-horizontal:absolute;mso-position-horizontal-relative:page;mso-position-vertical:absolute;mso-position-vertical-relative:text;v-text-anchor:top" coordsize="48387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" path="m255270,l,,228600,228599,,457199r255270,l483869,228599,255270,xe" fillcolor="#122a60" stroked="f">
                <v:path arrowok="t"/>
                <w10:wrap anchorx="page"/>
              </v:shape>
            </w:pict>
          </mc:Fallback>
        </mc:AlternateContent>
      </w:r>
      <w:r w:rsidRPr="00464ECB">
        <w:rPr>
          <w:w w:val="90"/>
          <w:sz w:val="24"/>
          <w:szCs w:val="24"/>
          <w:lang w:val="es-ES"/>
        </w:rPr>
        <w:t>Ampliar y mejorar el acceso a oportunidades educativas</w:t>
      </w:r>
      <w:r w:rsidRPr="00464ECB">
        <w:rPr>
          <w:w w:val="90"/>
          <w:sz w:val="28"/>
          <w:lang w:val="es-ES"/>
        </w:rPr>
        <w:t xml:space="preserve"> </w:t>
      </w:r>
      <w:r w:rsidRPr="00464ECB">
        <w:rPr>
          <w:w w:val="90"/>
          <w:sz w:val="24"/>
          <w:szCs w:val="24"/>
          <w:lang w:val="es-ES"/>
        </w:rPr>
        <w:t xml:space="preserve">de calidad, inclusivas, equitativas y </w:t>
      </w:r>
      <w:r w:rsidR="00E2570C" w:rsidRPr="00464ECB">
        <w:rPr>
          <w:w w:val="90"/>
          <w:sz w:val="24"/>
          <w:szCs w:val="24"/>
          <w:lang w:val="es-ES"/>
        </w:rPr>
        <w:t>adecuadas</w:t>
      </w:r>
      <w:r w:rsidR="009523A3" w:rsidRPr="00464ECB">
        <w:rPr>
          <w:w w:val="90"/>
          <w:sz w:val="24"/>
          <w:szCs w:val="24"/>
          <w:lang w:val="es-ES"/>
        </w:rPr>
        <w:t xml:space="preserve"> en los Estados Miembros</w:t>
      </w:r>
      <w:r w:rsidRPr="00464ECB">
        <w:rPr>
          <w:w w:val="90"/>
          <w:sz w:val="24"/>
          <w:szCs w:val="24"/>
          <w:lang w:val="es-ES"/>
        </w:rPr>
        <w:t>, y promover el aprendizaje permanente y el desarrollo de la mano de obra.</w:t>
      </w:r>
    </w:p>
    <w:p w14:paraId="5DD83CBC" w14:textId="77777777" w:rsidR="00AC383C" w:rsidRPr="00464ECB" w:rsidRDefault="00AC383C">
      <w:pPr>
        <w:spacing w:line="252" w:lineRule="auto"/>
        <w:rPr>
          <w:sz w:val="28"/>
          <w:lang w:val="es-ES"/>
        </w:rPr>
        <w:sectPr w:rsidR="00AC383C" w:rsidRPr="00464ECB" w:rsidSect="001715B7">
          <w:footerReference w:type="default" r:id="rId108"/>
          <w:pgSz w:w="12240" w:h="15840"/>
          <w:pgMar w:top="500" w:right="520" w:bottom="1720" w:left="600" w:header="0" w:footer="1528" w:gutter="0"/>
          <w:cols w:space="720"/>
        </w:sectPr>
      </w:pPr>
    </w:p>
    <w:p w14:paraId="01BA4ED8" w14:textId="2BA12E0E" w:rsidR="0035272C" w:rsidRPr="00464ECB" w:rsidRDefault="00F14C85">
      <w:pPr>
        <w:pStyle w:val="Heading3"/>
        <w:spacing w:line="240" w:lineRule="auto"/>
        <w:ind w:right="0"/>
        <w:jc w:val="left"/>
        <w:rPr>
          <w:lang w:val="es-ES"/>
        </w:rPr>
      </w:pPr>
      <w:r w:rsidRPr="00464ECB">
        <w:rPr>
          <w:noProof/>
          <w:lang w:val="es-ES"/>
        </w:rPr>
        <w:lastRenderedPageBreak/>
        <mc:AlternateContent>
          <mc:Choice Requires="wps">
            <w:drawing>
              <wp:anchor distT="0" distB="0" distL="0" distR="0" simplePos="0" relativeHeight="15796224" behindDoc="0" locked="0" layoutInCell="1" allowOverlap="1" wp14:anchorId="2664C320" wp14:editId="333A74CB">
                <wp:simplePos x="0" y="0"/>
                <wp:positionH relativeFrom="page">
                  <wp:posOffset>761352</wp:posOffset>
                </wp:positionH>
                <wp:positionV relativeFrom="paragraph">
                  <wp:posOffset>1147254</wp:posOffset>
                </wp:positionV>
                <wp:extent cx="831215" cy="457200"/>
                <wp:effectExtent l="0" t="0" r="0" b="0"/>
                <wp:wrapNone/>
                <wp:docPr id="262" name="Graphic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1215" cy="457200"/>
                        </a:xfrm>
                        <a:custGeom>
                          <a:avLst/>
                          <a:gdLst/>
                          <a:ahLst/>
                          <a:cxnLst/>
                          <a:rect l="l" t="t" r="r" b="b"/>
                          <a:pathLst>
                            <a:path w="831215" h="457200">
                              <a:moveTo>
                                <a:pt x="682002" y="240868"/>
                              </a:moveTo>
                              <a:lnTo>
                                <a:pt x="415290" y="335127"/>
                              </a:lnTo>
                              <a:lnTo>
                                <a:pt x="148590" y="240868"/>
                              </a:lnTo>
                              <a:lnTo>
                                <a:pt x="148590" y="352259"/>
                              </a:lnTo>
                              <a:lnTo>
                                <a:pt x="184937" y="402691"/>
                              </a:lnTo>
                              <a:lnTo>
                                <a:pt x="226580" y="424268"/>
                              </a:lnTo>
                              <a:lnTo>
                                <a:pt x="280530" y="441477"/>
                              </a:lnTo>
                              <a:lnTo>
                                <a:pt x="344271" y="452869"/>
                              </a:lnTo>
                              <a:lnTo>
                                <a:pt x="415290" y="456984"/>
                              </a:lnTo>
                              <a:lnTo>
                                <a:pt x="486308" y="452869"/>
                              </a:lnTo>
                              <a:lnTo>
                                <a:pt x="550062" y="441477"/>
                              </a:lnTo>
                              <a:lnTo>
                                <a:pt x="604012" y="424268"/>
                              </a:lnTo>
                              <a:lnTo>
                                <a:pt x="645655" y="402691"/>
                              </a:lnTo>
                              <a:lnTo>
                                <a:pt x="682002" y="352259"/>
                              </a:lnTo>
                              <a:lnTo>
                                <a:pt x="682002" y="240868"/>
                              </a:lnTo>
                              <a:close/>
                            </a:path>
                            <a:path w="831215" h="457200">
                              <a:moveTo>
                                <a:pt x="830592" y="148526"/>
                              </a:moveTo>
                              <a:lnTo>
                                <a:pt x="415290" y="0"/>
                              </a:lnTo>
                              <a:lnTo>
                                <a:pt x="0" y="148526"/>
                              </a:lnTo>
                              <a:lnTo>
                                <a:pt x="53340" y="167563"/>
                              </a:lnTo>
                              <a:lnTo>
                                <a:pt x="53340" y="342734"/>
                              </a:lnTo>
                              <a:lnTo>
                                <a:pt x="54851" y="350139"/>
                              </a:lnTo>
                              <a:lnTo>
                                <a:pt x="58940" y="356196"/>
                              </a:lnTo>
                              <a:lnTo>
                                <a:pt x="64998" y="360286"/>
                              </a:lnTo>
                              <a:lnTo>
                                <a:pt x="72390" y="361784"/>
                              </a:lnTo>
                              <a:lnTo>
                                <a:pt x="79794" y="360286"/>
                              </a:lnTo>
                              <a:lnTo>
                                <a:pt x="85852" y="356196"/>
                              </a:lnTo>
                              <a:lnTo>
                                <a:pt x="89941" y="350139"/>
                              </a:lnTo>
                              <a:lnTo>
                                <a:pt x="91440" y="342734"/>
                              </a:lnTo>
                              <a:lnTo>
                                <a:pt x="91440" y="180886"/>
                              </a:lnTo>
                              <a:lnTo>
                                <a:pt x="415290" y="294182"/>
                              </a:lnTo>
                              <a:lnTo>
                                <a:pt x="830592" y="148526"/>
                              </a:lnTo>
                              <a:close/>
                            </a:path>
                          </a:pathLst>
                        </a:custGeom>
                        <a:solidFill>
                          <a:srgbClr val="122A60"/>
                        </a:solidFill>
                      </wps:spPr>
                      <wps:bodyPr wrap="square" lIns="0" tIns="0" rIns="0" bIns="0" rtlCol="0">
                        <a:prstTxWarp prst="textNoShape">
                          <a:avLst/>
                        </a:prstTxWarp>
                        <a:noAutofit/>
                      </wps:bodyPr>
                    </wps:wsp>
                  </a:graphicData>
                </a:graphic>
              </wp:anchor>
            </w:drawing>
          </mc:Choice>
          <mc:Fallback>
            <w:pict>
              <v:shape w14:anchorId="0B9D70C0" id="Graphic 262" o:spid="_x0000_s1026" style="position:absolute;margin-left:59.95pt;margin-top:90.35pt;width:65.45pt;height:36pt;z-index:15796224;visibility:visible;mso-wrap-style:square;mso-wrap-distance-left:0;mso-wrap-distance-top:0;mso-wrap-distance-right:0;mso-wrap-distance-bottom:0;mso-position-horizontal:absolute;mso-position-horizontal-relative:page;mso-position-vertical:absolute;mso-position-vertical-relative:text;v-text-anchor:top" coordsize="831215,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" path="m682002,240868l415290,335127,148590,240868r,111391l184937,402691r41643,21577l280530,441477r63741,11392l415290,456984r71018,-4115l550062,441477r53950,-17209l645655,402691r36347,-50432l682002,240868xem830592,148526l415290,,,148526r53340,19037l53340,342734r1511,7405l58940,356196r6058,4090l72390,361784r7404,-1498l85852,356196r4089,-6057l91440,342734r,-161848l415290,294182,830592,148526xe" fillcolor="#122a60" stroked="f">
                <v:path arrowok="t"/>
                <w10:wrap anchorx="page"/>
              </v:shape>
            </w:pict>
          </mc:Fallback>
        </mc:AlternateContent>
      </w:r>
      <w:r w:rsidRPr="00464ECB">
        <w:rPr>
          <w:noProof/>
          <w:lang w:val="es-ES"/>
        </w:rPr>
        <mc:AlternateContent>
          <mc:Choice Requires="wpg">
            <w:drawing>
              <wp:anchor distT="0" distB="0" distL="0" distR="0" simplePos="0" relativeHeight="15796736" behindDoc="0" locked="0" layoutInCell="1" allowOverlap="1" wp14:anchorId="121195D3" wp14:editId="649F6F81">
                <wp:simplePos x="0" y="0"/>
                <wp:positionH relativeFrom="page">
                  <wp:posOffset>6043460</wp:posOffset>
                </wp:positionH>
                <wp:positionV relativeFrom="page">
                  <wp:posOffset>2692971</wp:posOffset>
                </wp:positionV>
                <wp:extent cx="808355" cy="733425"/>
                <wp:effectExtent l="0" t="0" r="0" b="0"/>
                <wp:wrapNone/>
                <wp:docPr id="263"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8355" cy="733425"/>
                          <a:chOff x="0" y="0"/>
                          <a:chExt cx="808355" cy="733425"/>
                        </a:xfrm>
                      </wpg:grpSpPr>
                      <wps:wsp>
                        <wps:cNvPr id="264" name="Graphic 264"/>
                        <wps:cNvSpPr/>
                        <wps:spPr>
                          <a:xfrm>
                            <a:off x="255740" y="510539"/>
                            <a:ext cx="552450" cy="184785"/>
                          </a:xfrm>
                          <a:custGeom>
                            <a:avLst/>
                            <a:gdLst/>
                            <a:ahLst/>
                            <a:cxnLst/>
                            <a:rect l="l" t="t" r="r" b="b"/>
                            <a:pathLst>
                              <a:path w="552450" h="184785">
                                <a:moveTo>
                                  <a:pt x="129628" y="43243"/>
                                </a:moveTo>
                                <a:lnTo>
                                  <a:pt x="126225" y="26416"/>
                                </a:lnTo>
                                <a:lnTo>
                                  <a:pt x="116967" y="12674"/>
                                </a:lnTo>
                                <a:lnTo>
                                  <a:pt x="103225" y="3403"/>
                                </a:lnTo>
                                <a:lnTo>
                                  <a:pt x="86398" y="0"/>
                                </a:lnTo>
                                <a:lnTo>
                                  <a:pt x="69557" y="3403"/>
                                </a:lnTo>
                                <a:lnTo>
                                  <a:pt x="55803" y="12674"/>
                                </a:lnTo>
                                <a:lnTo>
                                  <a:pt x="46532" y="26416"/>
                                </a:lnTo>
                                <a:lnTo>
                                  <a:pt x="43141" y="43243"/>
                                </a:lnTo>
                                <a:lnTo>
                                  <a:pt x="46532" y="60083"/>
                                </a:lnTo>
                                <a:lnTo>
                                  <a:pt x="55803" y="73825"/>
                                </a:lnTo>
                                <a:lnTo>
                                  <a:pt x="69557" y="83096"/>
                                </a:lnTo>
                                <a:lnTo>
                                  <a:pt x="86398" y="86487"/>
                                </a:lnTo>
                                <a:lnTo>
                                  <a:pt x="103225" y="83096"/>
                                </a:lnTo>
                                <a:lnTo>
                                  <a:pt x="116967" y="73825"/>
                                </a:lnTo>
                                <a:lnTo>
                                  <a:pt x="126225" y="60083"/>
                                </a:lnTo>
                                <a:lnTo>
                                  <a:pt x="129628" y="43243"/>
                                </a:lnTo>
                                <a:close/>
                              </a:path>
                              <a:path w="552450" h="184785">
                                <a:moveTo>
                                  <a:pt x="171450" y="184785"/>
                                </a:moveTo>
                                <a:lnTo>
                                  <a:pt x="171310" y="134797"/>
                                </a:lnTo>
                                <a:lnTo>
                                  <a:pt x="132245" y="107289"/>
                                </a:lnTo>
                                <a:lnTo>
                                  <a:pt x="94678" y="98755"/>
                                </a:lnTo>
                                <a:lnTo>
                                  <a:pt x="85725" y="98399"/>
                                </a:lnTo>
                                <a:lnTo>
                                  <a:pt x="76771" y="98844"/>
                                </a:lnTo>
                                <a:lnTo>
                                  <a:pt x="39293" y="107530"/>
                                </a:lnTo>
                                <a:lnTo>
                                  <a:pt x="3289" y="128485"/>
                                </a:lnTo>
                                <a:lnTo>
                                  <a:pt x="0" y="184785"/>
                                </a:lnTo>
                                <a:lnTo>
                                  <a:pt x="171450" y="184785"/>
                                </a:lnTo>
                                <a:close/>
                              </a:path>
                              <a:path w="552450" h="184785">
                                <a:moveTo>
                                  <a:pt x="318795" y="43243"/>
                                </a:moveTo>
                                <a:lnTo>
                                  <a:pt x="315391" y="26416"/>
                                </a:lnTo>
                                <a:lnTo>
                                  <a:pt x="306120" y="12674"/>
                                </a:lnTo>
                                <a:lnTo>
                                  <a:pt x="292379" y="3403"/>
                                </a:lnTo>
                                <a:lnTo>
                                  <a:pt x="275551" y="0"/>
                                </a:lnTo>
                                <a:lnTo>
                                  <a:pt x="258711" y="3403"/>
                                </a:lnTo>
                                <a:lnTo>
                                  <a:pt x="244970" y="12674"/>
                                </a:lnTo>
                                <a:lnTo>
                                  <a:pt x="235699" y="26416"/>
                                </a:lnTo>
                                <a:lnTo>
                                  <a:pt x="232308" y="43243"/>
                                </a:lnTo>
                                <a:lnTo>
                                  <a:pt x="235699" y="60083"/>
                                </a:lnTo>
                                <a:lnTo>
                                  <a:pt x="244970" y="73825"/>
                                </a:lnTo>
                                <a:lnTo>
                                  <a:pt x="258711" y="83096"/>
                                </a:lnTo>
                                <a:lnTo>
                                  <a:pt x="275551" y="86487"/>
                                </a:lnTo>
                                <a:lnTo>
                                  <a:pt x="292379" y="83096"/>
                                </a:lnTo>
                                <a:lnTo>
                                  <a:pt x="306120" y="73825"/>
                                </a:lnTo>
                                <a:lnTo>
                                  <a:pt x="315391" y="60083"/>
                                </a:lnTo>
                                <a:lnTo>
                                  <a:pt x="318795" y="43243"/>
                                </a:lnTo>
                                <a:close/>
                              </a:path>
                              <a:path w="552450" h="184785">
                                <a:moveTo>
                                  <a:pt x="361950" y="184785"/>
                                </a:moveTo>
                                <a:lnTo>
                                  <a:pt x="361810" y="134797"/>
                                </a:lnTo>
                                <a:lnTo>
                                  <a:pt x="322745" y="107289"/>
                                </a:lnTo>
                                <a:lnTo>
                                  <a:pt x="285178" y="98755"/>
                                </a:lnTo>
                                <a:lnTo>
                                  <a:pt x="276225" y="98399"/>
                                </a:lnTo>
                                <a:lnTo>
                                  <a:pt x="267271" y="98844"/>
                                </a:lnTo>
                                <a:lnTo>
                                  <a:pt x="229793" y="107530"/>
                                </a:lnTo>
                                <a:lnTo>
                                  <a:pt x="193789" y="128485"/>
                                </a:lnTo>
                                <a:lnTo>
                                  <a:pt x="190500" y="184785"/>
                                </a:lnTo>
                                <a:lnTo>
                                  <a:pt x="361950" y="184785"/>
                                </a:lnTo>
                                <a:close/>
                              </a:path>
                              <a:path w="552450" h="184785">
                                <a:moveTo>
                                  <a:pt x="509295" y="43243"/>
                                </a:moveTo>
                                <a:lnTo>
                                  <a:pt x="505891" y="26416"/>
                                </a:lnTo>
                                <a:lnTo>
                                  <a:pt x="496620" y="12674"/>
                                </a:lnTo>
                                <a:lnTo>
                                  <a:pt x="482879" y="3403"/>
                                </a:lnTo>
                                <a:lnTo>
                                  <a:pt x="466051" y="0"/>
                                </a:lnTo>
                                <a:lnTo>
                                  <a:pt x="449224" y="3403"/>
                                </a:lnTo>
                                <a:lnTo>
                                  <a:pt x="435483" y="12674"/>
                                </a:lnTo>
                                <a:lnTo>
                                  <a:pt x="426212" y="26416"/>
                                </a:lnTo>
                                <a:lnTo>
                                  <a:pt x="422821" y="43243"/>
                                </a:lnTo>
                                <a:lnTo>
                                  <a:pt x="426212" y="60083"/>
                                </a:lnTo>
                                <a:lnTo>
                                  <a:pt x="435483" y="73825"/>
                                </a:lnTo>
                                <a:lnTo>
                                  <a:pt x="449224" y="83096"/>
                                </a:lnTo>
                                <a:lnTo>
                                  <a:pt x="466051" y="86487"/>
                                </a:lnTo>
                                <a:lnTo>
                                  <a:pt x="482879" y="83096"/>
                                </a:lnTo>
                                <a:lnTo>
                                  <a:pt x="496620" y="73825"/>
                                </a:lnTo>
                                <a:lnTo>
                                  <a:pt x="505891" y="60083"/>
                                </a:lnTo>
                                <a:lnTo>
                                  <a:pt x="509295" y="43243"/>
                                </a:lnTo>
                                <a:close/>
                              </a:path>
                              <a:path w="552450" h="184785">
                                <a:moveTo>
                                  <a:pt x="552450" y="184785"/>
                                </a:moveTo>
                                <a:lnTo>
                                  <a:pt x="552310" y="134797"/>
                                </a:lnTo>
                                <a:lnTo>
                                  <a:pt x="513245" y="107289"/>
                                </a:lnTo>
                                <a:lnTo>
                                  <a:pt x="475678" y="98755"/>
                                </a:lnTo>
                                <a:lnTo>
                                  <a:pt x="466725" y="98399"/>
                                </a:lnTo>
                                <a:lnTo>
                                  <a:pt x="457771" y="98844"/>
                                </a:lnTo>
                                <a:lnTo>
                                  <a:pt x="420293" y="107530"/>
                                </a:lnTo>
                                <a:lnTo>
                                  <a:pt x="384289" y="128485"/>
                                </a:lnTo>
                                <a:lnTo>
                                  <a:pt x="381000" y="184785"/>
                                </a:lnTo>
                                <a:lnTo>
                                  <a:pt x="552450" y="184785"/>
                                </a:lnTo>
                                <a:close/>
                              </a:path>
                            </a:pathLst>
                          </a:custGeom>
                          <a:solidFill>
                            <a:srgbClr val="122A60"/>
                          </a:solidFill>
                        </wps:spPr>
                        <wps:bodyPr wrap="square" lIns="0" tIns="0" rIns="0" bIns="0" rtlCol="0">
                          <a:prstTxWarp prst="textNoShape">
                            <a:avLst/>
                          </a:prstTxWarp>
                          <a:noAutofit/>
                        </wps:bodyPr>
                      </wps:wsp>
                      <pic:pic xmlns:pic="http://schemas.openxmlformats.org/drawingml/2006/picture">
                        <pic:nvPicPr>
                          <pic:cNvPr id="265" name="Image 265"/>
                          <pic:cNvPicPr/>
                        </pic:nvPicPr>
                        <pic:blipFill>
                          <a:blip r:embed="rId109" cstate="print"/>
                          <a:stretch>
                            <a:fillRect/>
                          </a:stretch>
                        </pic:blipFill>
                        <pic:spPr>
                          <a:xfrm>
                            <a:off x="98958" y="97345"/>
                            <a:ext cx="113157" cy="113156"/>
                          </a:xfrm>
                          <a:prstGeom prst="rect">
                            <a:avLst/>
                          </a:prstGeom>
                        </pic:spPr>
                      </pic:pic>
                      <wps:wsp>
                        <wps:cNvPr id="266" name="Graphic 266"/>
                        <wps:cNvSpPr/>
                        <wps:spPr>
                          <a:xfrm>
                            <a:off x="0" y="0"/>
                            <a:ext cx="722630" cy="733425"/>
                          </a:xfrm>
                          <a:custGeom>
                            <a:avLst/>
                            <a:gdLst/>
                            <a:ahLst/>
                            <a:cxnLst/>
                            <a:rect l="l" t="t" r="r" b="b"/>
                            <a:pathLst>
                              <a:path w="722630" h="733425">
                                <a:moveTo>
                                  <a:pt x="494753" y="137744"/>
                                </a:moveTo>
                                <a:lnTo>
                                  <a:pt x="489178" y="132118"/>
                                </a:lnTo>
                                <a:lnTo>
                                  <a:pt x="483603" y="126593"/>
                                </a:lnTo>
                                <a:lnTo>
                                  <a:pt x="474586" y="126593"/>
                                </a:lnTo>
                                <a:lnTo>
                                  <a:pt x="345948" y="255181"/>
                                </a:lnTo>
                                <a:lnTo>
                                  <a:pt x="338480" y="254114"/>
                                </a:lnTo>
                                <a:lnTo>
                                  <a:pt x="280695" y="322326"/>
                                </a:lnTo>
                                <a:lnTo>
                                  <a:pt x="268617" y="271030"/>
                                </a:lnTo>
                                <a:lnTo>
                                  <a:pt x="233362" y="242798"/>
                                </a:lnTo>
                                <a:lnTo>
                                  <a:pt x="190563" y="228028"/>
                                </a:lnTo>
                                <a:lnTo>
                                  <a:pt x="155536" y="224599"/>
                                </a:lnTo>
                                <a:lnTo>
                                  <a:pt x="143713" y="225183"/>
                                </a:lnTo>
                                <a:lnTo>
                                  <a:pt x="92773" y="236855"/>
                                </a:lnTo>
                                <a:lnTo>
                                  <a:pt x="49517" y="262699"/>
                                </a:lnTo>
                                <a:lnTo>
                                  <a:pt x="5130" y="429539"/>
                                </a:lnTo>
                                <a:lnTo>
                                  <a:pt x="0" y="453580"/>
                                </a:lnTo>
                                <a:lnTo>
                                  <a:pt x="2235" y="464705"/>
                                </a:lnTo>
                                <a:lnTo>
                                  <a:pt x="8356" y="473798"/>
                                </a:lnTo>
                                <a:lnTo>
                                  <a:pt x="17449" y="479920"/>
                                </a:lnTo>
                                <a:lnTo>
                                  <a:pt x="28575" y="482155"/>
                                </a:lnTo>
                                <a:lnTo>
                                  <a:pt x="37630" y="480441"/>
                                </a:lnTo>
                                <a:lnTo>
                                  <a:pt x="45504" y="476046"/>
                                </a:lnTo>
                                <a:lnTo>
                                  <a:pt x="51612" y="469430"/>
                                </a:lnTo>
                                <a:lnTo>
                                  <a:pt x="55422" y="461010"/>
                                </a:lnTo>
                                <a:lnTo>
                                  <a:pt x="85153" y="338048"/>
                                </a:lnTo>
                                <a:lnTo>
                                  <a:pt x="85153" y="733425"/>
                                </a:lnTo>
                                <a:lnTo>
                                  <a:pt x="141439" y="733425"/>
                                </a:lnTo>
                                <a:lnTo>
                                  <a:pt x="141439" y="479018"/>
                                </a:lnTo>
                                <a:lnTo>
                                  <a:pt x="170014" y="479018"/>
                                </a:lnTo>
                                <a:lnTo>
                                  <a:pt x="170014" y="733425"/>
                                </a:lnTo>
                                <a:lnTo>
                                  <a:pt x="226212" y="733425"/>
                                </a:lnTo>
                                <a:lnTo>
                                  <a:pt x="226212" y="336232"/>
                                </a:lnTo>
                                <a:lnTo>
                                  <a:pt x="237413" y="384098"/>
                                </a:lnTo>
                                <a:lnTo>
                                  <a:pt x="239471" y="386715"/>
                                </a:lnTo>
                                <a:lnTo>
                                  <a:pt x="242303" y="388150"/>
                                </a:lnTo>
                                <a:lnTo>
                                  <a:pt x="250939" y="393750"/>
                                </a:lnTo>
                                <a:lnTo>
                                  <a:pt x="260286" y="397891"/>
                                </a:lnTo>
                                <a:lnTo>
                                  <a:pt x="270167" y="400532"/>
                                </a:lnTo>
                                <a:lnTo>
                                  <a:pt x="280403" y="401574"/>
                                </a:lnTo>
                                <a:lnTo>
                                  <a:pt x="287058" y="401561"/>
                                </a:lnTo>
                                <a:lnTo>
                                  <a:pt x="365086" y="290080"/>
                                </a:lnTo>
                                <a:lnTo>
                                  <a:pt x="366483" y="283057"/>
                                </a:lnTo>
                                <a:lnTo>
                                  <a:pt x="365277" y="276225"/>
                                </a:lnTo>
                                <a:lnTo>
                                  <a:pt x="494715" y="146812"/>
                                </a:lnTo>
                                <a:lnTo>
                                  <a:pt x="494753" y="137744"/>
                                </a:lnTo>
                                <a:close/>
                              </a:path>
                              <a:path w="722630" h="733425">
                                <a:moveTo>
                                  <a:pt x="722464" y="38100"/>
                                </a:moveTo>
                                <a:lnTo>
                                  <a:pt x="719467" y="23279"/>
                                </a:lnTo>
                                <a:lnTo>
                                  <a:pt x="711301" y="11163"/>
                                </a:lnTo>
                                <a:lnTo>
                                  <a:pt x="699185" y="2997"/>
                                </a:lnTo>
                                <a:lnTo>
                                  <a:pt x="684364" y="0"/>
                                </a:lnTo>
                                <a:lnTo>
                                  <a:pt x="217639" y="0"/>
                                </a:lnTo>
                                <a:lnTo>
                                  <a:pt x="202806" y="2997"/>
                                </a:lnTo>
                                <a:lnTo>
                                  <a:pt x="190690" y="11163"/>
                                </a:lnTo>
                                <a:lnTo>
                                  <a:pt x="182524" y="23279"/>
                                </a:lnTo>
                                <a:lnTo>
                                  <a:pt x="179539" y="38100"/>
                                </a:lnTo>
                                <a:lnTo>
                                  <a:pt x="179539" y="72390"/>
                                </a:lnTo>
                                <a:lnTo>
                                  <a:pt x="190182" y="76098"/>
                                </a:lnTo>
                                <a:lnTo>
                                  <a:pt x="200164" y="81191"/>
                                </a:lnTo>
                                <a:lnTo>
                                  <a:pt x="209359" y="87604"/>
                                </a:lnTo>
                                <a:lnTo>
                                  <a:pt x="217639" y="95250"/>
                                </a:lnTo>
                                <a:lnTo>
                                  <a:pt x="217639" y="38100"/>
                                </a:lnTo>
                                <a:lnTo>
                                  <a:pt x="684364" y="38100"/>
                                </a:lnTo>
                                <a:lnTo>
                                  <a:pt x="684364" y="352425"/>
                                </a:lnTo>
                                <a:lnTo>
                                  <a:pt x="359270" y="352425"/>
                                </a:lnTo>
                                <a:lnTo>
                                  <a:pt x="336029" y="390525"/>
                                </a:lnTo>
                                <a:lnTo>
                                  <a:pt x="684364" y="390525"/>
                                </a:lnTo>
                                <a:lnTo>
                                  <a:pt x="699185" y="387540"/>
                                </a:lnTo>
                                <a:lnTo>
                                  <a:pt x="711301" y="379374"/>
                                </a:lnTo>
                                <a:lnTo>
                                  <a:pt x="719467" y="367258"/>
                                </a:lnTo>
                                <a:lnTo>
                                  <a:pt x="722464" y="352425"/>
                                </a:lnTo>
                                <a:lnTo>
                                  <a:pt x="722464" y="38100"/>
                                </a:lnTo>
                                <a:close/>
                              </a:path>
                            </a:pathLst>
                          </a:custGeom>
                          <a:solidFill>
                            <a:srgbClr val="122A60"/>
                          </a:solidFill>
                        </wps:spPr>
                        <wps:bodyPr wrap="square" lIns="0" tIns="0" rIns="0" bIns="0" rtlCol="0">
                          <a:prstTxWarp prst="textNoShape">
                            <a:avLst/>
                          </a:prstTxWarp>
                          <a:noAutofit/>
                        </wps:bodyPr>
                      </wps:wsp>
                    </wpg:wgp>
                  </a:graphicData>
                </a:graphic>
              </wp:anchor>
            </w:drawing>
          </mc:Choice>
          <mc:Fallback>
            <w:pict>
              <v:group w14:anchorId="42635971" id="Group 263" o:spid="_x0000_s1026" style="position:absolute;margin-left:475.85pt;margin-top:212.05pt;width:63.65pt;height:57.75pt;z-index:15796736;mso-wrap-distance-left:0;mso-wrap-distance-right:0;mso-position-horizontal-relative:page;mso-position-vertical-relative:page" coordsize="8083,7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">
                <v:shape id="Graphic 264" o:spid="_x0000_s1027" style="position:absolute;left:2557;top:5105;width:5524;height:1848;visibility:visible;mso-wrap-style:square;v-text-anchor:top" coordsize="552450,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" path="m129628,43243l126225,26416,116967,12674,103225,3403,86398,,69557,3403,55803,12674,46532,26416,43141,43243r3391,16840l55803,73825r13754,9271l86398,86487r16827,-3391l116967,73825r9258,-13742l129628,43243xem171450,184785r-140,-49988l132245,107289,94678,98755r-8953,-356l76771,98844r-37478,8686l3289,128485,,184785r171450,xem318795,43243l315391,26416,306120,12674,292379,3403,275551,,258711,3403r-13741,9271l235699,26416r-3391,16827l235699,60083r9271,13742l258711,83096r16840,3391l292379,83096r13741,-9271l315391,60083r3404,-16840xem361950,184785r-140,-49988l322745,107289,285178,98755r-8953,-356l267271,98844r-37478,8686l193789,128485r-3289,56300l361950,184785xem509295,43243l505891,26416,496620,12674,482879,3403,466051,,449224,3403r-13741,9271l426212,26416r-3391,16827l426212,60083r9271,13742l449224,83096r16827,3391l482879,83096r13741,-9271l505891,60083r3404,-16840xem552450,184785r-140,-49988l513245,107289,475678,98755r-8953,-356l457771,98844r-37478,8686l384289,128485r-3289,56300l552450,184785xe" fillcolor="#122a60" stroked="f">
                  <v:path arrowok="t"/>
                </v:shape>
                <v:shape id="Image 265" o:spid="_x0000_s1028" type="#_x0000_t75" style="position:absolute;left:989;top:973;width:1132;height:1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">
                  <v:imagedata r:id="rId110" o:title=""/>
                </v:shape>
                <v:shape id="Graphic 266" o:spid="_x0000_s1029" style="position:absolute;width:7226;height:7334;visibility:visible;mso-wrap-style:square;v-text-anchor:top" coordsize="722630,73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" path="m494753,137744r-5575,-5626l483603,126593r-9017,l345948,255181r-7468,-1067l280695,322326,268617,271030,233362,242798,190563,228028r-35027,-3429l143713,225183,92773,236855,49517,262699,5130,429539,,453580r2235,11125l8356,473798r9093,6122l28575,482155r9055,-1714l45504,476046r6108,-6616l55422,461010,85153,338048r,395377l141439,733425r,-254407l170014,479018r,254407l226212,733425r,-397193l237413,384098r2058,2617l242303,388150r8636,5600l260286,397891r9881,2641l280403,401574r6655,-13l365086,290080r1397,-7023l365277,276225,494715,146812r38,-9068xem722464,38100l719467,23279,711301,11163,699185,2997,684364,,217639,,202806,2997r-12116,8166l182524,23279r-2985,14821l179539,72390r10643,3708l200164,81191r9195,6413l217639,95250r,-57150l684364,38100r,314325l359270,352425r-23241,38100l684364,390525r14821,-2985l711301,379374r8166,-12116l722464,352425r,-314325xe" fillcolor="#122a60" stroked="f">
                  <v:path arrowok="t"/>
                </v:shape>
                <w10:wrap anchorx="page" anchory="page"/>
              </v:group>
            </w:pict>
          </mc:Fallback>
        </mc:AlternateContent>
      </w:r>
      <w:r w:rsidRPr="00464ECB">
        <w:rPr>
          <w:color w:val="122A60"/>
          <w:spacing w:val="-2"/>
          <w:w w:val="80"/>
          <w:lang w:val="es-ES"/>
        </w:rPr>
        <w:t>EDUCACIÓN</w:t>
      </w:r>
    </w:p>
    <w:p w14:paraId="636F5F1A" w14:textId="77777777" w:rsidR="0035272C" w:rsidRPr="00464ECB" w:rsidRDefault="00F14C85">
      <w:pPr>
        <w:pStyle w:val="BodyText"/>
        <w:spacing w:before="36"/>
        <w:rPr>
          <w:b/>
          <w:sz w:val="20"/>
          <w:lang w:val="es-ES"/>
        </w:rPr>
      </w:pPr>
      <w:r w:rsidRPr="00464ECB">
        <w:rPr>
          <w:noProof/>
          <w:lang w:val="es-ES"/>
        </w:rPr>
        <mc:AlternateContent>
          <mc:Choice Requires="wps">
            <w:drawing>
              <wp:anchor distT="0" distB="0" distL="0" distR="0" simplePos="0" relativeHeight="487653888" behindDoc="1" locked="0" layoutInCell="1" allowOverlap="1" wp14:anchorId="0C21DA0C" wp14:editId="09B6A3C1">
                <wp:simplePos x="0" y="0"/>
                <wp:positionH relativeFrom="page">
                  <wp:posOffset>457200</wp:posOffset>
                </wp:positionH>
                <wp:positionV relativeFrom="paragraph">
                  <wp:posOffset>184695</wp:posOffset>
                </wp:positionV>
                <wp:extent cx="6693534" cy="283845"/>
                <wp:effectExtent l="0" t="0" r="0" b="0"/>
                <wp:wrapTopAndBottom/>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3534" cy="283845"/>
                        </a:xfrm>
                        <a:prstGeom prst="rect">
                          <a:avLst/>
                        </a:prstGeom>
                        <a:solidFill>
                          <a:srgbClr val="122A60"/>
                        </a:solidFill>
                      </wps:spPr>
                      <wps:txbx>
                        <w:txbxContent>
                          <w:p w14:paraId="534AD3B2" w14:textId="2D312692" w:rsidR="0035272C" w:rsidRPr="00B86790" w:rsidRDefault="00F14C85">
                            <w:pPr>
                              <w:spacing w:before="82"/>
                              <w:ind w:left="105"/>
                              <w:rPr>
                                <w:b/>
                                <w:color w:val="000000"/>
                                <w:sz w:val="24"/>
                                <w:lang w:val="es-ES"/>
                              </w:rPr>
                            </w:pPr>
                            <w:r w:rsidRPr="00B86790">
                              <w:rPr>
                                <w:b/>
                                <w:color w:val="FFFDD0"/>
                                <w:sz w:val="24"/>
                                <w:lang w:val="es-ES"/>
                              </w:rPr>
                              <w:t>COMI</w:t>
                            </w:r>
                            <w:r w:rsidR="00CD1AD8">
                              <w:rPr>
                                <w:b/>
                                <w:color w:val="FFFDD0"/>
                                <w:sz w:val="24"/>
                                <w:lang w:val="es-ES"/>
                              </w:rPr>
                              <w:t>SIÓN</w:t>
                            </w:r>
                            <w:r w:rsidRPr="00B86790">
                              <w:rPr>
                                <w:b/>
                                <w:color w:val="FFFDD0"/>
                                <w:sz w:val="24"/>
                                <w:lang w:val="es-ES"/>
                              </w:rPr>
                              <w:t xml:space="preserve"> INTERAMERICAN</w:t>
                            </w:r>
                            <w:r w:rsidR="00CD1AD8">
                              <w:rPr>
                                <w:b/>
                                <w:color w:val="FFFDD0"/>
                                <w:sz w:val="24"/>
                                <w:lang w:val="es-ES"/>
                              </w:rPr>
                              <w:t>A</w:t>
                            </w:r>
                            <w:r w:rsidRPr="00B86790">
                              <w:rPr>
                                <w:b/>
                                <w:color w:val="FFFDD0"/>
                                <w:sz w:val="24"/>
                                <w:lang w:val="es-ES"/>
                              </w:rPr>
                              <w:t xml:space="preserve"> DE EDUCACIÓN </w:t>
                            </w:r>
                            <w:r w:rsidRPr="00B86790">
                              <w:rPr>
                                <w:b/>
                                <w:color w:val="FFFDD0"/>
                                <w:spacing w:val="-2"/>
                                <w:sz w:val="24"/>
                                <w:lang w:val="es-ES"/>
                              </w:rPr>
                              <w:t>(CIE)</w:t>
                            </w:r>
                          </w:p>
                        </w:txbxContent>
                      </wps:txbx>
                      <wps:bodyPr wrap="square" lIns="0" tIns="0" rIns="0" bIns="0" rtlCol="0">
                        <a:noAutofit/>
                      </wps:bodyPr>
                    </wps:wsp>
                  </a:graphicData>
                </a:graphic>
              </wp:anchor>
            </w:drawing>
          </mc:Choice>
          <mc:Fallback>
            <w:pict>
              <v:shape w14:anchorId="0C21DA0C" id="Textbox 281" o:spid="_x0000_s1154" type="#_x0000_t202" style="position:absolute;margin-left:36pt;margin-top:14.55pt;width:527.05pt;height:22.35pt;z-index:-15662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" fillcolor="#122a60" stroked="f">
                <v:textbox inset="0,0,0,0">
                  <w:txbxContent>
                    <w:p w14:paraId="534AD3B2" w14:textId="2D312692" w:rsidR="0035272C" w:rsidRPr="00B86790" w:rsidRDefault="00F14C85">
                      <w:pPr>
                        <w:spacing w:before="82"/>
                        <w:ind w:left="105"/>
                        <w:rPr>
                          <w:b/>
                          <w:color w:val="000000"/>
                          <w:sz w:val="24"/>
                          <w:lang w:val="es-ES"/>
                        </w:rPr>
                      </w:pPr>
                      <w:r w:rsidRPr="00B86790">
                        <w:rPr>
                          <w:b/>
                          <w:color w:val="FFFDD0"/>
                          <w:sz w:val="24"/>
                          <w:lang w:val="es-ES"/>
                        </w:rPr>
                        <w:t>COMI</w:t>
                      </w:r>
                      <w:r w:rsidR="00CD1AD8">
                        <w:rPr>
                          <w:b/>
                          <w:color w:val="FFFDD0"/>
                          <w:sz w:val="24"/>
                          <w:lang w:val="es-ES"/>
                        </w:rPr>
                        <w:t>SIÓN</w:t>
                      </w:r>
                      <w:r w:rsidRPr="00B86790">
                        <w:rPr>
                          <w:b/>
                          <w:color w:val="FFFDD0"/>
                          <w:sz w:val="24"/>
                          <w:lang w:val="es-ES"/>
                        </w:rPr>
                        <w:t xml:space="preserve"> INTERAMERICAN</w:t>
                      </w:r>
                      <w:r w:rsidR="00CD1AD8">
                        <w:rPr>
                          <w:b/>
                          <w:color w:val="FFFDD0"/>
                          <w:sz w:val="24"/>
                          <w:lang w:val="es-ES"/>
                        </w:rPr>
                        <w:t>A</w:t>
                      </w:r>
                      <w:r w:rsidRPr="00B86790">
                        <w:rPr>
                          <w:b/>
                          <w:color w:val="FFFDD0"/>
                          <w:sz w:val="24"/>
                          <w:lang w:val="es-ES"/>
                        </w:rPr>
                        <w:t xml:space="preserve"> DE EDUCACIÓN </w:t>
                      </w:r>
                      <w:r w:rsidRPr="00B86790">
                        <w:rPr>
                          <w:b/>
                          <w:color w:val="FFFDD0"/>
                          <w:spacing w:val="-2"/>
                          <w:sz w:val="24"/>
                          <w:lang w:val="es-ES"/>
                        </w:rPr>
                        <w:t>(CIE)</w:t>
                      </w:r>
                    </w:p>
                  </w:txbxContent>
                </v:textbox>
                <w10:wrap type="topAndBottom" anchorx="page"/>
              </v:shape>
            </w:pict>
          </mc:Fallback>
        </mc:AlternateContent>
      </w:r>
    </w:p>
    <w:p w14:paraId="78A84028" w14:textId="36DB03EF" w:rsidR="0035272C" w:rsidRPr="00464ECB" w:rsidRDefault="00F14C85">
      <w:pPr>
        <w:spacing w:before="268" w:line="225" w:lineRule="auto"/>
        <w:ind w:left="2414" w:right="565"/>
        <w:jc w:val="both"/>
        <w:rPr>
          <w:w w:val="90"/>
          <w:sz w:val="24"/>
          <w:lang w:val="es-ES"/>
        </w:rPr>
      </w:pPr>
      <w:r w:rsidRPr="00464ECB">
        <w:rPr>
          <w:w w:val="90"/>
          <w:sz w:val="24"/>
          <w:lang w:val="es-ES"/>
        </w:rPr>
        <w:t xml:space="preserve">La Comisión Interamericana de Educación (CIE) es el mecanismo permanente de diálogo ministerial </w:t>
      </w:r>
      <w:r w:rsidR="002C0B68" w:rsidRPr="00464ECB">
        <w:rPr>
          <w:w w:val="90"/>
          <w:sz w:val="24"/>
          <w:lang w:val="es-ES"/>
        </w:rPr>
        <w:t>que se encarga</w:t>
      </w:r>
      <w:r w:rsidRPr="00464ECB">
        <w:rPr>
          <w:w w:val="90"/>
          <w:sz w:val="24"/>
          <w:lang w:val="es-ES"/>
        </w:rPr>
        <w:t xml:space="preserve"> del desarrollo y seguimiento de las líneas de acción establecidas por los Ministros de Educación.</w:t>
      </w:r>
    </w:p>
    <w:p w14:paraId="69B23F55" w14:textId="77777777" w:rsidR="0035272C" w:rsidRPr="00464ECB" w:rsidRDefault="00F14C85">
      <w:pPr>
        <w:pStyle w:val="BodyText"/>
        <w:spacing w:before="5"/>
        <w:rPr>
          <w:sz w:val="20"/>
          <w:lang w:val="es-ES"/>
        </w:rPr>
      </w:pPr>
      <w:r w:rsidRPr="00464ECB">
        <w:rPr>
          <w:noProof/>
          <w:lang w:val="es-ES"/>
        </w:rPr>
        <mc:AlternateContent>
          <mc:Choice Requires="wps">
            <w:drawing>
              <wp:anchor distT="0" distB="0" distL="0" distR="0" simplePos="0" relativeHeight="487654400" behindDoc="1" locked="0" layoutInCell="1" allowOverlap="1" wp14:anchorId="3EB4C8BA" wp14:editId="38856874">
                <wp:simplePos x="0" y="0"/>
                <wp:positionH relativeFrom="page">
                  <wp:posOffset>457200</wp:posOffset>
                </wp:positionH>
                <wp:positionV relativeFrom="paragraph">
                  <wp:posOffset>164684</wp:posOffset>
                </wp:positionV>
                <wp:extent cx="6693534" cy="283845"/>
                <wp:effectExtent l="0" t="0" r="0" b="0"/>
                <wp:wrapTopAndBottom/>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3534" cy="283845"/>
                        </a:xfrm>
                        <a:prstGeom prst="rect">
                          <a:avLst/>
                        </a:prstGeom>
                        <a:solidFill>
                          <a:srgbClr val="122A60"/>
                        </a:solidFill>
                      </wps:spPr>
                      <wps:txbx>
                        <w:txbxContent>
                          <w:p w14:paraId="354840F0" w14:textId="3DE33EBA" w:rsidR="0035272C" w:rsidRPr="00B86790" w:rsidRDefault="00F14C85">
                            <w:pPr>
                              <w:spacing w:before="82"/>
                              <w:ind w:left="105"/>
                              <w:rPr>
                                <w:b/>
                                <w:color w:val="000000"/>
                                <w:sz w:val="24"/>
                                <w:lang w:val="es-ES"/>
                              </w:rPr>
                            </w:pPr>
                            <w:r w:rsidRPr="00B86790">
                              <w:rPr>
                                <w:b/>
                                <w:color w:val="FFFDD0"/>
                                <w:sz w:val="24"/>
                                <w:lang w:val="es-ES"/>
                              </w:rPr>
                              <w:t xml:space="preserve">RED INTERAMERICANA DE </w:t>
                            </w:r>
                            <w:r w:rsidR="00DE7ADA">
                              <w:rPr>
                                <w:b/>
                                <w:color w:val="FFFDD0"/>
                                <w:sz w:val="24"/>
                                <w:lang w:val="es-ES"/>
                              </w:rPr>
                              <w:t>EDUCACIÓN DOCENTE</w:t>
                            </w:r>
                            <w:r w:rsidRPr="00B86790">
                              <w:rPr>
                                <w:b/>
                                <w:color w:val="FFFDD0"/>
                                <w:sz w:val="24"/>
                                <w:lang w:val="es-ES"/>
                              </w:rPr>
                              <w:t xml:space="preserve"> </w:t>
                            </w:r>
                            <w:r w:rsidRPr="00B86790">
                              <w:rPr>
                                <w:b/>
                                <w:color w:val="FFFDD0"/>
                                <w:spacing w:val="-2"/>
                                <w:sz w:val="24"/>
                                <w:lang w:val="es-ES"/>
                              </w:rPr>
                              <w:t>(</w:t>
                            </w:r>
                            <w:r w:rsidR="00DE7ADA">
                              <w:rPr>
                                <w:b/>
                                <w:color w:val="FFFDD0"/>
                                <w:spacing w:val="-2"/>
                                <w:sz w:val="24"/>
                                <w:lang w:val="es-ES"/>
                              </w:rPr>
                              <w:t>RIED</w:t>
                            </w:r>
                            <w:r w:rsidRPr="00B86790">
                              <w:rPr>
                                <w:b/>
                                <w:color w:val="FFFDD0"/>
                                <w:spacing w:val="-2"/>
                                <w:sz w:val="24"/>
                                <w:lang w:val="es-ES"/>
                              </w:rPr>
                              <w:t>)</w:t>
                            </w:r>
                          </w:p>
                        </w:txbxContent>
                      </wps:txbx>
                      <wps:bodyPr wrap="square" lIns="0" tIns="0" rIns="0" bIns="0" rtlCol="0">
                        <a:noAutofit/>
                      </wps:bodyPr>
                    </wps:wsp>
                  </a:graphicData>
                </a:graphic>
              </wp:anchor>
            </w:drawing>
          </mc:Choice>
          <mc:Fallback>
            <w:pict>
              <v:shape w14:anchorId="3EB4C8BA" id="Textbox 282" o:spid="_x0000_s1155" type="#_x0000_t202" style="position:absolute;margin-left:36pt;margin-top:12.95pt;width:527.05pt;height:22.35pt;z-index:-15662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" fillcolor="#122a60" stroked="f">
                <v:textbox inset="0,0,0,0">
                  <w:txbxContent>
                    <w:p w14:paraId="354840F0" w14:textId="3DE33EBA" w:rsidR="0035272C" w:rsidRPr="00B86790" w:rsidRDefault="00F14C85">
                      <w:pPr>
                        <w:spacing w:before="82"/>
                        <w:ind w:left="105"/>
                        <w:rPr>
                          <w:b/>
                          <w:color w:val="000000"/>
                          <w:sz w:val="24"/>
                          <w:lang w:val="es-ES"/>
                        </w:rPr>
                      </w:pPr>
                      <w:r w:rsidRPr="00B86790">
                        <w:rPr>
                          <w:b/>
                          <w:color w:val="FFFDD0"/>
                          <w:sz w:val="24"/>
                          <w:lang w:val="es-ES"/>
                        </w:rPr>
                        <w:t xml:space="preserve">RED INTERAMERICANA DE </w:t>
                      </w:r>
                      <w:r w:rsidR="00DE7ADA">
                        <w:rPr>
                          <w:b/>
                          <w:color w:val="FFFDD0"/>
                          <w:sz w:val="24"/>
                          <w:lang w:val="es-ES"/>
                        </w:rPr>
                        <w:t>EDUCACIÓN DOCENTE</w:t>
                      </w:r>
                      <w:r w:rsidRPr="00B86790">
                        <w:rPr>
                          <w:b/>
                          <w:color w:val="FFFDD0"/>
                          <w:sz w:val="24"/>
                          <w:lang w:val="es-ES"/>
                        </w:rPr>
                        <w:t xml:space="preserve"> </w:t>
                      </w:r>
                      <w:r w:rsidRPr="00B86790">
                        <w:rPr>
                          <w:b/>
                          <w:color w:val="FFFDD0"/>
                          <w:spacing w:val="-2"/>
                          <w:sz w:val="24"/>
                          <w:lang w:val="es-ES"/>
                        </w:rPr>
                        <w:t>(</w:t>
                      </w:r>
                      <w:r w:rsidR="00DE7ADA">
                        <w:rPr>
                          <w:b/>
                          <w:color w:val="FFFDD0"/>
                          <w:spacing w:val="-2"/>
                          <w:sz w:val="24"/>
                          <w:lang w:val="es-ES"/>
                        </w:rPr>
                        <w:t>RIED</w:t>
                      </w:r>
                      <w:r w:rsidRPr="00B86790">
                        <w:rPr>
                          <w:b/>
                          <w:color w:val="FFFDD0"/>
                          <w:spacing w:val="-2"/>
                          <w:sz w:val="24"/>
                          <w:lang w:val="es-ES"/>
                        </w:rPr>
                        <w:t>)</w:t>
                      </w:r>
                    </w:p>
                  </w:txbxContent>
                </v:textbox>
                <w10:wrap type="topAndBottom" anchorx="page"/>
              </v:shape>
            </w:pict>
          </mc:Fallback>
        </mc:AlternateContent>
      </w:r>
    </w:p>
    <w:p w14:paraId="2FEFF514" w14:textId="259149EE" w:rsidR="0035272C" w:rsidRPr="00464ECB" w:rsidRDefault="00F14C85">
      <w:pPr>
        <w:spacing w:before="266" w:line="228" w:lineRule="auto"/>
        <w:ind w:left="225" w:right="2756"/>
        <w:jc w:val="both"/>
        <w:rPr>
          <w:w w:val="90"/>
          <w:sz w:val="24"/>
          <w:lang w:val="es-ES"/>
        </w:rPr>
      </w:pPr>
      <w:r w:rsidRPr="00464ECB">
        <w:rPr>
          <w:w w:val="90"/>
          <w:sz w:val="24"/>
          <w:lang w:val="es-ES"/>
        </w:rPr>
        <w:t xml:space="preserve">La Red Interamericana de </w:t>
      </w:r>
      <w:r w:rsidR="00AF7FC2" w:rsidRPr="00464ECB">
        <w:rPr>
          <w:w w:val="90"/>
          <w:sz w:val="24"/>
          <w:lang w:val="es-ES"/>
        </w:rPr>
        <w:t>Educación</w:t>
      </w:r>
      <w:r w:rsidRPr="00464ECB">
        <w:rPr>
          <w:w w:val="90"/>
          <w:sz w:val="24"/>
          <w:lang w:val="es-ES"/>
        </w:rPr>
        <w:t xml:space="preserve"> Docente (</w:t>
      </w:r>
      <w:r w:rsidR="00AF7FC2" w:rsidRPr="00464ECB">
        <w:rPr>
          <w:w w:val="90"/>
          <w:sz w:val="24"/>
          <w:lang w:val="es-ES"/>
        </w:rPr>
        <w:t>RIED</w:t>
      </w:r>
      <w:r w:rsidRPr="00464ECB">
        <w:rPr>
          <w:w w:val="90"/>
          <w:sz w:val="24"/>
          <w:lang w:val="es-ES"/>
        </w:rPr>
        <w:t xml:space="preserve">) es una iniciativa de la Organización de los Estados Americanos (OEA) que trabaja con los Ministerios de Educación </w:t>
      </w:r>
      <w:r w:rsidR="003F095C" w:rsidRPr="00464ECB">
        <w:rPr>
          <w:w w:val="90"/>
          <w:sz w:val="24"/>
          <w:lang w:val="es-ES"/>
        </w:rPr>
        <w:t>y</w:t>
      </w:r>
      <w:r w:rsidRPr="00464ECB">
        <w:rPr>
          <w:w w:val="90"/>
          <w:sz w:val="24"/>
          <w:lang w:val="es-ES"/>
        </w:rPr>
        <w:t xml:space="preserve"> otras instituciones gubernamentales </w:t>
      </w:r>
      <w:r w:rsidR="003F095C" w:rsidRPr="00464ECB">
        <w:rPr>
          <w:w w:val="90"/>
          <w:sz w:val="24"/>
          <w:lang w:val="es-ES"/>
        </w:rPr>
        <w:t>que preparan a docentes</w:t>
      </w:r>
      <w:r w:rsidRPr="00464ECB">
        <w:rPr>
          <w:w w:val="90"/>
          <w:sz w:val="24"/>
          <w:lang w:val="es-ES"/>
        </w:rPr>
        <w:t xml:space="preserve"> de los Estados Miembros de la OEA y con </w:t>
      </w:r>
      <w:r w:rsidR="003F095C" w:rsidRPr="00464ECB">
        <w:rPr>
          <w:w w:val="90"/>
          <w:sz w:val="24"/>
          <w:lang w:val="es-ES"/>
        </w:rPr>
        <w:t>maestros</w:t>
      </w:r>
      <w:r w:rsidRPr="00464ECB">
        <w:rPr>
          <w:w w:val="90"/>
          <w:sz w:val="24"/>
          <w:lang w:val="es-ES"/>
        </w:rPr>
        <w:t xml:space="preserve"> de aula para hacer avanzar la profesión docente en el hemisferio occidental. </w:t>
      </w:r>
      <w:r w:rsidR="00EE1A2A" w:rsidRPr="00464ECB">
        <w:rPr>
          <w:w w:val="90"/>
          <w:sz w:val="24"/>
          <w:lang w:val="es-ES"/>
        </w:rPr>
        <w:t>La RIED</w:t>
      </w:r>
      <w:r w:rsidRPr="00464ECB">
        <w:rPr>
          <w:w w:val="90"/>
          <w:sz w:val="24"/>
          <w:lang w:val="es-ES"/>
        </w:rPr>
        <w:t xml:space="preserve"> </w:t>
      </w:r>
      <w:r w:rsidR="006960C6" w:rsidRPr="00464ECB">
        <w:rPr>
          <w:w w:val="90"/>
          <w:sz w:val="24"/>
          <w:lang w:val="es-ES"/>
        </w:rPr>
        <w:t>busca</w:t>
      </w:r>
      <w:r w:rsidRPr="00464ECB">
        <w:rPr>
          <w:w w:val="90"/>
          <w:sz w:val="24"/>
          <w:lang w:val="es-ES"/>
        </w:rPr>
        <w:t xml:space="preserve"> contribuir a </w:t>
      </w:r>
      <w:r w:rsidR="006960C6" w:rsidRPr="00464ECB">
        <w:rPr>
          <w:w w:val="90"/>
          <w:sz w:val="24"/>
          <w:lang w:val="es-ES"/>
        </w:rPr>
        <w:t>mejorar</w:t>
      </w:r>
      <w:r w:rsidRPr="00464ECB">
        <w:rPr>
          <w:w w:val="90"/>
          <w:sz w:val="24"/>
          <w:lang w:val="es-ES"/>
        </w:rPr>
        <w:t xml:space="preserve"> la calidad y la equidad de la educación en las Américas</w:t>
      </w:r>
      <w:r w:rsidR="006960C6" w:rsidRPr="00464ECB">
        <w:rPr>
          <w:w w:val="90"/>
          <w:sz w:val="24"/>
          <w:lang w:val="es-ES"/>
        </w:rPr>
        <w:t>, a través de la promoción del</w:t>
      </w:r>
      <w:r w:rsidRPr="00464ECB">
        <w:rPr>
          <w:w w:val="90"/>
          <w:sz w:val="24"/>
          <w:lang w:val="es-ES"/>
        </w:rPr>
        <w:t xml:space="preserve"> intercambio de conocimientos, el desarrollo de capacidades y la asistencia técnica.</w:t>
      </w:r>
    </w:p>
    <w:p w14:paraId="2399DB75" w14:textId="48170B97" w:rsidR="0035272C" w:rsidRPr="00464ECB" w:rsidRDefault="00F14C85">
      <w:pPr>
        <w:pStyle w:val="BodyText"/>
        <w:spacing w:before="8"/>
        <w:rPr>
          <w:sz w:val="19"/>
          <w:lang w:val="es-ES"/>
        </w:rPr>
      </w:pPr>
      <w:r w:rsidRPr="00464ECB">
        <w:rPr>
          <w:noProof/>
          <w:lang w:val="es-ES"/>
        </w:rPr>
        <mc:AlternateContent>
          <mc:Choice Requires="wps">
            <w:drawing>
              <wp:anchor distT="0" distB="0" distL="0" distR="0" simplePos="0" relativeHeight="487654912" behindDoc="1" locked="0" layoutInCell="1" allowOverlap="1" wp14:anchorId="7104FEA8" wp14:editId="49305D09">
                <wp:simplePos x="0" y="0"/>
                <wp:positionH relativeFrom="page">
                  <wp:posOffset>457200</wp:posOffset>
                </wp:positionH>
                <wp:positionV relativeFrom="paragraph">
                  <wp:posOffset>159229</wp:posOffset>
                </wp:positionV>
                <wp:extent cx="6693534" cy="283845"/>
                <wp:effectExtent l="0" t="0" r="0" b="0"/>
                <wp:wrapTopAndBottom/>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3534" cy="283845"/>
                        </a:xfrm>
                        <a:prstGeom prst="rect">
                          <a:avLst/>
                        </a:prstGeom>
                        <a:solidFill>
                          <a:srgbClr val="122A60"/>
                        </a:solidFill>
                      </wps:spPr>
                      <wps:txbx>
                        <w:txbxContent>
                          <w:p w14:paraId="7E3239C6" w14:textId="77777777" w:rsidR="0035272C" w:rsidRDefault="00F14C85">
                            <w:pPr>
                              <w:spacing w:before="77"/>
                              <w:ind w:left="105"/>
                              <w:rPr>
                                <w:b/>
                                <w:color w:val="000000"/>
                                <w:sz w:val="24"/>
                              </w:rPr>
                            </w:pPr>
                            <w:r>
                              <w:rPr>
                                <w:b/>
                                <w:color w:val="FFFDD0"/>
                                <w:sz w:val="24"/>
                              </w:rPr>
                              <w:t xml:space="preserve">PORTAL EDUCATIVO DE LAS </w:t>
                            </w:r>
                            <w:r>
                              <w:rPr>
                                <w:b/>
                                <w:color w:val="FFFDD0"/>
                                <w:spacing w:val="-2"/>
                                <w:sz w:val="24"/>
                              </w:rPr>
                              <w:t>AMÉRICAS</w:t>
                            </w:r>
                          </w:p>
                        </w:txbxContent>
                      </wps:txbx>
                      <wps:bodyPr wrap="square" lIns="0" tIns="0" rIns="0" bIns="0" rtlCol="0">
                        <a:noAutofit/>
                      </wps:bodyPr>
                    </wps:wsp>
                  </a:graphicData>
                </a:graphic>
              </wp:anchor>
            </w:drawing>
          </mc:Choice>
          <mc:Fallback>
            <w:pict>
              <v:shape w14:anchorId="7104FEA8" id="Textbox 283" o:spid="_x0000_s1156" type="#_x0000_t202" style="position:absolute;margin-left:36pt;margin-top:12.55pt;width:527.05pt;height:22.35pt;z-index:-15661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" fillcolor="#122a60" stroked="f">
                <v:textbox inset="0,0,0,0">
                  <w:txbxContent>
                    <w:p w14:paraId="7E3239C6" w14:textId="77777777" w:rsidR="0035272C" w:rsidRDefault="00F14C85">
                      <w:pPr>
                        <w:spacing w:before="77"/>
                        <w:ind w:left="105"/>
                        <w:rPr>
                          <w:b/>
                          <w:color w:val="000000"/>
                          <w:sz w:val="24"/>
                        </w:rPr>
                      </w:pPr>
                      <w:r>
                        <w:rPr>
                          <w:b/>
                          <w:color w:val="FFFDD0"/>
                          <w:sz w:val="24"/>
                        </w:rPr>
                        <w:t xml:space="preserve">PORTAL EDUCATIVO DE LAS </w:t>
                      </w:r>
                      <w:r>
                        <w:rPr>
                          <w:b/>
                          <w:color w:val="FFFDD0"/>
                          <w:spacing w:val="-2"/>
                          <w:sz w:val="24"/>
                        </w:rPr>
                        <w:t>AMÉRICAS</w:t>
                      </w:r>
                    </w:p>
                  </w:txbxContent>
                </v:textbox>
                <w10:wrap type="topAndBottom" anchorx="page"/>
              </v:shape>
            </w:pict>
          </mc:Fallback>
        </mc:AlternateContent>
      </w:r>
    </w:p>
    <w:p w14:paraId="67DF6061" w14:textId="43AB8E95" w:rsidR="0035272C" w:rsidRPr="00464ECB" w:rsidRDefault="00091843">
      <w:pPr>
        <w:spacing w:before="261" w:line="228" w:lineRule="auto"/>
        <w:ind w:left="2414" w:right="565"/>
        <w:jc w:val="both"/>
        <w:rPr>
          <w:w w:val="90"/>
          <w:sz w:val="24"/>
          <w:lang w:val="es-ES"/>
        </w:rPr>
      </w:pPr>
      <w:r w:rsidRPr="00464ECB">
        <w:rPr>
          <w:noProof/>
          <w:w w:val="90"/>
          <w:lang w:val="es-ES"/>
        </w:rPr>
        <mc:AlternateContent>
          <mc:Choice Requires="wpg">
            <w:drawing>
              <wp:anchor distT="0" distB="0" distL="0" distR="0" simplePos="0" relativeHeight="15797248" behindDoc="0" locked="0" layoutInCell="1" allowOverlap="1" wp14:anchorId="641B222E" wp14:editId="166E7E7A">
                <wp:simplePos x="0" y="0"/>
                <wp:positionH relativeFrom="page">
                  <wp:posOffset>654098</wp:posOffset>
                </wp:positionH>
                <wp:positionV relativeFrom="page">
                  <wp:posOffset>4415106</wp:posOffset>
                </wp:positionV>
                <wp:extent cx="762000" cy="712255"/>
                <wp:effectExtent l="0" t="0" r="0" b="0"/>
                <wp:wrapNone/>
                <wp:docPr id="267"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00" cy="712255"/>
                          <a:chOff x="0" y="0"/>
                          <a:chExt cx="762000" cy="647700"/>
                        </a:xfrm>
                      </wpg:grpSpPr>
                      <wps:wsp>
                        <wps:cNvPr id="268" name="Graphic 268"/>
                        <wps:cNvSpPr/>
                        <wps:spPr>
                          <a:xfrm>
                            <a:off x="-2" y="0"/>
                            <a:ext cx="762000" cy="647700"/>
                          </a:xfrm>
                          <a:custGeom>
                            <a:avLst/>
                            <a:gdLst/>
                            <a:ahLst/>
                            <a:cxnLst/>
                            <a:rect l="l" t="t" r="r" b="b"/>
                            <a:pathLst>
                              <a:path w="762000" h="647700">
                                <a:moveTo>
                                  <a:pt x="618921" y="362762"/>
                                </a:moveTo>
                                <a:lnTo>
                                  <a:pt x="602094" y="180911"/>
                                </a:lnTo>
                                <a:lnTo>
                                  <a:pt x="597674" y="176898"/>
                                </a:lnTo>
                                <a:lnTo>
                                  <a:pt x="597369" y="176618"/>
                                </a:lnTo>
                                <a:lnTo>
                                  <a:pt x="589026" y="176669"/>
                                </a:lnTo>
                                <a:lnTo>
                                  <a:pt x="585711" y="176758"/>
                                </a:lnTo>
                                <a:lnTo>
                                  <a:pt x="582002" y="176898"/>
                                </a:lnTo>
                                <a:lnTo>
                                  <a:pt x="580885" y="165023"/>
                                </a:lnTo>
                                <a:lnTo>
                                  <a:pt x="579170" y="146786"/>
                                </a:lnTo>
                                <a:lnTo>
                                  <a:pt x="579170" y="146659"/>
                                </a:lnTo>
                                <a:lnTo>
                                  <a:pt x="577913" y="146570"/>
                                </a:lnTo>
                                <a:lnTo>
                                  <a:pt x="577913" y="337642"/>
                                </a:lnTo>
                                <a:lnTo>
                                  <a:pt x="527443" y="343090"/>
                                </a:lnTo>
                                <a:lnTo>
                                  <a:pt x="478777" y="356362"/>
                                </a:lnTo>
                                <a:lnTo>
                                  <a:pt x="432803" y="377126"/>
                                </a:lnTo>
                                <a:lnTo>
                                  <a:pt x="390436" y="405053"/>
                                </a:lnTo>
                                <a:lnTo>
                                  <a:pt x="390436" y="401561"/>
                                </a:lnTo>
                                <a:lnTo>
                                  <a:pt x="424345" y="375412"/>
                                </a:lnTo>
                                <a:lnTo>
                                  <a:pt x="443128" y="360934"/>
                                </a:lnTo>
                                <a:lnTo>
                                  <a:pt x="495325" y="336804"/>
                                </a:lnTo>
                                <a:lnTo>
                                  <a:pt x="535559" y="325183"/>
                                </a:lnTo>
                                <a:lnTo>
                                  <a:pt x="551878" y="322160"/>
                                </a:lnTo>
                                <a:lnTo>
                                  <a:pt x="561009" y="321043"/>
                                </a:lnTo>
                                <a:lnTo>
                                  <a:pt x="547624" y="165887"/>
                                </a:lnTo>
                                <a:lnTo>
                                  <a:pt x="553326" y="165366"/>
                                </a:lnTo>
                                <a:lnTo>
                                  <a:pt x="558165" y="165100"/>
                                </a:lnTo>
                                <a:lnTo>
                                  <a:pt x="561759" y="165023"/>
                                </a:lnTo>
                                <a:lnTo>
                                  <a:pt x="577913" y="337642"/>
                                </a:lnTo>
                                <a:lnTo>
                                  <a:pt x="577913" y="146570"/>
                                </a:lnTo>
                                <a:lnTo>
                                  <a:pt x="571119" y="146088"/>
                                </a:lnTo>
                                <a:lnTo>
                                  <a:pt x="562737" y="145719"/>
                                </a:lnTo>
                                <a:lnTo>
                                  <a:pt x="554329" y="145961"/>
                                </a:lnTo>
                                <a:lnTo>
                                  <a:pt x="545973" y="146786"/>
                                </a:lnTo>
                                <a:lnTo>
                                  <a:pt x="544830" y="133654"/>
                                </a:lnTo>
                                <a:lnTo>
                                  <a:pt x="543407" y="117055"/>
                                </a:lnTo>
                                <a:lnTo>
                                  <a:pt x="540486" y="116535"/>
                                </a:lnTo>
                                <a:lnTo>
                                  <a:pt x="540486" y="304673"/>
                                </a:lnTo>
                                <a:lnTo>
                                  <a:pt x="499745" y="314909"/>
                                </a:lnTo>
                                <a:lnTo>
                                  <a:pt x="460844" y="330263"/>
                                </a:lnTo>
                                <a:lnTo>
                                  <a:pt x="424243" y="350507"/>
                                </a:lnTo>
                                <a:lnTo>
                                  <a:pt x="390436" y="375399"/>
                                </a:lnTo>
                                <a:lnTo>
                                  <a:pt x="390436" y="186080"/>
                                </a:lnTo>
                                <a:lnTo>
                                  <a:pt x="452259" y="144868"/>
                                </a:lnTo>
                                <a:lnTo>
                                  <a:pt x="525716" y="133654"/>
                                </a:lnTo>
                                <a:lnTo>
                                  <a:pt x="540486" y="304673"/>
                                </a:lnTo>
                                <a:lnTo>
                                  <a:pt x="540486" y="116535"/>
                                </a:lnTo>
                                <a:lnTo>
                                  <a:pt x="536232" y="115773"/>
                                </a:lnTo>
                                <a:lnTo>
                                  <a:pt x="493623" y="115366"/>
                                </a:lnTo>
                                <a:lnTo>
                                  <a:pt x="452501" y="124371"/>
                                </a:lnTo>
                                <a:lnTo>
                                  <a:pt x="414426" y="142290"/>
                                </a:lnTo>
                                <a:lnTo>
                                  <a:pt x="380911" y="168579"/>
                                </a:lnTo>
                                <a:lnTo>
                                  <a:pt x="371373" y="161112"/>
                                </a:lnTo>
                                <a:lnTo>
                                  <a:pt x="371373" y="186080"/>
                                </a:lnTo>
                                <a:lnTo>
                                  <a:pt x="371373" y="375399"/>
                                </a:lnTo>
                                <a:lnTo>
                                  <a:pt x="371373" y="401561"/>
                                </a:lnTo>
                                <a:lnTo>
                                  <a:pt x="371373" y="405053"/>
                                </a:lnTo>
                                <a:lnTo>
                                  <a:pt x="328993" y="377126"/>
                                </a:lnTo>
                                <a:lnTo>
                                  <a:pt x="323532" y="374650"/>
                                </a:lnTo>
                                <a:lnTo>
                                  <a:pt x="283032" y="356362"/>
                                </a:lnTo>
                                <a:lnTo>
                                  <a:pt x="234365" y="343090"/>
                                </a:lnTo>
                                <a:lnTo>
                                  <a:pt x="183908" y="337642"/>
                                </a:lnTo>
                                <a:lnTo>
                                  <a:pt x="198958" y="176898"/>
                                </a:lnTo>
                                <a:lnTo>
                                  <a:pt x="200075" y="164998"/>
                                </a:lnTo>
                                <a:lnTo>
                                  <a:pt x="203657" y="165074"/>
                                </a:lnTo>
                                <a:lnTo>
                                  <a:pt x="208495" y="165328"/>
                                </a:lnTo>
                                <a:lnTo>
                                  <a:pt x="214198" y="165849"/>
                                </a:lnTo>
                                <a:lnTo>
                                  <a:pt x="200812" y="321056"/>
                                </a:lnTo>
                                <a:lnTo>
                                  <a:pt x="209943" y="322160"/>
                                </a:lnTo>
                                <a:lnTo>
                                  <a:pt x="226441" y="325208"/>
                                </a:lnTo>
                                <a:lnTo>
                                  <a:pt x="266446" y="336740"/>
                                </a:lnTo>
                                <a:lnTo>
                                  <a:pt x="318643" y="360870"/>
                                </a:lnTo>
                                <a:lnTo>
                                  <a:pt x="371373" y="401561"/>
                                </a:lnTo>
                                <a:lnTo>
                                  <a:pt x="371373" y="375399"/>
                                </a:lnTo>
                                <a:lnTo>
                                  <a:pt x="337566" y="350507"/>
                                </a:lnTo>
                                <a:lnTo>
                                  <a:pt x="300964" y="330263"/>
                                </a:lnTo>
                                <a:lnTo>
                                  <a:pt x="262064" y="314909"/>
                                </a:lnTo>
                                <a:lnTo>
                                  <a:pt x="221335" y="304673"/>
                                </a:lnTo>
                                <a:lnTo>
                                  <a:pt x="233387" y="164998"/>
                                </a:lnTo>
                                <a:lnTo>
                                  <a:pt x="234962" y="146786"/>
                                </a:lnTo>
                                <a:lnTo>
                                  <a:pt x="236093" y="133718"/>
                                </a:lnTo>
                                <a:lnTo>
                                  <a:pt x="273608" y="135470"/>
                                </a:lnTo>
                                <a:lnTo>
                                  <a:pt x="309473" y="145097"/>
                                </a:lnTo>
                                <a:lnTo>
                                  <a:pt x="342480" y="162128"/>
                                </a:lnTo>
                                <a:lnTo>
                                  <a:pt x="371373" y="186080"/>
                                </a:lnTo>
                                <a:lnTo>
                                  <a:pt x="371373" y="161112"/>
                                </a:lnTo>
                                <a:lnTo>
                                  <a:pt x="347383" y="142290"/>
                                </a:lnTo>
                                <a:lnTo>
                                  <a:pt x="329171" y="133718"/>
                                </a:lnTo>
                                <a:lnTo>
                                  <a:pt x="309270" y="124371"/>
                                </a:lnTo>
                                <a:lnTo>
                                  <a:pt x="268185" y="115366"/>
                                </a:lnTo>
                                <a:lnTo>
                                  <a:pt x="225577" y="115773"/>
                                </a:lnTo>
                                <a:lnTo>
                                  <a:pt x="218414" y="117055"/>
                                </a:lnTo>
                                <a:lnTo>
                                  <a:pt x="215849" y="146786"/>
                                </a:lnTo>
                                <a:lnTo>
                                  <a:pt x="207492" y="145961"/>
                                </a:lnTo>
                                <a:lnTo>
                                  <a:pt x="199085" y="145719"/>
                                </a:lnTo>
                                <a:lnTo>
                                  <a:pt x="190703" y="146088"/>
                                </a:lnTo>
                                <a:lnTo>
                                  <a:pt x="182651" y="146659"/>
                                </a:lnTo>
                                <a:lnTo>
                                  <a:pt x="179819" y="176898"/>
                                </a:lnTo>
                                <a:lnTo>
                                  <a:pt x="176110" y="176758"/>
                                </a:lnTo>
                                <a:lnTo>
                                  <a:pt x="172796" y="176669"/>
                                </a:lnTo>
                                <a:lnTo>
                                  <a:pt x="164452" y="176618"/>
                                </a:lnTo>
                                <a:lnTo>
                                  <a:pt x="159727" y="180911"/>
                                </a:lnTo>
                                <a:lnTo>
                                  <a:pt x="142811" y="363677"/>
                                </a:lnTo>
                                <a:lnTo>
                                  <a:pt x="142328" y="368731"/>
                                </a:lnTo>
                                <a:lnTo>
                                  <a:pt x="146697" y="374027"/>
                                </a:lnTo>
                                <a:lnTo>
                                  <a:pt x="153111" y="374650"/>
                                </a:lnTo>
                                <a:lnTo>
                                  <a:pt x="153568" y="374662"/>
                                </a:lnTo>
                                <a:lnTo>
                                  <a:pt x="154025" y="374650"/>
                                </a:lnTo>
                                <a:lnTo>
                                  <a:pt x="188798" y="375132"/>
                                </a:lnTo>
                                <a:lnTo>
                                  <a:pt x="238823" y="380911"/>
                                </a:lnTo>
                                <a:lnTo>
                                  <a:pt x="296824" y="396138"/>
                                </a:lnTo>
                                <a:lnTo>
                                  <a:pt x="355561" y="424967"/>
                                </a:lnTo>
                                <a:lnTo>
                                  <a:pt x="359130" y="427329"/>
                                </a:lnTo>
                                <a:lnTo>
                                  <a:pt x="363296" y="428599"/>
                                </a:lnTo>
                                <a:lnTo>
                                  <a:pt x="367576" y="428625"/>
                                </a:lnTo>
                                <a:lnTo>
                                  <a:pt x="398665" y="428599"/>
                                </a:lnTo>
                                <a:lnTo>
                                  <a:pt x="402640" y="427431"/>
                                </a:lnTo>
                                <a:lnTo>
                                  <a:pt x="406107" y="425246"/>
                                </a:lnTo>
                                <a:lnTo>
                                  <a:pt x="448310" y="405066"/>
                                </a:lnTo>
                                <a:lnTo>
                                  <a:pt x="524535" y="381038"/>
                                </a:lnTo>
                                <a:lnTo>
                                  <a:pt x="573773" y="375170"/>
                                </a:lnTo>
                                <a:lnTo>
                                  <a:pt x="607771" y="374624"/>
                                </a:lnTo>
                                <a:lnTo>
                                  <a:pt x="613765" y="374827"/>
                                </a:lnTo>
                                <a:lnTo>
                                  <a:pt x="613981" y="374624"/>
                                </a:lnTo>
                                <a:lnTo>
                                  <a:pt x="618769" y="370128"/>
                                </a:lnTo>
                                <a:lnTo>
                                  <a:pt x="618807" y="368731"/>
                                </a:lnTo>
                                <a:lnTo>
                                  <a:pt x="618921" y="362762"/>
                                </a:lnTo>
                                <a:close/>
                              </a:path>
                              <a:path w="762000" h="647700">
                                <a:moveTo>
                                  <a:pt x="762000" y="38100"/>
                                </a:moveTo>
                                <a:lnTo>
                                  <a:pt x="758964" y="23304"/>
                                </a:lnTo>
                                <a:lnTo>
                                  <a:pt x="750798" y="11201"/>
                                </a:lnTo>
                                <a:lnTo>
                                  <a:pt x="738708" y="3035"/>
                                </a:lnTo>
                                <a:lnTo>
                                  <a:pt x="723900" y="0"/>
                                </a:lnTo>
                                <a:lnTo>
                                  <a:pt x="704850" y="0"/>
                                </a:lnTo>
                                <a:lnTo>
                                  <a:pt x="704850" y="57150"/>
                                </a:lnTo>
                                <a:lnTo>
                                  <a:pt x="704850" y="476250"/>
                                </a:lnTo>
                                <a:lnTo>
                                  <a:pt x="57150" y="476250"/>
                                </a:lnTo>
                                <a:lnTo>
                                  <a:pt x="57150" y="57150"/>
                                </a:lnTo>
                                <a:lnTo>
                                  <a:pt x="704850" y="57150"/>
                                </a:lnTo>
                                <a:lnTo>
                                  <a:pt x="704850" y="0"/>
                                </a:lnTo>
                                <a:lnTo>
                                  <a:pt x="38100" y="0"/>
                                </a:lnTo>
                                <a:lnTo>
                                  <a:pt x="23279" y="3035"/>
                                </a:lnTo>
                                <a:lnTo>
                                  <a:pt x="11188" y="11201"/>
                                </a:lnTo>
                                <a:lnTo>
                                  <a:pt x="3022" y="23304"/>
                                </a:lnTo>
                                <a:lnTo>
                                  <a:pt x="0" y="38100"/>
                                </a:lnTo>
                                <a:lnTo>
                                  <a:pt x="0" y="495300"/>
                                </a:lnTo>
                                <a:lnTo>
                                  <a:pt x="3022" y="510120"/>
                                </a:lnTo>
                                <a:lnTo>
                                  <a:pt x="11188" y="522224"/>
                                </a:lnTo>
                                <a:lnTo>
                                  <a:pt x="23279" y="530390"/>
                                </a:lnTo>
                                <a:lnTo>
                                  <a:pt x="38100" y="533400"/>
                                </a:lnTo>
                                <a:lnTo>
                                  <a:pt x="304800" y="533400"/>
                                </a:lnTo>
                                <a:lnTo>
                                  <a:pt x="304800" y="590550"/>
                                </a:lnTo>
                                <a:lnTo>
                                  <a:pt x="209550" y="590550"/>
                                </a:lnTo>
                                <a:lnTo>
                                  <a:pt x="209550" y="647700"/>
                                </a:lnTo>
                                <a:lnTo>
                                  <a:pt x="552450" y="647700"/>
                                </a:lnTo>
                                <a:lnTo>
                                  <a:pt x="552450" y="590550"/>
                                </a:lnTo>
                                <a:lnTo>
                                  <a:pt x="457200" y="590550"/>
                                </a:lnTo>
                                <a:lnTo>
                                  <a:pt x="457200" y="533400"/>
                                </a:lnTo>
                                <a:lnTo>
                                  <a:pt x="723900" y="533400"/>
                                </a:lnTo>
                                <a:lnTo>
                                  <a:pt x="738708" y="530390"/>
                                </a:lnTo>
                                <a:lnTo>
                                  <a:pt x="750798" y="522224"/>
                                </a:lnTo>
                                <a:lnTo>
                                  <a:pt x="758964" y="510120"/>
                                </a:lnTo>
                                <a:lnTo>
                                  <a:pt x="762000" y="495300"/>
                                </a:lnTo>
                                <a:lnTo>
                                  <a:pt x="762000" y="476250"/>
                                </a:lnTo>
                                <a:lnTo>
                                  <a:pt x="762000" y="57150"/>
                                </a:lnTo>
                                <a:lnTo>
                                  <a:pt x="762000" y="38100"/>
                                </a:lnTo>
                                <a:close/>
                              </a:path>
                            </a:pathLst>
                          </a:custGeom>
                          <a:solidFill>
                            <a:srgbClr val="122A60"/>
                          </a:solidFill>
                        </wps:spPr>
                        <wps:bodyPr wrap="square" lIns="0" tIns="0" rIns="0" bIns="0" rtlCol="0">
                          <a:prstTxWarp prst="textNoShape">
                            <a:avLst/>
                          </a:prstTxWarp>
                          <a:noAutofit/>
                        </wps:bodyPr>
                      </wps:wsp>
                      <pic:pic xmlns:pic="http://schemas.openxmlformats.org/drawingml/2006/picture">
                        <pic:nvPicPr>
                          <pic:cNvPr id="269" name="Image 269"/>
                          <pic:cNvPicPr/>
                        </pic:nvPicPr>
                        <pic:blipFill>
                          <a:blip r:embed="rId111" cstate="print"/>
                          <a:stretch>
                            <a:fillRect/>
                          </a:stretch>
                        </pic:blipFill>
                        <pic:spPr>
                          <a:xfrm>
                            <a:off x="419100" y="181482"/>
                            <a:ext cx="84489" cy="112775"/>
                          </a:xfrm>
                          <a:prstGeom prst="rect">
                            <a:avLst/>
                          </a:prstGeom>
                        </pic:spPr>
                      </pic:pic>
                    </wpg:wgp>
                  </a:graphicData>
                </a:graphic>
                <wp14:sizeRelV relativeFrom="margin">
                  <wp14:pctHeight>0</wp14:pctHeight>
                </wp14:sizeRelV>
              </wp:anchor>
            </w:drawing>
          </mc:Choice>
          <mc:Fallback>
            <w:pict>
              <v:group w14:anchorId="0057342A" id="Group 267" o:spid="_x0000_s1026" style="position:absolute;margin-left:51.5pt;margin-top:347.65pt;width:60pt;height:56.1pt;z-index:15797248;mso-wrap-distance-left:0;mso-wrap-distance-right:0;mso-position-horizontal-relative:page;mso-position-vertical-relative:page;mso-height-relative:margin" coordsize="7620,6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">
                <v:shape id="Graphic 268" o:spid="_x0000_s1027" style="position:absolute;width:7619;height:6477;visibility:visible;mso-wrap-style:square;v-text-anchor:top" coordsize="762000,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" path="m618921,362762l602094,180911r-4420,-4013l597369,176618r-8343,51l585711,176758r-3709,140l580885,165023r-1715,-18237l579170,146659r-1257,-89l577913,337642r-50470,5448l478777,356362r-45974,20764l390436,405053r,-3492l424345,375412r18783,-14478l495325,336804r40234,-11621l551878,322160r9131,-1117l547624,165887r5702,-521l558165,165100r3594,-77l577913,337642r,-191072l571119,146088r-8382,-369l554329,145961r-8356,825l544830,133654r-1423,-16599l540486,116535r,188138l499745,314909r-38901,15354l424243,350507r-33807,24892l390436,186080r61823,-41212l525716,133654r14770,171019l540486,116535r-4254,-762l493623,115366r-41122,9005l414426,142290r-33515,26289l371373,161112r,24968l371373,375399r,26162l371373,405053,328993,377126r-5461,-2476l283032,356362,234365,343090r-50457,-5448l198958,176898r1117,-11900l203657,165074r4838,254l214198,165849,200812,321056r9131,1104l226441,325208r40005,11532l318643,360870r52730,40691l371373,375399,337566,350507,300964,330263,262064,314909,221335,304673,233387,164998r1575,-18212l236093,133718r37515,1752l309473,145097r33007,17031l371373,186080r,-24968l347383,142290r-18212,-8572l309270,124371r-41085,-9005l225577,115773r-7163,1282l215849,146786r-8357,-825l199085,145719r-8382,369l182651,146659r-2832,30239l176110,176758r-3314,-89l164452,176618r-4725,4293l142811,363677r-483,5054l146697,374027r6414,623l153568,374662r457,-12l188798,375132r50025,5779l296824,396138r58737,28829l359130,427329r4166,1270l367576,428625r31089,-26l402640,427431r3467,-2185l448310,405066r76225,-24028l573773,375170r33998,-546l613765,374827r216,-203l618769,370128r38,-1397l618921,362762xem762000,38100l758964,23304,750798,11201,738708,3035,723900,,704850,r,57150l704850,476250r-647700,l57150,57150r647700,l704850,,38100,,23279,3035,11188,11201,3022,23304,,38100,,495300r3022,14820l11188,522224r12091,8166l38100,533400r266700,l304800,590550r-95250,l209550,647700r342900,l552450,590550r-95250,l457200,533400r266700,l738708,530390r12090,-8166l758964,510120r3036,-14820l762000,476250r,-419100l762000,38100xe" fillcolor="#122a60" stroked="f">
                  <v:path arrowok="t"/>
                </v:shape>
                <v:shape id="Image 269" o:spid="_x0000_s1028" type="#_x0000_t75" style="position:absolute;left:4191;top:1814;width:844;height:1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">
                  <v:imagedata r:id="rId112" o:title=""/>
                </v:shape>
                <w10:wrap anchorx="page" anchory="page"/>
              </v:group>
            </w:pict>
          </mc:Fallback>
        </mc:AlternateContent>
      </w:r>
      <w:r w:rsidR="00F14C85" w:rsidRPr="00464ECB">
        <w:rPr>
          <w:w w:val="90"/>
          <w:sz w:val="24"/>
          <w:lang w:val="es-ES"/>
        </w:rPr>
        <w:t xml:space="preserve">Apoya las necesidades de los Estados Miembros en materia de educación digital y proporciona acceso a oportunidades de educación de calidad en las Américas, principalmente mediante el uso de las tecnologías de la información y la comunicación, </w:t>
      </w:r>
      <w:r w:rsidR="003F095C" w:rsidRPr="00464ECB">
        <w:rPr>
          <w:w w:val="90"/>
          <w:sz w:val="24"/>
          <w:lang w:val="es-ES"/>
        </w:rPr>
        <w:t>aportando</w:t>
      </w:r>
      <w:r w:rsidR="00F14C85" w:rsidRPr="00464ECB">
        <w:rPr>
          <w:w w:val="90"/>
          <w:sz w:val="24"/>
          <w:lang w:val="es-ES"/>
        </w:rPr>
        <w:t xml:space="preserve"> respuestas innovadoras y capacitación para la educación digital en el Hemisferio.</w:t>
      </w:r>
    </w:p>
    <w:p w14:paraId="7F816863" w14:textId="00F964DE" w:rsidR="0035272C" w:rsidRPr="00464ECB" w:rsidRDefault="00F14C85">
      <w:pPr>
        <w:pStyle w:val="BodyText"/>
        <w:spacing w:before="1"/>
        <w:rPr>
          <w:sz w:val="20"/>
          <w:lang w:val="es-ES"/>
        </w:rPr>
      </w:pPr>
      <w:r w:rsidRPr="00464ECB">
        <w:rPr>
          <w:noProof/>
          <w:lang w:val="es-ES"/>
        </w:rPr>
        <mc:AlternateContent>
          <mc:Choice Requires="wps">
            <w:drawing>
              <wp:anchor distT="0" distB="0" distL="0" distR="0" simplePos="0" relativeHeight="487655424" behindDoc="1" locked="0" layoutInCell="1" allowOverlap="1" wp14:anchorId="10729DCA" wp14:editId="580EE0D0">
                <wp:simplePos x="0" y="0"/>
                <wp:positionH relativeFrom="page">
                  <wp:posOffset>457200</wp:posOffset>
                </wp:positionH>
                <wp:positionV relativeFrom="paragraph">
                  <wp:posOffset>161981</wp:posOffset>
                </wp:positionV>
                <wp:extent cx="6693534" cy="283845"/>
                <wp:effectExtent l="0" t="0" r="0" b="0"/>
                <wp:wrapTopAndBottom/>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3534" cy="283845"/>
                        </a:xfrm>
                        <a:prstGeom prst="rect">
                          <a:avLst/>
                        </a:prstGeom>
                        <a:solidFill>
                          <a:srgbClr val="122A60"/>
                        </a:solidFill>
                      </wps:spPr>
                      <wps:txbx>
                        <w:txbxContent>
                          <w:p w14:paraId="740B2FF7" w14:textId="74B02269" w:rsidR="0035272C" w:rsidRDefault="00F14C85">
                            <w:pPr>
                              <w:spacing w:before="82"/>
                              <w:ind w:left="105"/>
                              <w:rPr>
                                <w:b/>
                                <w:color w:val="000000"/>
                                <w:sz w:val="24"/>
                              </w:rPr>
                            </w:pPr>
                            <w:r>
                              <w:rPr>
                                <w:b/>
                                <w:color w:val="FFFDD0"/>
                                <w:sz w:val="24"/>
                              </w:rPr>
                              <w:t xml:space="preserve">BECAS Y </w:t>
                            </w:r>
                            <w:r>
                              <w:rPr>
                                <w:b/>
                                <w:color w:val="FFFDD0"/>
                                <w:spacing w:val="-2"/>
                                <w:sz w:val="24"/>
                              </w:rPr>
                              <w:t xml:space="preserve">PROGRAMAS DE </w:t>
                            </w:r>
                            <w:r w:rsidR="000D5465">
                              <w:rPr>
                                <w:b/>
                                <w:color w:val="FFFDD0"/>
                                <w:spacing w:val="-2"/>
                                <w:sz w:val="24"/>
                              </w:rPr>
                              <w:t>CAPACITACIÓN</w:t>
                            </w:r>
                          </w:p>
                        </w:txbxContent>
                      </wps:txbx>
                      <wps:bodyPr wrap="square" lIns="0" tIns="0" rIns="0" bIns="0" rtlCol="0">
                        <a:noAutofit/>
                      </wps:bodyPr>
                    </wps:wsp>
                  </a:graphicData>
                </a:graphic>
              </wp:anchor>
            </w:drawing>
          </mc:Choice>
          <mc:Fallback>
            <w:pict>
              <v:shape w14:anchorId="10729DCA" id="Textbox 284" o:spid="_x0000_s1157" type="#_x0000_t202" style="position:absolute;margin-left:36pt;margin-top:12.75pt;width:527.05pt;height:22.35pt;z-index:-15661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" fillcolor="#122a60" stroked="f">
                <v:textbox inset="0,0,0,0">
                  <w:txbxContent>
                    <w:p w14:paraId="740B2FF7" w14:textId="74B02269" w:rsidR="0035272C" w:rsidRDefault="00F14C85">
                      <w:pPr>
                        <w:spacing w:before="82"/>
                        <w:ind w:left="105"/>
                        <w:rPr>
                          <w:b/>
                          <w:color w:val="000000"/>
                          <w:sz w:val="24"/>
                        </w:rPr>
                      </w:pPr>
                      <w:r>
                        <w:rPr>
                          <w:b/>
                          <w:color w:val="FFFDD0"/>
                          <w:sz w:val="24"/>
                        </w:rPr>
                        <w:t xml:space="preserve">BECAS Y </w:t>
                      </w:r>
                      <w:r>
                        <w:rPr>
                          <w:b/>
                          <w:color w:val="FFFDD0"/>
                          <w:spacing w:val="-2"/>
                          <w:sz w:val="24"/>
                        </w:rPr>
                        <w:t xml:space="preserve">PROGRAMAS DE </w:t>
                      </w:r>
                      <w:r w:rsidR="000D5465">
                        <w:rPr>
                          <w:b/>
                          <w:color w:val="FFFDD0"/>
                          <w:spacing w:val="-2"/>
                          <w:sz w:val="24"/>
                        </w:rPr>
                        <w:t>CAPACITACIÓN</w:t>
                      </w:r>
                    </w:p>
                  </w:txbxContent>
                </v:textbox>
                <w10:wrap type="topAndBottom" anchorx="page"/>
              </v:shape>
            </w:pict>
          </mc:Fallback>
        </mc:AlternateContent>
      </w:r>
    </w:p>
    <w:p w14:paraId="6C3C13C9" w14:textId="025C5927" w:rsidR="0035272C" w:rsidRPr="00464ECB" w:rsidRDefault="00091843">
      <w:pPr>
        <w:spacing w:before="261" w:line="228" w:lineRule="auto"/>
        <w:ind w:left="225" w:right="2756"/>
        <w:jc w:val="both"/>
        <w:rPr>
          <w:w w:val="90"/>
          <w:sz w:val="24"/>
          <w:lang w:val="es-ES"/>
        </w:rPr>
      </w:pPr>
      <w:r w:rsidRPr="00464ECB">
        <w:rPr>
          <w:noProof/>
          <w:w w:val="90"/>
          <w:lang w:val="es-ES"/>
        </w:rPr>
        <mc:AlternateContent>
          <mc:Choice Requires="wps">
            <w:drawing>
              <wp:anchor distT="0" distB="0" distL="0" distR="0" simplePos="0" relativeHeight="15797760" behindDoc="0" locked="0" layoutInCell="1" allowOverlap="1" wp14:anchorId="5FF4FEDE" wp14:editId="4496DF02">
                <wp:simplePos x="0" y="0"/>
                <wp:positionH relativeFrom="page">
                  <wp:posOffset>6056416</wp:posOffset>
                </wp:positionH>
                <wp:positionV relativeFrom="page">
                  <wp:posOffset>6145481</wp:posOffset>
                </wp:positionV>
                <wp:extent cx="794385" cy="730258"/>
                <wp:effectExtent l="0" t="0" r="5715" b="0"/>
                <wp:wrapNone/>
                <wp:docPr id="270" name="Graphic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4385" cy="730258"/>
                        </a:xfrm>
                        <a:custGeom>
                          <a:avLst/>
                          <a:gdLst/>
                          <a:ahLst/>
                          <a:cxnLst/>
                          <a:rect l="l" t="t" r="r" b="b"/>
                          <a:pathLst>
                            <a:path w="794385" h="495934">
                              <a:moveTo>
                                <a:pt x="383666" y="9210"/>
                              </a:moveTo>
                              <a:lnTo>
                                <a:pt x="349656" y="28955"/>
                              </a:lnTo>
                              <a:lnTo>
                                <a:pt x="101061" y="29197"/>
                              </a:lnTo>
                              <a:lnTo>
                                <a:pt x="58464" y="45171"/>
                              </a:lnTo>
                              <a:lnTo>
                                <a:pt x="27800" y="80052"/>
                              </a:lnTo>
                              <a:lnTo>
                                <a:pt x="7404" y="130009"/>
                              </a:lnTo>
                              <a:lnTo>
                                <a:pt x="0" y="190880"/>
                              </a:lnTo>
                              <a:lnTo>
                                <a:pt x="5254" y="242575"/>
                              </a:lnTo>
                              <a:lnTo>
                                <a:pt x="19953" y="287089"/>
                              </a:lnTo>
                              <a:lnTo>
                                <a:pt x="42503" y="321949"/>
                              </a:lnTo>
                              <a:lnTo>
                                <a:pt x="71308" y="344679"/>
                              </a:lnTo>
                              <a:lnTo>
                                <a:pt x="104775" y="352805"/>
                              </a:lnTo>
                              <a:lnTo>
                                <a:pt x="328612" y="352805"/>
                              </a:lnTo>
                              <a:lnTo>
                                <a:pt x="328612" y="495680"/>
                              </a:lnTo>
                              <a:lnTo>
                                <a:pt x="423862" y="421855"/>
                              </a:lnTo>
                              <a:lnTo>
                                <a:pt x="519112" y="421855"/>
                              </a:lnTo>
                              <a:lnTo>
                                <a:pt x="519112" y="417956"/>
                              </a:lnTo>
                              <a:lnTo>
                                <a:pt x="366712" y="417956"/>
                              </a:lnTo>
                              <a:lnTo>
                                <a:pt x="366712" y="314705"/>
                              </a:lnTo>
                              <a:lnTo>
                                <a:pt x="104775" y="314705"/>
                              </a:lnTo>
                              <a:lnTo>
                                <a:pt x="80774" y="305779"/>
                              </a:lnTo>
                              <a:lnTo>
                                <a:pt x="59364" y="280582"/>
                              </a:lnTo>
                              <a:lnTo>
                                <a:pt x="43990" y="241491"/>
                              </a:lnTo>
                              <a:lnTo>
                                <a:pt x="38100" y="190880"/>
                              </a:lnTo>
                              <a:lnTo>
                                <a:pt x="43990" y="140270"/>
                              </a:lnTo>
                              <a:lnTo>
                                <a:pt x="59364" y="101179"/>
                              </a:lnTo>
                              <a:lnTo>
                                <a:pt x="80774" y="75982"/>
                              </a:lnTo>
                              <a:lnTo>
                                <a:pt x="104775" y="67055"/>
                              </a:lnTo>
                              <a:lnTo>
                                <a:pt x="751626" y="67055"/>
                              </a:lnTo>
                              <a:lnTo>
                                <a:pt x="719295" y="39652"/>
                              </a:lnTo>
                              <a:lnTo>
                                <a:pt x="676275" y="28955"/>
                              </a:lnTo>
                              <a:lnTo>
                                <a:pt x="504825" y="28955"/>
                              </a:lnTo>
                              <a:lnTo>
                                <a:pt x="501076" y="22923"/>
                              </a:lnTo>
                              <a:lnTo>
                                <a:pt x="496304" y="17749"/>
                              </a:lnTo>
                              <a:lnTo>
                                <a:pt x="490650" y="13559"/>
                              </a:lnTo>
                              <a:lnTo>
                                <a:pt x="488601" y="12572"/>
                              </a:lnTo>
                              <a:lnTo>
                                <a:pt x="399669" y="12572"/>
                              </a:lnTo>
                              <a:lnTo>
                                <a:pt x="391800" y="10051"/>
                              </a:lnTo>
                              <a:lnTo>
                                <a:pt x="383666" y="9210"/>
                              </a:lnTo>
                              <a:close/>
                            </a:path>
                            <a:path w="794385" h="495934">
                              <a:moveTo>
                                <a:pt x="519112" y="421855"/>
                              </a:moveTo>
                              <a:lnTo>
                                <a:pt x="423862" y="421855"/>
                              </a:lnTo>
                              <a:lnTo>
                                <a:pt x="519112" y="495680"/>
                              </a:lnTo>
                              <a:lnTo>
                                <a:pt x="519112" y="421855"/>
                              </a:lnTo>
                              <a:close/>
                            </a:path>
                            <a:path w="794385" h="495934">
                              <a:moveTo>
                                <a:pt x="423862" y="373659"/>
                              </a:moveTo>
                              <a:lnTo>
                                <a:pt x="366712" y="417956"/>
                              </a:lnTo>
                              <a:lnTo>
                                <a:pt x="481012" y="417956"/>
                              </a:lnTo>
                              <a:lnTo>
                                <a:pt x="423862" y="373659"/>
                              </a:lnTo>
                              <a:close/>
                            </a:path>
                            <a:path w="794385" h="495934">
                              <a:moveTo>
                                <a:pt x="519112" y="295275"/>
                              </a:moveTo>
                              <a:lnTo>
                                <a:pt x="481012" y="295275"/>
                              </a:lnTo>
                              <a:lnTo>
                                <a:pt x="481012" y="417956"/>
                              </a:lnTo>
                              <a:lnTo>
                                <a:pt x="519112" y="417956"/>
                              </a:lnTo>
                              <a:lnTo>
                                <a:pt x="519112" y="352805"/>
                              </a:lnTo>
                              <a:lnTo>
                                <a:pt x="742950" y="352805"/>
                              </a:lnTo>
                              <a:lnTo>
                                <a:pt x="750362" y="351308"/>
                              </a:lnTo>
                              <a:lnTo>
                                <a:pt x="756418" y="347224"/>
                              </a:lnTo>
                              <a:lnTo>
                                <a:pt x="760502" y="341168"/>
                              </a:lnTo>
                              <a:lnTo>
                                <a:pt x="762000" y="333755"/>
                              </a:lnTo>
                              <a:lnTo>
                                <a:pt x="760502" y="326337"/>
                              </a:lnTo>
                              <a:lnTo>
                                <a:pt x="756418" y="320282"/>
                              </a:lnTo>
                              <a:lnTo>
                                <a:pt x="750362" y="316202"/>
                              </a:lnTo>
                              <a:lnTo>
                                <a:pt x="742950" y="314705"/>
                              </a:lnTo>
                              <a:lnTo>
                                <a:pt x="519112" y="314705"/>
                              </a:lnTo>
                              <a:lnTo>
                                <a:pt x="519112" y="295275"/>
                              </a:lnTo>
                              <a:close/>
                            </a:path>
                            <a:path w="794385" h="495934">
                              <a:moveTo>
                                <a:pt x="527494" y="267080"/>
                              </a:moveTo>
                              <a:lnTo>
                                <a:pt x="328612" y="267080"/>
                              </a:lnTo>
                              <a:lnTo>
                                <a:pt x="328612" y="314705"/>
                              </a:lnTo>
                              <a:lnTo>
                                <a:pt x="366712" y="314705"/>
                              </a:lnTo>
                              <a:lnTo>
                                <a:pt x="366712" y="290791"/>
                              </a:lnTo>
                              <a:lnTo>
                                <a:pt x="519112" y="290791"/>
                              </a:lnTo>
                              <a:lnTo>
                                <a:pt x="519112" y="270408"/>
                              </a:lnTo>
                              <a:lnTo>
                                <a:pt x="522008" y="269582"/>
                              </a:lnTo>
                              <a:lnTo>
                                <a:pt x="524814" y="268465"/>
                              </a:lnTo>
                              <a:lnTo>
                                <a:pt x="527494" y="267080"/>
                              </a:lnTo>
                              <a:close/>
                            </a:path>
                            <a:path w="794385" h="495934">
                              <a:moveTo>
                                <a:pt x="690562" y="267080"/>
                              </a:moveTo>
                              <a:lnTo>
                                <a:pt x="652462" y="267080"/>
                              </a:lnTo>
                              <a:lnTo>
                                <a:pt x="653455" y="279781"/>
                              </a:lnTo>
                              <a:lnTo>
                                <a:pt x="656388" y="292098"/>
                              </a:lnTo>
                              <a:lnTo>
                                <a:pt x="661190" y="303812"/>
                              </a:lnTo>
                              <a:lnTo>
                                <a:pt x="667791" y="314705"/>
                              </a:lnTo>
                              <a:lnTo>
                                <a:pt x="742950" y="314705"/>
                              </a:lnTo>
                              <a:lnTo>
                                <a:pt x="723316" y="311668"/>
                              </a:lnTo>
                              <a:lnTo>
                                <a:pt x="706926" y="301704"/>
                              </a:lnTo>
                              <a:lnTo>
                                <a:pt x="695451" y="286334"/>
                              </a:lnTo>
                              <a:lnTo>
                                <a:pt x="690562" y="267080"/>
                              </a:lnTo>
                              <a:close/>
                            </a:path>
                            <a:path w="794385" h="495934">
                              <a:moveTo>
                                <a:pt x="456543" y="294322"/>
                              </a:moveTo>
                              <a:lnTo>
                                <a:pt x="402234" y="294322"/>
                              </a:lnTo>
                              <a:lnTo>
                                <a:pt x="408140" y="298871"/>
                              </a:lnTo>
                              <a:lnTo>
                                <a:pt x="414715" y="302242"/>
                              </a:lnTo>
                              <a:lnTo>
                                <a:pt x="421822" y="304371"/>
                              </a:lnTo>
                              <a:lnTo>
                                <a:pt x="429196" y="305180"/>
                              </a:lnTo>
                              <a:lnTo>
                                <a:pt x="437402" y="304368"/>
                              </a:lnTo>
                              <a:lnTo>
                                <a:pt x="445169" y="301937"/>
                              </a:lnTo>
                              <a:lnTo>
                                <a:pt x="452295" y="297981"/>
                              </a:lnTo>
                              <a:lnTo>
                                <a:pt x="456543" y="294322"/>
                              </a:lnTo>
                              <a:close/>
                            </a:path>
                            <a:path w="794385" h="495934">
                              <a:moveTo>
                                <a:pt x="519112" y="290791"/>
                              </a:moveTo>
                              <a:lnTo>
                                <a:pt x="366712" y="290791"/>
                              </a:lnTo>
                              <a:lnTo>
                                <a:pt x="368922" y="292176"/>
                              </a:lnTo>
                              <a:lnTo>
                                <a:pt x="371246" y="293357"/>
                              </a:lnTo>
                              <a:lnTo>
                                <a:pt x="373659" y="294322"/>
                              </a:lnTo>
                              <a:lnTo>
                                <a:pt x="380712" y="296329"/>
                              </a:lnTo>
                              <a:lnTo>
                                <a:pt x="387951" y="296999"/>
                              </a:lnTo>
                              <a:lnTo>
                                <a:pt x="395188" y="296329"/>
                              </a:lnTo>
                              <a:lnTo>
                                <a:pt x="402234" y="294322"/>
                              </a:lnTo>
                              <a:lnTo>
                                <a:pt x="456543" y="294322"/>
                              </a:lnTo>
                              <a:lnTo>
                                <a:pt x="458533" y="292607"/>
                              </a:lnTo>
                              <a:lnTo>
                                <a:pt x="519112" y="292607"/>
                              </a:lnTo>
                              <a:lnTo>
                                <a:pt x="519112" y="290791"/>
                              </a:lnTo>
                              <a:close/>
                            </a:path>
                            <a:path w="794385" h="495934">
                              <a:moveTo>
                                <a:pt x="519112" y="292607"/>
                              </a:moveTo>
                              <a:lnTo>
                                <a:pt x="458533" y="292607"/>
                              </a:lnTo>
                              <a:lnTo>
                                <a:pt x="465632" y="295592"/>
                              </a:lnTo>
                              <a:lnTo>
                                <a:pt x="473417" y="296519"/>
                              </a:lnTo>
                              <a:lnTo>
                                <a:pt x="481012" y="295275"/>
                              </a:lnTo>
                              <a:lnTo>
                                <a:pt x="519112" y="295275"/>
                              </a:lnTo>
                              <a:lnTo>
                                <a:pt x="519112" y="292607"/>
                              </a:lnTo>
                              <a:close/>
                            </a:path>
                            <a:path w="794385" h="495934">
                              <a:moveTo>
                                <a:pt x="89489" y="134625"/>
                              </a:moveTo>
                              <a:lnTo>
                                <a:pt x="71587" y="169706"/>
                              </a:lnTo>
                              <a:lnTo>
                                <a:pt x="71437" y="176593"/>
                              </a:lnTo>
                              <a:lnTo>
                                <a:pt x="76604" y="212147"/>
                              </a:lnTo>
                              <a:lnTo>
                                <a:pt x="90773" y="240872"/>
                              </a:lnTo>
                              <a:lnTo>
                                <a:pt x="111942" y="260080"/>
                              </a:lnTo>
                              <a:lnTo>
                                <a:pt x="138112" y="267080"/>
                              </a:lnTo>
                              <a:lnTo>
                                <a:pt x="747712" y="267080"/>
                              </a:lnTo>
                              <a:lnTo>
                                <a:pt x="764318" y="263250"/>
                              </a:lnTo>
                              <a:lnTo>
                                <a:pt x="779121" y="250721"/>
                              </a:lnTo>
                              <a:lnTo>
                                <a:pt x="785972" y="236029"/>
                              </a:lnTo>
                              <a:lnTo>
                                <a:pt x="427100" y="236029"/>
                              </a:lnTo>
                              <a:lnTo>
                                <a:pt x="394640" y="229495"/>
                              </a:lnTo>
                              <a:lnTo>
                                <a:pt x="393873" y="228980"/>
                              </a:lnTo>
                              <a:lnTo>
                                <a:pt x="138112" y="228980"/>
                              </a:lnTo>
                              <a:lnTo>
                                <a:pt x="127941" y="225013"/>
                              </a:lnTo>
                              <a:lnTo>
                                <a:pt x="118752" y="214036"/>
                              </a:lnTo>
                              <a:lnTo>
                                <a:pt x="112100" y="197434"/>
                              </a:lnTo>
                              <a:lnTo>
                                <a:pt x="109537" y="176593"/>
                              </a:lnTo>
                              <a:lnTo>
                                <a:pt x="109537" y="169706"/>
                              </a:lnTo>
                              <a:lnTo>
                                <a:pt x="110159" y="163791"/>
                              </a:lnTo>
                              <a:lnTo>
                                <a:pt x="111544" y="157543"/>
                              </a:lnTo>
                              <a:lnTo>
                                <a:pt x="111691" y="149968"/>
                              </a:lnTo>
                              <a:lnTo>
                                <a:pt x="109015" y="143162"/>
                              </a:lnTo>
                              <a:lnTo>
                                <a:pt x="103984" y="137853"/>
                              </a:lnTo>
                              <a:lnTo>
                                <a:pt x="97066" y="134772"/>
                              </a:lnTo>
                              <a:lnTo>
                                <a:pt x="89489" y="134625"/>
                              </a:lnTo>
                              <a:close/>
                            </a:path>
                            <a:path w="794385" h="495934">
                              <a:moveTo>
                                <a:pt x="548180" y="68770"/>
                              </a:moveTo>
                              <a:lnTo>
                                <a:pt x="427100" y="68770"/>
                              </a:lnTo>
                              <a:lnTo>
                                <a:pt x="459654" y="75342"/>
                              </a:lnTo>
                              <a:lnTo>
                                <a:pt x="486236" y="93264"/>
                              </a:lnTo>
                              <a:lnTo>
                                <a:pt x="504158" y="119846"/>
                              </a:lnTo>
                              <a:lnTo>
                                <a:pt x="510730" y="152400"/>
                              </a:lnTo>
                              <a:lnTo>
                                <a:pt x="504158" y="184953"/>
                              </a:lnTo>
                              <a:lnTo>
                                <a:pt x="486236" y="211535"/>
                              </a:lnTo>
                              <a:lnTo>
                                <a:pt x="459654" y="229457"/>
                              </a:lnTo>
                              <a:lnTo>
                                <a:pt x="427100" y="236029"/>
                              </a:lnTo>
                              <a:lnTo>
                                <a:pt x="785972" y="236029"/>
                              </a:lnTo>
                              <a:lnTo>
                                <a:pt x="789260" y="228980"/>
                              </a:lnTo>
                              <a:lnTo>
                                <a:pt x="551497" y="228980"/>
                              </a:lnTo>
                              <a:lnTo>
                                <a:pt x="557879" y="225239"/>
                              </a:lnTo>
                              <a:lnTo>
                                <a:pt x="573776" y="193636"/>
                              </a:lnTo>
                              <a:lnTo>
                                <a:pt x="573112" y="186400"/>
                              </a:lnTo>
                              <a:lnTo>
                                <a:pt x="571119" y="179349"/>
                              </a:lnTo>
                              <a:lnTo>
                                <a:pt x="575593" y="173514"/>
                              </a:lnTo>
                              <a:lnTo>
                                <a:pt x="578877" y="167004"/>
                              </a:lnTo>
                              <a:lnTo>
                                <a:pt x="580900" y="160000"/>
                              </a:lnTo>
                              <a:lnTo>
                                <a:pt x="581586" y="152780"/>
                              </a:lnTo>
                              <a:lnTo>
                                <a:pt x="581568" y="152400"/>
                              </a:lnTo>
                              <a:lnTo>
                                <a:pt x="580787" y="144489"/>
                              </a:lnTo>
                              <a:lnTo>
                                <a:pt x="578353" y="136710"/>
                              </a:lnTo>
                              <a:lnTo>
                                <a:pt x="574397" y="129581"/>
                              </a:lnTo>
                              <a:lnTo>
                                <a:pt x="569023" y="123342"/>
                              </a:lnTo>
                              <a:lnTo>
                                <a:pt x="571516" y="115475"/>
                              </a:lnTo>
                              <a:lnTo>
                                <a:pt x="555077" y="74488"/>
                              </a:lnTo>
                              <a:lnTo>
                                <a:pt x="548538" y="70954"/>
                              </a:lnTo>
                              <a:lnTo>
                                <a:pt x="548373" y="69634"/>
                              </a:lnTo>
                              <a:lnTo>
                                <a:pt x="548180" y="68770"/>
                              </a:lnTo>
                              <a:close/>
                            </a:path>
                            <a:path w="794385" h="495934">
                              <a:moveTo>
                                <a:pt x="173634" y="67055"/>
                              </a:moveTo>
                              <a:lnTo>
                                <a:pt x="104775" y="67055"/>
                              </a:lnTo>
                              <a:lnTo>
                                <a:pt x="129595" y="75539"/>
                              </a:lnTo>
                              <a:lnTo>
                                <a:pt x="149198" y="99212"/>
                              </a:lnTo>
                              <a:lnTo>
                                <a:pt x="162062" y="135368"/>
                              </a:lnTo>
                              <a:lnTo>
                                <a:pt x="166485" y="179349"/>
                              </a:lnTo>
                              <a:lnTo>
                                <a:pt x="166571" y="185210"/>
                              </a:lnTo>
                              <a:lnTo>
                                <a:pt x="165862" y="208889"/>
                              </a:lnTo>
                              <a:lnTo>
                                <a:pt x="162610" y="223027"/>
                              </a:lnTo>
                              <a:lnTo>
                                <a:pt x="154253" y="228236"/>
                              </a:lnTo>
                              <a:lnTo>
                                <a:pt x="138112" y="228980"/>
                              </a:lnTo>
                              <a:lnTo>
                                <a:pt x="194500" y="228980"/>
                              </a:lnTo>
                              <a:lnTo>
                                <a:pt x="204576" y="184953"/>
                              </a:lnTo>
                              <a:lnTo>
                                <a:pt x="204626" y="178764"/>
                              </a:lnTo>
                              <a:lnTo>
                                <a:pt x="202666" y="147208"/>
                              </a:lnTo>
                              <a:lnTo>
                                <a:pt x="196535" y="116490"/>
                              </a:lnTo>
                              <a:lnTo>
                                <a:pt x="186742" y="89630"/>
                              </a:lnTo>
                              <a:lnTo>
                                <a:pt x="173634" y="67055"/>
                              </a:lnTo>
                              <a:close/>
                            </a:path>
                            <a:path w="794385" h="495934">
                              <a:moveTo>
                                <a:pt x="547687" y="67055"/>
                              </a:moveTo>
                              <a:lnTo>
                                <a:pt x="310134" y="67055"/>
                              </a:lnTo>
                              <a:lnTo>
                                <a:pt x="310033" y="68325"/>
                              </a:lnTo>
                              <a:lnTo>
                                <a:pt x="309943" y="71881"/>
                              </a:lnTo>
                              <a:lnTo>
                                <a:pt x="310134" y="74294"/>
                              </a:lnTo>
                              <a:lnTo>
                                <a:pt x="296925" y="82824"/>
                              </a:lnTo>
                              <a:lnTo>
                                <a:pt x="288297" y="95318"/>
                              </a:lnTo>
                              <a:lnTo>
                                <a:pt x="284968" y="110133"/>
                              </a:lnTo>
                              <a:lnTo>
                                <a:pt x="287654" y="125628"/>
                              </a:lnTo>
                              <a:lnTo>
                                <a:pt x="283083" y="131571"/>
                              </a:lnTo>
                              <a:lnTo>
                                <a:pt x="279701" y="138195"/>
                              </a:lnTo>
                              <a:lnTo>
                                <a:pt x="277582" y="145323"/>
                              </a:lnTo>
                              <a:lnTo>
                                <a:pt x="276796" y="152780"/>
                              </a:lnTo>
                              <a:lnTo>
                                <a:pt x="277696" y="160780"/>
                              </a:lnTo>
                              <a:lnTo>
                                <a:pt x="280158" y="168359"/>
                              </a:lnTo>
                              <a:lnTo>
                                <a:pt x="284083" y="175292"/>
                              </a:lnTo>
                              <a:lnTo>
                                <a:pt x="289369" y="181355"/>
                              </a:lnTo>
                              <a:lnTo>
                                <a:pt x="286854" y="189198"/>
                              </a:lnTo>
                              <a:lnTo>
                                <a:pt x="286016" y="197307"/>
                              </a:lnTo>
                              <a:lnTo>
                                <a:pt x="286854" y="205416"/>
                              </a:lnTo>
                              <a:lnTo>
                                <a:pt x="289369" y="213258"/>
                              </a:lnTo>
                              <a:lnTo>
                                <a:pt x="291985" y="219430"/>
                              </a:lnTo>
                              <a:lnTo>
                                <a:pt x="296113" y="224828"/>
                              </a:lnTo>
                              <a:lnTo>
                                <a:pt x="301371" y="228980"/>
                              </a:lnTo>
                              <a:lnTo>
                                <a:pt x="393873" y="228980"/>
                              </a:lnTo>
                              <a:lnTo>
                                <a:pt x="368098" y="211669"/>
                              </a:lnTo>
                              <a:lnTo>
                                <a:pt x="350150" y="185210"/>
                              </a:lnTo>
                              <a:lnTo>
                                <a:pt x="343471" y="152780"/>
                              </a:lnTo>
                              <a:lnTo>
                                <a:pt x="349892" y="120198"/>
                              </a:lnTo>
                              <a:lnTo>
                                <a:pt x="367693" y="93535"/>
                              </a:lnTo>
                              <a:lnTo>
                                <a:pt x="394195" y="75492"/>
                              </a:lnTo>
                              <a:lnTo>
                                <a:pt x="426720" y="68770"/>
                              </a:lnTo>
                              <a:lnTo>
                                <a:pt x="548180" y="68770"/>
                              </a:lnTo>
                              <a:lnTo>
                                <a:pt x="548081" y="68325"/>
                              </a:lnTo>
                              <a:lnTo>
                                <a:pt x="547687" y="67055"/>
                              </a:lnTo>
                              <a:close/>
                            </a:path>
                            <a:path w="794385" h="495934">
                              <a:moveTo>
                                <a:pt x="751626" y="67055"/>
                              </a:moveTo>
                              <a:lnTo>
                                <a:pt x="676275" y="67055"/>
                              </a:lnTo>
                              <a:lnTo>
                                <a:pt x="702303" y="74134"/>
                              </a:lnTo>
                              <a:lnTo>
                                <a:pt x="723196" y="92616"/>
                              </a:lnTo>
                              <a:lnTo>
                                <a:pt x="738891" y="118367"/>
                              </a:lnTo>
                              <a:lnTo>
                                <a:pt x="749325" y="147256"/>
                              </a:lnTo>
                              <a:lnTo>
                                <a:pt x="754983" y="178764"/>
                              </a:lnTo>
                              <a:lnTo>
                                <a:pt x="755200" y="203939"/>
                              </a:lnTo>
                              <a:lnTo>
                                <a:pt x="752077" y="221205"/>
                              </a:lnTo>
                              <a:lnTo>
                                <a:pt x="747712" y="228980"/>
                              </a:lnTo>
                              <a:lnTo>
                                <a:pt x="789260" y="228980"/>
                              </a:lnTo>
                              <a:lnTo>
                                <a:pt x="789744" y="227942"/>
                              </a:lnTo>
                              <a:lnTo>
                                <a:pt x="793813" y="193357"/>
                              </a:lnTo>
                              <a:lnTo>
                                <a:pt x="789288" y="150656"/>
                              </a:lnTo>
                              <a:lnTo>
                                <a:pt x="775537" y="106684"/>
                              </a:lnTo>
                              <a:lnTo>
                                <a:pt x="752295" y="67622"/>
                              </a:lnTo>
                              <a:lnTo>
                                <a:pt x="751626" y="67055"/>
                              </a:lnTo>
                              <a:close/>
                            </a:path>
                            <a:path w="794385" h="495934">
                              <a:moveTo>
                                <a:pt x="429005" y="0"/>
                              </a:moveTo>
                              <a:lnTo>
                                <a:pt x="420801" y="780"/>
                              </a:lnTo>
                              <a:lnTo>
                                <a:pt x="413018" y="3205"/>
                              </a:lnTo>
                              <a:lnTo>
                                <a:pt x="405894" y="7170"/>
                              </a:lnTo>
                              <a:lnTo>
                                <a:pt x="399669" y="12572"/>
                              </a:lnTo>
                              <a:lnTo>
                                <a:pt x="488601" y="12572"/>
                              </a:lnTo>
                              <a:lnTo>
                                <a:pt x="484250" y="10477"/>
                              </a:lnTo>
                              <a:lnTo>
                                <a:pt x="455675" y="10477"/>
                              </a:lnTo>
                              <a:lnTo>
                                <a:pt x="449810" y="6054"/>
                              </a:lnTo>
                              <a:lnTo>
                                <a:pt x="443298" y="2790"/>
                              </a:lnTo>
                              <a:lnTo>
                                <a:pt x="436307" y="751"/>
                              </a:lnTo>
                              <a:lnTo>
                                <a:pt x="429005" y="0"/>
                              </a:lnTo>
                              <a:close/>
                            </a:path>
                            <a:path w="794385" h="495934">
                              <a:moveTo>
                                <a:pt x="469963" y="7696"/>
                              </a:moveTo>
                              <a:lnTo>
                                <a:pt x="462719" y="8391"/>
                              </a:lnTo>
                              <a:lnTo>
                                <a:pt x="455675" y="10477"/>
                              </a:lnTo>
                              <a:lnTo>
                                <a:pt x="484250" y="10477"/>
                              </a:lnTo>
                              <a:lnTo>
                                <a:pt x="477207" y="8391"/>
                              </a:lnTo>
                              <a:lnTo>
                                <a:pt x="469963" y="7696"/>
                              </a:lnTo>
                              <a:close/>
                            </a:path>
                          </a:pathLst>
                        </a:custGeom>
                        <a:solidFill>
                          <a:srgbClr val="122A60"/>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6EC08CDB" id="Graphic 270" o:spid="_x0000_s1026" style="position:absolute;margin-left:476.9pt;margin-top:483.9pt;width:62.55pt;height:57.5pt;z-index:15797760;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coordsize="794385,495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" path="m383666,9210l349656,28955r-248595,242l58464,45171,27800,80052,7404,130009,,190880r5254,51695l19953,287089r22550,34860l71308,344679r33467,8126l328612,352805r,142875l423862,421855r95250,l519112,417956r-152400,l366712,314705r-261937,l80774,305779,59364,280582,43990,241491,38100,190880r5890,-50610l59364,101179,80774,75982r24001,-8927l751626,67055,719295,39652,676275,28955r-171450,l501076,22923r-4772,-5174l490650,13559r-2049,-987l399669,12572r-7869,-2521l383666,9210xem519112,421855r-95250,l519112,495680r,-73825xem423862,373659r-57150,44297l481012,417956,423862,373659xem519112,295275r-38100,l481012,417956r38100,l519112,352805r223838,l750362,351308r6056,-4084l760502,341168r1498,-7413l760502,326337r-4084,-6055l750362,316202r-7412,-1497l519112,314705r,-19430xem527494,267080r-198882,l328612,314705r38100,l366712,290791r152400,l519112,270408r2896,-826l524814,268465r2680,-1385xem690562,267080r-38100,l653455,279781r2933,12317l661190,303812r6601,10893l742950,314705r-19634,-3037l706926,301704,695451,286334r-4889,-19254xem456543,294322r-54309,l408140,298871r6575,3371l421822,304371r7374,809l437402,304368r7767,-2431l452295,297981r4248,-3659xem519112,290791r-152400,l368922,292176r2324,1181l373659,294322r7053,2007l387951,296999r7237,-670l402234,294322r54309,l458533,292607r60579,l519112,290791xem519112,292607r-60579,l465632,295592r7785,927l481012,295275r38100,l519112,292607xem89489,134625l71587,169706r-150,6887l76604,212147r14169,28725l111942,260080r26170,7000l747712,267080r16606,-3830l779121,250721r6851,-14692l427100,236029r-32460,-6534l393873,228980r-255761,l127941,225013r-9189,-10977l112100,197434r-2563,-20841l109537,169706r622,-5915l111544,157543r147,-7575l109015,143162r-5031,-5309l97066,134772r-7577,-147xem548180,68770r-121080,l459654,75342r26582,17922l504158,119846r6572,32554l504158,184953r-17922,26582l459654,229457r-32554,6572l785972,236029r3288,-7049l551497,228980r6382,-3741l573776,193636r-664,-7236l571119,179349r4474,-5835l578877,167004r2023,-7004l581586,152780r-18,-380l580787,144489r-2434,-7779l574397,129581r-5374,-6239l571516,115475,555077,74488r-6539,-3534l548373,69634r-193,-864xem173634,67055r-68859,l129595,75539r19603,23673l162062,135368r4423,43981l166571,185210r-709,23679l162610,223027r-8357,5209l138112,228980r56388,l204576,184953r50,-6189l202666,147208r-6131,-30718l186742,89630,173634,67055xem547687,67055r-237553,l310033,68325r-90,3556l310134,74294r-13209,8530l288297,95318r-3329,14815l287654,125628r-4571,5943l279701,138195r-2119,7128l276796,152780r900,8000l280158,168359r3925,6933l289369,181355r-2515,7843l286016,197307r838,8109l289369,213258r2616,6172l296113,224828r5258,4152l393873,228980,368098,211669,350150,185210r-6679,-32430l349892,120198,367693,93535,394195,75492r32525,-6722l548180,68770r-99,-445l547687,67055xem751626,67055r-75351,l702303,74134r20893,18482l738891,118367r10434,28889l754983,178764r217,25175l752077,221205r-4365,7775l789260,228980r484,-1038l793813,193357r-4525,-42701l775537,106684,752295,67622r-669,-567xem429005,r-8204,780l413018,3205r-7124,3965l399669,12572r88932,l484250,10477r-28575,l449810,6054,443298,2790,436307,751,429005,xem469963,7696r-7244,695l455675,10477r28575,l477207,8391r-7244,-695xe" fillcolor="#122a60" stroked="f">
                <v:path arrowok="t"/>
                <w10:wrap anchorx="page" anchory="page"/>
              </v:shape>
            </w:pict>
          </mc:Fallback>
        </mc:AlternateContent>
      </w:r>
      <w:r w:rsidR="00F14C85" w:rsidRPr="00464ECB">
        <w:rPr>
          <w:w w:val="90"/>
          <w:sz w:val="24"/>
          <w:lang w:val="es-ES"/>
        </w:rPr>
        <w:t xml:space="preserve">Durante los últimos sesenta y cinco años, la OEA ha apoyado los objetivos de desarrollo de la capacidad humana de sus Estados </w:t>
      </w:r>
      <w:r w:rsidR="00F23868" w:rsidRPr="00464ECB">
        <w:rPr>
          <w:w w:val="90"/>
          <w:sz w:val="24"/>
          <w:lang w:val="es-ES"/>
        </w:rPr>
        <w:t>M</w:t>
      </w:r>
      <w:r w:rsidR="00F14C85" w:rsidRPr="00464ECB">
        <w:rPr>
          <w:w w:val="90"/>
          <w:sz w:val="24"/>
          <w:lang w:val="es-ES"/>
        </w:rPr>
        <w:t xml:space="preserve">iembros a través de su </w:t>
      </w:r>
      <w:r w:rsidR="00EF7FE1" w:rsidRPr="00464ECB">
        <w:rPr>
          <w:w w:val="90"/>
          <w:sz w:val="24"/>
          <w:lang w:val="es-ES"/>
        </w:rPr>
        <w:t>p</w:t>
      </w:r>
      <w:r w:rsidR="00F14C85" w:rsidRPr="00464ECB">
        <w:rPr>
          <w:w w:val="90"/>
          <w:sz w:val="24"/>
          <w:lang w:val="es-ES"/>
        </w:rPr>
        <w:t xml:space="preserve">rograma de </w:t>
      </w:r>
      <w:r w:rsidR="00EF7FE1" w:rsidRPr="00464ECB">
        <w:rPr>
          <w:w w:val="90"/>
          <w:sz w:val="24"/>
          <w:lang w:val="es-ES"/>
        </w:rPr>
        <w:t>b</w:t>
      </w:r>
      <w:r w:rsidR="00F14C85" w:rsidRPr="00464ECB">
        <w:rPr>
          <w:w w:val="90"/>
          <w:sz w:val="24"/>
          <w:lang w:val="es-ES"/>
        </w:rPr>
        <w:t xml:space="preserve">ecas </w:t>
      </w:r>
      <w:r w:rsidR="00EF7FE1" w:rsidRPr="00464ECB">
        <w:rPr>
          <w:w w:val="90"/>
          <w:sz w:val="24"/>
          <w:lang w:val="es-ES"/>
        </w:rPr>
        <w:t>a</w:t>
      </w:r>
      <w:r w:rsidR="00F14C85" w:rsidRPr="00464ECB">
        <w:rPr>
          <w:w w:val="90"/>
          <w:sz w:val="24"/>
          <w:lang w:val="es-ES"/>
        </w:rPr>
        <w:t xml:space="preserve">cadémicas. </w:t>
      </w:r>
      <w:r w:rsidR="00FA1BF8" w:rsidRPr="00464ECB">
        <w:rPr>
          <w:w w:val="90"/>
          <w:sz w:val="24"/>
          <w:lang w:val="es-ES"/>
        </w:rPr>
        <w:t>Establecido</w:t>
      </w:r>
      <w:r w:rsidR="00931D33" w:rsidRPr="00464ECB">
        <w:rPr>
          <w:w w:val="90"/>
          <w:sz w:val="24"/>
          <w:lang w:val="es-ES"/>
        </w:rPr>
        <w:t xml:space="preserve"> en 1958, </w:t>
      </w:r>
      <w:r w:rsidR="00FA1BF8" w:rsidRPr="00464ECB">
        <w:rPr>
          <w:w w:val="90"/>
          <w:sz w:val="24"/>
          <w:lang w:val="es-ES"/>
        </w:rPr>
        <w:t>este</w:t>
      </w:r>
      <w:r w:rsidR="00931D33" w:rsidRPr="00464ECB">
        <w:rPr>
          <w:w w:val="90"/>
          <w:sz w:val="24"/>
          <w:lang w:val="es-ES"/>
        </w:rPr>
        <w:t xml:space="preserve"> programa </w:t>
      </w:r>
      <w:r w:rsidR="00FA1BF8" w:rsidRPr="00464ECB">
        <w:rPr>
          <w:w w:val="90"/>
          <w:sz w:val="24"/>
          <w:lang w:val="es-ES"/>
        </w:rPr>
        <w:t>puntero</w:t>
      </w:r>
      <w:r w:rsidR="00931D33" w:rsidRPr="00464ECB">
        <w:rPr>
          <w:w w:val="90"/>
          <w:sz w:val="24"/>
          <w:lang w:val="es-ES"/>
        </w:rPr>
        <w:t xml:space="preserve"> de Programas de Becas y Capacitación de la OEA ha otorgado más de 70.000 becas </w:t>
      </w:r>
      <w:r w:rsidR="00C26AFB" w:rsidRPr="00464ECB">
        <w:rPr>
          <w:w w:val="90"/>
          <w:sz w:val="24"/>
          <w:lang w:val="es-ES"/>
        </w:rPr>
        <w:t xml:space="preserve">para estudios </w:t>
      </w:r>
      <w:r w:rsidR="00FA1BF8" w:rsidRPr="00464ECB">
        <w:rPr>
          <w:w w:val="90"/>
          <w:sz w:val="24"/>
          <w:lang w:val="es-ES"/>
        </w:rPr>
        <w:t>de</w:t>
      </w:r>
      <w:r w:rsidR="00C26AFB" w:rsidRPr="00464ECB">
        <w:rPr>
          <w:w w:val="90"/>
          <w:sz w:val="24"/>
          <w:lang w:val="es-ES"/>
        </w:rPr>
        <w:t xml:space="preserve"> primer título universitario [</w:t>
      </w:r>
      <w:r w:rsidR="00C26AFB" w:rsidRPr="00464ECB">
        <w:rPr>
          <w:i/>
          <w:iCs/>
          <w:w w:val="90"/>
          <w:lang w:val="es-ES"/>
        </w:rPr>
        <w:t>undergraduate</w:t>
      </w:r>
      <w:r w:rsidR="00C26AFB" w:rsidRPr="00464ECB">
        <w:rPr>
          <w:w w:val="90"/>
          <w:sz w:val="24"/>
          <w:lang w:val="es-ES"/>
        </w:rPr>
        <w:t>]</w:t>
      </w:r>
      <w:r w:rsidR="00931D33" w:rsidRPr="00464ECB">
        <w:rPr>
          <w:w w:val="90"/>
          <w:sz w:val="24"/>
          <w:lang w:val="es-ES"/>
        </w:rPr>
        <w:t xml:space="preserve"> y </w:t>
      </w:r>
      <w:r w:rsidR="00C26AFB" w:rsidRPr="00464ECB">
        <w:rPr>
          <w:w w:val="90"/>
          <w:sz w:val="24"/>
          <w:lang w:val="es-ES"/>
        </w:rPr>
        <w:t>para estudios de postgrado [</w:t>
      </w:r>
      <w:r w:rsidR="00C26AFB" w:rsidRPr="00464ECB">
        <w:rPr>
          <w:w w:val="90"/>
          <w:lang w:val="es-ES"/>
        </w:rPr>
        <w:t>estudios superiores</w:t>
      </w:r>
      <w:r w:rsidR="00C26AFB" w:rsidRPr="00464ECB">
        <w:rPr>
          <w:w w:val="90"/>
          <w:sz w:val="24"/>
          <w:lang w:val="es-ES"/>
        </w:rPr>
        <w:t>]</w:t>
      </w:r>
      <w:r w:rsidR="00931D33" w:rsidRPr="00464ECB">
        <w:rPr>
          <w:w w:val="90"/>
          <w:sz w:val="24"/>
          <w:lang w:val="es-ES"/>
        </w:rPr>
        <w:t xml:space="preserve"> </w:t>
      </w:r>
      <w:r w:rsidR="00C26AFB" w:rsidRPr="00464ECB">
        <w:rPr>
          <w:w w:val="90"/>
          <w:sz w:val="24"/>
          <w:lang w:val="es-ES"/>
        </w:rPr>
        <w:t>destinados a los nuevos</w:t>
      </w:r>
      <w:r w:rsidR="00931D33" w:rsidRPr="00464ECB">
        <w:rPr>
          <w:w w:val="90"/>
          <w:sz w:val="24"/>
          <w:lang w:val="es-ES"/>
        </w:rPr>
        <w:t xml:space="preserve"> líderes, profesionales y expertos de las Américas.</w:t>
      </w:r>
    </w:p>
    <w:p w14:paraId="57CFE600" w14:textId="117E6FFE" w:rsidR="0035272C" w:rsidRPr="00464ECB" w:rsidRDefault="00F14C85">
      <w:pPr>
        <w:pStyle w:val="BodyText"/>
        <w:spacing w:before="2"/>
        <w:rPr>
          <w:sz w:val="20"/>
          <w:lang w:val="es-ES"/>
        </w:rPr>
      </w:pPr>
      <w:r w:rsidRPr="00464ECB">
        <w:rPr>
          <w:noProof/>
          <w:lang w:val="es-ES"/>
        </w:rPr>
        <mc:AlternateContent>
          <mc:Choice Requires="wps">
            <w:drawing>
              <wp:anchor distT="0" distB="0" distL="0" distR="0" simplePos="0" relativeHeight="487655936" behindDoc="1" locked="0" layoutInCell="1" allowOverlap="1" wp14:anchorId="06913A50" wp14:editId="6DC13305">
                <wp:simplePos x="0" y="0"/>
                <wp:positionH relativeFrom="page">
                  <wp:posOffset>457200</wp:posOffset>
                </wp:positionH>
                <wp:positionV relativeFrom="paragraph">
                  <wp:posOffset>163138</wp:posOffset>
                </wp:positionV>
                <wp:extent cx="6693534" cy="283845"/>
                <wp:effectExtent l="0" t="0" r="0" b="0"/>
                <wp:wrapTopAndBottom/>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3534" cy="283845"/>
                        </a:xfrm>
                        <a:prstGeom prst="rect">
                          <a:avLst/>
                        </a:prstGeom>
                        <a:solidFill>
                          <a:srgbClr val="122A60"/>
                        </a:solidFill>
                      </wps:spPr>
                      <wps:txbx>
                        <w:txbxContent>
                          <w:p w14:paraId="432C956A" w14:textId="2DBDFB1B" w:rsidR="0035272C" w:rsidRDefault="0024781D">
                            <w:pPr>
                              <w:spacing w:before="82"/>
                              <w:ind w:left="105"/>
                              <w:rPr>
                                <w:b/>
                                <w:color w:val="000000"/>
                                <w:sz w:val="24"/>
                              </w:rPr>
                            </w:pPr>
                            <w:r>
                              <w:rPr>
                                <w:b/>
                                <w:color w:val="FFFDD0"/>
                                <w:sz w:val="24"/>
                              </w:rPr>
                              <w:t xml:space="preserve">FONDO PANAMERICANO </w:t>
                            </w:r>
                            <w:r w:rsidR="00F14C85">
                              <w:rPr>
                                <w:b/>
                                <w:color w:val="FFFDD0"/>
                                <w:sz w:val="24"/>
                              </w:rPr>
                              <w:t xml:space="preserve">LEO S. ROWE </w:t>
                            </w:r>
                          </w:p>
                        </w:txbxContent>
                      </wps:txbx>
                      <wps:bodyPr wrap="square" lIns="0" tIns="0" rIns="0" bIns="0" rtlCol="0">
                        <a:noAutofit/>
                      </wps:bodyPr>
                    </wps:wsp>
                  </a:graphicData>
                </a:graphic>
              </wp:anchor>
            </w:drawing>
          </mc:Choice>
          <mc:Fallback>
            <w:pict>
              <v:shape w14:anchorId="06913A50" id="Textbox 285" o:spid="_x0000_s1158" type="#_x0000_t202" style="position:absolute;margin-left:36pt;margin-top:12.85pt;width:527.05pt;height:22.35pt;z-index:-15660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" fillcolor="#122a60" stroked="f">
                <v:textbox inset="0,0,0,0">
                  <w:txbxContent>
                    <w:p w14:paraId="432C956A" w14:textId="2DBDFB1B" w:rsidR="0035272C" w:rsidRDefault="0024781D">
                      <w:pPr>
                        <w:spacing w:before="82"/>
                        <w:ind w:left="105"/>
                        <w:rPr>
                          <w:b/>
                          <w:color w:val="000000"/>
                          <w:sz w:val="24"/>
                        </w:rPr>
                      </w:pPr>
                      <w:r>
                        <w:rPr>
                          <w:b/>
                          <w:color w:val="FFFDD0"/>
                          <w:sz w:val="24"/>
                        </w:rPr>
                        <w:t xml:space="preserve">FONDO PANAMERICANO </w:t>
                      </w:r>
                      <w:r w:rsidR="00F14C85">
                        <w:rPr>
                          <w:b/>
                          <w:color w:val="FFFDD0"/>
                          <w:sz w:val="24"/>
                        </w:rPr>
                        <w:t xml:space="preserve">LEO S. ROWE </w:t>
                      </w:r>
                    </w:p>
                  </w:txbxContent>
                </v:textbox>
                <w10:wrap type="topAndBottom" anchorx="page"/>
              </v:shape>
            </w:pict>
          </mc:Fallback>
        </mc:AlternateContent>
      </w:r>
    </w:p>
    <w:p w14:paraId="206CE1C5" w14:textId="7E1F2474" w:rsidR="0035272C" w:rsidRPr="00464ECB" w:rsidRDefault="00091843">
      <w:pPr>
        <w:spacing w:before="261" w:line="228" w:lineRule="auto"/>
        <w:ind w:left="2414" w:right="565"/>
        <w:jc w:val="both"/>
        <w:rPr>
          <w:w w:val="90"/>
          <w:sz w:val="24"/>
          <w:lang w:val="es-ES"/>
        </w:rPr>
      </w:pPr>
      <w:r w:rsidRPr="00464ECB">
        <w:rPr>
          <w:noProof/>
          <w:w w:val="90"/>
          <w:lang w:val="es-ES"/>
        </w:rPr>
        <mc:AlternateContent>
          <mc:Choice Requires="wpg">
            <w:drawing>
              <wp:anchor distT="0" distB="0" distL="0" distR="0" simplePos="0" relativeHeight="15798272" behindDoc="0" locked="0" layoutInCell="1" allowOverlap="1" wp14:anchorId="0C35E116" wp14:editId="20360D4B">
                <wp:simplePos x="0" y="0"/>
                <wp:positionH relativeFrom="page">
                  <wp:posOffset>771280</wp:posOffset>
                </wp:positionH>
                <wp:positionV relativeFrom="page">
                  <wp:posOffset>7528316</wp:posOffset>
                </wp:positionV>
                <wp:extent cx="834390" cy="670371"/>
                <wp:effectExtent l="0" t="0" r="3810" b="0"/>
                <wp:wrapNone/>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4390" cy="670371"/>
                          <a:chOff x="0" y="0"/>
                          <a:chExt cx="834390" cy="877569"/>
                        </a:xfrm>
                      </wpg:grpSpPr>
                      <pic:pic xmlns:pic="http://schemas.openxmlformats.org/drawingml/2006/picture">
                        <pic:nvPicPr>
                          <pic:cNvPr id="272" name="Image 272"/>
                          <pic:cNvPicPr/>
                        </pic:nvPicPr>
                        <pic:blipFill>
                          <a:blip r:embed="rId113" cstate="print"/>
                          <a:stretch>
                            <a:fillRect/>
                          </a:stretch>
                        </pic:blipFill>
                        <pic:spPr>
                          <a:xfrm>
                            <a:off x="614347" y="0"/>
                            <a:ext cx="97155" cy="114300"/>
                          </a:xfrm>
                          <a:prstGeom prst="rect">
                            <a:avLst/>
                          </a:prstGeom>
                        </pic:spPr>
                      </pic:pic>
                      <pic:pic xmlns:pic="http://schemas.openxmlformats.org/drawingml/2006/picture">
                        <pic:nvPicPr>
                          <pic:cNvPr id="273" name="Image 273"/>
                          <pic:cNvPicPr/>
                        </pic:nvPicPr>
                        <pic:blipFill>
                          <a:blip r:embed="rId113" cstate="print"/>
                          <a:stretch>
                            <a:fillRect/>
                          </a:stretch>
                        </pic:blipFill>
                        <pic:spPr>
                          <a:xfrm>
                            <a:off x="4746" y="209550"/>
                            <a:ext cx="97154" cy="114300"/>
                          </a:xfrm>
                          <a:prstGeom prst="rect">
                            <a:avLst/>
                          </a:prstGeom>
                        </pic:spPr>
                      </pic:pic>
                      <pic:pic xmlns:pic="http://schemas.openxmlformats.org/drawingml/2006/picture">
                        <pic:nvPicPr>
                          <pic:cNvPr id="274" name="Image 274"/>
                          <pic:cNvPicPr/>
                        </pic:nvPicPr>
                        <pic:blipFill>
                          <a:blip r:embed="rId114" cstate="print"/>
                          <a:stretch>
                            <a:fillRect/>
                          </a:stretch>
                        </pic:blipFill>
                        <pic:spPr>
                          <a:xfrm>
                            <a:off x="107616" y="19050"/>
                            <a:ext cx="80009" cy="95250"/>
                          </a:xfrm>
                          <a:prstGeom prst="rect">
                            <a:avLst/>
                          </a:prstGeom>
                        </pic:spPr>
                      </pic:pic>
                      <pic:pic xmlns:pic="http://schemas.openxmlformats.org/drawingml/2006/picture">
                        <pic:nvPicPr>
                          <pic:cNvPr id="275" name="Image 275"/>
                          <pic:cNvPicPr/>
                        </pic:nvPicPr>
                        <pic:blipFill>
                          <a:blip r:embed="rId114" cstate="print"/>
                          <a:stretch>
                            <a:fillRect/>
                          </a:stretch>
                        </pic:blipFill>
                        <pic:spPr>
                          <a:xfrm>
                            <a:off x="736267" y="171450"/>
                            <a:ext cx="80009" cy="95250"/>
                          </a:xfrm>
                          <a:prstGeom prst="rect">
                            <a:avLst/>
                          </a:prstGeom>
                        </pic:spPr>
                      </pic:pic>
                      <wps:wsp>
                        <wps:cNvPr id="276" name="Graphic 276"/>
                        <wps:cNvSpPr/>
                        <wps:spPr>
                          <a:xfrm>
                            <a:off x="401927" y="4762"/>
                            <a:ext cx="176530" cy="352425"/>
                          </a:xfrm>
                          <a:custGeom>
                            <a:avLst/>
                            <a:gdLst/>
                            <a:ahLst/>
                            <a:cxnLst/>
                            <a:rect l="l" t="t" r="r" b="b"/>
                            <a:pathLst>
                              <a:path w="176530" h="352425">
                                <a:moveTo>
                                  <a:pt x="28575" y="235267"/>
                                </a:moveTo>
                                <a:lnTo>
                                  <a:pt x="21907" y="228600"/>
                                </a:lnTo>
                                <a:lnTo>
                                  <a:pt x="6667" y="228600"/>
                                </a:lnTo>
                                <a:lnTo>
                                  <a:pt x="0" y="235267"/>
                                </a:lnTo>
                                <a:lnTo>
                                  <a:pt x="0" y="345757"/>
                                </a:lnTo>
                                <a:lnTo>
                                  <a:pt x="6667" y="352425"/>
                                </a:lnTo>
                                <a:lnTo>
                                  <a:pt x="14287" y="352425"/>
                                </a:lnTo>
                                <a:lnTo>
                                  <a:pt x="21907" y="352425"/>
                                </a:lnTo>
                                <a:lnTo>
                                  <a:pt x="28575" y="345757"/>
                                </a:lnTo>
                                <a:lnTo>
                                  <a:pt x="28575" y="235267"/>
                                </a:lnTo>
                                <a:close/>
                              </a:path>
                              <a:path w="176530" h="352425">
                                <a:moveTo>
                                  <a:pt x="28575" y="101917"/>
                                </a:moveTo>
                                <a:lnTo>
                                  <a:pt x="21907" y="95250"/>
                                </a:lnTo>
                                <a:lnTo>
                                  <a:pt x="6667" y="95250"/>
                                </a:lnTo>
                                <a:lnTo>
                                  <a:pt x="0" y="101917"/>
                                </a:lnTo>
                                <a:lnTo>
                                  <a:pt x="0" y="193357"/>
                                </a:lnTo>
                                <a:lnTo>
                                  <a:pt x="6667" y="200025"/>
                                </a:lnTo>
                                <a:lnTo>
                                  <a:pt x="14287" y="200025"/>
                                </a:lnTo>
                                <a:lnTo>
                                  <a:pt x="21907" y="200025"/>
                                </a:lnTo>
                                <a:lnTo>
                                  <a:pt x="28575" y="193357"/>
                                </a:lnTo>
                                <a:lnTo>
                                  <a:pt x="28575" y="101917"/>
                                </a:lnTo>
                                <a:close/>
                              </a:path>
                              <a:path w="176530" h="352425">
                                <a:moveTo>
                                  <a:pt x="28575" y="6667"/>
                                </a:moveTo>
                                <a:lnTo>
                                  <a:pt x="21907" y="0"/>
                                </a:lnTo>
                                <a:lnTo>
                                  <a:pt x="6667" y="0"/>
                                </a:lnTo>
                                <a:lnTo>
                                  <a:pt x="0" y="6667"/>
                                </a:lnTo>
                                <a:lnTo>
                                  <a:pt x="0" y="60007"/>
                                </a:lnTo>
                                <a:lnTo>
                                  <a:pt x="6667" y="66675"/>
                                </a:lnTo>
                                <a:lnTo>
                                  <a:pt x="14287" y="66675"/>
                                </a:lnTo>
                                <a:lnTo>
                                  <a:pt x="21907" y="66675"/>
                                </a:lnTo>
                                <a:lnTo>
                                  <a:pt x="28575" y="60007"/>
                                </a:lnTo>
                                <a:lnTo>
                                  <a:pt x="28575" y="6667"/>
                                </a:lnTo>
                                <a:close/>
                              </a:path>
                              <a:path w="176530" h="352425">
                                <a:moveTo>
                                  <a:pt x="151460" y="193357"/>
                                </a:moveTo>
                                <a:lnTo>
                                  <a:pt x="146697" y="185737"/>
                                </a:lnTo>
                                <a:lnTo>
                                  <a:pt x="131445" y="181927"/>
                                </a:lnTo>
                                <a:lnTo>
                                  <a:pt x="123825" y="186690"/>
                                </a:lnTo>
                                <a:lnTo>
                                  <a:pt x="121920" y="194310"/>
                                </a:lnTo>
                                <a:lnTo>
                                  <a:pt x="105727" y="268605"/>
                                </a:lnTo>
                                <a:lnTo>
                                  <a:pt x="103822" y="276225"/>
                                </a:lnTo>
                                <a:lnTo>
                                  <a:pt x="108585" y="283845"/>
                                </a:lnTo>
                                <a:lnTo>
                                  <a:pt x="116205" y="285750"/>
                                </a:lnTo>
                                <a:lnTo>
                                  <a:pt x="119062" y="285750"/>
                                </a:lnTo>
                                <a:lnTo>
                                  <a:pt x="125730" y="285750"/>
                                </a:lnTo>
                                <a:lnTo>
                                  <a:pt x="131445" y="280987"/>
                                </a:lnTo>
                                <a:lnTo>
                                  <a:pt x="133350" y="275272"/>
                                </a:lnTo>
                                <a:lnTo>
                                  <a:pt x="149555" y="200977"/>
                                </a:lnTo>
                                <a:lnTo>
                                  <a:pt x="151460" y="193357"/>
                                </a:lnTo>
                                <a:close/>
                              </a:path>
                              <a:path w="176530" h="352425">
                                <a:moveTo>
                                  <a:pt x="176225" y="79057"/>
                                </a:moveTo>
                                <a:lnTo>
                                  <a:pt x="171462" y="72390"/>
                                </a:lnTo>
                                <a:lnTo>
                                  <a:pt x="163842" y="70485"/>
                                </a:lnTo>
                                <a:lnTo>
                                  <a:pt x="155270" y="69532"/>
                                </a:lnTo>
                                <a:lnTo>
                                  <a:pt x="148602" y="74295"/>
                                </a:lnTo>
                                <a:lnTo>
                                  <a:pt x="146697" y="81915"/>
                                </a:lnTo>
                                <a:lnTo>
                                  <a:pt x="134302" y="138112"/>
                                </a:lnTo>
                                <a:lnTo>
                                  <a:pt x="132397" y="145732"/>
                                </a:lnTo>
                                <a:lnTo>
                                  <a:pt x="137160" y="153352"/>
                                </a:lnTo>
                                <a:lnTo>
                                  <a:pt x="144792" y="155257"/>
                                </a:lnTo>
                                <a:lnTo>
                                  <a:pt x="154317" y="155257"/>
                                </a:lnTo>
                                <a:lnTo>
                                  <a:pt x="160032" y="150495"/>
                                </a:lnTo>
                                <a:lnTo>
                                  <a:pt x="162890" y="144780"/>
                                </a:lnTo>
                                <a:lnTo>
                                  <a:pt x="175272" y="88582"/>
                                </a:lnTo>
                                <a:lnTo>
                                  <a:pt x="175272" y="87630"/>
                                </a:lnTo>
                                <a:lnTo>
                                  <a:pt x="176225" y="79057"/>
                                </a:lnTo>
                                <a:close/>
                              </a:path>
                            </a:pathLst>
                          </a:custGeom>
                          <a:solidFill>
                            <a:srgbClr val="122A60"/>
                          </a:solidFill>
                        </wps:spPr>
                        <wps:bodyPr wrap="square" lIns="0" tIns="0" rIns="0" bIns="0" rtlCol="0">
                          <a:prstTxWarp prst="textNoShape">
                            <a:avLst/>
                          </a:prstTxWarp>
                          <a:noAutofit/>
                        </wps:bodyPr>
                      </wps:wsp>
                      <pic:pic xmlns:pic="http://schemas.openxmlformats.org/drawingml/2006/picture">
                        <pic:nvPicPr>
                          <pic:cNvPr id="277" name="Image 277"/>
                          <pic:cNvPicPr/>
                        </pic:nvPicPr>
                        <pic:blipFill>
                          <a:blip r:embed="rId115" cstate="print"/>
                          <a:stretch>
                            <a:fillRect/>
                          </a:stretch>
                        </pic:blipFill>
                        <pic:spPr>
                          <a:xfrm>
                            <a:off x="601965" y="146685"/>
                            <a:ext cx="95250" cy="124777"/>
                          </a:xfrm>
                          <a:prstGeom prst="rect">
                            <a:avLst/>
                          </a:prstGeom>
                        </pic:spPr>
                      </pic:pic>
                      <wps:wsp>
                        <wps:cNvPr id="278" name="Graphic 278"/>
                        <wps:cNvSpPr/>
                        <wps:spPr>
                          <a:xfrm>
                            <a:off x="255242" y="74294"/>
                            <a:ext cx="71755" cy="216535"/>
                          </a:xfrm>
                          <a:custGeom>
                            <a:avLst/>
                            <a:gdLst/>
                            <a:ahLst/>
                            <a:cxnLst/>
                            <a:rect l="l" t="t" r="r" b="b"/>
                            <a:pathLst>
                              <a:path w="71755" h="216535">
                                <a:moveTo>
                                  <a:pt x="39052" y="58102"/>
                                </a:moveTo>
                                <a:lnTo>
                                  <a:pt x="37147" y="50482"/>
                                </a:lnTo>
                                <a:lnTo>
                                  <a:pt x="29527" y="13335"/>
                                </a:lnTo>
                                <a:lnTo>
                                  <a:pt x="29527" y="12382"/>
                                </a:lnTo>
                                <a:lnTo>
                                  <a:pt x="27622" y="4762"/>
                                </a:lnTo>
                                <a:lnTo>
                                  <a:pt x="20002" y="0"/>
                                </a:lnTo>
                                <a:lnTo>
                                  <a:pt x="4762" y="3810"/>
                                </a:lnTo>
                                <a:lnTo>
                                  <a:pt x="0" y="11430"/>
                                </a:lnTo>
                                <a:lnTo>
                                  <a:pt x="1905" y="19050"/>
                                </a:lnTo>
                                <a:lnTo>
                                  <a:pt x="9525" y="56197"/>
                                </a:lnTo>
                                <a:lnTo>
                                  <a:pt x="11430" y="62865"/>
                                </a:lnTo>
                                <a:lnTo>
                                  <a:pt x="17145" y="67627"/>
                                </a:lnTo>
                                <a:lnTo>
                                  <a:pt x="26670" y="67627"/>
                                </a:lnTo>
                                <a:lnTo>
                                  <a:pt x="34290" y="65722"/>
                                </a:lnTo>
                                <a:lnTo>
                                  <a:pt x="39052" y="58102"/>
                                </a:lnTo>
                                <a:close/>
                              </a:path>
                              <a:path w="71755" h="216535">
                                <a:moveTo>
                                  <a:pt x="71437" y="205740"/>
                                </a:moveTo>
                                <a:lnTo>
                                  <a:pt x="69532" y="198120"/>
                                </a:lnTo>
                                <a:lnTo>
                                  <a:pt x="49530" y="104775"/>
                                </a:lnTo>
                                <a:lnTo>
                                  <a:pt x="48577" y="97155"/>
                                </a:lnTo>
                                <a:lnTo>
                                  <a:pt x="40957" y="92392"/>
                                </a:lnTo>
                                <a:lnTo>
                                  <a:pt x="25717" y="96202"/>
                                </a:lnTo>
                                <a:lnTo>
                                  <a:pt x="20002" y="103822"/>
                                </a:lnTo>
                                <a:lnTo>
                                  <a:pt x="21907" y="111442"/>
                                </a:lnTo>
                                <a:lnTo>
                                  <a:pt x="41910" y="204787"/>
                                </a:lnTo>
                                <a:lnTo>
                                  <a:pt x="43815" y="211455"/>
                                </a:lnTo>
                                <a:lnTo>
                                  <a:pt x="49530" y="216217"/>
                                </a:lnTo>
                                <a:lnTo>
                                  <a:pt x="56197" y="216217"/>
                                </a:lnTo>
                                <a:lnTo>
                                  <a:pt x="58102" y="216217"/>
                                </a:lnTo>
                                <a:lnTo>
                                  <a:pt x="59055" y="215265"/>
                                </a:lnTo>
                                <a:lnTo>
                                  <a:pt x="66675" y="213360"/>
                                </a:lnTo>
                                <a:lnTo>
                                  <a:pt x="71437" y="205740"/>
                                </a:lnTo>
                                <a:close/>
                              </a:path>
                            </a:pathLst>
                          </a:custGeom>
                          <a:solidFill>
                            <a:srgbClr val="122A60"/>
                          </a:solidFill>
                        </wps:spPr>
                        <wps:bodyPr wrap="square" lIns="0" tIns="0" rIns="0" bIns="0" rtlCol="0">
                          <a:prstTxWarp prst="textNoShape">
                            <a:avLst/>
                          </a:prstTxWarp>
                          <a:noAutofit/>
                        </wps:bodyPr>
                      </wps:wsp>
                      <pic:pic xmlns:pic="http://schemas.openxmlformats.org/drawingml/2006/picture">
                        <pic:nvPicPr>
                          <pic:cNvPr id="279" name="Image 279"/>
                          <pic:cNvPicPr/>
                        </pic:nvPicPr>
                        <pic:blipFill>
                          <a:blip r:embed="rId116" cstate="print"/>
                          <a:stretch>
                            <a:fillRect/>
                          </a:stretch>
                        </pic:blipFill>
                        <pic:spPr>
                          <a:xfrm>
                            <a:off x="136191" y="147637"/>
                            <a:ext cx="97154" cy="123825"/>
                          </a:xfrm>
                          <a:prstGeom prst="rect">
                            <a:avLst/>
                          </a:prstGeom>
                        </pic:spPr>
                      </pic:pic>
                      <wps:wsp>
                        <wps:cNvPr id="280" name="Graphic 280"/>
                        <wps:cNvSpPr/>
                        <wps:spPr>
                          <a:xfrm>
                            <a:off x="0" y="323334"/>
                            <a:ext cx="834390" cy="554355"/>
                          </a:xfrm>
                          <a:custGeom>
                            <a:avLst/>
                            <a:gdLst/>
                            <a:ahLst/>
                            <a:cxnLst/>
                            <a:rect l="l" t="t" r="r" b="b"/>
                            <a:pathLst>
                              <a:path w="834390" h="554355">
                                <a:moveTo>
                                  <a:pt x="325032" y="458426"/>
                                </a:moveTo>
                                <a:lnTo>
                                  <a:pt x="49955" y="458426"/>
                                </a:lnTo>
                                <a:lnTo>
                                  <a:pt x="91340" y="460234"/>
                                </a:lnTo>
                                <a:lnTo>
                                  <a:pt x="140823" y="465441"/>
                                </a:lnTo>
                                <a:lnTo>
                                  <a:pt x="196037" y="475396"/>
                                </a:lnTo>
                                <a:lnTo>
                                  <a:pt x="254618" y="491450"/>
                                </a:lnTo>
                                <a:lnTo>
                                  <a:pt x="314197" y="514952"/>
                                </a:lnTo>
                                <a:lnTo>
                                  <a:pt x="372411" y="547250"/>
                                </a:lnTo>
                                <a:lnTo>
                                  <a:pt x="379079" y="551060"/>
                                </a:lnTo>
                                <a:lnTo>
                                  <a:pt x="385746" y="553918"/>
                                </a:lnTo>
                                <a:lnTo>
                                  <a:pt x="448611" y="553918"/>
                                </a:lnTo>
                                <a:lnTo>
                                  <a:pt x="455279" y="552013"/>
                                </a:lnTo>
                                <a:lnTo>
                                  <a:pt x="460994" y="548203"/>
                                </a:lnTo>
                                <a:lnTo>
                                  <a:pt x="521407" y="515904"/>
                                </a:lnTo>
                                <a:lnTo>
                                  <a:pt x="556031" y="502483"/>
                                </a:lnTo>
                                <a:lnTo>
                                  <a:pt x="440991" y="502483"/>
                                </a:lnTo>
                                <a:lnTo>
                                  <a:pt x="443325" y="500578"/>
                                </a:lnTo>
                                <a:lnTo>
                                  <a:pt x="391461" y="500578"/>
                                </a:lnTo>
                                <a:lnTo>
                                  <a:pt x="337399" y="464619"/>
                                </a:lnTo>
                                <a:lnTo>
                                  <a:pt x="325032" y="458426"/>
                                </a:lnTo>
                                <a:close/>
                              </a:path>
                              <a:path w="834390" h="554355">
                                <a:moveTo>
                                  <a:pt x="769868" y="92908"/>
                                </a:moveTo>
                                <a:lnTo>
                                  <a:pt x="730552" y="92908"/>
                                </a:lnTo>
                                <a:lnTo>
                                  <a:pt x="759127" y="391040"/>
                                </a:lnTo>
                                <a:lnTo>
                                  <a:pt x="730958" y="392765"/>
                                </a:lnTo>
                                <a:lnTo>
                                  <a:pt x="650409" y="405411"/>
                                </a:lnTo>
                                <a:lnTo>
                                  <a:pt x="601495" y="418832"/>
                                </a:lnTo>
                                <a:lnTo>
                                  <a:pt x="549105" y="438665"/>
                                </a:lnTo>
                                <a:lnTo>
                                  <a:pt x="495054" y="466119"/>
                                </a:lnTo>
                                <a:lnTo>
                                  <a:pt x="440991" y="502483"/>
                                </a:lnTo>
                                <a:lnTo>
                                  <a:pt x="556031" y="502483"/>
                                </a:lnTo>
                                <a:lnTo>
                                  <a:pt x="582037" y="492403"/>
                                </a:lnTo>
                                <a:lnTo>
                                  <a:pt x="640767" y="476349"/>
                                </a:lnTo>
                                <a:lnTo>
                                  <a:pt x="695482" y="466393"/>
                                </a:lnTo>
                                <a:lnTo>
                                  <a:pt x="744065" y="461187"/>
                                </a:lnTo>
                                <a:lnTo>
                                  <a:pt x="784401" y="459379"/>
                                </a:lnTo>
                                <a:lnTo>
                                  <a:pt x="815694" y="459379"/>
                                </a:lnTo>
                                <a:lnTo>
                                  <a:pt x="821784" y="458266"/>
                                </a:lnTo>
                                <a:lnTo>
                                  <a:pt x="827945" y="454501"/>
                                </a:lnTo>
                                <a:lnTo>
                                  <a:pt x="832321" y="448771"/>
                                </a:lnTo>
                                <a:lnTo>
                                  <a:pt x="834375" y="441523"/>
                                </a:lnTo>
                                <a:lnTo>
                                  <a:pt x="833422" y="438665"/>
                                </a:lnTo>
                                <a:lnTo>
                                  <a:pt x="833406" y="437541"/>
                                </a:lnTo>
                                <a:lnTo>
                                  <a:pt x="804847" y="129103"/>
                                </a:lnTo>
                                <a:lnTo>
                                  <a:pt x="785797" y="111958"/>
                                </a:lnTo>
                                <a:lnTo>
                                  <a:pt x="771510" y="111958"/>
                                </a:lnTo>
                                <a:lnTo>
                                  <a:pt x="769868" y="92908"/>
                                </a:lnTo>
                                <a:close/>
                              </a:path>
                              <a:path w="834390" h="554355">
                                <a:moveTo>
                                  <a:pt x="160037" y="92908"/>
                                </a:moveTo>
                                <a:lnTo>
                                  <a:pt x="107616" y="92908"/>
                                </a:lnTo>
                                <a:lnTo>
                                  <a:pt x="114284" y="93860"/>
                                </a:lnTo>
                                <a:lnTo>
                                  <a:pt x="121904" y="93860"/>
                                </a:lnTo>
                                <a:lnTo>
                                  <a:pt x="98091" y="366275"/>
                                </a:lnTo>
                                <a:lnTo>
                                  <a:pt x="163426" y="377741"/>
                                </a:lnTo>
                                <a:lnTo>
                                  <a:pt x="212391" y="392588"/>
                                </a:lnTo>
                                <a:lnTo>
                                  <a:pt x="270564" y="416723"/>
                                </a:lnTo>
                                <a:lnTo>
                                  <a:pt x="332177" y="452075"/>
                                </a:lnTo>
                                <a:lnTo>
                                  <a:pt x="391461" y="500578"/>
                                </a:lnTo>
                                <a:lnTo>
                                  <a:pt x="443325" y="500578"/>
                                </a:lnTo>
                                <a:lnTo>
                                  <a:pt x="499350" y="454858"/>
                                </a:lnTo>
                                <a:lnTo>
                                  <a:pt x="397176" y="454858"/>
                                </a:lnTo>
                                <a:lnTo>
                                  <a:pt x="347430" y="417389"/>
                                </a:lnTo>
                                <a:lnTo>
                                  <a:pt x="297022" y="388148"/>
                                </a:lnTo>
                                <a:lnTo>
                                  <a:pt x="248467" y="366156"/>
                                </a:lnTo>
                                <a:lnTo>
                                  <a:pt x="204277" y="350436"/>
                                </a:lnTo>
                                <a:lnTo>
                                  <a:pt x="166967" y="340007"/>
                                </a:lnTo>
                                <a:lnTo>
                                  <a:pt x="139049" y="333890"/>
                                </a:lnTo>
                                <a:lnTo>
                                  <a:pt x="160037" y="92908"/>
                                </a:lnTo>
                                <a:close/>
                              </a:path>
                              <a:path w="834390" h="554355">
                                <a:moveTo>
                                  <a:pt x="815694" y="459379"/>
                                </a:moveTo>
                                <a:lnTo>
                                  <a:pt x="784401" y="459379"/>
                                </a:lnTo>
                                <a:lnTo>
                                  <a:pt x="814372" y="459620"/>
                                </a:lnTo>
                                <a:lnTo>
                                  <a:pt x="815694" y="459379"/>
                                </a:lnTo>
                                <a:close/>
                              </a:path>
                              <a:path w="834390" h="554355">
                                <a:moveTo>
                                  <a:pt x="93418" y="55373"/>
                                </a:moveTo>
                                <a:lnTo>
                                  <a:pt x="82851" y="55760"/>
                                </a:lnTo>
                                <a:lnTo>
                                  <a:pt x="66659" y="56713"/>
                                </a:lnTo>
                                <a:lnTo>
                                  <a:pt x="61896" y="111958"/>
                                </a:lnTo>
                                <a:lnTo>
                                  <a:pt x="47609" y="111958"/>
                                </a:lnTo>
                                <a:lnTo>
                                  <a:pt x="0" y="437541"/>
                                </a:lnTo>
                                <a:lnTo>
                                  <a:pt x="15" y="438652"/>
                                </a:lnTo>
                                <a:lnTo>
                                  <a:pt x="237" y="445273"/>
                                </a:lnTo>
                                <a:lnTo>
                                  <a:pt x="3436" y="451762"/>
                                </a:lnTo>
                                <a:lnTo>
                                  <a:pt x="8958" y="456465"/>
                                </a:lnTo>
                                <a:lnTo>
                                  <a:pt x="16176" y="458668"/>
                                </a:lnTo>
                                <a:lnTo>
                                  <a:pt x="325032" y="458426"/>
                                </a:lnTo>
                                <a:lnTo>
                                  <a:pt x="283320" y="437541"/>
                                </a:lnTo>
                                <a:lnTo>
                                  <a:pt x="230958" y="418077"/>
                                </a:lnTo>
                                <a:lnTo>
                                  <a:pt x="182044" y="404961"/>
                                </a:lnTo>
                                <a:lnTo>
                                  <a:pt x="138313" y="396928"/>
                                </a:lnTo>
                                <a:lnTo>
                                  <a:pt x="73326" y="391040"/>
                                </a:lnTo>
                                <a:lnTo>
                                  <a:pt x="101901" y="92908"/>
                                </a:lnTo>
                                <a:lnTo>
                                  <a:pt x="160037" y="92908"/>
                                </a:lnTo>
                                <a:lnTo>
                                  <a:pt x="163190" y="56713"/>
                                </a:lnTo>
                                <a:lnTo>
                                  <a:pt x="124761" y="56713"/>
                                </a:lnTo>
                                <a:lnTo>
                                  <a:pt x="114194" y="56028"/>
                                </a:lnTo>
                                <a:lnTo>
                                  <a:pt x="103806" y="55522"/>
                                </a:lnTo>
                                <a:lnTo>
                                  <a:pt x="93418" y="55373"/>
                                </a:lnTo>
                                <a:close/>
                              </a:path>
                              <a:path w="834390" h="554355">
                                <a:moveTo>
                                  <a:pt x="339826" y="38615"/>
                                </a:moveTo>
                                <a:lnTo>
                                  <a:pt x="164766" y="38615"/>
                                </a:lnTo>
                                <a:lnTo>
                                  <a:pt x="216369" y="40162"/>
                                </a:lnTo>
                                <a:lnTo>
                                  <a:pt x="266463" y="50305"/>
                                </a:lnTo>
                                <a:lnTo>
                                  <a:pt x="313996" y="68722"/>
                                </a:lnTo>
                                <a:lnTo>
                                  <a:pt x="357918" y="95095"/>
                                </a:lnTo>
                                <a:lnTo>
                                  <a:pt x="397176" y="129103"/>
                                </a:lnTo>
                                <a:lnTo>
                                  <a:pt x="397176" y="454858"/>
                                </a:lnTo>
                                <a:lnTo>
                                  <a:pt x="499350" y="454858"/>
                                </a:lnTo>
                                <a:lnTo>
                                  <a:pt x="500517" y="453905"/>
                                </a:lnTo>
                                <a:lnTo>
                                  <a:pt x="435276" y="453905"/>
                                </a:lnTo>
                                <a:lnTo>
                                  <a:pt x="435276" y="128150"/>
                                </a:lnTo>
                                <a:lnTo>
                                  <a:pt x="474534" y="94142"/>
                                </a:lnTo>
                                <a:lnTo>
                                  <a:pt x="475004" y="93860"/>
                                </a:lnTo>
                                <a:lnTo>
                                  <a:pt x="416226" y="93860"/>
                                </a:lnTo>
                                <a:lnTo>
                                  <a:pt x="377857" y="61753"/>
                                </a:lnTo>
                                <a:lnTo>
                                  <a:pt x="339826" y="38615"/>
                                </a:lnTo>
                                <a:close/>
                              </a:path>
                              <a:path w="834390" h="554355">
                                <a:moveTo>
                                  <a:pt x="705928" y="37663"/>
                                </a:moveTo>
                                <a:lnTo>
                                  <a:pt x="667687" y="37663"/>
                                </a:lnTo>
                                <a:lnTo>
                                  <a:pt x="693405" y="332938"/>
                                </a:lnTo>
                                <a:lnTo>
                                  <a:pt x="665487" y="339054"/>
                                </a:lnTo>
                                <a:lnTo>
                                  <a:pt x="628176" y="349483"/>
                                </a:lnTo>
                                <a:lnTo>
                                  <a:pt x="583986" y="365204"/>
                                </a:lnTo>
                                <a:lnTo>
                                  <a:pt x="535430" y="387195"/>
                                </a:lnTo>
                                <a:lnTo>
                                  <a:pt x="485022" y="416436"/>
                                </a:lnTo>
                                <a:lnTo>
                                  <a:pt x="435276" y="453905"/>
                                </a:lnTo>
                                <a:lnTo>
                                  <a:pt x="500517" y="453905"/>
                                </a:lnTo>
                                <a:lnTo>
                                  <a:pt x="501004" y="453509"/>
                                </a:lnTo>
                                <a:lnTo>
                                  <a:pt x="562947" y="417710"/>
                                </a:lnTo>
                                <a:lnTo>
                                  <a:pt x="621134" y="393184"/>
                                </a:lnTo>
                                <a:lnTo>
                                  <a:pt x="669875" y="378023"/>
                                </a:lnTo>
                                <a:lnTo>
                                  <a:pt x="716265" y="368180"/>
                                </a:lnTo>
                                <a:lnTo>
                                  <a:pt x="734362" y="366275"/>
                                </a:lnTo>
                                <a:lnTo>
                                  <a:pt x="710550" y="93860"/>
                                </a:lnTo>
                                <a:lnTo>
                                  <a:pt x="718170" y="92908"/>
                                </a:lnTo>
                                <a:lnTo>
                                  <a:pt x="769868" y="92908"/>
                                </a:lnTo>
                                <a:lnTo>
                                  <a:pt x="766747" y="56713"/>
                                </a:lnTo>
                                <a:lnTo>
                                  <a:pt x="707692" y="56713"/>
                                </a:lnTo>
                                <a:lnTo>
                                  <a:pt x="705928" y="37663"/>
                                </a:lnTo>
                                <a:close/>
                              </a:path>
                              <a:path w="834390" h="554355">
                                <a:moveTo>
                                  <a:pt x="638764" y="0"/>
                                </a:moveTo>
                                <a:lnTo>
                                  <a:pt x="589653" y="4960"/>
                                </a:lnTo>
                                <a:lnTo>
                                  <a:pt x="542076" y="17065"/>
                                </a:lnTo>
                                <a:lnTo>
                                  <a:pt x="496801" y="36075"/>
                                </a:lnTo>
                                <a:lnTo>
                                  <a:pt x="454595" y="61753"/>
                                </a:lnTo>
                                <a:lnTo>
                                  <a:pt x="416226" y="93860"/>
                                </a:lnTo>
                                <a:lnTo>
                                  <a:pt x="475004" y="93860"/>
                                </a:lnTo>
                                <a:lnTo>
                                  <a:pt x="518456" y="67770"/>
                                </a:lnTo>
                                <a:lnTo>
                                  <a:pt x="565990" y="49352"/>
                                </a:lnTo>
                                <a:lnTo>
                                  <a:pt x="616085" y="39210"/>
                                </a:lnTo>
                                <a:lnTo>
                                  <a:pt x="667687" y="37663"/>
                                </a:lnTo>
                                <a:lnTo>
                                  <a:pt x="705928" y="37663"/>
                                </a:lnTo>
                                <a:lnTo>
                                  <a:pt x="702930" y="5278"/>
                                </a:lnTo>
                                <a:lnTo>
                                  <a:pt x="688642" y="2420"/>
                                </a:lnTo>
                                <a:lnTo>
                                  <a:pt x="638764" y="0"/>
                                </a:lnTo>
                                <a:close/>
                              </a:path>
                              <a:path w="834390" h="554355">
                                <a:moveTo>
                                  <a:pt x="193689" y="0"/>
                                </a:moveTo>
                                <a:lnTo>
                                  <a:pt x="143811" y="2420"/>
                                </a:lnTo>
                                <a:lnTo>
                                  <a:pt x="129524" y="5278"/>
                                </a:lnTo>
                                <a:lnTo>
                                  <a:pt x="124761" y="56713"/>
                                </a:lnTo>
                                <a:lnTo>
                                  <a:pt x="163190" y="56713"/>
                                </a:lnTo>
                                <a:lnTo>
                                  <a:pt x="164766" y="38615"/>
                                </a:lnTo>
                                <a:lnTo>
                                  <a:pt x="339826" y="38615"/>
                                </a:lnTo>
                                <a:lnTo>
                                  <a:pt x="335652" y="36075"/>
                                </a:lnTo>
                                <a:lnTo>
                                  <a:pt x="290377" y="17065"/>
                                </a:lnTo>
                                <a:lnTo>
                                  <a:pt x="242801" y="4960"/>
                                </a:lnTo>
                                <a:lnTo>
                                  <a:pt x="193689" y="0"/>
                                </a:lnTo>
                                <a:close/>
                              </a:path>
                              <a:path w="834390" h="554355">
                                <a:moveTo>
                                  <a:pt x="738902" y="55373"/>
                                </a:moveTo>
                                <a:lnTo>
                                  <a:pt x="728290" y="55522"/>
                                </a:lnTo>
                                <a:lnTo>
                                  <a:pt x="717857" y="56028"/>
                                </a:lnTo>
                                <a:lnTo>
                                  <a:pt x="707692" y="56713"/>
                                </a:lnTo>
                                <a:lnTo>
                                  <a:pt x="766747" y="56713"/>
                                </a:lnTo>
                                <a:lnTo>
                                  <a:pt x="749602" y="55760"/>
                                </a:lnTo>
                                <a:lnTo>
                                  <a:pt x="738902" y="55373"/>
                                </a:lnTo>
                                <a:close/>
                              </a:path>
                            </a:pathLst>
                          </a:custGeom>
                          <a:solidFill>
                            <a:srgbClr val="122A60"/>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4E9CFF80" id="Group 271" o:spid="_x0000_s1026" style="position:absolute;margin-left:60.75pt;margin-top:592.8pt;width:65.7pt;height:52.8pt;z-index:15798272;mso-wrap-distance-left:0;mso-wrap-distance-right:0;mso-position-horizontal-relative:page;mso-position-vertical-relative:page;mso-height-relative:margin" coordsize="8343,8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">
                <v:shape id="Image 272" o:spid="_x0000_s1027" type="#_x0000_t75" style="position:absolute;left:6143;width:972;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">
                  <v:imagedata r:id="rId117" o:title=""/>
                </v:shape>
                <v:shape id="Image 273" o:spid="_x0000_s1028" type="#_x0000_t75" style="position:absolute;left:47;top:2095;width:972;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">
                  <v:imagedata r:id="rId117" o:title=""/>
                </v:shape>
                <v:shape id="Image 274" o:spid="_x0000_s1029" type="#_x0000_t75" style="position:absolute;left:1076;top:190;width:800;height: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">
                  <v:imagedata r:id="rId118" o:title=""/>
                </v:shape>
                <v:shape id="Image 275" o:spid="_x0000_s1030" type="#_x0000_t75" style="position:absolute;left:7362;top:1714;width:800;height: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">
                  <v:imagedata r:id="rId118" o:title=""/>
                </v:shape>
                <v:shape id="Graphic 276" o:spid="_x0000_s1031" style="position:absolute;left:4019;top:47;width:1765;height:3524;visibility:visible;mso-wrap-style:square;v-text-anchor:top" coordsize="176530,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" path="m28575,235267r-6668,-6667l6667,228600,,235267,,345757r6667,6668l14287,352425r7620,l28575,345757r,-110490xem28575,101917l21907,95250r-15240,l,101917r,91440l6667,200025r7620,l21907,200025r6668,-6668l28575,101917xem28575,6667l21907,,6667,,,6667,,60007r6667,6668l14287,66675r7620,l28575,60007r,-53340xem151460,193357r-4763,-7620l131445,181927r-7620,4763l121920,194310r-16193,74295l103822,276225r4763,7620l116205,285750r2857,l125730,285750r5715,-4763l133350,275272r16205,-74295l151460,193357xem176225,79057r-4763,-6667l163842,70485r-8572,-953l148602,74295r-1905,7620l134302,138112r-1905,7620l137160,153352r7632,1905l154317,155257r5715,-4762l162890,144780,175272,88582r,-952l176225,79057xe" fillcolor="#122a60" stroked="f">
                  <v:path arrowok="t"/>
                </v:shape>
                <v:shape id="Image 277" o:spid="_x0000_s1032" type="#_x0000_t75" style="position:absolute;left:6019;top:1466;width:953;height:1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">
                  <v:imagedata r:id="rId119" o:title=""/>
                </v:shape>
                <v:shape id="Graphic 278" o:spid="_x0000_s1033" style="position:absolute;left:2552;top:742;width:717;height:2166;visibility:visible;mso-wrap-style:square;v-text-anchor:top" coordsize="71755,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" path="m39052,58102l37147,50482,29527,13335r,-953l27622,4762,20002,,4762,3810,,11430r1905,7620l9525,56197r1905,6668l17145,67627r9525,l34290,65722r4762,-7620xem71437,205740r-1905,-7620l49530,104775r-953,-7620l40957,92392,25717,96202r-5715,7620l21907,111442r20003,93345l43815,211455r5715,4762l56197,216217r1905,l59055,215265r7620,-1905l71437,205740xe" fillcolor="#122a60" stroked="f">
                  <v:path arrowok="t"/>
                </v:shape>
                <v:shape id="Image 279" o:spid="_x0000_s1034" type="#_x0000_t75" style="position:absolute;left:1361;top:1476;width:972;height:1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">
                  <v:imagedata r:id="rId120" o:title=""/>
                </v:shape>
                <v:shape id="Graphic 280" o:spid="_x0000_s1035" style="position:absolute;top:3233;width:8343;height:5543;visibility:visible;mso-wrap-style:square;v-text-anchor:top" coordsize="834390,554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" path="m325032,458426r-275077,l91340,460234r49483,5207l196037,475396r58581,16054l314197,514952r58214,32298l379079,551060r6667,2858l448611,553918r6668,-1905l460994,548203r60413,-32299l556031,502483r-115040,l443325,500578r-51864,l337399,464619r-12367,-6193xem769868,92908r-39316,l759127,391040r-28169,1725l650409,405411r-48914,13421l549105,438665r-54051,27454l440991,502483r115040,l582037,492403r58730,-16054l695482,466393r48583,-5206l784401,459379r31293,l821784,458266r6161,-3765l832321,448771r2054,-7248l833422,438665r-16,-1124l804847,129103,785797,111958r-14287,l769868,92908xem160037,92908r-52421,l114284,93860r7620,l98091,366275r65335,11466l212391,392588r58173,24135l332177,452075r59284,48503l443325,500578r56025,-45720l397176,454858,347430,417389,297022,388148,248467,366156,204277,350436,166967,340007r-27918,-6117l160037,92908xem815694,459379r-31293,l814372,459620r1322,-241xem93418,55373r-10567,387l66659,56713r-4763,55245l47609,111958,,437541r15,1111l237,445273r3199,6489l8958,456465r7218,2203l325032,458426,283320,437541,230958,418077,182044,404961r-43731,-8033l73326,391040,101901,92908r58136,l163190,56713r-38429,l114194,56028r-10388,-506l93418,55373xem339826,38615r-175060,l216369,40162r50094,10143l313996,68722r43922,26373l397176,129103r,325755l499350,454858r1167,-953l435276,453905r,-325755l474534,94142r470,-282l416226,93860,377857,61753,339826,38615xem705928,37663r-38241,l693405,332938r-27918,6116l628176,349483r-44190,15721l535430,387195r-50408,29241l435276,453905r65241,l501004,453509r61943,-35799l621134,393184r48741,-15161l716265,368180r18097,-1905l710550,93860r7620,-952l769868,92908,766747,56713r-59055,l705928,37663xem638764,l589653,4960,542076,17065,496801,36075,454595,61753,416226,93860r58778,l518456,67770,565990,49352,616085,39210r51602,-1547l705928,37663,702930,5278,688642,2420,638764,xem193689,l143811,2420,129524,5278r-4763,51435l163190,56713r1576,-18098l339826,38615r-4174,-2540l290377,17065,242801,4960,193689,xem738902,55373r-10612,149l717857,56028r-10165,685l766747,56713r-17145,-953l738902,55373xe" fillcolor="#122a60" stroked="f">
                  <v:path arrowok="t"/>
                </v:shape>
                <w10:wrap anchorx="page" anchory="page"/>
              </v:group>
            </w:pict>
          </mc:Fallback>
        </mc:AlternateContent>
      </w:r>
      <w:r w:rsidR="00FA1BF8" w:rsidRPr="00464ECB">
        <w:rPr>
          <w:w w:val="90"/>
          <w:sz w:val="24"/>
          <w:lang w:val="es-ES"/>
        </w:rPr>
        <w:t>Ampliación de</w:t>
      </w:r>
      <w:r w:rsidR="00F14C85" w:rsidRPr="00464ECB">
        <w:rPr>
          <w:w w:val="90"/>
          <w:sz w:val="24"/>
          <w:lang w:val="es-ES"/>
        </w:rPr>
        <w:t xml:space="preserve"> las oportunidades educativas </w:t>
      </w:r>
      <w:r w:rsidR="00077ACB" w:rsidRPr="00464ECB">
        <w:rPr>
          <w:w w:val="90"/>
          <w:sz w:val="24"/>
          <w:lang w:val="es-ES"/>
        </w:rPr>
        <w:t>a través de la prestación de</w:t>
      </w:r>
      <w:r w:rsidR="00F14C85" w:rsidRPr="00464ECB">
        <w:rPr>
          <w:w w:val="90"/>
          <w:sz w:val="24"/>
          <w:lang w:val="es-ES"/>
        </w:rPr>
        <w:t xml:space="preserve"> ayuda financiera a los estudiantes internacionales de los Estados </w:t>
      </w:r>
      <w:r w:rsidR="00077ACB" w:rsidRPr="00464ECB">
        <w:rPr>
          <w:w w:val="90"/>
          <w:sz w:val="24"/>
          <w:lang w:val="es-ES"/>
        </w:rPr>
        <w:t>M</w:t>
      </w:r>
      <w:r w:rsidR="00F14C85" w:rsidRPr="00464ECB">
        <w:rPr>
          <w:w w:val="90"/>
          <w:sz w:val="24"/>
          <w:lang w:val="es-ES"/>
        </w:rPr>
        <w:t>iembros de la OEA que estudian en Estados Unidos, así como apoyar la educación de los miembros del personal de la SG/OEA. Nuestra misión se extiende más allá de la asistencia financiera, con el objetivo de fomentar la diversidad cultural, la amistad y la comunicación entre los pueblos de las Américas</w:t>
      </w:r>
      <w:r w:rsidR="00F14C85" w:rsidRPr="00464ECB">
        <w:rPr>
          <w:spacing w:val="-2"/>
          <w:w w:val="90"/>
          <w:sz w:val="24"/>
          <w:lang w:val="es-ES"/>
        </w:rPr>
        <w:t>.</w:t>
      </w:r>
    </w:p>
    <w:p w14:paraId="0CDD47D9" w14:textId="77777777" w:rsidR="00AC383C" w:rsidRPr="00464ECB" w:rsidRDefault="00AC383C">
      <w:pPr>
        <w:spacing w:line="228" w:lineRule="auto"/>
        <w:jc w:val="both"/>
        <w:rPr>
          <w:sz w:val="24"/>
          <w:lang w:val="es-ES"/>
        </w:rPr>
        <w:sectPr w:rsidR="00AC383C" w:rsidRPr="00464ECB" w:rsidSect="001715B7">
          <w:pgSz w:w="12240" w:h="15840"/>
          <w:pgMar w:top="540" w:right="520" w:bottom="1720" w:left="600" w:header="0" w:footer="1528" w:gutter="0"/>
          <w:cols w:space="720"/>
        </w:sectPr>
      </w:pPr>
    </w:p>
    <w:p w14:paraId="0C1E0961" w14:textId="77777777" w:rsidR="0035272C" w:rsidRPr="00464ECB" w:rsidRDefault="00F14C85" w:rsidP="00077ACB">
      <w:pPr>
        <w:pStyle w:val="Heading3"/>
        <w:tabs>
          <w:tab w:val="left" w:pos="8820"/>
        </w:tabs>
        <w:ind w:left="2222" w:firstLine="192"/>
        <w:rPr>
          <w:sz w:val="52"/>
          <w:szCs w:val="52"/>
          <w:lang w:val="es-ES"/>
        </w:rPr>
      </w:pPr>
      <w:r w:rsidRPr="00464ECB">
        <w:rPr>
          <w:noProof/>
          <w:sz w:val="52"/>
          <w:szCs w:val="52"/>
          <w:lang w:val="es-ES"/>
        </w:rPr>
        <w:lastRenderedPageBreak/>
        <mc:AlternateContent>
          <mc:Choice Requires="wpg">
            <w:drawing>
              <wp:anchor distT="0" distB="0" distL="0" distR="0" simplePos="0" relativeHeight="15801856" behindDoc="0" locked="0" layoutInCell="1" allowOverlap="1" wp14:anchorId="41D2E829" wp14:editId="03575250">
                <wp:simplePos x="0" y="0"/>
                <wp:positionH relativeFrom="page">
                  <wp:posOffset>457200</wp:posOffset>
                </wp:positionH>
                <wp:positionV relativeFrom="paragraph">
                  <wp:posOffset>114300</wp:posOffset>
                </wp:positionV>
                <wp:extent cx="1804035" cy="704850"/>
                <wp:effectExtent l="0" t="0" r="0" b="0"/>
                <wp:wrapNone/>
                <wp:docPr id="28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4035" cy="704850"/>
                          <a:chOff x="0" y="0"/>
                          <a:chExt cx="1804035" cy="704850"/>
                        </a:xfrm>
                      </wpg:grpSpPr>
                      <wps:wsp>
                        <wps:cNvPr id="288" name="Graphic 288"/>
                        <wps:cNvSpPr/>
                        <wps:spPr>
                          <a:xfrm>
                            <a:off x="0"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122A60"/>
                          </a:solidFill>
                        </wps:spPr>
                        <wps:bodyPr wrap="square" lIns="0" tIns="0" rIns="0" bIns="0" rtlCol="0">
                          <a:prstTxWarp prst="textNoShape">
                            <a:avLst/>
                          </a:prstTxWarp>
                          <a:noAutofit/>
                        </wps:bodyPr>
                      </wps:wsp>
                      <wps:wsp>
                        <wps:cNvPr id="289" name="Graphic 289"/>
                        <wps:cNvSpPr/>
                        <wps:spPr>
                          <a:xfrm>
                            <a:off x="528637"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122A60">
                              <a:alpha val="74899"/>
                            </a:srgbClr>
                          </a:solidFill>
                        </wps:spPr>
                        <wps:bodyPr wrap="square" lIns="0" tIns="0" rIns="0" bIns="0" rtlCol="0">
                          <a:prstTxWarp prst="textNoShape">
                            <a:avLst/>
                          </a:prstTxWarp>
                          <a:noAutofit/>
                        </wps:bodyPr>
                      </wps:wsp>
                      <wps:wsp>
                        <wps:cNvPr id="290" name="Graphic 290"/>
                        <wps:cNvSpPr/>
                        <wps:spPr>
                          <a:xfrm>
                            <a:off x="1057275" y="0"/>
                            <a:ext cx="746760" cy="704850"/>
                          </a:xfrm>
                          <a:custGeom>
                            <a:avLst/>
                            <a:gdLst/>
                            <a:ahLst/>
                            <a:cxnLst/>
                            <a:rect l="l" t="t" r="r" b="b"/>
                            <a:pathLst>
                              <a:path w="746760" h="704850">
                                <a:moveTo>
                                  <a:pt x="394335" y="0"/>
                                </a:moveTo>
                                <a:lnTo>
                                  <a:pt x="0" y="0"/>
                                </a:lnTo>
                                <a:lnTo>
                                  <a:pt x="352425" y="352425"/>
                                </a:lnTo>
                                <a:lnTo>
                                  <a:pt x="0" y="704850"/>
                                </a:lnTo>
                                <a:lnTo>
                                  <a:pt x="394335" y="704850"/>
                                </a:lnTo>
                                <a:lnTo>
                                  <a:pt x="746760" y="352425"/>
                                </a:lnTo>
                                <a:lnTo>
                                  <a:pt x="394335" y="0"/>
                                </a:lnTo>
                                <a:close/>
                              </a:path>
                            </a:pathLst>
                          </a:custGeom>
                          <a:solidFill>
                            <a:srgbClr val="122A60">
                              <a:alpha val="50199"/>
                            </a:srgbClr>
                          </a:solidFill>
                        </wps:spPr>
                        <wps:bodyPr wrap="square" lIns="0" tIns="0" rIns="0" bIns="0" rtlCol="0">
                          <a:prstTxWarp prst="textNoShape">
                            <a:avLst/>
                          </a:prstTxWarp>
                          <a:noAutofit/>
                        </wps:bodyPr>
                      </wps:wsp>
                    </wpg:wgp>
                  </a:graphicData>
                </a:graphic>
              </wp:anchor>
            </w:drawing>
          </mc:Choice>
          <mc:Fallback>
            <w:pict>
              <v:group w14:anchorId="66B37DE8" id="Group 287" o:spid="_x0000_s1026" style="position:absolute;margin-left:36pt;margin-top:9pt;width:142.05pt;height:55.5pt;z-index:15801856;mso-wrap-distance-left:0;mso-wrap-distance-right:0;mso-position-horizontal-relative:page" coordsize="18040,7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">
                <v:shape id="Graphic 288" o:spid="_x0000_s1027" style="position:absolute;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" path="m394334,l,,352425,352425,,704850r394334,l746760,352425,394334,xe" fillcolor="#122a60" stroked="f">
                  <v:path arrowok="t"/>
                </v:shape>
                <v:shape id="Graphic 289" o:spid="_x0000_s1028" style="position:absolute;left:5286;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" path="m394334,l,,352425,352425,,704850r394334,l746760,352425,394334,xe" fillcolor="#122a60" stroked="f">
                  <v:fill opacity="49087f"/>
                  <v:path arrowok="t"/>
                </v:shape>
                <v:shape id="Graphic 290" o:spid="_x0000_s1029" style="position:absolute;left:10572;width:7468;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" path="m394335,l,,352425,352425,,704850r394335,l746760,352425,394335,xe" fillcolor="#122a60" stroked="f">
                  <v:fill opacity="32896f"/>
                  <v:path arrowok="t"/>
                </v:shape>
                <w10:wrap anchorx="page"/>
              </v:group>
            </w:pict>
          </mc:Fallback>
        </mc:AlternateContent>
      </w:r>
      <w:r w:rsidRPr="00464ECB">
        <w:rPr>
          <w:color w:val="122A60"/>
          <w:w w:val="75"/>
          <w:sz w:val="52"/>
          <w:szCs w:val="52"/>
          <w:lang w:val="es-ES"/>
        </w:rPr>
        <w:t xml:space="preserve">LÍNEA ESTRATÉGICA </w:t>
      </w:r>
      <w:r w:rsidRPr="00464ECB">
        <w:rPr>
          <w:color w:val="122A60"/>
          <w:spacing w:val="-10"/>
          <w:w w:val="75"/>
          <w:sz w:val="52"/>
          <w:szCs w:val="52"/>
          <w:lang w:val="es-ES"/>
        </w:rPr>
        <w:t>3</w:t>
      </w:r>
    </w:p>
    <w:p w14:paraId="775A744C" w14:textId="26D8824D" w:rsidR="0035272C" w:rsidRPr="00464ECB" w:rsidRDefault="00077ACB" w:rsidP="00077ACB">
      <w:pPr>
        <w:spacing w:after="4" w:line="635" w:lineRule="exact"/>
        <w:ind w:left="2222" w:right="680" w:firstLine="658"/>
        <w:jc w:val="center"/>
        <w:rPr>
          <w:b/>
          <w:sz w:val="48"/>
          <w:szCs w:val="48"/>
          <w:lang w:val="es-ES"/>
        </w:rPr>
      </w:pPr>
      <w:r w:rsidRPr="00464ECB">
        <w:rPr>
          <w:b/>
          <w:color w:val="122A60"/>
          <w:spacing w:val="-2"/>
          <w:w w:val="80"/>
          <w:sz w:val="48"/>
          <w:szCs w:val="48"/>
          <w:lang w:val="es-ES"/>
        </w:rPr>
        <w:t>ASPECTOS</w:t>
      </w:r>
      <w:r w:rsidR="00F14C85" w:rsidRPr="00464ECB">
        <w:rPr>
          <w:b/>
          <w:color w:val="122A60"/>
          <w:spacing w:val="-2"/>
          <w:w w:val="80"/>
          <w:sz w:val="48"/>
          <w:szCs w:val="48"/>
          <w:lang w:val="es-ES"/>
        </w:rPr>
        <w:t xml:space="preserve"> MÁS DESTACADO</w:t>
      </w:r>
      <w:r w:rsidRPr="00464ECB">
        <w:rPr>
          <w:b/>
          <w:color w:val="122A60"/>
          <w:spacing w:val="-2"/>
          <w:w w:val="80"/>
          <w:sz w:val="48"/>
          <w:szCs w:val="48"/>
          <w:lang w:val="es-ES"/>
        </w:rPr>
        <w:t>S</w:t>
      </w:r>
      <w:r w:rsidR="00F14C85" w:rsidRPr="00464ECB">
        <w:rPr>
          <w:b/>
          <w:color w:val="122A60"/>
          <w:spacing w:val="-2"/>
          <w:w w:val="80"/>
          <w:sz w:val="48"/>
          <w:szCs w:val="48"/>
          <w:lang w:val="es-ES"/>
        </w:rPr>
        <w:t xml:space="preserve"> DE </w:t>
      </w:r>
      <w:r w:rsidR="00F14C85" w:rsidRPr="00464ECB">
        <w:rPr>
          <w:b/>
          <w:color w:val="122A60"/>
          <w:w w:val="85"/>
          <w:sz w:val="48"/>
          <w:szCs w:val="48"/>
          <w:lang w:val="es-ES"/>
        </w:rPr>
        <w:t>2023</w:t>
      </w:r>
    </w:p>
    <w:tbl>
      <w:tblPr>
        <w:tblW w:w="0" w:type="auto"/>
        <w:tblInd w:w="127" w:type="dxa"/>
        <w:tblLayout w:type="fixed"/>
        <w:tblCellMar>
          <w:left w:w="0" w:type="dxa"/>
          <w:right w:w="0" w:type="dxa"/>
        </w:tblCellMar>
        <w:tblLook w:val="01E0" w:firstRow="1" w:lastRow="1" w:firstColumn="1" w:lastColumn="1" w:noHBand="0" w:noVBand="0"/>
      </w:tblPr>
      <w:tblGrid>
        <w:gridCol w:w="3081"/>
        <w:gridCol w:w="2264"/>
        <w:gridCol w:w="3081"/>
        <w:gridCol w:w="2374"/>
      </w:tblGrid>
      <w:tr w:rsidR="00AC383C" w:rsidRPr="00374F91" w14:paraId="7E1040E0" w14:textId="77777777">
        <w:trPr>
          <w:trHeight w:val="528"/>
        </w:trPr>
        <w:tc>
          <w:tcPr>
            <w:tcW w:w="10800" w:type="dxa"/>
            <w:gridSpan w:val="4"/>
            <w:tcBorders>
              <w:bottom w:val="single" w:sz="12" w:space="0" w:color="FFFFFF"/>
            </w:tcBorders>
            <w:shd w:val="clear" w:color="auto" w:fill="122A60"/>
          </w:tcPr>
          <w:p w14:paraId="642C924D" w14:textId="4C91AEFA" w:rsidR="0035272C" w:rsidRPr="00464ECB" w:rsidRDefault="00B747B2">
            <w:pPr>
              <w:pStyle w:val="TableParagraph"/>
              <w:spacing w:before="63"/>
              <w:ind w:left="3" w:right="3"/>
              <w:jc w:val="center"/>
              <w:rPr>
                <w:b/>
                <w:w w:val="80"/>
                <w:sz w:val="32"/>
                <w:lang w:val="es-ES"/>
              </w:rPr>
            </w:pPr>
            <w:r w:rsidRPr="00464ECB">
              <w:rPr>
                <w:b/>
                <w:color w:val="FFFFFF"/>
                <w:w w:val="80"/>
                <w:sz w:val="32"/>
                <w:lang w:val="es-ES"/>
              </w:rPr>
              <w:t xml:space="preserve">COMISIÓN </w:t>
            </w:r>
            <w:r w:rsidR="00F14C85" w:rsidRPr="00464ECB">
              <w:rPr>
                <w:b/>
                <w:color w:val="FFFFFF"/>
                <w:w w:val="80"/>
                <w:sz w:val="32"/>
                <w:lang w:val="es-ES"/>
              </w:rPr>
              <w:t>INTERAMERICAN</w:t>
            </w:r>
            <w:r w:rsidRPr="00464ECB">
              <w:rPr>
                <w:b/>
                <w:color w:val="FFFFFF"/>
                <w:w w:val="80"/>
                <w:sz w:val="32"/>
                <w:lang w:val="es-ES"/>
              </w:rPr>
              <w:t>A</w:t>
            </w:r>
            <w:r w:rsidR="00F14C85" w:rsidRPr="00464ECB">
              <w:rPr>
                <w:b/>
                <w:color w:val="FFFFFF"/>
                <w:w w:val="80"/>
                <w:sz w:val="32"/>
                <w:lang w:val="es-ES"/>
              </w:rPr>
              <w:t xml:space="preserve"> DE EDUCACIÓN (CIE)</w:t>
            </w:r>
          </w:p>
        </w:tc>
      </w:tr>
      <w:tr w:rsidR="00AC383C" w:rsidRPr="00464ECB" w14:paraId="3E2F3A64" w14:textId="77777777">
        <w:trPr>
          <w:trHeight w:val="413"/>
        </w:trPr>
        <w:tc>
          <w:tcPr>
            <w:tcW w:w="3081" w:type="dxa"/>
            <w:tcBorders>
              <w:top w:val="single" w:sz="12" w:space="0" w:color="FFFFFF"/>
            </w:tcBorders>
            <w:shd w:val="clear" w:color="auto" w:fill="122A60"/>
          </w:tcPr>
          <w:p w14:paraId="1CF57635" w14:textId="77777777" w:rsidR="0035272C" w:rsidRPr="00464ECB" w:rsidRDefault="00F14C85">
            <w:pPr>
              <w:pStyle w:val="TableParagraph"/>
              <w:spacing w:before="69"/>
              <w:ind w:left="153"/>
              <w:rPr>
                <w:b/>
                <w:lang w:val="es-ES"/>
              </w:rPr>
            </w:pPr>
            <w:r w:rsidRPr="00464ECB">
              <w:rPr>
                <w:b/>
                <w:color w:val="FFFFFF"/>
                <w:lang w:val="es-ES"/>
              </w:rPr>
              <w:t xml:space="preserve">Evento </w:t>
            </w:r>
            <w:r w:rsidRPr="00464ECB">
              <w:rPr>
                <w:b/>
                <w:color w:val="FFFFFF"/>
                <w:spacing w:val="-2"/>
                <w:lang w:val="es-ES"/>
              </w:rPr>
              <w:t>destacado</w:t>
            </w:r>
          </w:p>
        </w:tc>
        <w:tc>
          <w:tcPr>
            <w:tcW w:w="2264" w:type="dxa"/>
            <w:tcBorders>
              <w:top w:val="single" w:sz="12" w:space="0" w:color="FFFFFF"/>
            </w:tcBorders>
          </w:tcPr>
          <w:p w14:paraId="209E3508" w14:textId="77777777" w:rsidR="00AC383C" w:rsidRPr="00464ECB" w:rsidRDefault="00AC383C">
            <w:pPr>
              <w:pStyle w:val="TableParagraph"/>
              <w:rPr>
                <w:rFonts w:ascii="Times New Roman"/>
                <w:lang w:val="es-ES"/>
              </w:rPr>
            </w:pPr>
          </w:p>
        </w:tc>
        <w:tc>
          <w:tcPr>
            <w:tcW w:w="3081" w:type="dxa"/>
            <w:tcBorders>
              <w:top w:val="single" w:sz="12" w:space="0" w:color="FFFFFF"/>
            </w:tcBorders>
            <w:shd w:val="clear" w:color="auto" w:fill="122A60"/>
          </w:tcPr>
          <w:p w14:paraId="0FC487C1" w14:textId="77777777" w:rsidR="0035272C" w:rsidRPr="00464ECB" w:rsidRDefault="00F14C85">
            <w:pPr>
              <w:pStyle w:val="TableParagraph"/>
              <w:spacing w:before="64"/>
              <w:ind w:left="155"/>
              <w:rPr>
                <w:b/>
                <w:lang w:val="es-ES"/>
              </w:rPr>
            </w:pPr>
            <w:r w:rsidRPr="00464ECB">
              <w:rPr>
                <w:b/>
                <w:color w:val="FFFFFF"/>
                <w:lang w:val="es-ES"/>
              </w:rPr>
              <w:t xml:space="preserve">Proyectos </w:t>
            </w:r>
            <w:r w:rsidRPr="00464ECB">
              <w:rPr>
                <w:b/>
                <w:color w:val="FFFFFF"/>
                <w:spacing w:val="-2"/>
                <w:lang w:val="es-ES"/>
              </w:rPr>
              <w:t>destacados</w:t>
            </w:r>
          </w:p>
        </w:tc>
        <w:tc>
          <w:tcPr>
            <w:tcW w:w="2374" w:type="dxa"/>
            <w:tcBorders>
              <w:top w:val="single" w:sz="12" w:space="0" w:color="FFFFFF"/>
            </w:tcBorders>
          </w:tcPr>
          <w:p w14:paraId="76C6A830" w14:textId="77777777" w:rsidR="00AC383C" w:rsidRPr="00464ECB" w:rsidRDefault="00AC383C">
            <w:pPr>
              <w:pStyle w:val="TableParagraph"/>
              <w:rPr>
                <w:rFonts w:ascii="Times New Roman"/>
                <w:lang w:val="es-ES"/>
              </w:rPr>
            </w:pPr>
          </w:p>
        </w:tc>
      </w:tr>
    </w:tbl>
    <w:p w14:paraId="34DFD908" w14:textId="77777777" w:rsidR="00AC383C" w:rsidRPr="00464ECB" w:rsidRDefault="00AC383C">
      <w:pPr>
        <w:rPr>
          <w:rFonts w:ascii="Times New Roman"/>
          <w:lang w:val="es-ES"/>
        </w:rPr>
        <w:sectPr w:rsidR="00AC383C" w:rsidRPr="00464ECB" w:rsidSect="001715B7">
          <w:footerReference w:type="default" r:id="rId121"/>
          <w:pgSz w:w="12240" w:h="15840"/>
          <w:pgMar w:top="540" w:right="520" w:bottom="540" w:left="600" w:header="0" w:footer="347" w:gutter="0"/>
          <w:cols w:space="720"/>
        </w:sectPr>
      </w:pPr>
    </w:p>
    <w:p w14:paraId="6DE65020" w14:textId="2ADB1BD3" w:rsidR="0035272C" w:rsidRPr="00464ECB" w:rsidRDefault="00F14C85">
      <w:pPr>
        <w:spacing w:before="60" w:line="246" w:lineRule="exact"/>
        <w:ind w:left="129"/>
        <w:rPr>
          <w:b/>
          <w:lang w:val="es-ES"/>
        </w:rPr>
      </w:pPr>
      <w:r w:rsidRPr="00464ECB">
        <w:rPr>
          <w:noProof/>
          <w:lang w:val="es-ES"/>
        </w:rPr>
        <mc:AlternateContent>
          <mc:Choice Requires="wpg">
            <w:drawing>
              <wp:anchor distT="0" distB="0" distL="0" distR="0" simplePos="0" relativeHeight="485983232" behindDoc="1" locked="0" layoutInCell="1" allowOverlap="1" wp14:anchorId="3E2211CA" wp14:editId="29910F9C">
                <wp:simplePos x="0" y="0"/>
                <wp:positionH relativeFrom="page">
                  <wp:posOffset>323850</wp:posOffset>
                </wp:positionH>
                <wp:positionV relativeFrom="paragraph">
                  <wp:posOffset>177800</wp:posOffset>
                </wp:positionV>
                <wp:extent cx="7162386" cy="3026676"/>
                <wp:effectExtent l="0" t="0" r="635" b="2540"/>
                <wp:wrapNone/>
                <wp:docPr id="291"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2386" cy="3026676"/>
                          <a:chOff x="-132938" y="0"/>
                          <a:chExt cx="7162386" cy="3026676"/>
                        </a:xfrm>
                      </wpg:grpSpPr>
                      <wps:wsp>
                        <wps:cNvPr id="292" name="Graphic 292"/>
                        <wps:cNvSpPr/>
                        <wps:spPr>
                          <a:xfrm>
                            <a:off x="3192779" y="741019"/>
                            <a:ext cx="1902460" cy="1898650"/>
                          </a:xfrm>
                          <a:custGeom>
                            <a:avLst/>
                            <a:gdLst/>
                            <a:ahLst/>
                            <a:cxnLst/>
                            <a:rect l="l" t="t" r="r" b="b"/>
                            <a:pathLst>
                              <a:path w="1902460" h="1898650">
                                <a:moveTo>
                                  <a:pt x="1902460" y="0"/>
                                </a:moveTo>
                                <a:lnTo>
                                  <a:pt x="0" y="0"/>
                                </a:lnTo>
                                <a:lnTo>
                                  <a:pt x="0" y="1898650"/>
                                </a:lnTo>
                                <a:lnTo>
                                  <a:pt x="1902460" y="1898650"/>
                                </a:lnTo>
                                <a:lnTo>
                                  <a:pt x="1902460" y="0"/>
                                </a:lnTo>
                                <a:close/>
                              </a:path>
                            </a:pathLst>
                          </a:custGeom>
                          <a:solidFill>
                            <a:srgbClr val="FFFFFF"/>
                          </a:solidFill>
                        </wps:spPr>
                        <wps:bodyPr wrap="square" lIns="0" tIns="0" rIns="0" bIns="0" rtlCol="0">
                          <a:prstTxWarp prst="textNoShape">
                            <a:avLst/>
                          </a:prstTxWarp>
                          <a:noAutofit/>
                        </wps:bodyPr>
                      </wps:wsp>
                      <wps:wsp>
                        <wps:cNvPr id="293" name="Graphic 293"/>
                        <wps:cNvSpPr/>
                        <wps:spPr>
                          <a:xfrm>
                            <a:off x="3854589" y="1247025"/>
                            <a:ext cx="731520" cy="883919"/>
                          </a:xfrm>
                          <a:custGeom>
                            <a:avLst/>
                            <a:gdLst/>
                            <a:ahLst/>
                            <a:cxnLst/>
                            <a:rect l="l" t="t" r="r" b="b"/>
                            <a:pathLst>
                              <a:path w="731520" h="883919">
                                <a:moveTo>
                                  <a:pt x="289420" y="0"/>
                                </a:moveTo>
                                <a:lnTo>
                                  <a:pt x="289420" y="110489"/>
                                </a:lnTo>
                                <a:lnTo>
                                  <a:pt x="336826" y="113896"/>
                                </a:lnTo>
                                <a:lnTo>
                                  <a:pt x="382916" y="123948"/>
                                </a:lnTo>
                                <a:lnTo>
                                  <a:pt x="427010" y="140393"/>
                                </a:lnTo>
                                <a:lnTo>
                                  <a:pt x="468427" y="162978"/>
                                </a:lnTo>
                                <a:lnTo>
                                  <a:pt x="506488" y="191452"/>
                                </a:lnTo>
                                <a:lnTo>
                                  <a:pt x="541153" y="226246"/>
                                </a:lnTo>
                                <a:lnTo>
                                  <a:pt x="569649" y="264752"/>
                                </a:lnTo>
                                <a:lnTo>
                                  <a:pt x="591923" y="306247"/>
                                </a:lnTo>
                                <a:lnTo>
                                  <a:pt x="607923" y="350008"/>
                                </a:lnTo>
                                <a:lnTo>
                                  <a:pt x="617599" y="395311"/>
                                </a:lnTo>
                                <a:lnTo>
                                  <a:pt x="620897" y="441434"/>
                                </a:lnTo>
                                <a:lnTo>
                                  <a:pt x="617768" y="487653"/>
                                </a:lnTo>
                                <a:lnTo>
                                  <a:pt x="608157" y="533245"/>
                                </a:lnTo>
                                <a:lnTo>
                                  <a:pt x="592015" y="577487"/>
                                </a:lnTo>
                                <a:lnTo>
                                  <a:pt x="569289" y="619656"/>
                                </a:lnTo>
                                <a:lnTo>
                                  <a:pt x="539927" y="659028"/>
                                </a:lnTo>
                                <a:lnTo>
                                  <a:pt x="505133" y="693693"/>
                                </a:lnTo>
                                <a:lnTo>
                                  <a:pt x="466627" y="722189"/>
                                </a:lnTo>
                                <a:lnTo>
                                  <a:pt x="425132" y="744463"/>
                                </a:lnTo>
                                <a:lnTo>
                                  <a:pt x="381372" y="760464"/>
                                </a:lnTo>
                                <a:lnTo>
                                  <a:pt x="336068" y="770140"/>
                                </a:lnTo>
                                <a:lnTo>
                                  <a:pt x="289945" y="773439"/>
                                </a:lnTo>
                                <a:lnTo>
                                  <a:pt x="243726" y="770311"/>
                                </a:lnTo>
                                <a:lnTo>
                                  <a:pt x="198134" y="760702"/>
                                </a:lnTo>
                                <a:lnTo>
                                  <a:pt x="153892" y="744562"/>
                                </a:lnTo>
                                <a:lnTo>
                                  <a:pt x="111724" y="721838"/>
                                </a:lnTo>
                                <a:lnTo>
                                  <a:pt x="72351" y="692480"/>
                                </a:lnTo>
                                <a:lnTo>
                                  <a:pt x="0" y="775969"/>
                                </a:lnTo>
                                <a:lnTo>
                                  <a:pt x="41950" y="808144"/>
                                </a:lnTo>
                                <a:lnTo>
                                  <a:pt x="87114" y="834905"/>
                                </a:lnTo>
                                <a:lnTo>
                                  <a:pt x="134966" y="856057"/>
                                </a:lnTo>
                                <a:lnTo>
                                  <a:pt x="184983" y="871407"/>
                                </a:lnTo>
                                <a:lnTo>
                                  <a:pt x="236642" y="880759"/>
                                </a:lnTo>
                                <a:lnTo>
                                  <a:pt x="289420" y="883919"/>
                                </a:lnTo>
                                <a:lnTo>
                                  <a:pt x="337577" y="881326"/>
                                </a:lnTo>
                                <a:lnTo>
                                  <a:pt x="384232" y="873726"/>
                                </a:lnTo>
                                <a:lnTo>
                                  <a:pt x="429116" y="861389"/>
                                </a:lnTo>
                                <a:lnTo>
                                  <a:pt x="471958" y="844584"/>
                                </a:lnTo>
                                <a:lnTo>
                                  <a:pt x="512488" y="823580"/>
                                </a:lnTo>
                                <a:lnTo>
                                  <a:pt x="550438" y="798649"/>
                                </a:lnTo>
                                <a:lnTo>
                                  <a:pt x="585538" y="770058"/>
                                </a:lnTo>
                                <a:lnTo>
                                  <a:pt x="617518" y="738078"/>
                                </a:lnTo>
                                <a:lnTo>
                                  <a:pt x="646109" y="702978"/>
                                </a:lnTo>
                                <a:lnTo>
                                  <a:pt x="671041" y="665028"/>
                                </a:lnTo>
                                <a:lnTo>
                                  <a:pt x="692044" y="624497"/>
                                </a:lnTo>
                                <a:lnTo>
                                  <a:pt x="708849" y="581655"/>
                                </a:lnTo>
                                <a:lnTo>
                                  <a:pt x="721186" y="536772"/>
                                </a:lnTo>
                                <a:lnTo>
                                  <a:pt x="728787" y="490117"/>
                                </a:lnTo>
                                <a:lnTo>
                                  <a:pt x="731380" y="441959"/>
                                </a:lnTo>
                                <a:lnTo>
                                  <a:pt x="728787" y="393804"/>
                                </a:lnTo>
                                <a:lnTo>
                                  <a:pt x="721186" y="347151"/>
                                </a:lnTo>
                                <a:lnTo>
                                  <a:pt x="708849" y="302268"/>
                                </a:lnTo>
                                <a:lnTo>
                                  <a:pt x="692044" y="259427"/>
                                </a:lnTo>
                                <a:lnTo>
                                  <a:pt x="671041" y="218897"/>
                                </a:lnTo>
                                <a:lnTo>
                                  <a:pt x="646109" y="180946"/>
                                </a:lnTo>
                                <a:lnTo>
                                  <a:pt x="617518" y="145846"/>
                                </a:lnTo>
                                <a:lnTo>
                                  <a:pt x="585538" y="113865"/>
                                </a:lnTo>
                                <a:lnTo>
                                  <a:pt x="550438" y="85274"/>
                                </a:lnTo>
                                <a:lnTo>
                                  <a:pt x="512488" y="60341"/>
                                </a:lnTo>
                                <a:lnTo>
                                  <a:pt x="471958" y="39337"/>
                                </a:lnTo>
                                <a:lnTo>
                                  <a:pt x="429116" y="22532"/>
                                </a:lnTo>
                                <a:lnTo>
                                  <a:pt x="384232" y="10194"/>
                                </a:lnTo>
                                <a:lnTo>
                                  <a:pt x="337577" y="2593"/>
                                </a:lnTo>
                                <a:lnTo>
                                  <a:pt x="289420" y="0"/>
                                </a:lnTo>
                                <a:close/>
                              </a:path>
                            </a:pathLst>
                          </a:custGeom>
                          <a:solidFill>
                            <a:srgbClr val="122A60"/>
                          </a:solidFill>
                        </wps:spPr>
                        <wps:bodyPr wrap="square" lIns="0" tIns="0" rIns="0" bIns="0" rtlCol="0">
                          <a:prstTxWarp prst="textNoShape">
                            <a:avLst/>
                          </a:prstTxWarp>
                          <a:noAutofit/>
                        </wps:bodyPr>
                      </wps:wsp>
                      <wps:wsp>
                        <wps:cNvPr id="294" name="Graphic 294"/>
                        <wps:cNvSpPr/>
                        <wps:spPr>
                          <a:xfrm>
                            <a:off x="3854589" y="1247025"/>
                            <a:ext cx="731520" cy="884555"/>
                          </a:xfrm>
                          <a:custGeom>
                            <a:avLst/>
                            <a:gdLst/>
                            <a:ahLst/>
                            <a:cxnLst/>
                            <a:rect l="l" t="t" r="r" b="b"/>
                            <a:pathLst>
                              <a:path w="731520" h="884555">
                                <a:moveTo>
                                  <a:pt x="289424" y="0"/>
                                </a:moveTo>
                                <a:lnTo>
                                  <a:pt x="337580" y="2593"/>
                                </a:lnTo>
                                <a:lnTo>
                                  <a:pt x="384235" y="10193"/>
                                </a:lnTo>
                                <a:lnTo>
                                  <a:pt x="429118" y="22531"/>
                                </a:lnTo>
                                <a:lnTo>
                                  <a:pt x="471960" y="39337"/>
                                </a:lnTo>
                                <a:lnTo>
                                  <a:pt x="512491" y="60341"/>
                                </a:lnTo>
                                <a:lnTo>
                                  <a:pt x="550441" y="85273"/>
                                </a:lnTo>
                                <a:lnTo>
                                  <a:pt x="585542" y="113864"/>
                                </a:lnTo>
                                <a:lnTo>
                                  <a:pt x="617522" y="145845"/>
                                </a:lnTo>
                                <a:lnTo>
                                  <a:pt x="646114" y="180945"/>
                                </a:lnTo>
                                <a:lnTo>
                                  <a:pt x="671046" y="218896"/>
                                </a:lnTo>
                                <a:lnTo>
                                  <a:pt x="692050" y="259427"/>
                                </a:lnTo>
                                <a:lnTo>
                                  <a:pt x="708855" y="302268"/>
                                </a:lnTo>
                                <a:lnTo>
                                  <a:pt x="721193" y="347151"/>
                                </a:lnTo>
                                <a:lnTo>
                                  <a:pt x="728794" y="393806"/>
                                </a:lnTo>
                                <a:lnTo>
                                  <a:pt x="731387" y="441963"/>
                                </a:lnTo>
                                <a:lnTo>
                                  <a:pt x="728794" y="490119"/>
                                </a:lnTo>
                                <a:lnTo>
                                  <a:pt x="721193" y="536774"/>
                                </a:lnTo>
                                <a:lnTo>
                                  <a:pt x="708855" y="581657"/>
                                </a:lnTo>
                                <a:lnTo>
                                  <a:pt x="692050" y="624499"/>
                                </a:lnTo>
                                <a:lnTo>
                                  <a:pt x="671046" y="665030"/>
                                </a:lnTo>
                                <a:lnTo>
                                  <a:pt x="646114" y="702980"/>
                                </a:lnTo>
                                <a:lnTo>
                                  <a:pt x="617522" y="738081"/>
                                </a:lnTo>
                                <a:lnTo>
                                  <a:pt x="585542" y="770061"/>
                                </a:lnTo>
                                <a:lnTo>
                                  <a:pt x="550441" y="798653"/>
                                </a:lnTo>
                                <a:lnTo>
                                  <a:pt x="512491" y="823585"/>
                                </a:lnTo>
                                <a:lnTo>
                                  <a:pt x="471960" y="844589"/>
                                </a:lnTo>
                                <a:lnTo>
                                  <a:pt x="429118" y="861394"/>
                                </a:lnTo>
                                <a:lnTo>
                                  <a:pt x="384235" y="873732"/>
                                </a:lnTo>
                                <a:lnTo>
                                  <a:pt x="337580" y="881333"/>
                                </a:lnTo>
                                <a:lnTo>
                                  <a:pt x="289424" y="883926"/>
                                </a:lnTo>
                                <a:lnTo>
                                  <a:pt x="236648" y="880765"/>
                                </a:lnTo>
                                <a:lnTo>
                                  <a:pt x="184990" y="871411"/>
                                </a:lnTo>
                                <a:lnTo>
                                  <a:pt x="134973" y="856060"/>
                                </a:lnTo>
                                <a:lnTo>
                                  <a:pt x="87120" y="834907"/>
                                </a:lnTo>
                                <a:lnTo>
                                  <a:pt x="41954" y="808147"/>
                                </a:lnTo>
                                <a:lnTo>
                                  <a:pt x="0" y="775976"/>
                                </a:lnTo>
                                <a:lnTo>
                                  <a:pt x="72356" y="692473"/>
                                </a:lnTo>
                                <a:lnTo>
                                  <a:pt x="111727" y="721834"/>
                                </a:lnTo>
                                <a:lnTo>
                                  <a:pt x="153896" y="744559"/>
                                </a:lnTo>
                                <a:lnTo>
                                  <a:pt x="198139" y="760701"/>
                                </a:lnTo>
                                <a:lnTo>
                                  <a:pt x="243731" y="770310"/>
                                </a:lnTo>
                                <a:lnTo>
                                  <a:pt x="289951" y="773440"/>
                                </a:lnTo>
                                <a:lnTo>
                                  <a:pt x="336075" y="770141"/>
                                </a:lnTo>
                                <a:lnTo>
                                  <a:pt x="381379" y="760466"/>
                                </a:lnTo>
                                <a:lnTo>
                                  <a:pt x="425140" y="744465"/>
                                </a:lnTo>
                                <a:lnTo>
                                  <a:pt x="466635" y="722192"/>
                                </a:lnTo>
                                <a:lnTo>
                                  <a:pt x="505141" y="693697"/>
                                </a:lnTo>
                                <a:lnTo>
                                  <a:pt x="539934" y="659032"/>
                                </a:lnTo>
                                <a:lnTo>
                                  <a:pt x="569294" y="619660"/>
                                </a:lnTo>
                                <a:lnTo>
                                  <a:pt x="592019" y="577491"/>
                                </a:lnTo>
                                <a:lnTo>
                                  <a:pt x="608161" y="533248"/>
                                </a:lnTo>
                                <a:lnTo>
                                  <a:pt x="617771" y="487655"/>
                                </a:lnTo>
                                <a:lnTo>
                                  <a:pt x="620900" y="441435"/>
                                </a:lnTo>
                                <a:lnTo>
                                  <a:pt x="617602" y="395312"/>
                                </a:lnTo>
                                <a:lnTo>
                                  <a:pt x="607926" y="350008"/>
                                </a:lnTo>
                                <a:lnTo>
                                  <a:pt x="591926" y="306247"/>
                                </a:lnTo>
                                <a:lnTo>
                                  <a:pt x="569652" y="264751"/>
                                </a:lnTo>
                                <a:lnTo>
                                  <a:pt x="541157" y="226246"/>
                                </a:lnTo>
                                <a:lnTo>
                                  <a:pt x="506492" y="191453"/>
                                </a:lnTo>
                                <a:lnTo>
                                  <a:pt x="468431" y="162981"/>
                                </a:lnTo>
                                <a:lnTo>
                                  <a:pt x="427015" y="140396"/>
                                </a:lnTo>
                                <a:lnTo>
                                  <a:pt x="382923" y="123951"/>
                                </a:lnTo>
                                <a:lnTo>
                                  <a:pt x="336833" y="113898"/>
                                </a:lnTo>
                                <a:lnTo>
                                  <a:pt x="289424" y="110491"/>
                                </a:lnTo>
                                <a:lnTo>
                                  <a:pt x="289424" y="0"/>
                                </a:lnTo>
                                <a:close/>
                              </a:path>
                            </a:pathLst>
                          </a:custGeom>
                          <a:ln w="19050">
                            <a:solidFill>
                              <a:srgbClr val="FFFFFF"/>
                            </a:solidFill>
                            <a:prstDash val="solid"/>
                          </a:ln>
                        </wps:spPr>
                        <wps:bodyPr wrap="square" lIns="0" tIns="0" rIns="0" bIns="0" rtlCol="0">
                          <a:prstTxWarp prst="textNoShape">
                            <a:avLst/>
                          </a:prstTxWarp>
                          <a:noAutofit/>
                        </wps:bodyPr>
                      </wps:wsp>
                      <wps:wsp>
                        <wps:cNvPr id="295" name="Graphic 295"/>
                        <wps:cNvSpPr/>
                        <wps:spPr>
                          <a:xfrm>
                            <a:off x="3706545" y="1736166"/>
                            <a:ext cx="220979" cy="287020"/>
                          </a:xfrm>
                          <a:custGeom>
                            <a:avLst/>
                            <a:gdLst/>
                            <a:ahLst/>
                            <a:cxnLst/>
                            <a:rect l="l" t="t" r="r" b="b"/>
                            <a:pathLst>
                              <a:path w="220979" h="287020">
                                <a:moveTo>
                                  <a:pt x="109359" y="0"/>
                                </a:moveTo>
                                <a:lnTo>
                                  <a:pt x="0" y="15722"/>
                                </a:lnTo>
                                <a:lnTo>
                                  <a:pt x="10638" y="67508"/>
                                </a:lnTo>
                                <a:lnTo>
                                  <a:pt x="27248" y="117308"/>
                                </a:lnTo>
                                <a:lnTo>
                                  <a:pt x="49561" y="164630"/>
                                </a:lnTo>
                                <a:lnTo>
                                  <a:pt x="77311" y="208984"/>
                                </a:lnTo>
                                <a:lnTo>
                                  <a:pt x="110227" y="249881"/>
                                </a:lnTo>
                                <a:lnTo>
                                  <a:pt x="148043" y="286829"/>
                                </a:lnTo>
                                <a:lnTo>
                                  <a:pt x="220395" y="203339"/>
                                </a:lnTo>
                                <a:lnTo>
                                  <a:pt x="186797" y="169715"/>
                                </a:lnTo>
                                <a:lnTo>
                                  <a:pt x="158548" y="131932"/>
                                </a:lnTo>
                                <a:lnTo>
                                  <a:pt x="135993" y="90628"/>
                                </a:lnTo>
                                <a:lnTo>
                                  <a:pt x="119482" y="46438"/>
                                </a:lnTo>
                                <a:lnTo>
                                  <a:pt x="109359" y="0"/>
                                </a:lnTo>
                                <a:close/>
                              </a:path>
                            </a:pathLst>
                          </a:custGeom>
                          <a:solidFill>
                            <a:srgbClr val="122A60">
                              <a:alpha val="74899"/>
                            </a:srgbClr>
                          </a:solidFill>
                        </wps:spPr>
                        <wps:bodyPr wrap="square" lIns="0" tIns="0" rIns="0" bIns="0" rtlCol="0">
                          <a:prstTxWarp prst="textNoShape">
                            <a:avLst/>
                          </a:prstTxWarp>
                          <a:noAutofit/>
                        </wps:bodyPr>
                      </wps:wsp>
                      <wps:wsp>
                        <wps:cNvPr id="296" name="Graphic 296"/>
                        <wps:cNvSpPr/>
                        <wps:spPr>
                          <a:xfrm>
                            <a:off x="3706548" y="1736163"/>
                            <a:ext cx="220979" cy="287020"/>
                          </a:xfrm>
                          <a:custGeom>
                            <a:avLst/>
                            <a:gdLst/>
                            <a:ahLst/>
                            <a:cxnLst/>
                            <a:rect l="l" t="t" r="r" b="b"/>
                            <a:pathLst>
                              <a:path w="220979" h="287020">
                                <a:moveTo>
                                  <a:pt x="148040" y="286840"/>
                                </a:moveTo>
                                <a:lnTo>
                                  <a:pt x="110225" y="249890"/>
                                </a:lnTo>
                                <a:lnTo>
                                  <a:pt x="77310" y="208992"/>
                                </a:lnTo>
                                <a:lnTo>
                                  <a:pt x="49562" y="164636"/>
                                </a:lnTo>
                                <a:lnTo>
                                  <a:pt x="27250" y="117313"/>
                                </a:lnTo>
                                <a:lnTo>
                                  <a:pt x="10639" y="67512"/>
                                </a:lnTo>
                                <a:lnTo>
                                  <a:pt x="0" y="15724"/>
                                </a:lnTo>
                                <a:lnTo>
                                  <a:pt x="109365" y="0"/>
                                </a:lnTo>
                                <a:lnTo>
                                  <a:pt x="119484" y="46442"/>
                                </a:lnTo>
                                <a:lnTo>
                                  <a:pt x="135994" y="90632"/>
                                </a:lnTo>
                                <a:lnTo>
                                  <a:pt x="158547" y="131934"/>
                                </a:lnTo>
                                <a:lnTo>
                                  <a:pt x="186797" y="169714"/>
                                </a:lnTo>
                                <a:lnTo>
                                  <a:pt x="220396" y="203336"/>
                                </a:lnTo>
                                <a:lnTo>
                                  <a:pt x="148040" y="286840"/>
                                </a:lnTo>
                                <a:close/>
                              </a:path>
                            </a:pathLst>
                          </a:custGeom>
                          <a:ln w="19050">
                            <a:solidFill>
                              <a:srgbClr val="FFFFFF"/>
                            </a:solidFill>
                            <a:prstDash val="solid"/>
                          </a:ln>
                        </wps:spPr>
                        <wps:bodyPr wrap="square" lIns="0" tIns="0" rIns="0" bIns="0" rtlCol="0">
                          <a:prstTxWarp prst="textNoShape">
                            <a:avLst/>
                          </a:prstTxWarp>
                          <a:noAutofit/>
                        </wps:bodyPr>
                      </wps:wsp>
                      <wps:wsp>
                        <wps:cNvPr id="297" name="Graphic 297"/>
                        <wps:cNvSpPr/>
                        <wps:spPr>
                          <a:xfrm>
                            <a:off x="3702308" y="1399565"/>
                            <a:ext cx="191770" cy="352425"/>
                          </a:xfrm>
                          <a:custGeom>
                            <a:avLst/>
                            <a:gdLst/>
                            <a:ahLst/>
                            <a:cxnLst/>
                            <a:rect l="l" t="t" r="r" b="b"/>
                            <a:pathLst>
                              <a:path w="191770" h="352425">
                                <a:moveTo>
                                  <a:pt x="107691" y="0"/>
                                </a:moveTo>
                                <a:lnTo>
                                  <a:pt x="78395" y="37748"/>
                                </a:lnTo>
                                <a:lnTo>
                                  <a:pt x="53545" y="78076"/>
                                </a:lnTo>
                                <a:lnTo>
                                  <a:pt x="33255" y="120593"/>
                                </a:lnTo>
                                <a:lnTo>
                                  <a:pt x="17640" y="164907"/>
                                </a:lnTo>
                                <a:lnTo>
                                  <a:pt x="6816" y="210629"/>
                                </a:lnTo>
                                <a:lnTo>
                                  <a:pt x="898" y="257366"/>
                                </a:lnTo>
                                <a:lnTo>
                                  <a:pt x="0" y="304727"/>
                                </a:lnTo>
                                <a:lnTo>
                                  <a:pt x="4237" y="352323"/>
                                </a:lnTo>
                                <a:lnTo>
                                  <a:pt x="113597" y="336600"/>
                                </a:lnTo>
                                <a:lnTo>
                                  <a:pt x="110223" y="289026"/>
                                </a:lnTo>
                                <a:lnTo>
                                  <a:pt x="113643" y="241941"/>
                                </a:lnTo>
                                <a:lnTo>
                                  <a:pt x="123654" y="196037"/>
                                </a:lnTo>
                                <a:lnTo>
                                  <a:pt x="140051" y="152008"/>
                                </a:lnTo>
                                <a:lnTo>
                                  <a:pt x="162633" y="110549"/>
                                </a:lnTo>
                                <a:lnTo>
                                  <a:pt x="191194" y="72351"/>
                                </a:lnTo>
                                <a:lnTo>
                                  <a:pt x="107691" y="0"/>
                                </a:lnTo>
                                <a:close/>
                              </a:path>
                            </a:pathLst>
                          </a:custGeom>
                          <a:solidFill>
                            <a:srgbClr val="122A60">
                              <a:alpha val="50199"/>
                            </a:srgbClr>
                          </a:solidFill>
                        </wps:spPr>
                        <wps:bodyPr wrap="square" lIns="0" tIns="0" rIns="0" bIns="0" rtlCol="0">
                          <a:prstTxWarp prst="textNoShape">
                            <a:avLst/>
                          </a:prstTxWarp>
                          <a:noAutofit/>
                        </wps:bodyPr>
                      </wps:wsp>
                      <wps:wsp>
                        <wps:cNvPr id="298" name="Graphic 298"/>
                        <wps:cNvSpPr/>
                        <wps:spPr>
                          <a:xfrm>
                            <a:off x="3702313" y="1399563"/>
                            <a:ext cx="191770" cy="352425"/>
                          </a:xfrm>
                          <a:custGeom>
                            <a:avLst/>
                            <a:gdLst/>
                            <a:ahLst/>
                            <a:cxnLst/>
                            <a:rect l="l" t="t" r="r" b="b"/>
                            <a:pathLst>
                              <a:path w="191770" h="352425">
                                <a:moveTo>
                                  <a:pt x="4235" y="352323"/>
                                </a:moveTo>
                                <a:lnTo>
                                  <a:pt x="0" y="304727"/>
                                </a:lnTo>
                                <a:lnTo>
                                  <a:pt x="898" y="257366"/>
                                </a:lnTo>
                                <a:lnTo>
                                  <a:pt x="6816" y="210629"/>
                                </a:lnTo>
                                <a:lnTo>
                                  <a:pt x="17639" y="164909"/>
                                </a:lnTo>
                                <a:lnTo>
                                  <a:pt x="33253" y="120595"/>
                                </a:lnTo>
                                <a:lnTo>
                                  <a:pt x="53542" y="78078"/>
                                </a:lnTo>
                                <a:lnTo>
                                  <a:pt x="78391" y="37749"/>
                                </a:lnTo>
                                <a:lnTo>
                                  <a:pt x="107687" y="0"/>
                                </a:lnTo>
                                <a:lnTo>
                                  <a:pt x="191190" y="72357"/>
                                </a:lnTo>
                                <a:lnTo>
                                  <a:pt x="162631" y="110551"/>
                                </a:lnTo>
                                <a:lnTo>
                                  <a:pt x="140051" y="152009"/>
                                </a:lnTo>
                                <a:lnTo>
                                  <a:pt x="123654" y="196038"/>
                                </a:lnTo>
                                <a:lnTo>
                                  <a:pt x="113644" y="241942"/>
                                </a:lnTo>
                                <a:lnTo>
                                  <a:pt x="110225" y="289027"/>
                                </a:lnTo>
                                <a:lnTo>
                                  <a:pt x="113601" y="336598"/>
                                </a:lnTo>
                                <a:lnTo>
                                  <a:pt x="4235" y="352323"/>
                                </a:lnTo>
                                <a:close/>
                              </a:path>
                            </a:pathLst>
                          </a:custGeom>
                          <a:ln w="19050">
                            <a:solidFill>
                              <a:srgbClr val="FFFFFF"/>
                            </a:solidFill>
                            <a:prstDash val="solid"/>
                          </a:ln>
                        </wps:spPr>
                        <wps:bodyPr wrap="square" lIns="0" tIns="0" rIns="0" bIns="0" rtlCol="0">
                          <a:prstTxWarp prst="textNoShape">
                            <a:avLst/>
                          </a:prstTxWarp>
                          <a:noAutofit/>
                        </wps:bodyPr>
                      </wps:wsp>
                      <wps:wsp>
                        <wps:cNvPr id="299" name="Graphic 299"/>
                        <wps:cNvSpPr/>
                        <wps:spPr>
                          <a:xfrm>
                            <a:off x="3810000" y="1247025"/>
                            <a:ext cx="334010" cy="225425"/>
                          </a:xfrm>
                          <a:custGeom>
                            <a:avLst/>
                            <a:gdLst/>
                            <a:ahLst/>
                            <a:cxnLst/>
                            <a:rect l="l" t="t" r="r" b="b"/>
                            <a:pathLst>
                              <a:path w="334010" h="225425">
                                <a:moveTo>
                                  <a:pt x="334010" y="0"/>
                                </a:moveTo>
                                <a:lnTo>
                                  <a:pt x="286295" y="2581"/>
                                </a:lnTo>
                                <a:lnTo>
                                  <a:pt x="239544" y="10211"/>
                                </a:lnTo>
                                <a:lnTo>
                                  <a:pt x="194126" y="22721"/>
                                </a:lnTo>
                                <a:lnTo>
                                  <a:pt x="150412" y="39941"/>
                                </a:lnTo>
                                <a:lnTo>
                                  <a:pt x="108772" y="61702"/>
                                </a:lnTo>
                                <a:lnTo>
                                  <a:pt x="69576" y="87835"/>
                                </a:lnTo>
                                <a:lnTo>
                                  <a:pt x="33196" y="118171"/>
                                </a:lnTo>
                                <a:lnTo>
                                  <a:pt x="0" y="152539"/>
                                </a:lnTo>
                                <a:lnTo>
                                  <a:pt x="83502" y="224891"/>
                                </a:lnTo>
                                <a:lnTo>
                                  <a:pt x="117241" y="191189"/>
                                </a:lnTo>
                                <a:lnTo>
                                  <a:pt x="155064" y="162940"/>
                                </a:lnTo>
                                <a:lnTo>
                                  <a:pt x="196311" y="140444"/>
                                </a:lnTo>
                                <a:lnTo>
                                  <a:pt x="240324" y="124003"/>
                                </a:lnTo>
                                <a:lnTo>
                                  <a:pt x="286444" y="113918"/>
                                </a:lnTo>
                                <a:lnTo>
                                  <a:pt x="334010" y="110489"/>
                                </a:lnTo>
                                <a:lnTo>
                                  <a:pt x="334010" y="0"/>
                                </a:lnTo>
                                <a:close/>
                              </a:path>
                            </a:pathLst>
                          </a:custGeom>
                          <a:solidFill>
                            <a:srgbClr val="122A60">
                              <a:alpha val="19999"/>
                            </a:srgbClr>
                          </a:solidFill>
                        </wps:spPr>
                        <wps:bodyPr wrap="square" lIns="0" tIns="0" rIns="0" bIns="0" rtlCol="0">
                          <a:prstTxWarp prst="textNoShape">
                            <a:avLst/>
                          </a:prstTxWarp>
                          <a:noAutofit/>
                        </wps:bodyPr>
                      </wps:wsp>
                      <wps:wsp>
                        <wps:cNvPr id="300" name="Graphic 300"/>
                        <wps:cNvSpPr/>
                        <wps:spPr>
                          <a:xfrm>
                            <a:off x="3809999" y="1247026"/>
                            <a:ext cx="334010" cy="225425"/>
                          </a:xfrm>
                          <a:custGeom>
                            <a:avLst/>
                            <a:gdLst/>
                            <a:ahLst/>
                            <a:cxnLst/>
                            <a:rect l="l" t="t" r="r" b="b"/>
                            <a:pathLst>
                              <a:path w="334010" h="225425">
                                <a:moveTo>
                                  <a:pt x="0" y="152538"/>
                                </a:moveTo>
                                <a:lnTo>
                                  <a:pt x="33196" y="118169"/>
                                </a:lnTo>
                                <a:lnTo>
                                  <a:pt x="69578" y="87833"/>
                                </a:lnTo>
                                <a:lnTo>
                                  <a:pt x="108775" y="61700"/>
                                </a:lnTo>
                                <a:lnTo>
                                  <a:pt x="150415" y="39939"/>
                                </a:lnTo>
                                <a:lnTo>
                                  <a:pt x="194130" y="22719"/>
                                </a:lnTo>
                                <a:lnTo>
                                  <a:pt x="239549" y="10210"/>
                                </a:lnTo>
                                <a:lnTo>
                                  <a:pt x="286300" y="2580"/>
                                </a:lnTo>
                                <a:lnTo>
                                  <a:pt x="334014" y="0"/>
                                </a:lnTo>
                                <a:lnTo>
                                  <a:pt x="334014" y="110490"/>
                                </a:lnTo>
                                <a:lnTo>
                                  <a:pt x="286447" y="113919"/>
                                </a:lnTo>
                                <a:lnTo>
                                  <a:pt x="240327" y="124004"/>
                                </a:lnTo>
                                <a:lnTo>
                                  <a:pt x="196315" y="140445"/>
                                </a:lnTo>
                                <a:lnTo>
                                  <a:pt x="155068" y="162941"/>
                                </a:lnTo>
                                <a:lnTo>
                                  <a:pt x="117244" y="191191"/>
                                </a:lnTo>
                                <a:lnTo>
                                  <a:pt x="83504" y="224894"/>
                                </a:lnTo>
                                <a:lnTo>
                                  <a:pt x="0" y="152538"/>
                                </a:lnTo>
                                <a:close/>
                              </a:path>
                            </a:pathLst>
                          </a:custGeom>
                          <a:ln w="19050">
                            <a:solidFill>
                              <a:srgbClr val="FFFFFF"/>
                            </a:solidFill>
                            <a:prstDash val="solid"/>
                          </a:ln>
                        </wps:spPr>
                        <wps:bodyPr wrap="square" lIns="0" tIns="0" rIns="0" bIns="0" rtlCol="0">
                          <a:prstTxWarp prst="textNoShape">
                            <a:avLst/>
                          </a:prstTxWarp>
                          <a:noAutofit/>
                        </wps:bodyPr>
                      </wps:wsp>
                      <wps:wsp>
                        <wps:cNvPr id="301" name="Graphic 301"/>
                        <wps:cNvSpPr/>
                        <wps:spPr>
                          <a:xfrm>
                            <a:off x="3337445" y="2428265"/>
                            <a:ext cx="60960" cy="60960"/>
                          </a:xfrm>
                          <a:custGeom>
                            <a:avLst/>
                            <a:gdLst/>
                            <a:ahLst/>
                            <a:cxnLst/>
                            <a:rect l="l" t="t" r="r" b="b"/>
                            <a:pathLst>
                              <a:path w="60960" h="60960">
                                <a:moveTo>
                                  <a:pt x="60693" y="0"/>
                                </a:moveTo>
                                <a:lnTo>
                                  <a:pt x="0" y="0"/>
                                </a:lnTo>
                                <a:lnTo>
                                  <a:pt x="0" y="60693"/>
                                </a:lnTo>
                                <a:lnTo>
                                  <a:pt x="60693" y="60693"/>
                                </a:lnTo>
                                <a:lnTo>
                                  <a:pt x="60693" y="0"/>
                                </a:lnTo>
                                <a:close/>
                              </a:path>
                            </a:pathLst>
                          </a:custGeom>
                          <a:solidFill>
                            <a:srgbClr val="122A60"/>
                          </a:solidFill>
                        </wps:spPr>
                        <wps:bodyPr wrap="square" lIns="0" tIns="0" rIns="0" bIns="0" rtlCol="0">
                          <a:prstTxWarp prst="textNoShape">
                            <a:avLst/>
                          </a:prstTxWarp>
                          <a:noAutofit/>
                        </wps:bodyPr>
                      </wps:wsp>
                      <wps:wsp>
                        <wps:cNvPr id="302" name="Graphic 302"/>
                        <wps:cNvSpPr/>
                        <wps:spPr>
                          <a:xfrm>
                            <a:off x="3337445" y="2428265"/>
                            <a:ext cx="60960" cy="60960"/>
                          </a:xfrm>
                          <a:custGeom>
                            <a:avLst/>
                            <a:gdLst/>
                            <a:ahLst/>
                            <a:cxnLst/>
                            <a:rect l="l" t="t" r="r" b="b"/>
                            <a:pathLst>
                              <a:path w="60960" h="60960">
                                <a:moveTo>
                                  <a:pt x="0" y="0"/>
                                </a:moveTo>
                                <a:lnTo>
                                  <a:pt x="60694" y="0"/>
                                </a:lnTo>
                                <a:lnTo>
                                  <a:pt x="60694" y="60694"/>
                                </a:lnTo>
                                <a:lnTo>
                                  <a:pt x="0" y="60694"/>
                                </a:lnTo>
                                <a:lnTo>
                                  <a:pt x="0" y="0"/>
                                </a:lnTo>
                                <a:close/>
                              </a:path>
                            </a:pathLst>
                          </a:custGeom>
                          <a:ln w="19050">
                            <a:solidFill>
                              <a:srgbClr val="FFFFFF"/>
                            </a:solidFill>
                            <a:prstDash val="solid"/>
                          </a:ln>
                        </wps:spPr>
                        <wps:bodyPr wrap="square" lIns="0" tIns="0" rIns="0" bIns="0" rtlCol="0">
                          <a:prstTxWarp prst="textNoShape">
                            <a:avLst/>
                          </a:prstTxWarp>
                          <a:noAutofit/>
                        </wps:bodyPr>
                      </wps:wsp>
                      <wps:wsp>
                        <wps:cNvPr id="303" name="Graphic 303"/>
                        <wps:cNvSpPr/>
                        <wps:spPr>
                          <a:xfrm>
                            <a:off x="3740784" y="2428265"/>
                            <a:ext cx="60960" cy="60960"/>
                          </a:xfrm>
                          <a:custGeom>
                            <a:avLst/>
                            <a:gdLst/>
                            <a:ahLst/>
                            <a:cxnLst/>
                            <a:rect l="l" t="t" r="r" b="b"/>
                            <a:pathLst>
                              <a:path w="60960" h="60960">
                                <a:moveTo>
                                  <a:pt x="60693" y="0"/>
                                </a:moveTo>
                                <a:lnTo>
                                  <a:pt x="0" y="0"/>
                                </a:lnTo>
                                <a:lnTo>
                                  <a:pt x="0" y="60693"/>
                                </a:lnTo>
                                <a:lnTo>
                                  <a:pt x="60693" y="60693"/>
                                </a:lnTo>
                                <a:lnTo>
                                  <a:pt x="60693" y="0"/>
                                </a:lnTo>
                                <a:close/>
                              </a:path>
                            </a:pathLst>
                          </a:custGeom>
                          <a:solidFill>
                            <a:srgbClr val="122A60">
                              <a:alpha val="74899"/>
                            </a:srgbClr>
                          </a:solidFill>
                        </wps:spPr>
                        <wps:bodyPr wrap="square" lIns="0" tIns="0" rIns="0" bIns="0" rtlCol="0">
                          <a:prstTxWarp prst="textNoShape">
                            <a:avLst/>
                          </a:prstTxWarp>
                          <a:noAutofit/>
                        </wps:bodyPr>
                      </wps:wsp>
                      <wps:wsp>
                        <wps:cNvPr id="304" name="Graphic 304"/>
                        <wps:cNvSpPr/>
                        <wps:spPr>
                          <a:xfrm>
                            <a:off x="3740784" y="2428265"/>
                            <a:ext cx="60960" cy="60960"/>
                          </a:xfrm>
                          <a:custGeom>
                            <a:avLst/>
                            <a:gdLst/>
                            <a:ahLst/>
                            <a:cxnLst/>
                            <a:rect l="l" t="t" r="r" b="b"/>
                            <a:pathLst>
                              <a:path w="60960" h="60960">
                                <a:moveTo>
                                  <a:pt x="0" y="0"/>
                                </a:moveTo>
                                <a:lnTo>
                                  <a:pt x="60694" y="0"/>
                                </a:lnTo>
                                <a:lnTo>
                                  <a:pt x="60694" y="60694"/>
                                </a:lnTo>
                                <a:lnTo>
                                  <a:pt x="0" y="60694"/>
                                </a:lnTo>
                                <a:lnTo>
                                  <a:pt x="0" y="0"/>
                                </a:lnTo>
                                <a:close/>
                              </a:path>
                            </a:pathLst>
                          </a:custGeom>
                          <a:ln w="19050">
                            <a:solidFill>
                              <a:srgbClr val="FFFFFF"/>
                            </a:solidFill>
                            <a:prstDash val="solid"/>
                          </a:ln>
                        </wps:spPr>
                        <wps:bodyPr wrap="square" lIns="0" tIns="0" rIns="0" bIns="0" rtlCol="0">
                          <a:prstTxWarp prst="textNoShape">
                            <a:avLst/>
                          </a:prstTxWarp>
                          <a:noAutofit/>
                        </wps:bodyPr>
                      </wps:wsp>
                      <wps:wsp>
                        <wps:cNvPr id="305" name="Graphic 305"/>
                        <wps:cNvSpPr/>
                        <wps:spPr>
                          <a:xfrm>
                            <a:off x="4180585" y="2428265"/>
                            <a:ext cx="60960" cy="60960"/>
                          </a:xfrm>
                          <a:custGeom>
                            <a:avLst/>
                            <a:gdLst/>
                            <a:ahLst/>
                            <a:cxnLst/>
                            <a:rect l="l" t="t" r="r" b="b"/>
                            <a:pathLst>
                              <a:path w="60960" h="60960">
                                <a:moveTo>
                                  <a:pt x="60693" y="0"/>
                                </a:moveTo>
                                <a:lnTo>
                                  <a:pt x="0" y="0"/>
                                </a:lnTo>
                                <a:lnTo>
                                  <a:pt x="0" y="60693"/>
                                </a:lnTo>
                                <a:lnTo>
                                  <a:pt x="60693" y="60693"/>
                                </a:lnTo>
                                <a:lnTo>
                                  <a:pt x="60693" y="0"/>
                                </a:lnTo>
                                <a:close/>
                              </a:path>
                            </a:pathLst>
                          </a:custGeom>
                          <a:solidFill>
                            <a:srgbClr val="122A60">
                              <a:alpha val="50199"/>
                            </a:srgbClr>
                          </a:solidFill>
                        </wps:spPr>
                        <wps:bodyPr wrap="square" lIns="0" tIns="0" rIns="0" bIns="0" rtlCol="0">
                          <a:prstTxWarp prst="textNoShape">
                            <a:avLst/>
                          </a:prstTxWarp>
                          <a:noAutofit/>
                        </wps:bodyPr>
                      </wps:wsp>
                      <wps:wsp>
                        <wps:cNvPr id="306" name="Graphic 306"/>
                        <wps:cNvSpPr/>
                        <wps:spPr>
                          <a:xfrm>
                            <a:off x="4180585" y="2428265"/>
                            <a:ext cx="60960" cy="60960"/>
                          </a:xfrm>
                          <a:custGeom>
                            <a:avLst/>
                            <a:gdLst/>
                            <a:ahLst/>
                            <a:cxnLst/>
                            <a:rect l="l" t="t" r="r" b="b"/>
                            <a:pathLst>
                              <a:path w="60960" h="60960">
                                <a:moveTo>
                                  <a:pt x="0" y="0"/>
                                </a:moveTo>
                                <a:lnTo>
                                  <a:pt x="60694" y="0"/>
                                </a:lnTo>
                                <a:lnTo>
                                  <a:pt x="60694" y="60694"/>
                                </a:lnTo>
                                <a:lnTo>
                                  <a:pt x="0" y="60694"/>
                                </a:lnTo>
                                <a:lnTo>
                                  <a:pt x="0" y="0"/>
                                </a:lnTo>
                                <a:close/>
                              </a:path>
                            </a:pathLst>
                          </a:custGeom>
                          <a:ln w="19050">
                            <a:solidFill>
                              <a:srgbClr val="FFFFFF"/>
                            </a:solidFill>
                            <a:prstDash val="solid"/>
                          </a:ln>
                        </wps:spPr>
                        <wps:bodyPr wrap="square" lIns="0" tIns="0" rIns="0" bIns="0" rtlCol="0">
                          <a:prstTxWarp prst="textNoShape">
                            <a:avLst/>
                          </a:prstTxWarp>
                          <a:noAutofit/>
                        </wps:bodyPr>
                      </wps:wsp>
                      <wps:wsp>
                        <wps:cNvPr id="307" name="Graphic 307"/>
                        <wps:cNvSpPr/>
                        <wps:spPr>
                          <a:xfrm>
                            <a:off x="4626470" y="2428265"/>
                            <a:ext cx="60960" cy="60960"/>
                          </a:xfrm>
                          <a:custGeom>
                            <a:avLst/>
                            <a:gdLst/>
                            <a:ahLst/>
                            <a:cxnLst/>
                            <a:rect l="l" t="t" r="r" b="b"/>
                            <a:pathLst>
                              <a:path w="60960" h="60960">
                                <a:moveTo>
                                  <a:pt x="60693" y="0"/>
                                </a:moveTo>
                                <a:lnTo>
                                  <a:pt x="0" y="0"/>
                                </a:lnTo>
                                <a:lnTo>
                                  <a:pt x="0" y="60693"/>
                                </a:lnTo>
                                <a:lnTo>
                                  <a:pt x="60693" y="60693"/>
                                </a:lnTo>
                                <a:lnTo>
                                  <a:pt x="60693" y="0"/>
                                </a:lnTo>
                                <a:close/>
                              </a:path>
                            </a:pathLst>
                          </a:custGeom>
                          <a:solidFill>
                            <a:srgbClr val="122A60">
                              <a:alpha val="19999"/>
                            </a:srgbClr>
                          </a:solidFill>
                        </wps:spPr>
                        <wps:bodyPr wrap="square" lIns="0" tIns="0" rIns="0" bIns="0" rtlCol="0">
                          <a:prstTxWarp prst="textNoShape">
                            <a:avLst/>
                          </a:prstTxWarp>
                          <a:noAutofit/>
                        </wps:bodyPr>
                      </wps:wsp>
                      <wps:wsp>
                        <wps:cNvPr id="308" name="Graphic 308"/>
                        <wps:cNvSpPr/>
                        <wps:spPr>
                          <a:xfrm>
                            <a:off x="4626470" y="2428265"/>
                            <a:ext cx="60960" cy="60960"/>
                          </a:xfrm>
                          <a:custGeom>
                            <a:avLst/>
                            <a:gdLst/>
                            <a:ahLst/>
                            <a:cxnLst/>
                            <a:rect l="l" t="t" r="r" b="b"/>
                            <a:pathLst>
                              <a:path w="60960" h="60960">
                                <a:moveTo>
                                  <a:pt x="0" y="0"/>
                                </a:moveTo>
                                <a:lnTo>
                                  <a:pt x="60694" y="0"/>
                                </a:lnTo>
                                <a:lnTo>
                                  <a:pt x="60694" y="60694"/>
                                </a:lnTo>
                                <a:lnTo>
                                  <a:pt x="0" y="60694"/>
                                </a:lnTo>
                                <a:lnTo>
                                  <a:pt x="0" y="0"/>
                                </a:lnTo>
                                <a:close/>
                              </a:path>
                            </a:pathLst>
                          </a:custGeom>
                          <a:ln w="19050">
                            <a:solidFill>
                              <a:srgbClr val="FFFFFF"/>
                            </a:solidFill>
                            <a:prstDash val="solid"/>
                          </a:ln>
                        </wps:spPr>
                        <wps:bodyPr wrap="square" lIns="0" tIns="0" rIns="0" bIns="0" rtlCol="0">
                          <a:prstTxWarp prst="textNoShape">
                            <a:avLst/>
                          </a:prstTxWarp>
                          <a:noAutofit/>
                        </wps:bodyPr>
                      </wps:wsp>
                      <wps:wsp>
                        <wps:cNvPr id="309" name="Graphic 309"/>
                        <wps:cNvSpPr/>
                        <wps:spPr>
                          <a:xfrm>
                            <a:off x="2322195" y="0"/>
                            <a:ext cx="840740" cy="147320"/>
                          </a:xfrm>
                          <a:custGeom>
                            <a:avLst/>
                            <a:gdLst/>
                            <a:ahLst/>
                            <a:cxnLst/>
                            <a:rect l="l" t="t" r="r" b="b"/>
                            <a:pathLst>
                              <a:path w="840740" h="147320">
                                <a:moveTo>
                                  <a:pt x="840740" y="0"/>
                                </a:moveTo>
                                <a:lnTo>
                                  <a:pt x="0" y="0"/>
                                </a:lnTo>
                                <a:lnTo>
                                  <a:pt x="0" y="146697"/>
                                </a:lnTo>
                                <a:lnTo>
                                  <a:pt x="840740" y="146697"/>
                                </a:lnTo>
                                <a:lnTo>
                                  <a:pt x="84074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10" name="Image 310"/>
                          <pic:cNvPicPr/>
                        </pic:nvPicPr>
                        <pic:blipFill>
                          <a:blip r:embed="rId122" cstate="print"/>
                          <a:stretch>
                            <a:fillRect/>
                          </a:stretch>
                        </pic:blipFill>
                        <pic:spPr>
                          <a:xfrm>
                            <a:off x="3395471" y="50431"/>
                            <a:ext cx="301625" cy="91440"/>
                          </a:xfrm>
                          <a:prstGeom prst="rect">
                            <a:avLst/>
                          </a:prstGeom>
                        </pic:spPr>
                      </pic:pic>
                      <wps:wsp>
                        <wps:cNvPr id="311" name="Graphic 311"/>
                        <wps:cNvSpPr/>
                        <wps:spPr>
                          <a:xfrm>
                            <a:off x="5090159" y="741019"/>
                            <a:ext cx="1939289" cy="1901825"/>
                          </a:xfrm>
                          <a:custGeom>
                            <a:avLst/>
                            <a:gdLst/>
                            <a:ahLst/>
                            <a:cxnLst/>
                            <a:rect l="l" t="t" r="r" b="b"/>
                            <a:pathLst>
                              <a:path w="1939289" h="1901825">
                                <a:moveTo>
                                  <a:pt x="1939289" y="0"/>
                                </a:moveTo>
                                <a:lnTo>
                                  <a:pt x="0" y="0"/>
                                </a:lnTo>
                                <a:lnTo>
                                  <a:pt x="0" y="1901825"/>
                                </a:lnTo>
                                <a:lnTo>
                                  <a:pt x="1939289" y="1901825"/>
                                </a:lnTo>
                                <a:lnTo>
                                  <a:pt x="1939289" y="0"/>
                                </a:lnTo>
                                <a:close/>
                              </a:path>
                            </a:pathLst>
                          </a:custGeom>
                          <a:solidFill>
                            <a:srgbClr val="FFFFFF"/>
                          </a:solidFill>
                        </wps:spPr>
                        <wps:bodyPr wrap="square" lIns="0" tIns="0" rIns="0" bIns="0" rtlCol="0">
                          <a:prstTxWarp prst="textNoShape">
                            <a:avLst/>
                          </a:prstTxWarp>
                          <a:noAutofit/>
                        </wps:bodyPr>
                      </wps:wsp>
                      <wps:wsp>
                        <wps:cNvPr id="312" name="Graphic 312"/>
                        <wps:cNvSpPr/>
                        <wps:spPr>
                          <a:xfrm>
                            <a:off x="6059804" y="1235303"/>
                            <a:ext cx="345440" cy="284480"/>
                          </a:xfrm>
                          <a:custGeom>
                            <a:avLst/>
                            <a:gdLst/>
                            <a:ahLst/>
                            <a:cxnLst/>
                            <a:rect l="l" t="t" r="r" b="b"/>
                            <a:pathLst>
                              <a:path w="345440" h="284480">
                                <a:moveTo>
                                  <a:pt x="0" y="0"/>
                                </a:moveTo>
                                <a:lnTo>
                                  <a:pt x="0" y="89992"/>
                                </a:lnTo>
                                <a:lnTo>
                                  <a:pt x="50297" y="94700"/>
                                </a:lnTo>
                                <a:lnTo>
                                  <a:pt x="97835" y="108323"/>
                                </a:lnTo>
                                <a:lnTo>
                                  <a:pt x="141611" y="130111"/>
                                </a:lnTo>
                                <a:lnTo>
                                  <a:pt x="180620" y="159312"/>
                                </a:lnTo>
                                <a:lnTo>
                                  <a:pt x="213860" y="195175"/>
                                </a:lnTo>
                                <a:lnTo>
                                  <a:pt x="240326" y="236949"/>
                                </a:lnTo>
                                <a:lnTo>
                                  <a:pt x="259016" y="283883"/>
                                </a:lnTo>
                                <a:lnTo>
                                  <a:pt x="345351" y="258533"/>
                                </a:lnTo>
                                <a:lnTo>
                                  <a:pt x="329059" y="214051"/>
                                </a:lnTo>
                                <a:lnTo>
                                  <a:pt x="307489" y="172793"/>
                                </a:lnTo>
                                <a:lnTo>
                                  <a:pt x="281100" y="135101"/>
                                </a:lnTo>
                                <a:lnTo>
                                  <a:pt x="250350" y="101320"/>
                                </a:lnTo>
                                <a:lnTo>
                                  <a:pt x="215699" y="71793"/>
                                </a:lnTo>
                                <a:lnTo>
                                  <a:pt x="177607" y="46864"/>
                                </a:lnTo>
                                <a:lnTo>
                                  <a:pt x="136531" y="26876"/>
                                </a:lnTo>
                                <a:lnTo>
                                  <a:pt x="92932" y="12174"/>
                                </a:lnTo>
                                <a:lnTo>
                                  <a:pt x="47268" y="3100"/>
                                </a:lnTo>
                                <a:lnTo>
                                  <a:pt x="0" y="0"/>
                                </a:lnTo>
                                <a:close/>
                              </a:path>
                            </a:pathLst>
                          </a:custGeom>
                          <a:solidFill>
                            <a:srgbClr val="122A60"/>
                          </a:solidFill>
                        </wps:spPr>
                        <wps:bodyPr wrap="square" lIns="0" tIns="0" rIns="0" bIns="0" rtlCol="0">
                          <a:prstTxWarp prst="textNoShape">
                            <a:avLst/>
                          </a:prstTxWarp>
                          <a:noAutofit/>
                        </wps:bodyPr>
                      </wps:wsp>
                      <wps:wsp>
                        <wps:cNvPr id="313" name="Graphic 313"/>
                        <wps:cNvSpPr/>
                        <wps:spPr>
                          <a:xfrm>
                            <a:off x="6059806" y="1235303"/>
                            <a:ext cx="345440" cy="284480"/>
                          </a:xfrm>
                          <a:custGeom>
                            <a:avLst/>
                            <a:gdLst/>
                            <a:ahLst/>
                            <a:cxnLst/>
                            <a:rect l="l" t="t" r="r" b="b"/>
                            <a:pathLst>
                              <a:path w="345440" h="284480">
                                <a:moveTo>
                                  <a:pt x="0" y="0"/>
                                </a:moveTo>
                                <a:lnTo>
                                  <a:pt x="47269" y="3100"/>
                                </a:lnTo>
                                <a:lnTo>
                                  <a:pt x="92932" y="12173"/>
                                </a:lnTo>
                                <a:lnTo>
                                  <a:pt x="136531" y="26875"/>
                                </a:lnTo>
                                <a:lnTo>
                                  <a:pt x="177606" y="46862"/>
                                </a:lnTo>
                                <a:lnTo>
                                  <a:pt x="215699" y="71791"/>
                                </a:lnTo>
                                <a:lnTo>
                                  <a:pt x="250349" y="101317"/>
                                </a:lnTo>
                                <a:lnTo>
                                  <a:pt x="281099" y="135098"/>
                                </a:lnTo>
                                <a:lnTo>
                                  <a:pt x="307489" y="172788"/>
                                </a:lnTo>
                                <a:lnTo>
                                  <a:pt x="329059" y="214046"/>
                                </a:lnTo>
                                <a:lnTo>
                                  <a:pt x="345352" y="258527"/>
                                </a:lnTo>
                                <a:lnTo>
                                  <a:pt x="259014" y="283879"/>
                                </a:lnTo>
                                <a:lnTo>
                                  <a:pt x="240326" y="236945"/>
                                </a:lnTo>
                                <a:lnTo>
                                  <a:pt x="213860" y="195171"/>
                                </a:lnTo>
                                <a:lnTo>
                                  <a:pt x="180620" y="159307"/>
                                </a:lnTo>
                                <a:lnTo>
                                  <a:pt x="141611" y="130105"/>
                                </a:lnTo>
                                <a:lnTo>
                                  <a:pt x="97835" y="108316"/>
                                </a:lnTo>
                                <a:lnTo>
                                  <a:pt x="50296" y="94691"/>
                                </a:lnTo>
                                <a:lnTo>
                                  <a:pt x="0" y="89983"/>
                                </a:lnTo>
                                <a:lnTo>
                                  <a:pt x="0" y="0"/>
                                </a:lnTo>
                                <a:close/>
                              </a:path>
                            </a:pathLst>
                          </a:custGeom>
                          <a:ln w="19050">
                            <a:solidFill>
                              <a:srgbClr val="FFFFFF"/>
                            </a:solidFill>
                            <a:prstDash val="solid"/>
                          </a:ln>
                        </wps:spPr>
                        <wps:bodyPr wrap="square" lIns="0" tIns="0" rIns="0" bIns="0" rtlCol="0">
                          <a:prstTxWarp prst="textNoShape">
                            <a:avLst/>
                          </a:prstTxWarp>
                          <a:noAutofit/>
                        </wps:bodyPr>
                      </wps:wsp>
                      <wps:wsp>
                        <wps:cNvPr id="314" name="Graphic 314"/>
                        <wps:cNvSpPr/>
                        <wps:spPr>
                          <a:xfrm>
                            <a:off x="5743905" y="1493837"/>
                            <a:ext cx="676275" cy="461645"/>
                          </a:xfrm>
                          <a:custGeom>
                            <a:avLst/>
                            <a:gdLst/>
                            <a:ahLst/>
                            <a:cxnLst/>
                            <a:rect l="l" t="t" r="r" b="b"/>
                            <a:pathLst>
                              <a:path w="676275" h="461645">
                                <a:moveTo>
                                  <a:pt x="661250" y="0"/>
                                </a:moveTo>
                                <a:lnTo>
                                  <a:pt x="574916" y="25349"/>
                                </a:lnTo>
                                <a:lnTo>
                                  <a:pt x="584188" y="71280"/>
                                </a:lnTo>
                                <a:lnTo>
                                  <a:pt x="585424" y="117093"/>
                                </a:lnTo>
                                <a:lnTo>
                                  <a:pt x="579002" y="161873"/>
                                </a:lnTo>
                                <a:lnTo>
                                  <a:pt x="565302" y="204708"/>
                                </a:lnTo>
                                <a:lnTo>
                                  <a:pt x="544700" y="244684"/>
                                </a:lnTo>
                                <a:lnTo>
                                  <a:pt x="517576" y="280888"/>
                                </a:lnTo>
                                <a:lnTo>
                                  <a:pt x="484308" y="312407"/>
                                </a:lnTo>
                                <a:lnTo>
                                  <a:pt x="445274" y="338327"/>
                                </a:lnTo>
                                <a:lnTo>
                                  <a:pt x="400602" y="357765"/>
                                </a:lnTo>
                                <a:lnTo>
                                  <a:pt x="354509" y="368648"/>
                                </a:lnTo>
                                <a:lnTo>
                                  <a:pt x="308029" y="371278"/>
                                </a:lnTo>
                                <a:lnTo>
                                  <a:pt x="262197" y="365961"/>
                                </a:lnTo>
                                <a:lnTo>
                                  <a:pt x="218047" y="352998"/>
                                </a:lnTo>
                                <a:lnTo>
                                  <a:pt x="176615" y="332694"/>
                                </a:lnTo>
                                <a:lnTo>
                                  <a:pt x="138934" y="305353"/>
                                </a:lnTo>
                                <a:lnTo>
                                  <a:pt x="106040" y="271277"/>
                                </a:lnTo>
                                <a:lnTo>
                                  <a:pt x="78968" y="230771"/>
                                </a:lnTo>
                                <a:lnTo>
                                  <a:pt x="0" y="273900"/>
                                </a:lnTo>
                                <a:lnTo>
                                  <a:pt x="27012" y="316135"/>
                                </a:lnTo>
                                <a:lnTo>
                                  <a:pt x="58958" y="353514"/>
                                </a:lnTo>
                                <a:lnTo>
                                  <a:pt x="95213" y="385779"/>
                                </a:lnTo>
                                <a:lnTo>
                                  <a:pt x="135155" y="412671"/>
                                </a:lnTo>
                                <a:lnTo>
                                  <a:pt x="178160" y="433933"/>
                                </a:lnTo>
                                <a:lnTo>
                                  <a:pt x="223604" y="449306"/>
                                </a:lnTo>
                                <a:lnTo>
                                  <a:pt x="270865" y="458532"/>
                                </a:lnTo>
                                <a:lnTo>
                                  <a:pt x="319318" y="461353"/>
                                </a:lnTo>
                                <a:lnTo>
                                  <a:pt x="368340" y="457511"/>
                                </a:lnTo>
                                <a:lnTo>
                                  <a:pt x="417309" y="446747"/>
                                </a:lnTo>
                                <a:lnTo>
                                  <a:pt x="463244" y="429837"/>
                                </a:lnTo>
                                <a:lnTo>
                                  <a:pt x="505493" y="407458"/>
                                </a:lnTo>
                                <a:lnTo>
                                  <a:pt x="543764" y="380142"/>
                                </a:lnTo>
                                <a:lnTo>
                                  <a:pt x="577767" y="348422"/>
                                </a:lnTo>
                                <a:lnTo>
                                  <a:pt x="607211" y="312830"/>
                                </a:lnTo>
                                <a:lnTo>
                                  <a:pt x="631805" y="273899"/>
                                </a:lnTo>
                                <a:lnTo>
                                  <a:pt x="651259" y="232161"/>
                                </a:lnTo>
                                <a:lnTo>
                                  <a:pt x="665282" y="188148"/>
                                </a:lnTo>
                                <a:lnTo>
                                  <a:pt x="673584" y="142393"/>
                                </a:lnTo>
                                <a:lnTo>
                                  <a:pt x="675873" y="95429"/>
                                </a:lnTo>
                                <a:lnTo>
                                  <a:pt x="671858" y="47787"/>
                                </a:lnTo>
                                <a:lnTo>
                                  <a:pt x="661250" y="0"/>
                                </a:lnTo>
                                <a:close/>
                              </a:path>
                            </a:pathLst>
                          </a:custGeom>
                          <a:solidFill>
                            <a:srgbClr val="122A60">
                              <a:alpha val="74899"/>
                            </a:srgbClr>
                          </a:solidFill>
                        </wps:spPr>
                        <wps:bodyPr wrap="square" lIns="0" tIns="0" rIns="0" bIns="0" rtlCol="0">
                          <a:prstTxWarp prst="textNoShape">
                            <a:avLst/>
                          </a:prstTxWarp>
                          <a:noAutofit/>
                        </wps:bodyPr>
                      </wps:wsp>
                      <wps:wsp>
                        <wps:cNvPr id="315" name="Graphic 315"/>
                        <wps:cNvSpPr/>
                        <wps:spPr>
                          <a:xfrm>
                            <a:off x="5743901" y="1493831"/>
                            <a:ext cx="676275" cy="461645"/>
                          </a:xfrm>
                          <a:custGeom>
                            <a:avLst/>
                            <a:gdLst/>
                            <a:ahLst/>
                            <a:cxnLst/>
                            <a:rect l="l" t="t" r="r" b="b"/>
                            <a:pathLst>
                              <a:path w="676275" h="461645">
                                <a:moveTo>
                                  <a:pt x="661257" y="0"/>
                                </a:moveTo>
                                <a:lnTo>
                                  <a:pt x="671864" y="47787"/>
                                </a:lnTo>
                                <a:lnTo>
                                  <a:pt x="675878" y="95430"/>
                                </a:lnTo>
                                <a:lnTo>
                                  <a:pt x="673588" y="142395"/>
                                </a:lnTo>
                                <a:lnTo>
                                  <a:pt x="665287" y="188150"/>
                                </a:lnTo>
                                <a:lnTo>
                                  <a:pt x="651263" y="232162"/>
                                </a:lnTo>
                                <a:lnTo>
                                  <a:pt x="631809" y="273901"/>
                                </a:lnTo>
                                <a:lnTo>
                                  <a:pt x="607214" y="312832"/>
                                </a:lnTo>
                                <a:lnTo>
                                  <a:pt x="577770" y="348424"/>
                                </a:lnTo>
                                <a:lnTo>
                                  <a:pt x="543767" y="380145"/>
                                </a:lnTo>
                                <a:lnTo>
                                  <a:pt x="505495" y="407462"/>
                                </a:lnTo>
                                <a:lnTo>
                                  <a:pt x="463245" y="429843"/>
                                </a:lnTo>
                                <a:lnTo>
                                  <a:pt x="417309" y="446756"/>
                                </a:lnTo>
                                <a:lnTo>
                                  <a:pt x="368341" y="457518"/>
                                </a:lnTo>
                                <a:lnTo>
                                  <a:pt x="319319" y="461360"/>
                                </a:lnTo>
                                <a:lnTo>
                                  <a:pt x="270867" y="458538"/>
                                </a:lnTo>
                                <a:lnTo>
                                  <a:pt x="223608" y="449311"/>
                                </a:lnTo>
                                <a:lnTo>
                                  <a:pt x="178164" y="433937"/>
                                </a:lnTo>
                                <a:lnTo>
                                  <a:pt x="135160" y="412675"/>
                                </a:lnTo>
                                <a:lnTo>
                                  <a:pt x="95218" y="385782"/>
                                </a:lnTo>
                                <a:lnTo>
                                  <a:pt x="58962" y="353516"/>
                                </a:lnTo>
                                <a:lnTo>
                                  <a:pt x="27015" y="316137"/>
                                </a:lnTo>
                                <a:lnTo>
                                  <a:pt x="0" y="273901"/>
                                </a:lnTo>
                                <a:lnTo>
                                  <a:pt x="78976" y="230776"/>
                                </a:lnTo>
                                <a:lnTo>
                                  <a:pt x="106048" y="271280"/>
                                </a:lnTo>
                                <a:lnTo>
                                  <a:pt x="138941" y="305354"/>
                                </a:lnTo>
                                <a:lnTo>
                                  <a:pt x="176621" y="332695"/>
                                </a:lnTo>
                                <a:lnTo>
                                  <a:pt x="218052" y="353000"/>
                                </a:lnTo>
                                <a:lnTo>
                                  <a:pt x="262201" y="365963"/>
                                </a:lnTo>
                                <a:lnTo>
                                  <a:pt x="308032" y="371281"/>
                                </a:lnTo>
                                <a:lnTo>
                                  <a:pt x="354512" y="368651"/>
                                </a:lnTo>
                                <a:lnTo>
                                  <a:pt x="400605" y="357770"/>
                                </a:lnTo>
                                <a:lnTo>
                                  <a:pt x="445278" y="338332"/>
                                </a:lnTo>
                                <a:lnTo>
                                  <a:pt x="484312" y="312409"/>
                                </a:lnTo>
                                <a:lnTo>
                                  <a:pt x="517581" y="280889"/>
                                </a:lnTo>
                                <a:lnTo>
                                  <a:pt x="544704" y="244684"/>
                                </a:lnTo>
                                <a:lnTo>
                                  <a:pt x="565305" y="204708"/>
                                </a:lnTo>
                                <a:lnTo>
                                  <a:pt x="579005" y="161874"/>
                                </a:lnTo>
                                <a:lnTo>
                                  <a:pt x="585426" y="117094"/>
                                </a:lnTo>
                                <a:lnTo>
                                  <a:pt x="584190" y="71281"/>
                                </a:lnTo>
                                <a:lnTo>
                                  <a:pt x="574919" y="25350"/>
                                </a:lnTo>
                                <a:lnTo>
                                  <a:pt x="661257" y="0"/>
                                </a:lnTo>
                                <a:close/>
                              </a:path>
                            </a:pathLst>
                          </a:custGeom>
                          <a:ln w="1905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316" name="Image 316"/>
                          <pic:cNvPicPr/>
                        </pic:nvPicPr>
                        <pic:blipFill>
                          <a:blip r:embed="rId123" cstate="print"/>
                          <a:stretch>
                            <a:fillRect/>
                          </a:stretch>
                        </pic:blipFill>
                        <pic:spPr>
                          <a:xfrm>
                            <a:off x="5690349" y="1585710"/>
                            <a:ext cx="142053" cy="191547"/>
                          </a:xfrm>
                          <a:prstGeom prst="rect">
                            <a:avLst/>
                          </a:prstGeom>
                        </pic:spPr>
                      </pic:pic>
                      <wps:wsp>
                        <wps:cNvPr id="317" name="Graphic 317"/>
                        <wps:cNvSpPr/>
                        <wps:spPr>
                          <a:xfrm>
                            <a:off x="5699874" y="1235303"/>
                            <a:ext cx="360045" cy="360045"/>
                          </a:xfrm>
                          <a:custGeom>
                            <a:avLst/>
                            <a:gdLst/>
                            <a:ahLst/>
                            <a:cxnLst/>
                            <a:rect l="l" t="t" r="r" b="b"/>
                            <a:pathLst>
                              <a:path w="360045" h="360045">
                                <a:moveTo>
                                  <a:pt x="359930" y="0"/>
                                </a:moveTo>
                                <a:lnTo>
                                  <a:pt x="311091" y="3285"/>
                                </a:lnTo>
                                <a:lnTo>
                                  <a:pt x="264248" y="12857"/>
                                </a:lnTo>
                                <a:lnTo>
                                  <a:pt x="219831" y="28285"/>
                                </a:lnTo>
                                <a:lnTo>
                                  <a:pt x="178268" y="49141"/>
                                </a:lnTo>
                                <a:lnTo>
                                  <a:pt x="139989" y="74997"/>
                                </a:lnTo>
                                <a:lnTo>
                                  <a:pt x="105422" y="105422"/>
                                </a:lnTo>
                                <a:lnTo>
                                  <a:pt x="74997" y="139989"/>
                                </a:lnTo>
                                <a:lnTo>
                                  <a:pt x="49141" y="178268"/>
                                </a:lnTo>
                                <a:lnTo>
                                  <a:pt x="28285" y="219831"/>
                                </a:lnTo>
                                <a:lnTo>
                                  <a:pt x="12857" y="264248"/>
                                </a:lnTo>
                                <a:lnTo>
                                  <a:pt x="3285" y="311091"/>
                                </a:lnTo>
                                <a:lnTo>
                                  <a:pt x="0" y="359930"/>
                                </a:lnTo>
                                <a:lnTo>
                                  <a:pt x="89979" y="359930"/>
                                </a:lnTo>
                                <a:lnTo>
                                  <a:pt x="94328" y="311408"/>
                                </a:lnTo>
                                <a:lnTo>
                                  <a:pt x="106868" y="265739"/>
                                </a:lnTo>
                                <a:lnTo>
                                  <a:pt x="126836" y="223686"/>
                                </a:lnTo>
                                <a:lnTo>
                                  <a:pt x="153470" y="186011"/>
                                </a:lnTo>
                                <a:lnTo>
                                  <a:pt x="186006" y="153477"/>
                                </a:lnTo>
                                <a:lnTo>
                                  <a:pt x="223683" y="126846"/>
                                </a:lnTo>
                                <a:lnTo>
                                  <a:pt x="265737" y="106879"/>
                                </a:lnTo>
                                <a:lnTo>
                                  <a:pt x="311407" y="94341"/>
                                </a:lnTo>
                                <a:lnTo>
                                  <a:pt x="359930" y="89992"/>
                                </a:lnTo>
                                <a:lnTo>
                                  <a:pt x="359930" y="0"/>
                                </a:lnTo>
                                <a:close/>
                              </a:path>
                            </a:pathLst>
                          </a:custGeom>
                          <a:solidFill>
                            <a:srgbClr val="122A60">
                              <a:alpha val="19999"/>
                            </a:srgbClr>
                          </a:solidFill>
                        </wps:spPr>
                        <wps:bodyPr wrap="square" lIns="0" tIns="0" rIns="0" bIns="0" rtlCol="0">
                          <a:prstTxWarp prst="textNoShape">
                            <a:avLst/>
                          </a:prstTxWarp>
                          <a:noAutofit/>
                        </wps:bodyPr>
                      </wps:wsp>
                      <wps:wsp>
                        <wps:cNvPr id="318" name="Graphic 318"/>
                        <wps:cNvSpPr/>
                        <wps:spPr>
                          <a:xfrm>
                            <a:off x="5699874" y="1235303"/>
                            <a:ext cx="360045" cy="360045"/>
                          </a:xfrm>
                          <a:custGeom>
                            <a:avLst/>
                            <a:gdLst/>
                            <a:ahLst/>
                            <a:cxnLst/>
                            <a:rect l="l" t="t" r="r" b="b"/>
                            <a:pathLst>
                              <a:path w="360045" h="360045">
                                <a:moveTo>
                                  <a:pt x="0" y="359932"/>
                                </a:moveTo>
                                <a:lnTo>
                                  <a:pt x="3285" y="311091"/>
                                </a:lnTo>
                                <a:lnTo>
                                  <a:pt x="12857" y="264247"/>
                                </a:lnTo>
                                <a:lnTo>
                                  <a:pt x="28285" y="219830"/>
                                </a:lnTo>
                                <a:lnTo>
                                  <a:pt x="49141" y="178267"/>
                                </a:lnTo>
                                <a:lnTo>
                                  <a:pt x="74996" y="139988"/>
                                </a:lnTo>
                                <a:lnTo>
                                  <a:pt x="105421" y="105421"/>
                                </a:lnTo>
                                <a:lnTo>
                                  <a:pt x="139988" y="74996"/>
                                </a:lnTo>
                                <a:lnTo>
                                  <a:pt x="178267" y="49141"/>
                                </a:lnTo>
                                <a:lnTo>
                                  <a:pt x="219830" y="28285"/>
                                </a:lnTo>
                                <a:lnTo>
                                  <a:pt x="264247" y="12857"/>
                                </a:lnTo>
                                <a:lnTo>
                                  <a:pt x="311091" y="3285"/>
                                </a:lnTo>
                                <a:lnTo>
                                  <a:pt x="359932" y="0"/>
                                </a:lnTo>
                                <a:lnTo>
                                  <a:pt x="359932" y="89983"/>
                                </a:lnTo>
                                <a:lnTo>
                                  <a:pt x="311408" y="94332"/>
                                </a:lnTo>
                                <a:lnTo>
                                  <a:pt x="265738" y="106871"/>
                                </a:lnTo>
                                <a:lnTo>
                                  <a:pt x="223683" y="126838"/>
                                </a:lnTo>
                                <a:lnTo>
                                  <a:pt x="186007" y="153471"/>
                                </a:lnTo>
                                <a:lnTo>
                                  <a:pt x="153471" y="186007"/>
                                </a:lnTo>
                                <a:lnTo>
                                  <a:pt x="126838" y="223683"/>
                                </a:lnTo>
                                <a:lnTo>
                                  <a:pt x="106871" y="265738"/>
                                </a:lnTo>
                                <a:lnTo>
                                  <a:pt x="94332" y="311408"/>
                                </a:lnTo>
                                <a:lnTo>
                                  <a:pt x="89983" y="359932"/>
                                </a:lnTo>
                                <a:lnTo>
                                  <a:pt x="0" y="359932"/>
                                </a:lnTo>
                                <a:close/>
                              </a:path>
                            </a:pathLst>
                          </a:custGeom>
                          <a:ln w="19050">
                            <a:solidFill>
                              <a:srgbClr val="FFFFFF"/>
                            </a:solidFill>
                            <a:prstDash val="solid"/>
                          </a:ln>
                        </wps:spPr>
                        <wps:bodyPr wrap="square" lIns="0" tIns="0" rIns="0" bIns="0" rtlCol="0">
                          <a:prstTxWarp prst="textNoShape">
                            <a:avLst/>
                          </a:prstTxWarp>
                          <a:noAutofit/>
                        </wps:bodyPr>
                      </wps:wsp>
                      <wps:wsp>
                        <wps:cNvPr id="319" name="Graphic 319"/>
                        <wps:cNvSpPr/>
                        <wps:spPr>
                          <a:xfrm>
                            <a:off x="5353634" y="2240762"/>
                            <a:ext cx="60960" cy="60960"/>
                          </a:xfrm>
                          <a:custGeom>
                            <a:avLst/>
                            <a:gdLst/>
                            <a:ahLst/>
                            <a:cxnLst/>
                            <a:rect l="l" t="t" r="r" b="b"/>
                            <a:pathLst>
                              <a:path w="60960" h="60960">
                                <a:moveTo>
                                  <a:pt x="60693" y="0"/>
                                </a:moveTo>
                                <a:lnTo>
                                  <a:pt x="0" y="0"/>
                                </a:lnTo>
                                <a:lnTo>
                                  <a:pt x="0" y="60693"/>
                                </a:lnTo>
                                <a:lnTo>
                                  <a:pt x="60693" y="60693"/>
                                </a:lnTo>
                                <a:lnTo>
                                  <a:pt x="60693" y="0"/>
                                </a:lnTo>
                                <a:close/>
                              </a:path>
                            </a:pathLst>
                          </a:custGeom>
                          <a:solidFill>
                            <a:srgbClr val="122A60"/>
                          </a:solidFill>
                        </wps:spPr>
                        <wps:bodyPr wrap="square" lIns="0" tIns="0" rIns="0" bIns="0" rtlCol="0">
                          <a:prstTxWarp prst="textNoShape">
                            <a:avLst/>
                          </a:prstTxWarp>
                          <a:noAutofit/>
                        </wps:bodyPr>
                      </wps:wsp>
                      <wps:wsp>
                        <wps:cNvPr id="320" name="Graphic 320"/>
                        <wps:cNvSpPr/>
                        <wps:spPr>
                          <a:xfrm>
                            <a:off x="5353634" y="2240762"/>
                            <a:ext cx="60960" cy="60960"/>
                          </a:xfrm>
                          <a:custGeom>
                            <a:avLst/>
                            <a:gdLst/>
                            <a:ahLst/>
                            <a:cxnLst/>
                            <a:rect l="l" t="t" r="r" b="b"/>
                            <a:pathLst>
                              <a:path w="60960" h="60960">
                                <a:moveTo>
                                  <a:pt x="0" y="0"/>
                                </a:moveTo>
                                <a:lnTo>
                                  <a:pt x="60694" y="0"/>
                                </a:lnTo>
                                <a:lnTo>
                                  <a:pt x="60694" y="60694"/>
                                </a:lnTo>
                                <a:lnTo>
                                  <a:pt x="0" y="60694"/>
                                </a:lnTo>
                                <a:lnTo>
                                  <a:pt x="0" y="0"/>
                                </a:lnTo>
                                <a:close/>
                              </a:path>
                            </a:pathLst>
                          </a:custGeom>
                          <a:ln w="19050">
                            <a:solidFill>
                              <a:srgbClr val="FFFFFF"/>
                            </a:solidFill>
                            <a:prstDash val="solid"/>
                          </a:ln>
                        </wps:spPr>
                        <wps:bodyPr wrap="square" lIns="0" tIns="0" rIns="0" bIns="0" rtlCol="0">
                          <a:prstTxWarp prst="textNoShape">
                            <a:avLst/>
                          </a:prstTxWarp>
                          <a:noAutofit/>
                        </wps:bodyPr>
                      </wps:wsp>
                      <wps:wsp>
                        <wps:cNvPr id="321" name="Graphic 321"/>
                        <wps:cNvSpPr/>
                        <wps:spPr>
                          <a:xfrm>
                            <a:off x="6099683" y="2240762"/>
                            <a:ext cx="60960" cy="60960"/>
                          </a:xfrm>
                          <a:custGeom>
                            <a:avLst/>
                            <a:gdLst/>
                            <a:ahLst/>
                            <a:cxnLst/>
                            <a:rect l="l" t="t" r="r" b="b"/>
                            <a:pathLst>
                              <a:path w="60960" h="60960">
                                <a:moveTo>
                                  <a:pt x="60693" y="0"/>
                                </a:moveTo>
                                <a:lnTo>
                                  <a:pt x="0" y="0"/>
                                </a:lnTo>
                                <a:lnTo>
                                  <a:pt x="0" y="60693"/>
                                </a:lnTo>
                                <a:lnTo>
                                  <a:pt x="60693" y="60693"/>
                                </a:lnTo>
                                <a:lnTo>
                                  <a:pt x="60693" y="0"/>
                                </a:lnTo>
                                <a:close/>
                              </a:path>
                            </a:pathLst>
                          </a:custGeom>
                          <a:solidFill>
                            <a:srgbClr val="122A60">
                              <a:alpha val="74899"/>
                            </a:srgbClr>
                          </a:solidFill>
                        </wps:spPr>
                        <wps:bodyPr wrap="square" lIns="0" tIns="0" rIns="0" bIns="0" rtlCol="0">
                          <a:prstTxWarp prst="textNoShape">
                            <a:avLst/>
                          </a:prstTxWarp>
                          <a:noAutofit/>
                        </wps:bodyPr>
                      </wps:wsp>
                      <wps:wsp>
                        <wps:cNvPr id="322" name="Graphic 322"/>
                        <wps:cNvSpPr/>
                        <wps:spPr>
                          <a:xfrm>
                            <a:off x="6099683" y="2240762"/>
                            <a:ext cx="60960" cy="60960"/>
                          </a:xfrm>
                          <a:custGeom>
                            <a:avLst/>
                            <a:gdLst/>
                            <a:ahLst/>
                            <a:cxnLst/>
                            <a:rect l="l" t="t" r="r" b="b"/>
                            <a:pathLst>
                              <a:path w="60960" h="60960">
                                <a:moveTo>
                                  <a:pt x="0" y="0"/>
                                </a:moveTo>
                                <a:lnTo>
                                  <a:pt x="60694" y="0"/>
                                </a:lnTo>
                                <a:lnTo>
                                  <a:pt x="60694" y="60694"/>
                                </a:lnTo>
                                <a:lnTo>
                                  <a:pt x="0" y="60694"/>
                                </a:lnTo>
                                <a:lnTo>
                                  <a:pt x="0" y="0"/>
                                </a:lnTo>
                                <a:close/>
                              </a:path>
                            </a:pathLst>
                          </a:custGeom>
                          <a:ln w="19050">
                            <a:solidFill>
                              <a:srgbClr val="FFFFFF"/>
                            </a:solidFill>
                            <a:prstDash val="solid"/>
                          </a:ln>
                        </wps:spPr>
                        <wps:bodyPr wrap="square" lIns="0" tIns="0" rIns="0" bIns="0" rtlCol="0">
                          <a:prstTxWarp prst="textNoShape">
                            <a:avLst/>
                          </a:prstTxWarp>
                          <a:noAutofit/>
                        </wps:bodyPr>
                      </wps:wsp>
                      <wps:wsp>
                        <wps:cNvPr id="323" name="Graphic 323"/>
                        <wps:cNvSpPr/>
                        <wps:spPr>
                          <a:xfrm>
                            <a:off x="5353634" y="2450490"/>
                            <a:ext cx="60960" cy="60960"/>
                          </a:xfrm>
                          <a:custGeom>
                            <a:avLst/>
                            <a:gdLst/>
                            <a:ahLst/>
                            <a:cxnLst/>
                            <a:rect l="l" t="t" r="r" b="b"/>
                            <a:pathLst>
                              <a:path w="60960" h="60960">
                                <a:moveTo>
                                  <a:pt x="60693" y="0"/>
                                </a:moveTo>
                                <a:lnTo>
                                  <a:pt x="0" y="0"/>
                                </a:lnTo>
                                <a:lnTo>
                                  <a:pt x="0" y="60693"/>
                                </a:lnTo>
                                <a:lnTo>
                                  <a:pt x="60693" y="60693"/>
                                </a:lnTo>
                                <a:lnTo>
                                  <a:pt x="60693" y="0"/>
                                </a:lnTo>
                                <a:close/>
                              </a:path>
                            </a:pathLst>
                          </a:custGeom>
                          <a:solidFill>
                            <a:srgbClr val="122A60">
                              <a:alpha val="50199"/>
                            </a:srgbClr>
                          </a:solidFill>
                        </wps:spPr>
                        <wps:bodyPr wrap="square" lIns="0" tIns="0" rIns="0" bIns="0" rtlCol="0">
                          <a:prstTxWarp prst="textNoShape">
                            <a:avLst/>
                          </a:prstTxWarp>
                          <a:noAutofit/>
                        </wps:bodyPr>
                      </wps:wsp>
                      <wps:wsp>
                        <wps:cNvPr id="324" name="Graphic 324"/>
                        <wps:cNvSpPr/>
                        <wps:spPr>
                          <a:xfrm>
                            <a:off x="5353634" y="2450490"/>
                            <a:ext cx="60960" cy="60960"/>
                          </a:xfrm>
                          <a:custGeom>
                            <a:avLst/>
                            <a:gdLst/>
                            <a:ahLst/>
                            <a:cxnLst/>
                            <a:rect l="l" t="t" r="r" b="b"/>
                            <a:pathLst>
                              <a:path w="60960" h="60960">
                                <a:moveTo>
                                  <a:pt x="0" y="0"/>
                                </a:moveTo>
                                <a:lnTo>
                                  <a:pt x="60694" y="0"/>
                                </a:lnTo>
                                <a:lnTo>
                                  <a:pt x="60694" y="60694"/>
                                </a:lnTo>
                                <a:lnTo>
                                  <a:pt x="0" y="60694"/>
                                </a:lnTo>
                                <a:lnTo>
                                  <a:pt x="0" y="0"/>
                                </a:lnTo>
                                <a:close/>
                              </a:path>
                            </a:pathLst>
                          </a:custGeom>
                          <a:ln w="19050">
                            <a:solidFill>
                              <a:srgbClr val="FFFFFF"/>
                            </a:solidFill>
                            <a:prstDash val="solid"/>
                          </a:ln>
                        </wps:spPr>
                        <wps:bodyPr wrap="square" lIns="0" tIns="0" rIns="0" bIns="0" rtlCol="0">
                          <a:prstTxWarp prst="textNoShape">
                            <a:avLst/>
                          </a:prstTxWarp>
                          <a:noAutofit/>
                        </wps:bodyPr>
                      </wps:wsp>
                      <wps:wsp>
                        <wps:cNvPr id="325" name="Graphic 325"/>
                        <wps:cNvSpPr/>
                        <wps:spPr>
                          <a:xfrm>
                            <a:off x="6099683" y="2450490"/>
                            <a:ext cx="60960" cy="60960"/>
                          </a:xfrm>
                          <a:custGeom>
                            <a:avLst/>
                            <a:gdLst/>
                            <a:ahLst/>
                            <a:cxnLst/>
                            <a:rect l="l" t="t" r="r" b="b"/>
                            <a:pathLst>
                              <a:path w="60960" h="60960">
                                <a:moveTo>
                                  <a:pt x="60693" y="0"/>
                                </a:moveTo>
                                <a:lnTo>
                                  <a:pt x="0" y="0"/>
                                </a:lnTo>
                                <a:lnTo>
                                  <a:pt x="0" y="60693"/>
                                </a:lnTo>
                                <a:lnTo>
                                  <a:pt x="60693" y="60693"/>
                                </a:lnTo>
                                <a:lnTo>
                                  <a:pt x="60693" y="0"/>
                                </a:lnTo>
                                <a:close/>
                              </a:path>
                            </a:pathLst>
                          </a:custGeom>
                          <a:solidFill>
                            <a:srgbClr val="122A60">
                              <a:alpha val="19999"/>
                            </a:srgbClr>
                          </a:solidFill>
                        </wps:spPr>
                        <wps:bodyPr wrap="square" lIns="0" tIns="0" rIns="0" bIns="0" rtlCol="0">
                          <a:prstTxWarp prst="textNoShape">
                            <a:avLst/>
                          </a:prstTxWarp>
                          <a:noAutofit/>
                        </wps:bodyPr>
                      </wps:wsp>
                      <wps:wsp>
                        <wps:cNvPr id="326" name="Graphic 326"/>
                        <wps:cNvSpPr/>
                        <wps:spPr>
                          <a:xfrm>
                            <a:off x="6099683" y="2450490"/>
                            <a:ext cx="60960" cy="60960"/>
                          </a:xfrm>
                          <a:custGeom>
                            <a:avLst/>
                            <a:gdLst/>
                            <a:ahLst/>
                            <a:cxnLst/>
                            <a:rect l="l" t="t" r="r" b="b"/>
                            <a:pathLst>
                              <a:path w="60960" h="60960">
                                <a:moveTo>
                                  <a:pt x="0" y="0"/>
                                </a:moveTo>
                                <a:lnTo>
                                  <a:pt x="60694" y="0"/>
                                </a:lnTo>
                                <a:lnTo>
                                  <a:pt x="60694" y="60694"/>
                                </a:lnTo>
                                <a:lnTo>
                                  <a:pt x="0" y="60694"/>
                                </a:lnTo>
                                <a:lnTo>
                                  <a:pt x="0" y="0"/>
                                </a:lnTo>
                                <a:close/>
                              </a:path>
                            </a:pathLst>
                          </a:custGeom>
                          <a:ln w="19050">
                            <a:solidFill>
                              <a:srgbClr val="FFFFFF"/>
                            </a:solidFill>
                            <a:prstDash val="solid"/>
                          </a:ln>
                        </wps:spPr>
                        <wps:bodyPr wrap="square" lIns="0" tIns="0" rIns="0" bIns="0" rtlCol="0">
                          <a:prstTxWarp prst="textNoShape">
                            <a:avLst/>
                          </a:prstTxWarp>
                          <a:noAutofit/>
                        </wps:bodyPr>
                      </wps:wsp>
                      <wps:wsp>
                        <wps:cNvPr id="327" name="Graphic 327"/>
                        <wps:cNvSpPr/>
                        <wps:spPr>
                          <a:xfrm>
                            <a:off x="3394075" y="173367"/>
                            <a:ext cx="3466465" cy="671195"/>
                          </a:xfrm>
                          <a:custGeom>
                            <a:avLst/>
                            <a:gdLst/>
                            <a:ahLst/>
                            <a:cxnLst/>
                            <a:rect l="l" t="t" r="r" b="b"/>
                            <a:pathLst>
                              <a:path w="3466465" h="671195">
                                <a:moveTo>
                                  <a:pt x="3466465" y="0"/>
                                </a:moveTo>
                                <a:lnTo>
                                  <a:pt x="0" y="0"/>
                                </a:lnTo>
                                <a:lnTo>
                                  <a:pt x="0" y="671195"/>
                                </a:lnTo>
                                <a:lnTo>
                                  <a:pt x="3466465" y="671195"/>
                                </a:lnTo>
                                <a:lnTo>
                                  <a:pt x="3466465" y="0"/>
                                </a:lnTo>
                                <a:close/>
                              </a:path>
                            </a:pathLst>
                          </a:custGeom>
                          <a:solidFill>
                            <a:srgbClr val="FFFFFF"/>
                          </a:solidFill>
                        </wps:spPr>
                        <wps:bodyPr wrap="square" lIns="0" tIns="0" rIns="0" bIns="0" rtlCol="0">
                          <a:prstTxWarp prst="textNoShape">
                            <a:avLst/>
                          </a:prstTxWarp>
                          <a:noAutofit/>
                        </wps:bodyPr>
                      </wps:wsp>
                      <wps:wsp>
                        <wps:cNvPr id="328" name="Textbox 328"/>
                        <wps:cNvSpPr txBox="1"/>
                        <wps:spPr>
                          <a:xfrm>
                            <a:off x="3401567" y="167834"/>
                            <a:ext cx="3467735" cy="839469"/>
                          </a:xfrm>
                          <a:prstGeom prst="rect">
                            <a:avLst/>
                          </a:prstGeom>
                        </wps:spPr>
                        <wps:txbx>
                          <w:txbxContent>
                            <w:p w14:paraId="039EB287" w14:textId="14B09B55" w:rsidR="0035272C" w:rsidRPr="00B747B2" w:rsidRDefault="00F14C85">
                              <w:pPr>
                                <w:spacing w:before="15" w:line="230" w:lineRule="auto"/>
                                <w:ind w:right="18"/>
                                <w:jc w:val="both"/>
                                <w:rPr>
                                  <w:sz w:val="20"/>
                                  <w:szCs w:val="20"/>
                                  <w:lang w:val="es-ES"/>
                                </w:rPr>
                              </w:pPr>
                              <w:r w:rsidRPr="00B747B2">
                                <w:rPr>
                                  <w:color w:val="122A60"/>
                                  <w:sz w:val="20"/>
                                  <w:szCs w:val="20"/>
                                  <w:lang w:val="es-ES"/>
                                </w:rPr>
                                <w:t xml:space="preserve">Como Secretaría Técnica de la </w:t>
                              </w:r>
                              <w:r w:rsidRPr="00B747B2">
                                <w:rPr>
                                  <w:color w:val="122A60"/>
                                  <w:spacing w:val="-8"/>
                                  <w:sz w:val="20"/>
                                  <w:szCs w:val="20"/>
                                  <w:lang w:val="es-ES"/>
                                </w:rPr>
                                <w:t>CIE</w:t>
                              </w:r>
                              <w:r w:rsidRPr="00B747B2">
                                <w:rPr>
                                  <w:color w:val="122A60"/>
                                  <w:sz w:val="20"/>
                                  <w:szCs w:val="20"/>
                                  <w:lang w:val="es-ES"/>
                                </w:rPr>
                                <w:t>, el D</w:t>
                              </w:r>
                              <w:r w:rsidR="001E4277">
                                <w:rPr>
                                  <w:color w:val="122A60"/>
                                  <w:sz w:val="20"/>
                                  <w:szCs w:val="20"/>
                                  <w:lang w:val="es-ES"/>
                                </w:rPr>
                                <w:t>DH</w:t>
                              </w:r>
                              <w:r w:rsidRPr="00B747B2">
                                <w:rPr>
                                  <w:color w:val="122A60"/>
                                  <w:sz w:val="20"/>
                                  <w:szCs w:val="20"/>
                                  <w:lang w:val="es-ES"/>
                                </w:rPr>
                                <w:t xml:space="preserve">EE recibió en 2023 </w:t>
                              </w:r>
                              <w:r w:rsidRPr="00B747B2">
                                <w:rPr>
                                  <w:b/>
                                  <w:color w:val="122A60"/>
                                  <w:sz w:val="20"/>
                                  <w:szCs w:val="20"/>
                                  <w:lang w:val="es-ES"/>
                                </w:rPr>
                                <w:t>88 contribuciones e iniciativas de 13 Ministerios de Educación en el marco del Plan de Trabajo de la CIE y sus cuatro programas hemisféricos</w:t>
                              </w:r>
                              <w:r w:rsidRPr="00B747B2">
                                <w:rPr>
                                  <w:color w:val="122A60"/>
                                  <w:sz w:val="20"/>
                                  <w:szCs w:val="20"/>
                                  <w:lang w:val="es-ES"/>
                                </w:rPr>
                                <w:t>.</w:t>
                              </w:r>
                            </w:p>
                            <w:p w14:paraId="7A338D93" w14:textId="77777777" w:rsidR="0035272C" w:rsidRPr="00464ECB" w:rsidRDefault="00F14C85">
                              <w:pPr>
                                <w:tabs>
                                  <w:tab w:val="left" w:pos="3814"/>
                                </w:tabs>
                                <w:spacing w:before="81"/>
                                <w:ind w:left="140"/>
                                <w:jc w:val="both"/>
                                <w:rPr>
                                  <w:w w:val="90"/>
                                  <w:lang w:val="es-ES"/>
                                </w:rPr>
                              </w:pPr>
                              <w:r w:rsidRPr="00464ECB">
                                <w:rPr>
                                  <w:w w:val="90"/>
                                  <w:lang w:val="es-ES"/>
                                </w:rPr>
                                <w:t>Programa Hemisférico</w:t>
                              </w:r>
                              <w:r w:rsidRPr="00464ECB">
                                <w:rPr>
                                  <w:w w:val="90"/>
                                  <w:lang w:val="es-ES"/>
                                </w:rPr>
                                <w:tab/>
                                <w:t>Iniciativa</w:t>
                              </w:r>
                            </w:p>
                          </w:txbxContent>
                        </wps:txbx>
                        <wps:bodyPr wrap="square" lIns="0" tIns="0" rIns="0" bIns="0" rtlCol="0">
                          <a:noAutofit/>
                        </wps:bodyPr>
                      </wps:wsp>
                      <wps:wsp>
                        <wps:cNvPr id="329" name="Textbox 329"/>
                        <wps:cNvSpPr txBox="1"/>
                        <wps:spPr>
                          <a:xfrm>
                            <a:off x="3884929" y="1142389"/>
                            <a:ext cx="144780" cy="137160"/>
                          </a:xfrm>
                          <a:prstGeom prst="rect">
                            <a:avLst/>
                          </a:prstGeom>
                        </wps:spPr>
                        <wps:txbx>
                          <w:txbxContent>
                            <w:p w14:paraId="18706099" w14:textId="77777777" w:rsidR="0035272C" w:rsidRDefault="00F14C85">
                              <w:pPr>
                                <w:spacing w:before="7"/>
                                <w:rPr>
                                  <w:sz w:val="18"/>
                                </w:rPr>
                              </w:pPr>
                              <w:r>
                                <w:rPr>
                                  <w:color w:val="122A60"/>
                                  <w:spacing w:val="-5"/>
                                  <w:sz w:val="18"/>
                                </w:rPr>
                                <w:t>12</w:t>
                              </w:r>
                            </w:p>
                          </w:txbxContent>
                        </wps:txbx>
                        <wps:bodyPr wrap="square" lIns="0" tIns="0" rIns="0" bIns="0" rtlCol="0">
                          <a:noAutofit/>
                        </wps:bodyPr>
                      </wps:wsp>
                      <wps:wsp>
                        <wps:cNvPr id="330" name="Textbox 330"/>
                        <wps:cNvSpPr txBox="1"/>
                        <wps:spPr>
                          <a:xfrm>
                            <a:off x="5674537" y="1209445"/>
                            <a:ext cx="144780" cy="137160"/>
                          </a:xfrm>
                          <a:prstGeom prst="rect">
                            <a:avLst/>
                          </a:prstGeom>
                        </wps:spPr>
                        <wps:txbx>
                          <w:txbxContent>
                            <w:p w14:paraId="0E0C66B0" w14:textId="77777777" w:rsidR="0035272C" w:rsidRDefault="00F14C85">
                              <w:pPr>
                                <w:spacing w:before="7"/>
                                <w:rPr>
                                  <w:sz w:val="18"/>
                                </w:rPr>
                              </w:pPr>
                              <w:r>
                                <w:rPr>
                                  <w:color w:val="122A60"/>
                                  <w:spacing w:val="-5"/>
                                  <w:sz w:val="18"/>
                                </w:rPr>
                                <w:t>22</w:t>
                              </w:r>
                            </w:p>
                          </w:txbxContent>
                        </wps:txbx>
                        <wps:bodyPr wrap="square" lIns="0" tIns="0" rIns="0" bIns="0" rtlCol="0">
                          <a:noAutofit/>
                        </wps:bodyPr>
                      </wps:wsp>
                      <wps:wsp>
                        <wps:cNvPr id="331" name="Textbox 331"/>
                        <wps:cNvSpPr txBox="1"/>
                        <wps:spPr>
                          <a:xfrm>
                            <a:off x="3565905" y="1462429"/>
                            <a:ext cx="144780" cy="137160"/>
                          </a:xfrm>
                          <a:prstGeom prst="rect">
                            <a:avLst/>
                          </a:prstGeom>
                        </wps:spPr>
                        <wps:txbx>
                          <w:txbxContent>
                            <w:p w14:paraId="16FB2836" w14:textId="77777777" w:rsidR="0035272C" w:rsidRDefault="00F14C85">
                              <w:pPr>
                                <w:spacing w:before="7"/>
                                <w:rPr>
                                  <w:sz w:val="18"/>
                                </w:rPr>
                              </w:pPr>
                              <w:r>
                                <w:rPr>
                                  <w:color w:val="122A60"/>
                                  <w:spacing w:val="-5"/>
                                  <w:sz w:val="18"/>
                                </w:rPr>
                                <w:t>12</w:t>
                              </w:r>
                            </w:p>
                          </w:txbxContent>
                        </wps:txbx>
                        <wps:bodyPr wrap="square" lIns="0" tIns="0" rIns="0" bIns="0" rtlCol="0">
                          <a:noAutofit/>
                        </wps:bodyPr>
                      </wps:wsp>
                      <wps:wsp>
                        <wps:cNvPr id="332" name="Textbox 332"/>
                        <wps:cNvSpPr txBox="1"/>
                        <wps:spPr>
                          <a:xfrm>
                            <a:off x="5603189" y="1617877"/>
                            <a:ext cx="77470" cy="137160"/>
                          </a:xfrm>
                          <a:prstGeom prst="rect">
                            <a:avLst/>
                          </a:prstGeom>
                        </wps:spPr>
                        <wps:txbx>
                          <w:txbxContent>
                            <w:p w14:paraId="5CF5BF38" w14:textId="77777777" w:rsidR="0035272C" w:rsidRDefault="00F14C85">
                              <w:pPr>
                                <w:spacing w:before="7"/>
                                <w:rPr>
                                  <w:sz w:val="18"/>
                                </w:rPr>
                              </w:pPr>
                              <w:r>
                                <w:rPr>
                                  <w:color w:val="122A60"/>
                                  <w:spacing w:val="-10"/>
                                  <w:sz w:val="18"/>
                                </w:rPr>
                                <w:t>7</w:t>
                              </w:r>
                            </w:p>
                          </w:txbxContent>
                        </wps:txbx>
                        <wps:bodyPr wrap="square" lIns="0" tIns="0" rIns="0" bIns="0" rtlCol="0">
                          <a:noAutofit/>
                        </wps:bodyPr>
                      </wps:wsp>
                      <wps:wsp>
                        <wps:cNvPr id="333" name="Textbox 333"/>
                        <wps:cNvSpPr txBox="1"/>
                        <wps:spPr>
                          <a:xfrm>
                            <a:off x="3570300" y="1843429"/>
                            <a:ext cx="144780" cy="137160"/>
                          </a:xfrm>
                          <a:prstGeom prst="rect">
                            <a:avLst/>
                          </a:prstGeom>
                        </wps:spPr>
                        <wps:txbx>
                          <w:txbxContent>
                            <w:p w14:paraId="7AE0DF3A" w14:textId="77777777" w:rsidR="0035272C" w:rsidRDefault="00F14C85">
                              <w:pPr>
                                <w:spacing w:before="7"/>
                                <w:rPr>
                                  <w:sz w:val="18"/>
                                </w:rPr>
                              </w:pPr>
                              <w:r>
                                <w:rPr>
                                  <w:color w:val="122A60"/>
                                  <w:spacing w:val="-5"/>
                                  <w:sz w:val="18"/>
                                </w:rPr>
                                <w:t>10</w:t>
                              </w:r>
                            </w:p>
                          </w:txbxContent>
                        </wps:txbx>
                        <wps:bodyPr wrap="square" lIns="0" tIns="0" rIns="0" bIns="0" rtlCol="0">
                          <a:noAutofit/>
                        </wps:bodyPr>
                      </wps:wsp>
                      <wps:wsp>
                        <wps:cNvPr id="334" name="Textbox 334"/>
                        <wps:cNvSpPr txBox="1"/>
                        <wps:spPr>
                          <a:xfrm>
                            <a:off x="4549114" y="1895245"/>
                            <a:ext cx="144780" cy="137160"/>
                          </a:xfrm>
                          <a:prstGeom prst="rect">
                            <a:avLst/>
                          </a:prstGeom>
                        </wps:spPr>
                        <wps:txbx>
                          <w:txbxContent>
                            <w:p w14:paraId="20D4DFEC" w14:textId="77777777" w:rsidR="0035272C" w:rsidRDefault="00F14C85">
                              <w:pPr>
                                <w:spacing w:before="7"/>
                                <w:rPr>
                                  <w:sz w:val="18"/>
                                </w:rPr>
                              </w:pPr>
                              <w:r>
                                <w:rPr>
                                  <w:color w:val="122A60"/>
                                  <w:spacing w:val="-5"/>
                                  <w:sz w:val="18"/>
                                </w:rPr>
                                <w:t>54</w:t>
                              </w:r>
                            </w:p>
                          </w:txbxContent>
                        </wps:txbx>
                        <wps:bodyPr wrap="square" lIns="0" tIns="0" rIns="0" bIns="0" rtlCol="0">
                          <a:noAutofit/>
                        </wps:bodyPr>
                      </wps:wsp>
                      <wps:wsp>
                        <wps:cNvPr id="335" name="Textbox 335"/>
                        <wps:cNvSpPr txBox="1"/>
                        <wps:spPr>
                          <a:xfrm>
                            <a:off x="4470919" y="1943500"/>
                            <a:ext cx="2505834" cy="389890"/>
                          </a:xfrm>
                          <a:prstGeom prst="rect">
                            <a:avLst/>
                          </a:prstGeom>
                        </wps:spPr>
                        <wps:txbx>
                          <w:txbxContent>
                            <w:p w14:paraId="750D1F57" w14:textId="77777777" w:rsidR="0035272C" w:rsidRDefault="00F14C85" w:rsidP="00FC0FDD">
                              <w:pPr>
                                <w:spacing w:before="7"/>
                                <w:ind w:left="1518" w:right="18" w:firstLine="642"/>
                                <w:jc w:val="center"/>
                                <w:rPr>
                                  <w:sz w:val="18"/>
                                </w:rPr>
                              </w:pPr>
                              <w:r>
                                <w:rPr>
                                  <w:color w:val="122A60"/>
                                  <w:spacing w:val="-5"/>
                                  <w:sz w:val="18"/>
                                </w:rPr>
                                <w:t>41</w:t>
                              </w:r>
                            </w:p>
                            <w:p w14:paraId="137831FD" w14:textId="396A3057" w:rsidR="0035272C" w:rsidRPr="00464ECB" w:rsidRDefault="00F14C85" w:rsidP="0095220B">
                              <w:pPr>
                                <w:spacing w:before="192"/>
                                <w:ind w:left="1530" w:right="18"/>
                                <w:rPr>
                                  <w:w w:val="80"/>
                                  <w:sz w:val="16"/>
                                  <w:szCs w:val="16"/>
                                  <w:lang w:val="es-ES"/>
                                </w:rPr>
                              </w:pPr>
                              <w:r w:rsidRPr="00464ECB">
                                <w:rPr>
                                  <w:w w:val="80"/>
                                  <w:sz w:val="16"/>
                                  <w:szCs w:val="16"/>
                                  <w:lang w:val="es-ES"/>
                                </w:rPr>
                                <w:t>Políticas Públicas</w:t>
                              </w:r>
                            </w:p>
                          </w:txbxContent>
                        </wps:txbx>
                        <wps:bodyPr wrap="square" lIns="0" tIns="0" rIns="0" bIns="0" rtlCol="0">
                          <a:noAutofit/>
                        </wps:bodyPr>
                      </wps:wsp>
                      <wps:wsp>
                        <wps:cNvPr id="336" name="Textbox 336"/>
                        <wps:cNvSpPr txBox="1"/>
                        <wps:spPr>
                          <a:xfrm>
                            <a:off x="6344208" y="1276501"/>
                            <a:ext cx="144780" cy="137160"/>
                          </a:xfrm>
                          <a:prstGeom prst="rect">
                            <a:avLst/>
                          </a:prstGeom>
                        </wps:spPr>
                        <wps:txbx>
                          <w:txbxContent>
                            <w:p w14:paraId="07B3B4F2" w14:textId="77777777" w:rsidR="0035272C" w:rsidRDefault="00F14C85">
                              <w:pPr>
                                <w:spacing w:before="7"/>
                                <w:rPr>
                                  <w:sz w:val="18"/>
                                </w:rPr>
                              </w:pPr>
                              <w:r>
                                <w:rPr>
                                  <w:color w:val="122A60"/>
                                  <w:spacing w:val="-5"/>
                                  <w:sz w:val="18"/>
                                </w:rPr>
                                <w:t>18</w:t>
                              </w:r>
                            </w:p>
                          </w:txbxContent>
                        </wps:txbx>
                        <wps:bodyPr wrap="square" lIns="0" tIns="0" rIns="0" bIns="0" rtlCol="0">
                          <a:noAutofit/>
                        </wps:bodyPr>
                      </wps:wsp>
                      <wps:wsp>
                        <wps:cNvPr id="337" name="Textbox 337"/>
                        <wps:cNvSpPr txBox="1"/>
                        <wps:spPr>
                          <a:xfrm>
                            <a:off x="5450774" y="2406673"/>
                            <a:ext cx="676700" cy="169848"/>
                          </a:xfrm>
                          <a:prstGeom prst="rect">
                            <a:avLst/>
                          </a:prstGeom>
                        </wps:spPr>
                        <wps:txbx>
                          <w:txbxContent>
                            <w:p w14:paraId="55E74412" w14:textId="2DC18AC6" w:rsidR="0035272C" w:rsidRPr="001E4277" w:rsidRDefault="00F14C85" w:rsidP="007E0588">
                              <w:pPr>
                                <w:spacing w:before="7"/>
                                <w:rPr>
                                  <w:w w:val="90"/>
                                  <w:sz w:val="18"/>
                                </w:rPr>
                              </w:pPr>
                              <w:r w:rsidRPr="00464ECB">
                                <w:rPr>
                                  <w:w w:val="90"/>
                                  <w:sz w:val="18"/>
                                  <w:lang w:val="es-ES"/>
                                </w:rPr>
                                <w:t>I</w:t>
                              </w:r>
                              <w:r w:rsidRPr="00464ECB">
                                <w:rPr>
                                  <w:w w:val="90"/>
                                  <w:sz w:val="16"/>
                                  <w:szCs w:val="16"/>
                                  <w:lang w:val="es-ES"/>
                                </w:rPr>
                                <w:t>nvesti</w:t>
                              </w:r>
                              <w:r w:rsidR="001E4277" w:rsidRPr="00464ECB">
                                <w:rPr>
                                  <w:w w:val="90"/>
                                  <w:sz w:val="16"/>
                                  <w:szCs w:val="16"/>
                                  <w:lang w:val="es-ES"/>
                                </w:rPr>
                                <w:t>gación</w:t>
                              </w:r>
                            </w:p>
                          </w:txbxContent>
                        </wps:txbx>
                        <wps:bodyPr wrap="square" lIns="0" tIns="0" rIns="0" bIns="0" rtlCol="0">
                          <a:noAutofit/>
                        </wps:bodyPr>
                      </wps:wsp>
                      <wps:wsp>
                        <wps:cNvPr id="338" name="Textbox 338"/>
                        <wps:cNvSpPr txBox="1"/>
                        <wps:spPr>
                          <a:xfrm>
                            <a:off x="6185954" y="2407309"/>
                            <a:ext cx="544195" cy="137160"/>
                          </a:xfrm>
                          <a:prstGeom prst="rect">
                            <a:avLst/>
                          </a:prstGeom>
                        </wps:spPr>
                        <wps:txbx>
                          <w:txbxContent>
                            <w:p w14:paraId="0F98B15B" w14:textId="77777777" w:rsidR="0035272C" w:rsidRPr="00951C93" w:rsidRDefault="00F14C85">
                              <w:pPr>
                                <w:spacing w:before="7"/>
                                <w:rPr>
                                  <w:w w:val="80"/>
                                  <w:sz w:val="18"/>
                                </w:rPr>
                              </w:pPr>
                              <w:r w:rsidRPr="00464ECB">
                                <w:rPr>
                                  <w:w w:val="80"/>
                                  <w:sz w:val="18"/>
                                  <w:lang w:val="es-ES"/>
                                </w:rPr>
                                <w:t>Recursos</w:t>
                              </w:r>
                            </w:p>
                          </w:txbxContent>
                        </wps:txbx>
                        <wps:bodyPr wrap="square" lIns="0" tIns="0" rIns="0" bIns="0" rtlCol="0">
                          <a:noAutofit/>
                        </wps:bodyPr>
                      </wps:wsp>
                      <wps:wsp>
                        <wps:cNvPr id="339" name="Textbox 339"/>
                        <wps:cNvSpPr txBox="1"/>
                        <wps:spPr>
                          <a:xfrm>
                            <a:off x="0" y="1973846"/>
                            <a:ext cx="3200400" cy="1052830"/>
                          </a:xfrm>
                          <a:prstGeom prst="rect">
                            <a:avLst/>
                          </a:prstGeom>
                          <a:solidFill>
                            <a:srgbClr val="122A60">
                              <a:alpha val="14118"/>
                            </a:srgbClr>
                          </a:solidFill>
                        </wps:spPr>
                        <wps:txbx>
                          <w:txbxContent>
                            <w:p w14:paraId="4DF21C07" w14:textId="1FA0240E" w:rsidR="0035272C" w:rsidRPr="004F73F0" w:rsidRDefault="00F14C85">
                              <w:pPr>
                                <w:spacing w:before="82" w:line="228" w:lineRule="auto"/>
                                <w:ind w:left="153" w:right="151"/>
                                <w:jc w:val="both"/>
                                <w:rPr>
                                  <w:b/>
                                  <w:color w:val="000000"/>
                                  <w:w w:val="80"/>
                                  <w:sz w:val="20"/>
                                  <w:szCs w:val="20"/>
                                  <w:lang w:val="es-ES"/>
                                </w:rPr>
                              </w:pPr>
                              <w:r w:rsidRPr="004F73F0">
                                <w:rPr>
                                  <w:b/>
                                  <w:color w:val="122A60"/>
                                  <w:w w:val="80"/>
                                  <w:sz w:val="20"/>
                                  <w:szCs w:val="20"/>
                                  <w:lang w:val="es-ES"/>
                                </w:rPr>
                                <w:t xml:space="preserve">"Contar con una agenda educativa común para los países de las Américas es un paso hacia la recuperación, </w:t>
                              </w:r>
                              <w:r w:rsidR="00A14711" w:rsidRPr="004F73F0">
                                <w:rPr>
                                  <w:b/>
                                  <w:color w:val="122A60"/>
                                  <w:w w:val="80"/>
                                  <w:sz w:val="20"/>
                                  <w:szCs w:val="20"/>
                                  <w:lang w:val="es-ES"/>
                                </w:rPr>
                                <w:t xml:space="preserve">un paso que, </w:t>
                              </w:r>
                              <w:r w:rsidRPr="004F73F0">
                                <w:rPr>
                                  <w:b/>
                                  <w:color w:val="122A60"/>
                                  <w:w w:val="80"/>
                                  <w:sz w:val="20"/>
                                  <w:szCs w:val="20"/>
                                  <w:lang w:val="es-ES"/>
                                </w:rPr>
                                <w:t>más allá de buscar soluciones concretas a los desafíos existentes</w:t>
                              </w:r>
                              <w:r w:rsidR="00A14711" w:rsidRPr="004F73F0">
                                <w:rPr>
                                  <w:b/>
                                  <w:color w:val="122A60"/>
                                  <w:w w:val="80"/>
                                  <w:sz w:val="20"/>
                                  <w:szCs w:val="20"/>
                                  <w:lang w:val="es-ES"/>
                                </w:rPr>
                                <w:t xml:space="preserve">, </w:t>
                              </w:r>
                              <w:r w:rsidRPr="004F73F0">
                                <w:rPr>
                                  <w:b/>
                                  <w:color w:val="122A60"/>
                                  <w:w w:val="80"/>
                                  <w:sz w:val="20"/>
                                  <w:szCs w:val="20"/>
                                  <w:lang w:val="es-ES"/>
                                </w:rPr>
                                <w:t>busca construir sobre lo aprendido</w:t>
                              </w:r>
                              <w:r w:rsidR="00A14711" w:rsidRPr="004F73F0">
                                <w:rPr>
                                  <w:b/>
                                  <w:color w:val="122A60"/>
                                  <w:w w:val="80"/>
                                  <w:sz w:val="20"/>
                                  <w:szCs w:val="20"/>
                                  <w:lang w:val="es-ES"/>
                                </w:rPr>
                                <w:t>, así como compartir</w:t>
                              </w:r>
                              <w:r w:rsidRPr="004F73F0">
                                <w:rPr>
                                  <w:b/>
                                  <w:color w:val="122A60"/>
                                  <w:w w:val="80"/>
                                  <w:sz w:val="20"/>
                                  <w:szCs w:val="20"/>
                                  <w:lang w:val="es-ES"/>
                                </w:rPr>
                                <w:t xml:space="preserve"> y enriquecer el conocimiento y las experiencias de todos."</w:t>
                              </w:r>
                            </w:p>
                          </w:txbxContent>
                        </wps:txbx>
                        <wps:bodyPr wrap="square" lIns="0" tIns="0" rIns="0" bIns="0" rtlCol="0">
                          <a:noAutofit/>
                        </wps:bodyPr>
                      </wps:wsp>
                      <wps:wsp>
                        <wps:cNvPr id="340" name="Textbox 340"/>
                        <wps:cNvSpPr txBox="1"/>
                        <wps:spPr>
                          <a:xfrm>
                            <a:off x="-5938" y="1142190"/>
                            <a:ext cx="1962197" cy="306600"/>
                          </a:xfrm>
                          <a:prstGeom prst="rect">
                            <a:avLst/>
                          </a:prstGeom>
                          <a:solidFill>
                            <a:srgbClr val="122A60"/>
                          </a:solidFill>
                        </wps:spPr>
                        <wps:txbx>
                          <w:txbxContent>
                            <w:p w14:paraId="59AD8A2E" w14:textId="206553F3" w:rsidR="0035272C" w:rsidRDefault="00F14C85">
                              <w:pPr>
                                <w:spacing w:before="74"/>
                                <w:ind w:left="153"/>
                                <w:rPr>
                                  <w:b/>
                                  <w:color w:val="000000"/>
                                </w:rPr>
                              </w:pPr>
                              <w:r>
                                <w:rPr>
                                  <w:b/>
                                  <w:color w:val="FFFFFF"/>
                                </w:rPr>
                                <w:t>Ja</w:t>
                              </w:r>
                              <w:r w:rsidR="00FC2A34">
                                <w:rPr>
                                  <w:b/>
                                  <w:color w:val="FFFFFF"/>
                                </w:rPr>
                                <w:t>ime</w:t>
                              </w:r>
                              <w:r>
                                <w:rPr>
                                  <w:b/>
                                  <w:color w:val="FFFFFF"/>
                                </w:rPr>
                                <w:t xml:space="preserve"> </w:t>
                              </w:r>
                              <w:r>
                                <w:rPr>
                                  <w:b/>
                                  <w:color w:val="FFFFFF"/>
                                  <w:spacing w:val="-2"/>
                                </w:rPr>
                                <w:t>Perczyk</w:t>
                              </w:r>
                            </w:p>
                          </w:txbxContent>
                        </wps:txbx>
                        <wps:bodyPr wrap="square" lIns="0" tIns="0" rIns="0" bIns="0" rtlCol="0">
                          <a:noAutofit/>
                        </wps:bodyPr>
                      </wps:wsp>
                      <wps:wsp>
                        <wps:cNvPr id="341" name="Textbox 341"/>
                        <wps:cNvSpPr txBox="1"/>
                        <wps:spPr>
                          <a:xfrm>
                            <a:off x="-132938" y="171022"/>
                            <a:ext cx="3333135" cy="940228"/>
                          </a:xfrm>
                          <a:prstGeom prst="rect">
                            <a:avLst/>
                          </a:prstGeom>
                          <a:solidFill>
                            <a:srgbClr val="122A60">
                              <a:alpha val="14118"/>
                            </a:srgbClr>
                          </a:solidFill>
                        </wps:spPr>
                        <wps:txbx>
                          <w:txbxContent>
                            <w:p w14:paraId="3468DD7B" w14:textId="0B08D864" w:rsidR="0035272C" w:rsidRPr="00A36C7C" w:rsidRDefault="001339B5" w:rsidP="00A36C7C">
                              <w:pPr>
                                <w:ind w:left="270"/>
                                <w:rPr>
                                  <w:b/>
                                  <w:color w:val="002060"/>
                                  <w:w w:val="80"/>
                                  <w:sz w:val="20"/>
                                  <w:szCs w:val="20"/>
                                  <w:lang w:val="es-ES"/>
                                </w:rPr>
                              </w:pPr>
                              <w:r w:rsidRPr="001339B5">
                                <w:rPr>
                                  <w:w w:val="80"/>
                                  <w:sz w:val="20"/>
                                  <w:szCs w:val="20"/>
                                  <w:lang w:val="es-ES"/>
                                </w:rPr>
                                <w:t xml:space="preserve"> </w:t>
                              </w:r>
                              <w:r w:rsidR="00A36C7C">
                                <w:rPr>
                                  <w:color w:val="002060"/>
                                  <w:w w:val="80"/>
                                  <w:sz w:val="20"/>
                                  <w:szCs w:val="20"/>
                                  <w:lang w:val="es-ES"/>
                                </w:rPr>
                                <w:t>“</w:t>
                              </w:r>
                              <w:r w:rsidR="00A36C7C" w:rsidRPr="00A36C7C">
                                <w:rPr>
                                  <w:color w:val="002060"/>
                                  <w:w w:val="80"/>
                                  <w:sz w:val="20"/>
                                  <w:szCs w:val="20"/>
                                  <w:lang w:val="es-ES"/>
                                </w:rPr>
                                <w:t xml:space="preserve">El camino recorrido hasta llegar a la celebración de este encuentro ha sido largo y también hemos avanzado con paso firme... en todas estas instancias </w:t>
                              </w:r>
                              <w:r w:rsidR="00A36C7C">
                                <w:rPr>
                                  <w:color w:val="002060"/>
                                  <w:w w:val="80"/>
                                  <w:sz w:val="20"/>
                                  <w:szCs w:val="20"/>
                                  <w:lang w:val="es-ES"/>
                                </w:rPr>
                                <w:t xml:space="preserve">tuvimos </w:t>
                              </w:r>
                              <w:r w:rsidR="00A36C7C" w:rsidRPr="00A36C7C">
                                <w:rPr>
                                  <w:color w:val="002060"/>
                                  <w:w w:val="80"/>
                                  <w:sz w:val="20"/>
                                  <w:szCs w:val="20"/>
                                  <w:lang w:val="es-ES"/>
                                </w:rPr>
                                <w:t>la oportunidad de definir líneas temáticas, así como de</w:t>
                              </w:r>
                              <w:r w:rsidR="00A36C7C">
                                <w:rPr>
                                  <w:color w:val="002060"/>
                                  <w:w w:val="80"/>
                                  <w:sz w:val="20"/>
                                  <w:szCs w:val="20"/>
                                  <w:lang w:val="es-ES"/>
                                </w:rPr>
                                <w:t xml:space="preserve"> llegas a consensos sobre las</w:t>
                              </w:r>
                              <w:r w:rsidR="00A36C7C" w:rsidRPr="00A36C7C">
                                <w:rPr>
                                  <w:color w:val="002060"/>
                                  <w:w w:val="80"/>
                                  <w:sz w:val="20"/>
                                  <w:szCs w:val="20"/>
                                  <w:lang w:val="es-ES"/>
                                </w:rPr>
                                <w:t xml:space="preserve"> prioridades que guiarán nuestr</w:t>
                              </w:r>
                              <w:r w:rsidR="00A36C7C">
                                <w:rPr>
                                  <w:color w:val="002060"/>
                                  <w:w w:val="80"/>
                                  <w:sz w:val="20"/>
                                  <w:szCs w:val="20"/>
                                  <w:lang w:val="es-ES"/>
                                </w:rPr>
                                <w:t>o accionar</w:t>
                              </w:r>
                              <w:r w:rsidR="00A36C7C" w:rsidRPr="00A36C7C">
                                <w:rPr>
                                  <w:color w:val="002060"/>
                                  <w:w w:val="80"/>
                                  <w:sz w:val="20"/>
                                  <w:szCs w:val="20"/>
                                  <w:lang w:val="es-ES"/>
                                </w:rPr>
                                <w:t xml:space="preserve"> para alcanzar los objetivos que nos hemos propuesto en la Agenda Educativa Interamericana </w:t>
                              </w:r>
                              <w:r w:rsidR="00A36C7C">
                                <w:rPr>
                                  <w:color w:val="002060"/>
                                  <w:w w:val="80"/>
                                  <w:sz w:val="20"/>
                                  <w:szCs w:val="20"/>
                                  <w:lang w:val="es-ES"/>
                                </w:rPr>
                                <w:t>2022-2027</w:t>
                              </w:r>
                              <w:r w:rsidR="00A36C7C" w:rsidRPr="00A36C7C">
                                <w:rPr>
                                  <w:color w:val="002060"/>
                                  <w:w w:val="80"/>
                                  <w:sz w:val="20"/>
                                  <w:szCs w:val="20"/>
                                  <w:lang w:val="es-ES"/>
                                </w:rPr>
                                <w:t>”.</w:t>
                              </w:r>
                            </w:p>
                          </w:txbxContent>
                        </wps:txbx>
                        <wps:bodyPr wrap="square" lIns="0" tIns="0" rIns="0" bIns="0" rtlCol="0">
                          <a:noAutofit/>
                        </wps:bodyPr>
                      </wps:wsp>
                      <wps:wsp>
                        <wps:cNvPr id="342" name="Textbox 342"/>
                        <wps:cNvSpPr txBox="1"/>
                        <wps:spPr>
                          <a:xfrm>
                            <a:off x="3423716" y="2385973"/>
                            <a:ext cx="1584325" cy="137160"/>
                          </a:xfrm>
                          <a:prstGeom prst="rect">
                            <a:avLst/>
                          </a:prstGeom>
                        </wps:spPr>
                        <wps:txbx>
                          <w:txbxContent>
                            <w:p w14:paraId="1A1F1B6F" w14:textId="77777777" w:rsidR="0035272C" w:rsidRDefault="00F14C85">
                              <w:pPr>
                                <w:tabs>
                                  <w:tab w:val="left" w:pos="635"/>
                                  <w:tab w:val="left" w:pos="1327"/>
                                  <w:tab w:val="left" w:pos="2029"/>
                                </w:tabs>
                                <w:spacing w:before="7"/>
                                <w:rPr>
                                  <w:sz w:val="18"/>
                                </w:rPr>
                              </w:pPr>
                              <w:r>
                                <w:rPr>
                                  <w:spacing w:val="-4"/>
                                  <w:sz w:val="18"/>
                                </w:rPr>
                                <w:t>3R4E</w:t>
                              </w:r>
                              <w:r>
                                <w:rPr>
                                  <w:sz w:val="18"/>
                                </w:rPr>
                                <w:tab/>
                              </w:r>
                              <w:r>
                                <w:rPr>
                                  <w:spacing w:val="-2"/>
                                  <w:sz w:val="18"/>
                                </w:rPr>
                                <w:t>LICED</w:t>
                              </w:r>
                              <w:r>
                                <w:rPr>
                                  <w:sz w:val="18"/>
                                </w:rPr>
                                <w:tab/>
                              </w:r>
                              <w:r>
                                <w:rPr>
                                  <w:spacing w:val="-2"/>
                                  <w:sz w:val="18"/>
                                </w:rPr>
                                <w:t>Salud</w:t>
                              </w:r>
                              <w:r>
                                <w:rPr>
                                  <w:sz w:val="18"/>
                                </w:rPr>
                                <w:tab/>
                              </w:r>
                              <w:r>
                                <w:rPr>
                                  <w:spacing w:val="-4"/>
                                  <w:sz w:val="18"/>
                                </w:rPr>
                                <w:t>Trabajo</w:t>
                              </w:r>
                            </w:p>
                          </w:txbxContent>
                        </wps:txbx>
                        <wps:bodyPr wrap="square" lIns="0" tIns="0" rIns="0" bIns="0" rtlCol="0">
                          <a:noAutofit/>
                        </wps:bodyPr>
                      </wps:wsp>
                    </wpg:wgp>
                  </a:graphicData>
                </a:graphic>
                <wp14:sizeRelH relativeFrom="margin">
                  <wp14:pctWidth>0</wp14:pctWidth>
                </wp14:sizeRelH>
              </wp:anchor>
            </w:drawing>
          </mc:Choice>
          <mc:Fallback>
            <w:pict>
              <v:group w14:anchorId="3E2211CA" id="Group 291" o:spid="_x0000_s1159" style="position:absolute;left:0;text-align:left;margin-left:25.5pt;margin-top:14pt;width:563.95pt;height:238.3pt;z-index:-17333248;mso-wrap-distance-left:0;mso-wrap-distance-right:0;mso-position-horizontal-relative:page;mso-position-vertical-relative:text;mso-width-relative:margin" coordorigin="-1329" coordsize="71623,30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">
                <v:shape id="Graphic 292" o:spid="_x0000_s1160" style="position:absolute;left:31927;top:7410;width:19025;height:18986;visibility:visible;mso-wrap-style:square;v-text-anchor:top" coordsize="1902460,189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" path="m1902460,l,,,1898650r1902460,l1902460,xe" stroked="f">
                  <v:path arrowok="t"/>
                </v:shape>
                <v:shape id="Graphic 293" o:spid="_x0000_s1161" style="position:absolute;left:38545;top:12470;width:7316;height:8839;visibility:visible;mso-wrap-style:square;v-text-anchor:top" coordsize="731520,883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" path="m289420,r,110489l336826,113896r46090,10052l427010,140393r41417,22585l506488,191452r34665,34794l569649,264752r22274,41495l607923,350008r9676,45303l620897,441434r-3129,46219l608157,533245r-16142,44242l569289,619656r-29362,39372l505133,693693r-38506,28496l425132,744463r-43760,16001l336068,770140r-46123,3299l243726,770311r-45592,-9609l153892,744562,111724,721838,72351,692480,,775969r41950,32175l87114,834905r47852,21152l184983,871407r51659,9352l289420,883919r48157,-2593l384232,873726r44884,-12337l471958,844584r40530,-21004l550438,798649r35100,-28591l617518,738078r28591,-35100l671041,665028r21003,-40531l708849,581655r12337,-44883l728787,490117r2593,-48158l728787,393804r-7601,-46653l708849,302268,692044,259427,671041,218897,646109,180946,617518,145846,585538,113865,550438,85274,512488,60341,471958,39337,429116,22532,384232,10194,337577,2593,289420,xe" fillcolor="#122a60" stroked="f">
                  <v:path arrowok="t"/>
                </v:shape>
                <v:shape id="Graphic 294" o:spid="_x0000_s1162" style="position:absolute;left:38545;top:12470;width:7316;height:8845;visibility:visible;mso-wrap-style:square;v-text-anchor:top" coordsize="731520,884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" path="m289424,r48156,2593l384235,10193r44883,12338l471960,39337r40531,21004l550441,85273r35101,28591l617522,145845r28592,35100l671046,218896r21004,40531l708855,302268r12338,44883l728794,393806r2593,48157l728794,490119r-7601,46655l708855,581657r-16805,42842l671046,665030r-24932,37950l617522,738081r-31980,31980l550441,798653r-37950,24932l471960,844589r-42842,16805l384235,873732r-46655,7601l289424,883926r-52776,-3161l184990,871411,134973,856060,87120,834907,41954,808147,,775976,72356,692473r39371,29361l153896,744559r44243,16142l243731,770310r46220,3130l336075,770141r45304,-9675l425140,744465r41495,-22273l505141,693697r34793,-34665l569294,619660r22725,-42169l608161,533248r9610,-45593l620900,441435r-3298,-46123l607926,350008,591926,306247,569652,264751,541157,226246,506492,191453,468431,162981,427015,140396,382923,123951,336833,113898r-47409,-3407l289424,xe" filled="f" strokecolor="white" strokeweight="1.5pt">
                  <v:path arrowok="t"/>
                </v:shape>
                <v:shape id="Graphic 295" o:spid="_x0000_s1163" style="position:absolute;left:37065;top:17361;width:2210;height:2870;visibility:visible;mso-wrap-style:square;v-text-anchor:top" coordsize="220979,28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" path="m109359,l,15722,10638,67508r16610,49800l49561,164630r27750,44354l110227,249881r37816,36948l220395,203339,186797,169715,158548,131932,135993,90628,119482,46438,109359,xe" fillcolor="#122a60" stroked="f">
                  <v:fill opacity="49087f"/>
                  <v:path arrowok="t"/>
                </v:shape>
                <v:shape id="Graphic 296" o:spid="_x0000_s1164" style="position:absolute;left:37065;top:17361;width:2210;height:2870;visibility:visible;mso-wrap-style:square;v-text-anchor:top" coordsize="220979,28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" path="m148040,286840l110225,249890,77310,208992,49562,164636,27250,117313,10639,67512,,15724,109365,r10119,46442l135994,90632r22553,41302l186797,169714r33599,33622l148040,286840xe" filled="f" strokecolor="white" strokeweight="1.5pt">
                  <v:path arrowok="t"/>
                </v:shape>
                <v:shape id="Graphic 297" o:spid="_x0000_s1165" style="position:absolute;left:37023;top:13995;width:1917;height:3524;visibility:visible;mso-wrap-style:square;v-text-anchor:top" coordsize="191770,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" path="m107691,l78395,37748,53545,78076,33255,120593,17640,164907,6816,210629,898,257366,,304727r4237,47596l113597,336600r-3374,-47574l113643,241941r10011,-45904l140051,152008r22582,-41459l191194,72351,107691,xe" fillcolor="#122a60" stroked="f">
                  <v:fill opacity="32896f"/>
                  <v:path arrowok="t"/>
                </v:shape>
                <v:shape id="Graphic 298" o:spid="_x0000_s1166" style="position:absolute;left:37023;top:13995;width:1917;height:3524;visibility:visible;mso-wrap-style:square;v-text-anchor:top" coordsize="191770,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" path="m4235,352323l,304727,898,257366,6816,210629,17639,164909,33253,120595,53542,78078,78391,37749,107687,r83503,72357l162631,110551r-22580,41458l123654,196038r-10010,45904l110225,289027r3376,47571l4235,352323xe" filled="f" strokecolor="white" strokeweight="1.5pt">
                  <v:path arrowok="t"/>
                </v:shape>
                <v:shape id="Graphic 299" o:spid="_x0000_s1167" style="position:absolute;left:38100;top:12470;width:3340;height:2254;visibility:visible;mso-wrap-style:square;v-text-anchor:top" coordsize="334010,2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" path="m334010,l286295,2581r-46751,7630l194126,22721,150412,39941,108772,61702,69576,87835,33196,118171,,152539r83502,72352l117241,191189r37823,-28249l196311,140444r44013,-16441l286444,113918r47566,-3429l334010,xe" fillcolor="#122a60" stroked="f">
                  <v:fill opacity="13107f"/>
                  <v:path arrowok="t"/>
                </v:shape>
                <v:shape id="Graphic 300" o:spid="_x0000_s1168" style="position:absolute;left:38099;top:12470;width:3341;height:2254;visibility:visible;mso-wrap-style:square;v-text-anchor:top" coordsize="334010,2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" path="m,152538l33196,118169,69578,87833,108775,61700,150415,39939,194130,22719,239549,10210,286300,2580,334014,r,110490l286447,113919r-46120,10085l196315,140445r-41247,22496l117244,191191,83504,224894,,152538xe" filled="f" strokecolor="white" strokeweight="1.5pt">
                  <v:path arrowok="t"/>
                </v:shape>
                <v:shape id="Graphic 301" o:spid="_x0000_s1169" style="position:absolute;left:33374;top:24282;width:610;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" path="m60693,l,,,60693r60693,l60693,xe" fillcolor="#122a60" stroked="f">
                  <v:path arrowok="t"/>
                </v:shape>
                <v:shape id="Graphic 302" o:spid="_x0000_s1170" style="position:absolute;left:33374;top:24282;width:610;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" path="m,l60694,r,60694l,60694,,xe" filled="f" strokecolor="white" strokeweight="1.5pt">
                  <v:path arrowok="t"/>
                </v:shape>
                <v:shape id="Graphic 303" o:spid="_x0000_s1171" style="position:absolute;left:37407;top:24282;width:610;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" path="m60693,l,,,60693r60693,l60693,xe" fillcolor="#122a60" stroked="f">
                  <v:fill opacity="49087f"/>
                  <v:path arrowok="t"/>
                </v:shape>
                <v:shape id="Graphic 304" o:spid="_x0000_s1172" style="position:absolute;left:37407;top:24282;width:610;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" path="m,l60694,r,60694l,60694,,xe" filled="f" strokecolor="white" strokeweight="1.5pt">
                  <v:path arrowok="t"/>
                </v:shape>
                <v:shape id="Graphic 305" o:spid="_x0000_s1173" style="position:absolute;left:41805;top:24282;width:610;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" path="m60693,l,,,60693r60693,l60693,xe" fillcolor="#122a60" stroked="f">
                  <v:fill opacity="32896f"/>
                  <v:path arrowok="t"/>
                </v:shape>
                <v:shape id="Graphic 306" o:spid="_x0000_s1174" style="position:absolute;left:41805;top:24282;width:610;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" path="m,l60694,r,60694l,60694,,xe" filled="f" strokecolor="white" strokeweight="1.5pt">
                  <v:path arrowok="t"/>
                </v:shape>
                <v:shape id="Graphic 307" o:spid="_x0000_s1175" style="position:absolute;left:46264;top:24282;width:610;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" path="m60693,l,,,60693r60693,l60693,xe" fillcolor="#122a60" stroked="f">
                  <v:fill opacity="13107f"/>
                  <v:path arrowok="t"/>
                </v:shape>
                <v:shape id="Graphic 308" o:spid="_x0000_s1176" style="position:absolute;left:46264;top:24282;width:610;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" path="m,l60694,r,60694l,60694,,xe" filled="f" strokecolor="white" strokeweight="1.5pt">
                  <v:path arrowok="t"/>
                </v:shape>
                <v:shape id="Graphic 309" o:spid="_x0000_s1177" style="position:absolute;left:23221;width:8408;height:1473;visibility:visible;mso-wrap-style:square;v-text-anchor:top" coordsize="840740,14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" path="m840740,l,,,146697r840740,l840740,xe" stroked="f">
                  <v:path arrowok="t"/>
                </v:shape>
                <v:shape id="Image 310" o:spid="_x0000_s1178" type="#_x0000_t75" style="position:absolute;left:33954;top:504;width:3016;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">
                  <v:imagedata r:id="rId124" o:title=""/>
                </v:shape>
                <v:shape id="Graphic 311" o:spid="_x0000_s1179" style="position:absolute;left:50901;top:7410;width:19393;height:19018;visibility:visible;mso-wrap-style:square;v-text-anchor:top" coordsize="1939289,190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" path="m1939289,l,,,1901825r1939289,l1939289,xe" stroked="f">
                  <v:path arrowok="t"/>
                </v:shape>
                <v:shape id="Graphic 312" o:spid="_x0000_s1180" style="position:absolute;left:60598;top:12353;width:3454;height:2844;visibility:visible;mso-wrap-style:square;v-text-anchor:top" coordsize="345440,28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" path="m,l,89992r50297,4708l97835,108323r43776,21788l180620,159312r33240,35863l240326,236949r18690,46934l345351,258533,329059,214051,307489,172793,281100,135101,250350,101320,215699,71793,177607,46864,136531,26876,92932,12174,47268,3100,,xe" fillcolor="#122a60" stroked="f">
                  <v:path arrowok="t"/>
                </v:shape>
                <v:shape id="Graphic 313" o:spid="_x0000_s1181" style="position:absolute;left:60598;top:12353;width:3454;height:2844;visibility:visible;mso-wrap-style:square;v-text-anchor:top" coordsize="345440,28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" path="m,l47269,3100r45663,9073l136531,26875r41075,19987l215699,71791r34650,29526l281099,135098r26390,37690l329059,214046r16293,44481l259014,283879,240326,236945,213860,195171,180620,159307,141611,130105,97835,108316,50296,94691,,89983,,xe" filled="f" strokecolor="white" strokeweight="1.5pt">
                  <v:path arrowok="t"/>
                </v:shape>
                <v:shape id="Graphic 314" o:spid="_x0000_s1182" style="position:absolute;left:57439;top:14938;width:6762;height:4616;visibility:visible;mso-wrap-style:square;v-text-anchor:top" coordsize="676275,46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" path="m661250,l574916,25349r9272,45931l585424,117093r-6422,44780l565302,204708r-20602,39976l517576,280888r-33268,31519l445274,338327r-44672,19438l354509,368648r-46480,2630l262197,365961,218047,352998,176615,332694,138934,305353,106040,271277,78968,230771,,273900r27012,42235l58958,353514r36255,32265l135155,412671r43005,21262l223604,449306r47261,9226l319318,461353r49022,-3842l417309,446747r45935,-16910l505493,407458r38271,-27316l577767,348422r29444,-35592l631805,273899r19454,-41738l665282,188148r8302,-45755l675873,95429,671858,47787,661250,xe" fillcolor="#122a60" stroked="f">
                  <v:fill opacity="49087f"/>
                  <v:path arrowok="t"/>
                </v:shape>
                <v:shape id="Graphic 315" o:spid="_x0000_s1183" style="position:absolute;left:57439;top:14938;width:6762;height:4616;visibility:visible;mso-wrap-style:square;v-text-anchor:top" coordsize="676275,46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" path="m661257,r10607,47787l675878,95430r-2290,46965l665287,188150r-14024,44012l631809,273901r-24595,38931l577770,348424r-34003,31721l505495,407462r-42250,22381l417309,446756r-48968,10762l319319,461360r-48452,-2822l223608,449311,178164,433937,135160,412675,95218,385782,58962,353516,27015,316137,,273901,78976,230776r27072,40504l138941,305354r37680,27341l218052,353000r44149,12963l308032,371281r46480,-2630l400605,357770r44673,-19438l484312,312409r33269,-31520l544704,244684r20601,-39976l579005,161874r6421,-44780l584190,71281,574919,25350,661257,xe" filled="f" strokecolor="white" strokeweight="1.5pt">
                  <v:path arrowok="t"/>
                </v:shape>
                <v:shape id="Image 316" o:spid="_x0000_s1184" type="#_x0000_t75" style="position:absolute;left:56903;top:15857;width:1421;height:1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">
                  <v:imagedata r:id="rId125" o:title=""/>
                </v:shape>
                <v:shape id="Graphic 317" o:spid="_x0000_s1185" style="position:absolute;left:56998;top:12353;width:3601;height:3600;visibility:visible;mso-wrap-style:square;v-text-anchor:top" coordsize="360045,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" path="m359930,l311091,3285r-46843,9572l219831,28285,178268,49141,139989,74997r-34567,30425l74997,139989,49141,178268,28285,219831,12857,264248,3285,311091,,359930r89979,l94328,311408r12540,-45669l126836,223686r26634,-37675l186006,153477r37677,-26631l265737,106879,311407,94341r48523,-4349l359930,xe" fillcolor="#122a60" stroked="f">
                  <v:fill opacity="13107f"/>
                  <v:path arrowok="t"/>
                </v:shape>
                <v:shape id="Graphic 318" o:spid="_x0000_s1186" style="position:absolute;left:56998;top:12353;width:3601;height:3600;visibility:visible;mso-wrap-style:square;v-text-anchor:top" coordsize="360045,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" path="m,359932l3285,311091r9572,-46844l28285,219830,49141,178267,74996,139988r30425,-34567l139988,74996,178267,49141,219830,28285,264247,12857,311091,3285,359932,r,89983l311408,94332r-45670,12539l223683,126838r-37676,26633l153471,186007r-26633,37676l106871,265738,94332,311408r-4349,48524l,359932xe" filled="f" strokecolor="white" strokeweight="1.5pt">
                  <v:path arrowok="t"/>
                </v:shape>
                <v:shape id="Graphic 319" o:spid="_x0000_s1187" style="position:absolute;left:53536;top:22407;width:609;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" path="m60693,l,,,60693r60693,l60693,xe" fillcolor="#122a60" stroked="f">
                  <v:path arrowok="t"/>
                </v:shape>
                <v:shape id="Graphic 320" o:spid="_x0000_s1188" style="position:absolute;left:53536;top:22407;width:609;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" path="m,l60694,r,60694l,60694,,xe" filled="f" strokecolor="white" strokeweight="1.5pt">
                  <v:path arrowok="t"/>
                </v:shape>
                <v:shape id="Graphic 321" o:spid="_x0000_s1189" style="position:absolute;left:60996;top:22407;width:610;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" path="m60693,l,,,60693r60693,l60693,xe" fillcolor="#122a60" stroked="f">
                  <v:fill opacity="49087f"/>
                  <v:path arrowok="t"/>
                </v:shape>
                <v:shape id="Graphic 322" o:spid="_x0000_s1190" style="position:absolute;left:60996;top:22407;width:610;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" path="m,l60694,r,60694l,60694,,xe" filled="f" strokecolor="white" strokeweight="1.5pt">
                  <v:path arrowok="t"/>
                </v:shape>
                <v:shape id="Graphic 323" o:spid="_x0000_s1191" style="position:absolute;left:53536;top:24504;width:609;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" path="m60693,l,,,60693r60693,l60693,xe" fillcolor="#122a60" stroked="f">
                  <v:fill opacity="32896f"/>
                  <v:path arrowok="t"/>
                </v:shape>
                <v:shape id="Graphic 324" o:spid="_x0000_s1192" style="position:absolute;left:53536;top:24504;width:609;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" path="m,l60694,r,60694l,60694,,xe" filled="f" strokecolor="white" strokeweight="1.5pt">
                  <v:path arrowok="t"/>
                </v:shape>
                <v:shape id="Graphic 325" o:spid="_x0000_s1193" style="position:absolute;left:60996;top:24504;width:610;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" path="m60693,l,,,60693r60693,l60693,xe" fillcolor="#122a60" stroked="f">
                  <v:fill opacity="13107f"/>
                  <v:path arrowok="t"/>
                </v:shape>
                <v:shape id="Graphic 326" o:spid="_x0000_s1194" style="position:absolute;left:60996;top:24504;width:610;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" path="m,l60694,r,60694l,60694,,xe" filled="f" strokecolor="white" strokeweight="1.5pt">
                  <v:path arrowok="t"/>
                </v:shape>
                <v:shape id="Graphic 327" o:spid="_x0000_s1195" style="position:absolute;left:33940;top:1733;width:34665;height:6712;visibility:visible;mso-wrap-style:square;v-text-anchor:top" coordsize="3466465,67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" path="m3466465,l,,,671195r3466465,l3466465,xe" stroked="f">
                  <v:path arrowok="t"/>
                </v:shape>
                <v:shape id="Textbox 328" o:spid="_x0000_s1196" type="#_x0000_t202" style="position:absolute;left:34015;top:1678;width:34678;height:8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W9owQAAANwAAAAPAAAAZHJzL2Rvd25yZXYueG1sRE9Ni8Iw&#10;EL0v+B/CCN7WVAV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HnZb2jBAAAA3AAAAA8AAAAA&#10;AAAAAAAAAAAABwIAAGRycy9kb3ducmV2LnhtbFBLBQYAAAAAAwADALcAAAD1AgAAAAA=&#10;" filled="f" stroked="f">
                  <v:textbox inset="0,0,0,0">
                    <w:txbxContent>
                      <w:p w14:paraId="039EB287" w14:textId="14B09B55" w:rsidR="0035272C" w:rsidRPr="00B747B2" w:rsidRDefault="00F14C85">
                        <w:pPr>
                          <w:spacing w:before="15" w:line="230" w:lineRule="auto"/>
                          <w:ind w:right="18"/>
                          <w:jc w:val="both"/>
                          <w:rPr>
                            <w:sz w:val="20"/>
                            <w:szCs w:val="20"/>
                            <w:lang w:val="es-ES"/>
                          </w:rPr>
                        </w:pPr>
                        <w:r w:rsidRPr="00B747B2">
                          <w:rPr>
                            <w:color w:val="122A60"/>
                            <w:sz w:val="20"/>
                            <w:szCs w:val="20"/>
                            <w:lang w:val="es-ES"/>
                          </w:rPr>
                          <w:t xml:space="preserve">Como Secretaría Técnica de la </w:t>
                        </w:r>
                        <w:r w:rsidRPr="00B747B2">
                          <w:rPr>
                            <w:color w:val="122A60"/>
                            <w:spacing w:val="-8"/>
                            <w:sz w:val="20"/>
                            <w:szCs w:val="20"/>
                            <w:lang w:val="es-ES"/>
                          </w:rPr>
                          <w:t>CIE</w:t>
                        </w:r>
                        <w:r w:rsidRPr="00B747B2">
                          <w:rPr>
                            <w:color w:val="122A60"/>
                            <w:sz w:val="20"/>
                            <w:szCs w:val="20"/>
                            <w:lang w:val="es-ES"/>
                          </w:rPr>
                          <w:t>, el D</w:t>
                        </w:r>
                        <w:r w:rsidR="001E4277">
                          <w:rPr>
                            <w:color w:val="122A60"/>
                            <w:sz w:val="20"/>
                            <w:szCs w:val="20"/>
                            <w:lang w:val="es-ES"/>
                          </w:rPr>
                          <w:t>DH</w:t>
                        </w:r>
                        <w:r w:rsidRPr="00B747B2">
                          <w:rPr>
                            <w:color w:val="122A60"/>
                            <w:sz w:val="20"/>
                            <w:szCs w:val="20"/>
                            <w:lang w:val="es-ES"/>
                          </w:rPr>
                          <w:t xml:space="preserve">EE recibió en 2023 </w:t>
                        </w:r>
                        <w:r w:rsidRPr="00B747B2">
                          <w:rPr>
                            <w:b/>
                            <w:color w:val="122A60"/>
                            <w:sz w:val="20"/>
                            <w:szCs w:val="20"/>
                            <w:lang w:val="es-ES"/>
                          </w:rPr>
                          <w:t>88 contribuciones e iniciativas de 13 Ministerios de Educación en el marco del Plan de Trabajo de la CIE y sus cuatro programas hemisféricos</w:t>
                        </w:r>
                        <w:r w:rsidRPr="00B747B2">
                          <w:rPr>
                            <w:color w:val="122A60"/>
                            <w:sz w:val="20"/>
                            <w:szCs w:val="20"/>
                            <w:lang w:val="es-ES"/>
                          </w:rPr>
                          <w:t>.</w:t>
                        </w:r>
                      </w:p>
                      <w:p w14:paraId="7A338D93" w14:textId="77777777" w:rsidR="0035272C" w:rsidRPr="00464ECB" w:rsidRDefault="00F14C85">
                        <w:pPr>
                          <w:tabs>
                            <w:tab w:val="left" w:pos="3814"/>
                          </w:tabs>
                          <w:spacing w:before="81"/>
                          <w:ind w:left="140"/>
                          <w:jc w:val="both"/>
                          <w:rPr>
                            <w:w w:val="90"/>
                            <w:lang w:val="es-ES"/>
                          </w:rPr>
                        </w:pPr>
                        <w:r w:rsidRPr="00464ECB">
                          <w:rPr>
                            <w:w w:val="90"/>
                            <w:lang w:val="es-ES"/>
                          </w:rPr>
                          <w:t>Programa Hemisférico</w:t>
                        </w:r>
                        <w:r w:rsidRPr="00464ECB">
                          <w:rPr>
                            <w:w w:val="90"/>
                            <w:lang w:val="es-ES"/>
                          </w:rPr>
                          <w:tab/>
                          <w:t>Iniciativa</w:t>
                        </w:r>
                      </w:p>
                    </w:txbxContent>
                  </v:textbox>
                </v:shape>
                <v:shape id="Textbox 329" o:spid="_x0000_s1197" type="#_x0000_t202" style="position:absolute;left:38849;top:11423;width:1448;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crzxAAAANwAAAAPAAAAZHJzL2Rvd25yZXYueG1sRI9Ba8JA&#10;FITvgv9heYI33agg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BaVyvPEAAAA3AAAAA8A&#10;AAAAAAAAAAAAAAAABwIAAGRycy9kb3ducmV2LnhtbFBLBQYAAAAAAwADALcAAAD4AgAAAAA=&#10;" filled="f" stroked="f">
                  <v:textbox inset="0,0,0,0">
                    <w:txbxContent>
                      <w:p w14:paraId="18706099" w14:textId="77777777" w:rsidR="0035272C" w:rsidRDefault="00F14C85">
                        <w:pPr>
                          <w:spacing w:before="7"/>
                          <w:rPr>
                            <w:sz w:val="18"/>
                          </w:rPr>
                        </w:pPr>
                        <w:r>
                          <w:rPr>
                            <w:color w:val="122A60"/>
                            <w:spacing w:val="-5"/>
                            <w:sz w:val="18"/>
                          </w:rPr>
                          <w:t>12</w:t>
                        </w:r>
                      </w:p>
                    </w:txbxContent>
                  </v:textbox>
                </v:shape>
                <v:shape id="Textbox 330" o:spid="_x0000_s1198" type="#_x0000_t202" style="position:absolute;left:56745;top:12094;width:1448;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WzwwAAANwAAAAPAAAAZHJzL2Rvd25yZXYueG1sRE/Pa8Iw&#10;FL4P/B/CE7zN1Am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nb1s8MAAADcAAAADwAA&#10;AAAAAAAAAAAAAAAHAgAAZHJzL2Rvd25yZXYueG1sUEsFBgAAAAADAAMAtwAAAPcCAAAAAA==&#10;" filled="f" stroked="f">
                  <v:textbox inset="0,0,0,0">
                    <w:txbxContent>
                      <w:p w14:paraId="0E0C66B0" w14:textId="77777777" w:rsidR="0035272C" w:rsidRDefault="00F14C85">
                        <w:pPr>
                          <w:spacing w:before="7"/>
                          <w:rPr>
                            <w:sz w:val="18"/>
                          </w:rPr>
                        </w:pPr>
                        <w:r>
                          <w:rPr>
                            <w:color w:val="122A60"/>
                            <w:spacing w:val="-5"/>
                            <w:sz w:val="18"/>
                          </w:rPr>
                          <w:t>22</w:t>
                        </w:r>
                      </w:p>
                    </w:txbxContent>
                  </v:textbox>
                </v:shape>
                <v:shape id="Textbox 331" o:spid="_x0000_s1199" type="#_x0000_t202" style="position:absolute;left:35659;top:14624;width:1447;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AoxAAAANwAAAAPAAAAZHJzL2Rvd25yZXYueG1sRI9Ba8JA&#10;FITvBf/D8gRvdWMF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G06UCjEAAAA3AAAAA8A&#10;AAAAAAAAAAAAAAAABwIAAGRycy9kb3ducmV2LnhtbFBLBQYAAAAAAwADALcAAAD4AgAAAAA=&#10;" filled="f" stroked="f">
                  <v:textbox inset="0,0,0,0">
                    <w:txbxContent>
                      <w:p w14:paraId="16FB2836" w14:textId="77777777" w:rsidR="0035272C" w:rsidRDefault="00F14C85">
                        <w:pPr>
                          <w:spacing w:before="7"/>
                          <w:rPr>
                            <w:sz w:val="18"/>
                          </w:rPr>
                        </w:pPr>
                        <w:r>
                          <w:rPr>
                            <w:color w:val="122A60"/>
                            <w:spacing w:val="-5"/>
                            <w:sz w:val="18"/>
                          </w:rPr>
                          <w:t>12</w:t>
                        </w:r>
                      </w:p>
                    </w:txbxContent>
                  </v:textbox>
                </v:shape>
                <v:shape id="Textbox 332" o:spid="_x0000_s1200" type="#_x0000_t202" style="position:absolute;left:56031;top:16178;width:775;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M5f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Cd6M5fxQAAANwAAAAP&#10;AAAAAAAAAAAAAAAAAAcCAABkcnMvZG93bnJldi54bWxQSwUGAAAAAAMAAwC3AAAA+QIAAAAA&#10;" filled="f" stroked="f">
                  <v:textbox inset="0,0,0,0">
                    <w:txbxContent>
                      <w:p w14:paraId="5CF5BF38" w14:textId="77777777" w:rsidR="0035272C" w:rsidRDefault="00F14C85">
                        <w:pPr>
                          <w:spacing w:before="7"/>
                          <w:rPr>
                            <w:sz w:val="18"/>
                          </w:rPr>
                        </w:pPr>
                        <w:r>
                          <w:rPr>
                            <w:color w:val="122A60"/>
                            <w:spacing w:val="-10"/>
                            <w:sz w:val="18"/>
                          </w:rPr>
                          <w:t>7</w:t>
                        </w:r>
                      </w:p>
                    </w:txbxContent>
                  </v:textbox>
                </v:shape>
                <v:shape id="Textbox 333" o:spid="_x0000_s1201" type="#_x0000_t202" style="position:absolute;left:35703;top:18434;width:1447;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filled="f" stroked="f">
                  <v:textbox inset="0,0,0,0">
                    <w:txbxContent>
                      <w:p w14:paraId="7AE0DF3A" w14:textId="77777777" w:rsidR="0035272C" w:rsidRDefault="00F14C85">
                        <w:pPr>
                          <w:spacing w:before="7"/>
                          <w:rPr>
                            <w:sz w:val="18"/>
                          </w:rPr>
                        </w:pPr>
                        <w:r>
                          <w:rPr>
                            <w:color w:val="122A60"/>
                            <w:spacing w:val="-5"/>
                            <w:sz w:val="18"/>
                          </w:rPr>
                          <w:t>10</w:t>
                        </w:r>
                      </w:p>
                    </w:txbxContent>
                  </v:textbox>
                </v:shape>
                <v:shape id="Textbox 334" o:spid="_x0000_s1202" type="#_x0000_t202" style="position:absolute;left:45491;top:18952;width:1447;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14:paraId="20D4DFEC" w14:textId="77777777" w:rsidR="0035272C" w:rsidRDefault="00F14C85">
                        <w:pPr>
                          <w:spacing w:before="7"/>
                          <w:rPr>
                            <w:sz w:val="18"/>
                          </w:rPr>
                        </w:pPr>
                        <w:r>
                          <w:rPr>
                            <w:color w:val="122A60"/>
                            <w:spacing w:val="-5"/>
                            <w:sz w:val="18"/>
                          </w:rPr>
                          <w:t>54</w:t>
                        </w:r>
                      </w:p>
                    </w:txbxContent>
                  </v:textbox>
                </v:shape>
                <v:shape id="Textbox 335" o:spid="_x0000_s1203" type="#_x0000_t202" style="position:absolute;left:44709;top:19435;width:25058;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YrxQAAANwAAAAPAAAAZHJzL2Rvd25yZXYueG1sRI9Ba8JA&#10;FITvhf6H5RW81U0r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ASAVYrxQAAANwAAAAP&#10;AAAAAAAAAAAAAAAAAAcCAABkcnMvZG93bnJldi54bWxQSwUGAAAAAAMAAwC3AAAA+QIAAAAA&#10;" filled="f" stroked="f">
                  <v:textbox inset="0,0,0,0">
                    <w:txbxContent>
                      <w:p w14:paraId="750D1F57" w14:textId="77777777" w:rsidR="0035272C" w:rsidRDefault="00F14C85" w:rsidP="00FC0FDD">
                        <w:pPr>
                          <w:spacing w:before="7"/>
                          <w:ind w:left="1518" w:right="18" w:firstLine="642"/>
                          <w:jc w:val="center"/>
                          <w:rPr>
                            <w:sz w:val="18"/>
                          </w:rPr>
                        </w:pPr>
                        <w:r>
                          <w:rPr>
                            <w:color w:val="122A60"/>
                            <w:spacing w:val="-5"/>
                            <w:sz w:val="18"/>
                          </w:rPr>
                          <w:t>41</w:t>
                        </w:r>
                      </w:p>
                      <w:p w14:paraId="137831FD" w14:textId="396A3057" w:rsidR="0035272C" w:rsidRPr="00464ECB" w:rsidRDefault="00F14C85" w:rsidP="0095220B">
                        <w:pPr>
                          <w:spacing w:before="192"/>
                          <w:ind w:left="1530" w:right="18"/>
                          <w:rPr>
                            <w:w w:val="80"/>
                            <w:sz w:val="16"/>
                            <w:szCs w:val="16"/>
                            <w:lang w:val="es-ES"/>
                          </w:rPr>
                        </w:pPr>
                        <w:r w:rsidRPr="00464ECB">
                          <w:rPr>
                            <w:w w:val="80"/>
                            <w:sz w:val="16"/>
                            <w:szCs w:val="16"/>
                            <w:lang w:val="es-ES"/>
                          </w:rPr>
                          <w:t>Políticas Públicas</w:t>
                        </w:r>
                      </w:p>
                    </w:txbxContent>
                  </v:textbox>
                </v:shape>
                <v:shape id="Textbox 336" o:spid="_x0000_s1204" type="#_x0000_t202" style="position:absolute;left:63442;top:12765;width:1447;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8hcxQAAANwAAAAPAAAAZHJzL2Rvd25yZXYueG1sRI9Ba8JA&#10;FITvQv/D8gq96UaF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Di08hcxQAAANwAAAAP&#10;AAAAAAAAAAAAAAAAAAcCAABkcnMvZG93bnJldi54bWxQSwUGAAAAAAMAAwC3AAAA+QIAAAAA&#10;" filled="f" stroked="f">
                  <v:textbox inset="0,0,0,0">
                    <w:txbxContent>
                      <w:p w14:paraId="07B3B4F2" w14:textId="77777777" w:rsidR="0035272C" w:rsidRDefault="00F14C85">
                        <w:pPr>
                          <w:spacing w:before="7"/>
                          <w:rPr>
                            <w:sz w:val="18"/>
                          </w:rPr>
                        </w:pPr>
                        <w:r>
                          <w:rPr>
                            <w:color w:val="122A60"/>
                            <w:spacing w:val="-5"/>
                            <w:sz w:val="18"/>
                          </w:rPr>
                          <w:t>18</w:t>
                        </w:r>
                      </w:p>
                    </w:txbxContent>
                  </v:textbox>
                </v:shape>
                <v:shape id="Textbox 337" o:spid="_x0000_s1205" type="#_x0000_t202" style="position:absolute;left:54507;top:24066;width:6767;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23HxQAAANwAAAAPAAAAZHJzL2Rvd25yZXYueG1sRI9Ba8JA&#10;FITvBf/D8oTe6kYF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CNn23HxQAAANwAAAAP&#10;AAAAAAAAAAAAAAAAAAcCAABkcnMvZG93bnJldi54bWxQSwUGAAAAAAMAAwC3AAAA+QIAAAAA&#10;" filled="f" stroked="f">
                  <v:textbox inset="0,0,0,0">
                    <w:txbxContent>
                      <w:p w14:paraId="55E74412" w14:textId="2DC18AC6" w:rsidR="0035272C" w:rsidRPr="001E4277" w:rsidRDefault="00F14C85" w:rsidP="007E0588">
                        <w:pPr>
                          <w:spacing w:before="7"/>
                          <w:rPr>
                            <w:w w:val="90"/>
                            <w:sz w:val="18"/>
                          </w:rPr>
                        </w:pPr>
                        <w:r w:rsidRPr="00464ECB">
                          <w:rPr>
                            <w:w w:val="90"/>
                            <w:sz w:val="18"/>
                            <w:lang w:val="es-ES"/>
                          </w:rPr>
                          <w:t>I</w:t>
                        </w:r>
                        <w:r w:rsidRPr="00464ECB">
                          <w:rPr>
                            <w:w w:val="90"/>
                            <w:sz w:val="16"/>
                            <w:szCs w:val="16"/>
                            <w:lang w:val="es-ES"/>
                          </w:rPr>
                          <w:t>nvesti</w:t>
                        </w:r>
                        <w:r w:rsidR="001E4277" w:rsidRPr="00464ECB">
                          <w:rPr>
                            <w:w w:val="90"/>
                            <w:sz w:val="16"/>
                            <w:szCs w:val="16"/>
                            <w:lang w:val="es-ES"/>
                          </w:rPr>
                          <w:t>gación</w:t>
                        </w:r>
                      </w:p>
                    </w:txbxContent>
                  </v:textbox>
                </v:shape>
                <v:shape id="Textbox 338" o:spid="_x0000_s1206" type="#_x0000_t202" style="position:absolute;left:61859;top:24073;width:5442;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14:paraId="0F98B15B" w14:textId="77777777" w:rsidR="0035272C" w:rsidRPr="00951C93" w:rsidRDefault="00F14C85">
                        <w:pPr>
                          <w:spacing w:before="7"/>
                          <w:rPr>
                            <w:w w:val="80"/>
                            <w:sz w:val="18"/>
                          </w:rPr>
                        </w:pPr>
                        <w:r w:rsidRPr="00464ECB">
                          <w:rPr>
                            <w:w w:val="80"/>
                            <w:sz w:val="18"/>
                            <w:lang w:val="es-ES"/>
                          </w:rPr>
                          <w:t>Recursos</w:t>
                        </w:r>
                      </w:p>
                    </w:txbxContent>
                  </v:textbox>
                </v:shape>
                <v:shape id="Textbox 339" o:spid="_x0000_s1207" type="#_x0000_t202" style="position:absolute;top:19738;width:32004;height:10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" fillcolor="#122a60" stroked="f">
                  <v:fill opacity="9252f"/>
                  <v:textbox inset="0,0,0,0">
                    <w:txbxContent>
                      <w:p w14:paraId="4DF21C07" w14:textId="1FA0240E" w:rsidR="0035272C" w:rsidRPr="004F73F0" w:rsidRDefault="00F14C85">
                        <w:pPr>
                          <w:spacing w:before="82" w:line="228" w:lineRule="auto"/>
                          <w:ind w:left="153" w:right="151"/>
                          <w:jc w:val="both"/>
                          <w:rPr>
                            <w:b/>
                            <w:color w:val="000000"/>
                            <w:w w:val="80"/>
                            <w:sz w:val="20"/>
                            <w:szCs w:val="20"/>
                            <w:lang w:val="es-ES"/>
                          </w:rPr>
                        </w:pPr>
                        <w:r w:rsidRPr="004F73F0">
                          <w:rPr>
                            <w:b/>
                            <w:color w:val="122A60"/>
                            <w:w w:val="80"/>
                            <w:sz w:val="20"/>
                            <w:szCs w:val="20"/>
                            <w:lang w:val="es-ES"/>
                          </w:rPr>
                          <w:t xml:space="preserve">"Contar con una agenda educativa común para los países de las Américas es un paso hacia la recuperación, </w:t>
                        </w:r>
                        <w:r w:rsidR="00A14711" w:rsidRPr="004F73F0">
                          <w:rPr>
                            <w:b/>
                            <w:color w:val="122A60"/>
                            <w:w w:val="80"/>
                            <w:sz w:val="20"/>
                            <w:szCs w:val="20"/>
                            <w:lang w:val="es-ES"/>
                          </w:rPr>
                          <w:t xml:space="preserve">un paso que, </w:t>
                        </w:r>
                        <w:r w:rsidRPr="004F73F0">
                          <w:rPr>
                            <w:b/>
                            <w:color w:val="122A60"/>
                            <w:w w:val="80"/>
                            <w:sz w:val="20"/>
                            <w:szCs w:val="20"/>
                            <w:lang w:val="es-ES"/>
                          </w:rPr>
                          <w:t>más allá de buscar soluciones concretas a los desafíos existentes</w:t>
                        </w:r>
                        <w:r w:rsidR="00A14711" w:rsidRPr="004F73F0">
                          <w:rPr>
                            <w:b/>
                            <w:color w:val="122A60"/>
                            <w:w w:val="80"/>
                            <w:sz w:val="20"/>
                            <w:szCs w:val="20"/>
                            <w:lang w:val="es-ES"/>
                          </w:rPr>
                          <w:t xml:space="preserve">, </w:t>
                        </w:r>
                        <w:r w:rsidRPr="004F73F0">
                          <w:rPr>
                            <w:b/>
                            <w:color w:val="122A60"/>
                            <w:w w:val="80"/>
                            <w:sz w:val="20"/>
                            <w:szCs w:val="20"/>
                            <w:lang w:val="es-ES"/>
                          </w:rPr>
                          <w:t>busca construir sobre lo aprendido</w:t>
                        </w:r>
                        <w:r w:rsidR="00A14711" w:rsidRPr="004F73F0">
                          <w:rPr>
                            <w:b/>
                            <w:color w:val="122A60"/>
                            <w:w w:val="80"/>
                            <w:sz w:val="20"/>
                            <w:szCs w:val="20"/>
                            <w:lang w:val="es-ES"/>
                          </w:rPr>
                          <w:t>, así como compartir</w:t>
                        </w:r>
                        <w:r w:rsidRPr="004F73F0">
                          <w:rPr>
                            <w:b/>
                            <w:color w:val="122A60"/>
                            <w:w w:val="80"/>
                            <w:sz w:val="20"/>
                            <w:szCs w:val="20"/>
                            <w:lang w:val="es-ES"/>
                          </w:rPr>
                          <w:t xml:space="preserve"> y enriquecer el conocimiento y las experiencias de todos."</w:t>
                        </w:r>
                      </w:p>
                    </w:txbxContent>
                  </v:textbox>
                </v:shape>
                <v:shape id="Textbox 340" o:spid="_x0000_s1208" type="#_x0000_t202" style="position:absolute;left:-59;top:11421;width:19621;height:3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" fillcolor="#122a60" stroked="f">
                  <v:textbox inset="0,0,0,0">
                    <w:txbxContent>
                      <w:p w14:paraId="59AD8A2E" w14:textId="206553F3" w:rsidR="0035272C" w:rsidRDefault="00F14C85">
                        <w:pPr>
                          <w:spacing w:before="74"/>
                          <w:ind w:left="153"/>
                          <w:rPr>
                            <w:b/>
                            <w:color w:val="000000"/>
                          </w:rPr>
                        </w:pPr>
                        <w:r>
                          <w:rPr>
                            <w:b/>
                            <w:color w:val="FFFFFF"/>
                          </w:rPr>
                          <w:t>Ja</w:t>
                        </w:r>
                        <w:r w:rsidR="00FC2A34">
                          <w:rPr>
                            <w:b/>
                            <w:color w:val="FFFFFF"/>
                          </w:rPr>
                          <w:t>ime</w:t>
                        </w:r>
                        <w:r>
                          <w:rPr>
                            <w:b/>
                            <w:color w:val="FFFFFF"/>
                          </w:rPr>
                          <w:t xml:space="preserve"> </w:t>
                        </w:r>
                        <w:r>
                          <w:rPr>
                            <w:b/>
                            <w:color w:val="FFFFFF"/>
                            <w:spacing w:val="-2"/>
                          </w:rPr>
                          <w:t>Perczyk</w:t>
                        </w:r>
                      </w:p>
                    </w:txbxContent>
                  </v:textbox>
                </v:shape>
                <v:shape id="Textbox 341" o:spid="_x0000_s1209" type="#_x0000_t202" style="position:absolute;left:-1329;top:1710;width:33330;height:9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" fillcolor="#122a60" stroked="f">
                  <v:fill opacity="9252f"/>
                  <v:textbox inset="0,0,0,0">
                    <w:txbxContent>
                      <w:p w14:paraId="3468DD7B" w14:textId="0B08D864" w:rsidR="0035272C" w:rsidRPr="00A36C7C" w:rsidRDefault="001339B5" w:rsidP="00A36C7C">
                        <w:pPr>
                          <w:ind w:left="270"/>
                          <w:rPr>
                            <w:b/>
                            <w:color w:val="002060"/>
                            <w:w w:val="80"/>
                            <w:sz w:val="20"/>
                            <w:szCs w:val="20"/>
                            <w:lang w:val="es-ES"/>
                          </w:rPr>
                        </w:pPr>
                        <w:r w:rsidRPr="001339B5">
                          <w:rPr>
                            <w:w w:val="80"/>
                            <w:sz w:val="20"/>
                            <w:szCs w:val="20"/>
                            <w:lang w:val="es-ES"/>
                          </w:rPr>
                          <w:t xml:space="preserve"> </w:t>
                        </w:r>
                        <w:r w:rsidR="00A36C7C">
                          <w:rPr>
                            <w:color w:val="002060"/>
                            <w:w w:val="80"/>
                            <w:sz w:val="20"/>
                            <w:szCs w:val="20"/>
                            <w:lang w:val="es-ES"/>
                          </w:rPr>
                          <w:t>“</w:t>
                        </w:r>
                        <w:r w:rsidR="00A36C7C" w:rsidRPr="00A36C7C">
                          <w:rPr>
                            <w:color w:val="002060"/>
                            <w:w w:val="80"/>
                            <w:sz w:val="20"/>
                            <w:szCs w:val="20"/>
                            <w:lang w:val="es-ES"/>
                          </w:rPr>
                          <w:t xml:space="preserve">El camino recorrido hasta llegar a la celebración de este encuentro ha sido largo y también hemos avanzado con paso firme... en todas estas instancias </w:t>
                        </w:r>
                        <w:r w:rsidR="00A36C7C">
                          <w:rPr>
                            <w:color w:val="002060"/>
                            <w:w w:val="80"/>
                            <w:sz w:val="20"/>
                            <w:szCs w:val="20"/>
                            <w:lang w:val="es-ES"/>
                          </w:rPr>
                          <w:t xml:space="preserve">tuvimos </w:t>
                        </w:r>
                        <w:r w:rsidR="00A36C7C" w:rsidRPr="00A36C7C">
                          <w:rPr>
                            <w:color w:val="002060"/>
                            <w:w w:val="80"/>
                            <w:sz w:val="20"/>
                            <w:szCs w:val="20"/>
                            <w:lang w:val="es-ES"/>
                          </w:rPr>
                          <w:t>la oportunidad de definir líneas temáticas, así como de</w:t>
                        </w:r>
                        <w:r w:rsidR="00A36C7C">
                          <w:rPr>
                            <w:color w:val="002060"/>
                            <w:w w:val="80"/>
                            <w:sz w:val="20"/>
                            <w:szCs w:val="20"/>
                            <w:lang w:val="es-ES"/>
                          </w:rPr>
                          <w:t xml:space="preserve"> llegas a consensos sobre las</w:t>
                        </w:r>
                        <w:r w:rsidR="00A36C7C" w:rsidRPr="00A36C7C">
                          <w:rPr>
                            <w:color w:val="002060"/>
                            <w:w w:val="80"/>
                            <w:sz w:val="20"/>
                            <w:szCs w:val="20"/>
                            <w:lang w:val="es-ES"/>
                          </w:rPr>
                          <w:t xml:space="preserve"> prioridades que guiarán nuestr</w:t>
                        </w:r>
                        <w:r w:rsidR="00A36C7C">
                          <w:rPr>
                            <w:color w:val="002060"/>
                            <w:w w:val="80"/>
                            <w:sz w:val="20"/>
                            <w:szCs w:val="20"/>
                            <w:lang w:val="es-ES"/>
                          </w:rPr>
                          <w:t>o accionar</w:t>
                        </w:r>
                        <w:r w:rsidR="00A36C7C" w:rsidRPr="00A36C7C">
                          <w:rPr>
                            <w:color w:val="002060"/>
                            <w:w w:val="80"/>
                            <w:sz w:val="20"/>
                            <w:szCs w:val="20"/>
                            <w:lang w:val="es-ES"/>
                          </w:rPr>
                          <w:t xml:space="preserve"> para alcanzar los objetivos que nos hemos propuesto en la Agenda Educativa Interamericana </w:t>
                        </w:r>
                        <w:r w:rsidR="00A36C7C">
                          <w:rPr>
                            <w:color w:val="002060"/>
                            <w:w w:val="80"/>
                            <w:sz w:val="20"/>
                            <w:szCs w:val="20"/>
                            <w:lang w:val="es-ES"/>
                          </w:rPr>
                          <w:t>2022-2027</w:t>
                        </w:r>
                        <w:r w:rsidR="00A36C7C" w:rsidRPr="00A36C7C">
                          <w:rPr>
                            <w:color w:val="002060"/>
                            <w:w w:val="80"/>
                            <w:sz w:val="20"/>
                            <w:szCs w:val="20"/>
                            <w:lang w:val="es-ES"/>
                          </w:rPr>
                          <w:t>”.</w:t>
                        </w:r>
                      </w:p>
                    </w:txbxContent>
                  </v:textbox>
                </v:shape>
                <v:shape id="Textbox 342" o:spid="_x0000_s1210" type="#_x0000_t202" style="position:absolute;left:34237;top:23859;width:15843;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14:paraId="1A1F1B6F" w14:textId="77777777" w:rsidR="0035272C" w:rsidRDefault="00F14C85">
                        <w:pPr>
                          <w:tabs>
                            <w:tab w:val="left" w:pos="635"/>
                            <w:tab w:val="left" w:pos="1327"/>
                            <w:tab w:val="left" w:pos="2029"/>
                          </w:tabs>
                          <w:spacing w:before="7"/>
                          <w:rPr>
                            <w:sz w:val="18"/>
                          </w:rPr>
                        </w:pPr>
                        <w:r>
                          <w:rPr>
                            <w:spacing w:val="-4"/>
                            <w:sz w:val="18"/>
                          </w:rPr>
                          <w:t>3R4E</w:t>
                        </w:r>
                        <w:r>
                          <w:rPr>
                            <w:sz w:val="18"/>
                          </w:rPr>
                          <w:tab/>
                        </w:r>
                        <w:r>
                          <w:rPr>
                            <w:spacing w:val="-2"/>
                            <w:sz w:val="18"/>
                          </w:rPr>
                          <w:t>LICED</w:t>
                        </w:r>
                        <w:r>
                          <w:rPr>
                            <w:sz w:val="18"/>
                          </w:rPr>
                          <w:tab/>
                        </w:r>
                        <w:r>
                          <w:rPr>
                            <w:spacing w:val="-2"/>
                            <w:sz w:val="18"/>
                          </w:rPr>
                          <w:t>Salud</w:t>
                        </w:r>
                        <w:r>
                          <w:rPr>
                            <w:sz w:val="18"/>
                          </w:rPr>
                          <w:tab/>
                        </w:r>
                        <w:r>
                          <w:rPr>
                            <w:spacing w:val="-4"/>
                            <w:sz w:val="18"/>
                          </w:rPr>
                          <w:t>Trabajo</w:t>
                        </w:r>
                      </w:p>
                    </w:txbxContent>
                  </v:textbox>
                </v:shape>
                <w10:wrap anchorx="page"/>
              </v:group>
            </w:pict>
          </mc:Fallback>
        </mc:AlternateContent>
      </w:r>
      <w:r w:rsidR="00B747B2" w:rsidRPr="00464ECB">
        <w:rPr>
          <w:b/>
          <w:color w:val="122A60"/>
          <w:lang w:val="es-ES"/>
        </w:rPr>
        <w:t xml:space="preserve">XI </w:t>
      </w:r>
      <w:r w:rsidRPr="00464ECB">
        <w:rPr>
          <w:b/>
          <w:color w:val="122A60"/>
          <w:lang w:val="es-ES"/>
        </w:rPr>
        <w:t xml:space="preserve">REUNIÓN DE MINISTROS DE </w:t>
      </w:r>
      <w:r w:rsidRPr="00464ECB">
        <w:rPr>
          <w:b/>
          <w:color w:val="122A60"/>
          <w:spacing w:val="-2"/>
          <w:lang w:val="es-ES"/>
        </w:rPr>
        <w:t>EDUCACIÓN*.</w:t>
      </w:r>
    </w:p>
    <w:p w14:paraId="366C2866" w14:textId="1A22EF33" w:rsidR="0035272C" w:rsidRPr="00464ECB" w:rsidRDefault="00F14C85">
      <w:pPr>
        <w:spacing w:line="177" w:lineRule="exact"/>
        <w:ind w:right="94"/>
        <w:jc w:val="right"/>
        <w:rPr>
          <w:sz w:val="16"/>
          <w:lang w:val="es-ES"/>
        </w:rPr>
      </w:pPr>
      <w:r w:rsidRPr="00464ECB">
        <w:rPr>
          <w:noProof/>
          <w:lang w:val="es-ES"/>
        </w:rPr>
        <w:drawing>
          <wp:anchor distT="0" distB="0" distL="0" distR="0" simplePos="0" relativeHeight="15802880" behindDoc="0" locked="0" layoutInCell="1" allowOverlap="1" wp14:anchorId="7DA06425" wp14:editId="47FD82A1">
            <wp:simplePos x="0" y="0"/>
            <wp:positionH relativeFrom="page">
              <wp:posOffset>457200</wp:posOffset>
            </wp:positionH>
            <wp:positionV relativeFrom="paragraph">
              <wp:posOffset>23730</wp:posOffset>
            </wp:positionV>
            <wp:extent cx="301625" cy="91440"/>
            <wp:effectExtent l="0" t="0" r="0" b="0"/>
            <wp:wrapNone/>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126" cstate="print"/>
                    <a:stretch>
                      <a:fillRect/>
                    </a:stretch>
                  </pic:blipFill>
                  <pic:spPr>
                    <a:xfrm>
                      <a:off x="0" y="0"/>
                      <a:ext cx="301625" cy="91440"/>
                    </a:xfrm>
                    <a:prstGeom prst="rect">
                      <a:avLst/>
                    </a:prstGeom>
                  </pic:spPr>
                </pic:pic>
              </a:graphicData>
            </a:graphic>
          </wp:anchor>
        </w:drawing>
      </w:r>
      <w:r w:rsidRPr="00464ECB">
        <w:rPr>
          <w:color w:val="122A60"/>
          <w:spacing w:val="-6"/>
          <w:sz w:val="16"/>
          <w:lang w:val="es-ES"/>
        </w:rPr>
        <w:t xml:space="preserve">* </w:t>
      </w:r>
      <w:r w:rsidR="00863D3B" w:rsidRPr="00464ECB">
        <w:rPr>
          <w:color w:val="122A60"/>
          <w:spacing w:val="-6"/>
          <w:sz w:val="16"/>
          <w:lang w:val="es-ES"/>
        </w:rPr>
        <w:t>n</w:t>
      </w:r>
      <w:r w:rsidRPr="00464ECB">
        <w:rPr>
          <w:color w:val="122A60"/>
          <w:spacing w:val="-6"/>
          <w:sz w:val="16"/>
          <w:lang w:val="es-ES"/>
        </w:rPr>
        <w:t>oviembre de 2022</w:t>
      </w:r>
    </w:p>
    <w:p w14:paraId="1128137C" w14:textId="77777777" w:rsidR="00AC383C" w:rsidRPr="00464ECB" w:rsidRDefault="00AC383C" w:rsidP="00A36C7C">
      <w:pPr>
        <w:pStyle w:val="BodyText"/>
        <w:ind w:firstLine="90"/>
        <w:rPr>
          <w:sz w:val="16"/>
          <w:lang w:val="es-ES"/>
        </w:rPr>
      </w:pPr>
    </w:p>
    <w:p w14:paraId="49803644" w14:textId="38D888C4" w:rsidR="00AC383C" w:rsidRPr="00464ECB" w:rsidRDefault="00A36C7C">
      <w:pPr>
        <w:pStyle w:val="BodyText"/>
        <w:rPr>
          <w:sz w:val="16"/>
          <w:lang w:val="es-ES"/>
        </w:rPr>
      </w:pPr>
      <w:r w:rsidRPr="00464ECB">
        <w:rPr>
          <w:sz w:val="16"/>
          <w:lang w:val="es-ES"/>
        </w:rPr>
        <w:tab/>
      </w:r>
    </w:p>
    <w:p w14:paraId="56AEADB6" w14:textId="77777777" w:rsidR="00AC383C" w:rsidRPr="00464ECB" w:rsidRDefault="00AC383C">
      <w:pPr>
        <w:pStyle w:val="BodyText"/>
        <w:rPr>
          <w:sz w:val="16"/>
          <w:lang w:val="es-ES"/>
        </w:rPr>
      </w:pPr>
    </w:p>
    <w:p w14:paraId="064B0540" w14:textId="77777777" w:rsidR="00AC383C" w:rsidRPr="00464ECB" w:rsidRDefault="00AC383C">
      <w:pPr>
        <w:pStyle w:val="BodyText"/>
        <w:rPr>
          <w:sz w:val="16"/>
          <w:lang w:val="es-ES"/>
        </w:rPr>
      </w:pPr>
    </w:p>
    <w:p w14:paraId="07150B78" w14:textId="77777777" w:rsidR="00AC383C" w:rsidRPr="00464ECB" w:rsidRDefault="00AC383C">
      <w:pPr>
        <w:pStyle w:val="BodyText"/>
        <w:rPr>
          <w:sz w:val="16"/>
          <w:lang w:val="es-ES"/>
        </w:rPr>
      </w:pPr>
    </w:p>
    <w:p w14:paraId="4D65BC4E" w14:textId="77777777" w:rsidR="00AC383C" w:rsidRPr="00464ECB" w:rsidRDefault="00AC383C">
      <w:pPr>
        <w:pStyle w:val="BodyText"/>
        <w:rPr>
          <w:sz w:val="16"/>
          <w:lang w:val="es-ES"/>
        </w:rPr>
      </w:pPr>
    </w:p>
    <w:p w14:paraId="52F5E1A3" w14:textId="77777777" w:rsidR="00AC383C" w:rsidRPr="00464ECB" w:rsidRDefault="00AC383C">
      <w:pPr>
        <w:pStyle w:val="BodyText"/>
        <w:rPr>
          <w:sz w:val="16"/>
          <w:lang w:val="es-ES"/>
        </w:rPr>
      </w:pPr>
    </w:p>
    <w:p w14:paraId="3DDE1A3C" w14:textId="77777777" w:rsidR="00AC383C" w:rsidRPr="00464ECB" w:rsidRDefault="00AC383C">
      <w:pPr>
        <w:pStyle w:val="BodyText"/>
        <w:rPr>
          <w:sz w:val="16"/>
          <w:lang w:val="es-ES"/>
        </w:rPr>
      </w:pPr>
    </w:p>
    <w:p w14:paraId="0CA1387B" w14:textId="77777777" w:rsidR="00AC383C" w:rsidRPr="00464ECB" w:rsidRDefault="00AC383C">
      <w:pPr>
        <w:pStyle w:val="BodyText"/>
        <w:rPr>
          <w:sz w:val="16"/>
          <w:lang w:val="es-ES"/>
        </w:rPr>
      </w:pPr>
    </w:p>
    <w:p w14:paraId="20008181" w14:textId="77777777" w:rsidR="00AC383C" w:rsidRPr="00464ECB" w:rsidRDefault="00AC383C">
      <w:pPr>
        <w:pStyle w:val="BodyText"/>
        <w:rPr>
          <w:sz w:val="16"/>
          <w:lang w:val="es-ES"/>
        </w:rPr>
      </w:pPr>
    </w:p>
    <w:p w14:paraId="4E74FBE4" w14:textId="77777777" w:rsidR="00AC383C" w:rsidRPr="00464ECB" w:rsidRDefault="00AC383C">
      <w:pPr>
        <w:pStyle w:val="BodyText"/>
        <w:rPr>
          <w:sz w:val="16"/>
          <w:lang w:val="es-ES"/>
        </w:rPr>
      </w:pPr>
    </w:p>
    <w:p w14:paraId="78F04559" w14:textId="77777777" w:rsidR="00AC383C" w:rsidRPr="00464ECB" w:rsidRDefault="00AC383C">
      <w:pPr>
        <w:pStyle w:val="BodyText"/>
        <w:rPr>
          <w:sz w:val="16"/>
          <w:lang w:val="es-ES"/>
        </w:rPr>
      </w:pPr>
    </w:p>
    <w:p w14:paraId="6E5697EF" w14:textId="18800DBC" w:rsidR="0035272C" w:rsidRPr="00464ECB" w:rsidRDefault="00F14C85">
      <w:pPr>
        <w:spacing w:line="204" w:lineRule="auto"/>
        <w:ind w:left="129" w:right="907"/>
        <w:rPr>
          <w:b/>
          <w:lang w:val="es-ES"/>
        </w:rPr>
      </w:pPr>
      <w:r w:rsidRPr="00464ECB">
        <w:rPr>
          <w:b/>
          <w:lang w:val="es-ES"/>
        </w:rPr>
        <w:t>Ministr</w:t>
      </w:r>
      <w:r w:rsidR="00FC2A34" w:rsidRPr="00464ECB">
        <w:rPr>
          <w:b/>
          <w:lang w:val="es-ES"/>
        </w:rPr>
        <w:t>o</w:t>
      </w:r>
      <w:r w:rsidRPr="00464ECB">
        <w:rPr>
          <w:b/>
          <w:lang w:val="es-ES"/>
        </w:rPr>
        <w:t xml:space="preserve"> de Educación de Argentina y President</w:t>
      </w:r>
      <w:r w:rsidR="00FC2A34" w:rsidRPr="00464ECB">
        <w:rPr>
          <w:b/>
          <w:lang w:val="es-ES"/>
        </w:rPr>
        <w:t>e</w:t>
      </w:r>
      <w:r w:rsidRPr="00464ECB">
        <w:rPr>
          <w:b/>
          <w:lang w:val="es-ES"/>
        </w:rPr>
        <w:t xml:space="preserve"> de la CIE</w:t>
      </w:r>
    </w:p>
    <w:p w14:paraId="0B0FA596" w14:textId="77777777" w:rsidR="0035272C" w:rsidRPr="00464ECB" w:rsidRDefault="00F14C85">
      <w:pPr>
        <w:spacing w:before="50"/>
        <w:ind w:left="120"/>
        <w:rPr>
          <w:b/>
          <w:lang w:val="es-ES"/>
        </w:rPr>
      </w:pPr>
      <w:r w:rsidRPr="00464ECB">
        <w:rPr>
          <w:lang w:val="es-ES"/>
        </w:rPr>
        <w:br w:type="column"/>
      </w:r>
      <w:r w:rsidRPr="00464ECB">
        <w:rPr>
          <w:b/>
          <w:color w:val="122A60"/>
          <w:spacing w:val="-4"/>
          <w:lang w:val="es-ES"/>
        </w:rPr>
        <w:t xml:space="preserve">PLAN DE </w:t>
      </w:r>
      <w:r w:rsidRPr="00464ECB">
        <w:rPr>
          <w:b/>
          <w:color w:val="122A60"/>
          <w:lang w:val="es-ES"/>
        </w:rPr>
        <w:t>TRABAJO CIE 2022-2025</w:t>
      </w:r>
    </w:p>
    <w:p w14:paraId="4CEBA92B" w14:textId="77777777" w:rsidR="00AC383C" w:rsidRPr="00464ECB" w:rsidRDefault="00AC383C">
      <w:pPr>
        <w:rPr>
          <w:lang w:val="es-ES"/>
        </w:rPr>
        <w:sectPr w:rsidR="00AC383C" w:rsidRPr="00464ECB" w:rsidSect="001715B7">
          <w:type w:val="continuous"/>
          <w:pgSz w:w="12240" w:h="15840"/>
          <w:pgMar w:top="1280" w:right="520" w:bottom="280" w:left="600" w:header="0" w:footer="347" w:gutter="0"/>
          <w:cols w:num="2" w:space="720" w:equalWidth="0">
            <w:col w:w="5080" w:space="258"/>
            <w:col w:w="5782"/>
          </w:cols>
        </w:sectPr>
      </w:pPr>
    </w:p>
    <w:p w14:paraId="07C5ACB8" w14:textId="77777777" w:rsidR="00AC383C" w:rsidRPr="00464ECB" w:rsidRDefault="00AC383C">
      <w:pPr>
        <w:pStyle w:val="BodyText"/>
        <w:rPr>
          <w:b/>
          <w:lang w:val="es-ES"/>
        </w:rPr>
      </w:pPr>
    </w:p>
    <w:p w14:paraId="457FB701" w14:textId="0D9D79A7" w:rsidR="00AC383C" w:rsidRPr="00464ECB" w:rsidRDefault="00634A45" w:rsidP="007E0588">
      <w:pPr>
        <w:pStyle w:val="BodyText"/>
        <w:tabs>
          <w:tab w:val="left" w:pos="9900"/>
        </w:tabs>
        <w:rPr>
          <w:bCs/>
          <w:w w:val="90"/>
          <w:sz w:val="16"/>
          <w:szCs w:val="16"/>
          <w:lang w:val="es-ES"/>
        </w:rPr>
      </w:pPr>
      <w:r w:rsidRPr="00464ECB">
        <w:rPr>
          <w:b/>
          <w:lang w:val="es-ES"/>
        </w:rPr>
        <w:tab/>
      </w:r>
      <w:r w:rsidRPr="00464ECB">
        <w:rPr>
          <w:bCs/>
          <w:w w:val="90"/>
          <w:sz w:val="16"/>
          <w:szCs w:val="16"/>
          <w:lang w:val="es-ES"/>
        </w:rPr>
        <w:t>Programa</w:t>
      </w:r>
    </w:p>
    <w:p w14:paraId="4F9C88FD" w14:textId="77777777" w:rsidR="00AC383C" w:rsidRPr="00464ECB" w:rsidRDefault="00AC383C">
      <w:pPr>
        <w:pStyle w:val="BodyText"/>
        <w:rPr>
          <w:b/>
          <w:lang w:val="es-ES"/>
        </w:rPr>
      </w:pPr>
    </w:p>
    <w:p w14:paraId="434033C4" w14:textId="77777777" w:rsidR="00AC383C" w:rsidRPr="00464ECB" w:rsidRDefault="00AC383C">
      <w:pPr>
        <w:pStyle w:val="BodyText"/>
        <w:spacing w:before="73"/>
        <w:rPr>
          <w:b/>
          <w:lang w:val="es-ES"/>
        </w:rPr>
      </w:pPr>
    </w:p>
    <w:p w14:paraId="72502569" w14:textId="77777777" w:rsidR="0035272C" w:rsidRPr="00464ECB" w:rsidRDefault="00F14C85">
      <w:pPr>
        <w:tabs>
          <w:tab w:val="left" w:pos="8515"/>
        </w:tabs>
        <w:ind w:left="5462"/>
        <w:rPr>
          <w:b/>
          <w:w w:val="90"/>
          <w:sz w:val="18"/>
          <w:szCs w:val="18"/>
          <w:lang w:val="es-ES"/>
        </w:rPr>
      </w:pPr>
      <w:r w:rsidRPr="00464ECB">
        <w:rPr>
          <w:b/>
          <w:color w:val="122A60"/>
          <w:w w:val="90"/>
          <w:sz w:val="18"/>
          <w:szCs w:val="18"/>
          <w:lang w:val="es-ES"/>
        </w:rPr>
        <w:t>Programas</w:t>
      </w:r>
      <w:r w:rsidRPr="00464ECB">
        <w:rPr>
          <w:b/>
          <w:color w:val="122A60"/>
          <w:w w:val="90"/>
          <w:sz w:val="18"/>
          <w:szCs w:val="18"/>
          <w:lang w:val="es-ES"/>
        </w:rPr>
        <w:tab/>
        <w:t>Iniciativa</w:t>
      </w:r>
    </w:p>
    <w:p w14:paraId="7F31E8EC" w14:textId="77777777" w:rsidR="00AC383C" w:rsidRPr="00464ECB" w:rsidRDefault="00AC383C">
      <w:pPr>
        <w:rPr>
          <w:w w:val="90"/>
          <w:sz w:val="18"/>
          <w:szCs w:val="18"/>
          <w:lang w:val="es-ES"/>
        </w:rPr>
        <w:sectPr w:rsidR="00AC383C" w:rsidRPr="00464ECB" w:rsidSect="001715B7">
          <w:type w:val="continuous"/>
          <w:pgSz w:w="12240" w:h="15840"/>
          <w:pgMar w:top="1280" w:right="520" w:bottom="280" w:left="600" w:header="0" w:footer="347" w:gutter="0"/>
          <w:cols w:space="720"/>
        </w:sectPr>
      </w:pPr>
    </w:p>
    <w:p w14:paraId="38C19C0C" w14:textId="77777777" w:rsidR="00AC383C" w:rsidRPr="00464ECB" w:rsidRDefault="00AC383C">
      <w:pPr>
        <w:pStyle w:val="BodyText"/>
        <w:spacing w:before="147"/>
        <w:rPr>
          <w:b/>
          <w:w w:val="90"/>
          <w:sz w:val="18"/>
          <w:szCs w:val="18"/>
          <w:lang w:val="es-ES"/>
        </w:rPr>
      </w:pPr>
    </w:p>
    <w:p w14:paraId="768C4B01" w14:textId="77777777" w:rsidR="00AC383C" w:rsidRPr="00464ECB" w:rsidRDefault="00F26FEF">
      <w:pPr>
        <w:pStyle w:val="BodyText"/>
        <w:ind w:left="120"/>
        <w:rPr>
          <w:w w:val="90"/>
          <w:sz w:val="18"/>
          <w:szCs w:val="18"/>
          <w:lang w:val="es-ES"/>
        </w:rPr>
      </w:pPr>
      <w:r w:rsidRPr="00464ECB">
        <w:rPr>
          <w:noProof/>
          <w:w w:val="90"/>
          <w:sz w:val="18"/>
          <w:szCs w:val="18"/>
          <w:lang w:val="es-ES"/>
        </w:rPr>
        <mc:AlternateContent>
          <mc:Choice Requires="wps">
            <w:drawing>
              <wp:inline distT="0" distB="0" distL="0" distR="0" wp14:anchorId="58EABE69" wp14:editId="4097A965">
                <wp:extent cx="1956435" cy="264795"/>
                <wp:effectExtent l="0" t="0" r="0" b="0"/>
                <wp:docPr id="344" name="Text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4795"/>
                        </a:xfrm>
                        <a:prstGeom prst="rect">
                          <a:avLst/>
                        </a:prstGeom>
                        <a:solidFill>
                          <a:srgbClr val="122A60"/>
                        </a:solidFill>
                      </wps:spPr>
                      <wps:txbx>
                        <w:txbxContent>
                          <w:p w14:paraId="6BFA87E1" w14:textId="77777777" w:rsidR="0035272C" w:rsidRDefault="00F14C85">
                            <w:pPr>
                              <w:spacing w:before="70"/>
                              <w:ind w:left="153"/>
                              <w:rPr>
                                <w:b/>
                                <w:color w:val="000000"/>
                              </w:rPr>
                            </w:pPr>
                            <w:r>
                              <w:rPr>
                                <w:b/>
                                <w:color w:val="FFFFFF"/>
                              </w:rPr>
                              <w:t xml:space="preserve">María Brown </w:t>
                            </w:r>
                            <w:r>
                              <w:rPr>
                                <w:b/>
                                <w:color w:val="FFFFFF"/>
                                <w:spacing w:val="-2"/>
                              </w:rPr>
                              <w:t>Pérez</w:t>
                            </w:r>
                          </w:p>
                        </w:txbxContent>
                      </wps:txbx>
                      <wps:bodyPr wrap="square" lIns="0" tIns="0" rIns="0" bIns="0" rtlCol="0">
                        <a:noAutofit/>
                      </wps:bodyPr>
                    </wps:wsp>
                  </a:graphicData>
                </a:graphic>
              </wp:inline>
            </w:drawing>
          </mc:Choice>
          <mc:Fallback>
            <w:pict>
              <v:shape w14:anchorId="58EABE69" id="Textbox 344" o:spid="_x0000_s1211" type="#_x0000_t202" style="width:154.05pt;height: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" fillcolor="#122a60" stroked="f">
                <v:textbox inset="0,0,0,0">
                  <w:txbxContent>
                    <w:p w14:paraId="6BFA87E1" w14:textId="77777777" w:rsidR="0035272C" w:rsidRDefault="00F14C85">
                      <w:pPr>
                        <w:spacing w:before="70"/>
                        <w:ind w:left="153"/>
                        <w:rPr>
                          <w:b/>
                          <w:color w:val="000000"/>
                        </w:rPr>
                      </w:pPr>
                      <w:r>
                        <w:rPr>
                          <w:b/>
                          <w:color w:val="FFFFFF"/>
                        </w:rPr>
                        <w:t xml:space="preserve">María Brown </w:t>
                      </w:r>
                      <w:r>
                        <w:rPr>
                          <w:b/>
                          <w:color w:val="FFFFFF"/>
                          <w:spacing w:val="-2"/>
                        </w:rPr>
                        <w:t>Pérez</w:t>
                      </w:r>
                    </w:p>
                  </w:txbxContent>
                </v:textbox>
                <w10:anchorlock/>
              </v:shape>
            </w:pict>
          </mc:Fallback>
        </mc:AlternateContent>
      </w:r>
    </w:p>
    <w:p w14:paraId="053BB8E7" w14:textId="77777777" w:rsidR="0035272C" w:rsidRPr="00464ECB" w:rsidRDefault="00F14C85">
      <w:pPr>
        <w:spacing w:before="62" w:line="199" w:lineRule="auto"/>
        <w:ind w:left="129" w:right="38"/>
        <w:rPr>
          <w:b/>
          <w:w w:val="90"/>
          <w:sz w:val="18"/>
          <w:szCs w:val="18"/>
          <w:lang w:val="es-ES"/>
        </w:rPr>
      </w:pPr>
      <w:r w:rsidRPr="00464ECB">
        <w:rPr>
          <w:b/>
          <w:w w:val="90"/>
          <w:sz w:val="18"/>
          <w:szCs w:val="18"/>
          <w:lang w:val="es-ES"/>
        </w:rPr>
        <w:t>Ministra de Educación de Ecuador y Vicepresidenta de la CIE</w:t>
      </w:r>
    </w:p>
    <w:p w14:paraId="5F313AA0" w14:textId="2DF7A917" w:rsidR="0035272C" w:rsidRPr="00464ECB" w:rsidRDefault="008B32A4" w:rsidP="00FC0FDD">
      <w:pPr>
        <w:pStyle w:val="BodyText"/>
        <w:spacing w:before="149" w:line="201" w:lineRule="auto"/>
        <w:ind w:left="129" w:right="585"/>
        <w:rPr>
          <w:w w:val="90"/>
          <w:sz w:val="18"/>
          <w:szCs w:val="18"/>
          <w:lang w:val="es-ES"/>
        </w:rPr>
      </w:pPr>
      <w:r w:rsidRPr="00464ECB">
        <w:rPr>
          <w:noProof/>
          <w:w w:val="90"/>
          <w:sz w:val="18"/>
          <w:szCs w:val="18"/>
          <w:lang w:val="es-ES"/>
        </w:rPr>
        <mc:AlternateContent>
          <mc:Choice Requires="wps">
            <w:drawing>
              <wp:anchor distT="0" distB="0" distL="0" distR="0" simplePos="0" relativeHeight="15805952" behindDoc="0" locked="0" layoutInCell="1" allowOverlap="1" wp14:anchorId="154A6D13" wp14:editId="34ADBB37">
                <wp:simplePos x="0" y="0"/>
                <wp:positionH relativeFrom="page">
                  <wp:posOffset>385948</wp:posOffset>
                </wp:positionH>
                <wp:positionV relativeFrom="paragraph">
                  <wp:posOffset>103876</wp:posOffset>
                </wp:positionV>
                <wp:extent cx="3211896" cy="789709"/>
                <wp:effectExtent l="0" t="0" r="7620" b="0"/>
                <wp:wrapNone/>
                <wp:docPr id="345" name="Text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1896" cy="789709"/>
                        </a:xfrm>
                        <a:prstGeom prst="rect">
                          <a:avLst/>
                        </a:prstGeom>
                        <a:solidFill>
                          <a:srgbClr val="122A60">
                            <a:alpha val="14118"/>
                          </a:srgbClr>
                        </a:solidFill>
                      </wps:spPr>
                      <wps:txbx>
                        <w:txbxContent>
                          <w:p w14:paraId="5C2F433A" w14:textId="77777777" w:rsidR="0035272C" w:rsidRPr="00427C70" w:rsidRDefault="00F14C85">
                            <w:pPr>
                              <w:spacing w:before="80" w:line="228" w:lineRule="auto"/>
                              <w:ind w:left="153" w:right="150"/>
                              <w:jc w:val="both"/>
                              <w:rPr>
                                <w:b/>
                                <w:color w:val="000000"/>
                                <w:w w:val="80"/>
                                <w:sz w:val="20"/>
                                <w:szCs w:val="20"/>
                                <w:lang w:val="es-ES"/>
                              </w:rPr>
                            </w:pPr>
                            <w:r w:rsidRPr="00427C70">
                              <w:rPr>
                                <w:b/>
                                <w:color w:val="122A60"/>
                                <w:w w:val="80"/>
                                <w:sz w:val="20"/>
                                <w:szCs w:val="20"/>
                                <w:lang w:val="es-ES"/>
                              </w:rPr>
                              <w:t>"</w:t>
                            </w:r>
                            <w:r w:rsidRPr="00A36C7C">
                              <w:rPr>
                                <w:bCs/>
                                <w:color w:val="122A60"/>
                                <w:w w:val="80"/>
                                <w:sz w:val="20"/>
                                <w:szCs w:val="20"/>
                                <w:lang w:val="es-ES"/>
                              </w:rPr>
                              <w:t>En la unidad está la fuerza. Todos los que estamos aquí en la OEA procedemos de distintos entornos, representamos a distintos países, a veces con prioridades muy diferentes. Hoy nos une nuestra determinación de dar a nuestros hijos el futuro mejor que merecen."</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154A6D13" id="Textbox 345" o:spid="_x0000_s1212" type="#_x0000_t202" style="position:absolute;left:0;text-align:left;margin-left:30.4pt;margin-top:8.2pt;width:252.9pt;height:62.2pt;z-index:1580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" fillcolor="#122a60" stroked="f">
                <v:fill opacity="9252f"/>
                <v:textbox inset="0,0,0,0">
                  <w:txbxContent>
                    <w:p w14:paraId="5C2F433A" w14:textId="77777777" w:rsidR="0035272C" w:rsidRPr="00427C70" w:rsidRDefault="00F14C85">
                      <w:pPr>
                        <w:spacing w:before="80" w:line="228" w:lineRule="auto"/>
                        <w:ind w:left="153" w:right="150"/>
                        <w:jc w:val="both"/>
                        <w:rPr>
                          <w:b/>
                          <w:color w:val="000000"/>
                          <w:w w:val="80"/>
                          <w:sz w:val="20"/>
                          <w:szCs w:val="20"/>
                          <w:lang w:val="es-ES"/>
                        </w:rPr>
                      </w:pPr>
                      <w:r w:rsidRPr="00427C70">
                        <w:rPr>
                          <w:b/>
                          <w:color w:val="122A60"/>
                          <w:w w:val="80"/>
                          <w:sz w:val="20"/>
                          <w:szCs w:val="20"/>
                          <w:lang w:val="es-ES"/>
                        </w:rPr>
                        <w:t>"</w:t>
                      </w:r>
                      <w:r w:rsidRPr="00A36C7C">
                        <w:rPr>
                          <w:bCs/>
                          <w:color w:val="122A60"/>
                          <w:w w:val="80"/>
                          <w:sz w:val="20"/>
                          <w:szCs w:val="20"/>
                          <w:lang w:val="es-ES"/>
                        </w:rPr>
                        <w:t>En la unidad está la fuerza. Todos los que estamos aquí en la OEA procedemos de distintos entornos, representamos a distintos países, a veces con prioridades muy diferentes. Hoy nos une nuestra determinación de dar a nuestros hijos el futuro mejor que merecen."</w:t>
                      </w:r>
                    </w:p>
                  </w:txbxContent>
                </v:textbox>
                <w10:wrap anchorx="page"/>
              </v:shape>
            </w:pict>
          </mc:Fallback>
        </mc:AlternateContent>
      </w:r>
      <w:r w:rsidR="00F14C85" w:rsidRPr="00464ECB">
        <w:rPr>
          <w:w w:val="90"/>
          <w:sz w:val="18"/>
          <w:szCs w:val="18"/>
          <w:lang w:val="es-ES"/>
        </w:rPr>
        <w:br w:type="column"/>
      </w:r>
      <w:r w:rsidR="00F14C85" w:rsidRPr="00464ECB">
        <w:rPr>
          <w:w w:val="90"/>
          <w:sz w:val="18"/>
          <w:szCs w:val="18"/>
          <w:lang w:val="es-ES"/>
        </w:rPr>
        <w:t>Programa hemisférico para la recuperación, reparación y reactivación del</w:t>
      </w:r>
      <w:r w:rsidR="00313F6E" w:rsidRPr="00313F6E">
        <w:rPr>
          <w:w w:val="90"/>
          <w:sz w:val="18"/>
          <w:szCs w:val="18"/>
          <w:lang w:val="es-ES"/>
        </w:rPr>
        <w:t xml:space="preserve"> </w:t>
      </w:r>
      <w:r w:rsidR="00313F6E" w:rsidRPr="00464ECB">
        <w:rPr>
          <w:w w:val="90"/>
          <w:sz w:val="18"/>
          <w:szCs w:val="18"/>
          <w:lang w:val="es-ES"/>
        </w:rPr>
        <w:t>sector</w:t>
      </w:r>
    </w:p>
    <w:p w14:paraId="7EA2FB9D" w14:textId="7140A236" w:rsidR="0035272C" w:rsidRPr="00464ECB" w:rsidRDefault="00F14C85" w:rsidP="00FC0FDD">
      <w:pPr>
        <w:spacing w:line="206" w:lineRule="auto"/>
        <w:ind w:left="129"/>
        <w:rPr>
          <w:w w:val="90"/>
          <w:sz w:val="18"/>
          <w:szCs w:val="18"/>
          <w:lang w:val="es-ES"/>
        </w:rPr>
      </w:pPr>
      <w:r w:rsidRPr="00464ECB">
        <w:rPr>
          <w:w w:val="90"/>
          <w:sz w:val="18"/>
          <w:szCs w:val="18"/>
          <w:lang w:val="es-ES"/>
        </w:rPr>
        <w:t xml:space="preserve">de la educación </w:t>
      </w:r>
      <w:r w:rsidRPr="00464ECB">
        <w:rPr>
          <w:b/>
          <w:color w:val="122A60"/>
          <w:w w:val="90"/>
          <w:sz w:val="18"/>
          <w:szCs w:val="18"/>
          <w:lang w:val="es-ES"/>
        </w:rPr>
        <w:t xml:space="preserve">(3R4E) </w:t>
      </w:r>
      <w:r w:rsidR="00313F6E">
        <w:rPr>
          <w:b/>
          <w:color w:val="122A60"/>
          <w:w w:val="90"/>
          <w:sz w:val="18"/>
          <w:szCs w:val="18"/>
          <w:lang w:val="es-ES"/>
        </w:rPr>
        <w:t xml:space="preserve">              </w:t>
      </w:r>
      <w:r w:rsidRPr="00464ECB">
        <w:rPr>
          <w:w w:val="90"/>
          <w:position w:val="-8"/>
          <w:sz w:val="18"/>
          <w:szCs w:val="18"/>
          <w:lang w:val="es-ES"/>
        </w:rPr>
        <w:t>54</w:t>
      </w:r>
    </w:p>
    <w:p w14:paraId="4D9BC107" w14:textId="43119A18" w:rsidR="0035272C" w:rsidRPr="00464ECB" w:rsidRDefault="00F14C85">
      <w:pPr>
        <w:pStyle w:val="BodyText"/>
        <w:spacing w:line="209" w:lineRule="exact"/>
        <w:ind w:left="129"/>
        <w:jc w:val="both"/>
        <w:rPr>
          <w:w w:val="90"/>
          <w:sz w:val="18"/>
          <w:szCs w:val="18"/>
          <w:lang w:val="es-ES"/>
        </w:rPr>
      </w:pPr>
      <w:r w:rsidRPr="00464ECB">
        <w:rPr>
          <w:w w:val="90"/>
          <w:sz w:val="18"/>
          <w:szCs w:val="18"/>
          <w:lang w:val="es-ES"/>
        </w:rPr>
        <w:t>Programa hemisférico sobre</w:t>
      </w:r>
    </w:p>
    <w:p w14:paraId="6DF06611" w14:textId="6C39C555" w:rsidR="00D83B1F" w:rsidRPr="00464ECB" w:rsidRDefault="00D83B1F">
      <w:pPr>
        <w:pStyle w:val="BodyText"/>
        <w:spacing w:line="209" w:lineRule="exact"/>
        <w:ind w:left="129"/>
        <w:jc w:val="both"/>
        <w:rPr>
          <w:w w:val="90"/>
          <w:sz w:val="18"/>
          <w:szCs w:val="18"/>
          <w:lang w:val="es-ES"/>
        </w:rPr>
      </w:pPr>
      <w:r w:rsidRPr="00464ECB">
        <w:rPr>
          <w:w w:val="90"/>
          <w:sz w:val="18"/>
          <w:szCs w:val="18"/>
          <w:lang w:val="es-ES"/>
        </w:rPr>
        <w:t xml:space="preserve">Alfabetización crítica y </w:t>
      </w:r>
    </w:p>
    <w:p w14:paraId="33DB0FB2" w14:textId="6341E024" w:rsidR="00D83B1F" w:rsidRPr="00464ECB" w:rsidRDefault="00313F6E" w:rsidP="00714E8F">
      <w:pPr>
        <w:pStyle w:val="BodyText"/>
        <w:spacing w:line="209" w:lineRule="exact"/>
        <w:ind w:left="129" w:right="101"/>
        <w:jc w:val="both"/>
        <w:rPr>
          <w:w w:val="90"/>
          <w:sz w:val="18"/>
          <w:szCs w:val="18"/>
          <w:lang w:val="es-ES"/>
        </w:rPr>
      </w:pPr>
      <w:r w:rsidRPr="00464ECB">
        <w:rPr>
          <w:w w:val="90"/>
          <w:sz w:val="18"/>
          <w:szCs w:val="18"/>
          <w:lang w:val="es-ES"/>
        </w:rPr>
        <w:t xml:space="preserve">educación </w:t>
      </w:r>
      <w:r>
        <w:rPr>
          <w:w w:val="90"/>
          <w:sz w:val="18"/>
          <w:szCs w:val="18"/>
          <w:lang w:val="es-ES"/>
        </w:rPr>
        <w:t>d</w:t>
      </w:r>
      <w:r w:rsidR="00D83B1F" w:rsidRPr="00464ECB">
        <w:rPr>
          <w:w w:val="90"/>
          <w:sz w:val="18"/>
          <w:szCs w:val="18"/>
          <w:lang w:val="es-ES"/>
        </w:rPr>
        <w:t xml:space="preserve">igital </w:t>
      </w:r>
      <w:r w:rsidR="00D83B1F" w:rsidRPr="00464ECB">
        <w:rPr>
          <w:b/>
          <w:color w:val="002060"/>
          <w:w w:val="90"/>
          <w:sz w:val="18"/>
          <w:szCs w:val="18"/>
          <w:lang w:val="es-ES"/>
        </w:rPr>
        <w:t>(LICED)</w:t>
      </w:r>
      <w:r w:rsidR="00834C7F" w:rsidRPr="00464ECB">
        <w:rPr>
          <w:w w:val="90"/>
          <w:sz w:val="18"/>
          <w:szCs w:val="18"/>
          <w:lang w:val="es-ES"/>
        </w:rPr>
        <w:tab/>
      </w:r>
      <w:r>
        <w:rPr>
          <w:w w:val="90"/>
          <w:sz w:val="18"/>
          <w:szCs w:val="18"/>
          <w:lang w:val="es-ES"/>
        </w:rPr>
        <w:t xml:space="preserve">       </w:t>
      </w:r>
      <w:r w:rsidR="00714E8F" w:rsidRPr="00464ECB">
        <w:rPr>
          <w:w w:val="90"/>
          <w:sz w:val="18"/>
          <w:szCs w:val="18"/>
          <w:lang w:val="es-ES"/>
        </w:rPr>
        <w:t>10</w:t>
      </w:r>
      <w:r w:rsidR="00834C7F" w:rsidRPr="00464ECB">
        <w:rPr>
          <w:w w:val="90"/>
          <w:sz w:val="18"/>
          <w:szCs w:val="18"/>
          <w:lang w:val="es-ES"/>
        </w:rPr>
        <w:tab/>
      </w:r>
      <w:r w:rsidR="00834C7F" w:rsidRPr="00464ECB">
        <w:rPr>
          <w:w w:val="90"/>
          <w:sz w:val="18"/>
          <w:szCs w:val="18"/>
          <w:lang w:val="es-ES"/>
        </w:rPr>
        <w:tab/>
      </w:r>
    </w:p>
    <w:p w14:paraId="6B490148" w14:textId="03119B02" w:rsidR="0035272C" w:rsidRPr="00464ECB" w:rsidRDefault="00F14C85" w:rsidP="0095220B">
      <w:pPr>
        <w:pStyle w:val="BodyText"/>
        <w:spacing w:before="116" w:line="234" w:lineRule="exact"/>
        <w:ind w:left="129"/>
        <w:rPr>
          <w:w w:val="90"/>
          <w:sz w:val="18"/>
          <w:szCs w:val="18"/>
          <w:lang w:val="es-ES"/>
        </w:rPr>
      </w:pPr>
      <w:r w:rsidRPr="00464ECB">
        <w:rPr>
          <w:w w:val="90"/>
          <w:sz w:val="18"/>
          <w:szCs w:val="18"/>
          <w:lang w:val="es-ES"/>
        </w:rPr>
        <w:br w:type="column"/>
      </w:r>
      <w:r w:rsidRPr="00464ECB">
        <w:rPr>
          <w:spacing w:val="-2"/>
          <w:w w:val="90"/>
          <w:sz w:val="18"/>
          <w:szCs w:val="18"/>
          <w:lang w:val="es-ES"/>
        </w:rPr>
        <w:t>Política pública</w:t>
      </w:r>
      <w:r w:rsidRPr="00464ECB">
        <w:rPr>
          <w:w w:val="90"/>
          <w:sz w:val="18"/>
          <w:szCs w:val="18"/>
          <w:lang w:val="es-ES"/>
        </w:rPr>
        <w:tab/>
      </w:r>
      <w:r w:rsidR="004F47C2" w:rsidRPr="00464ECB">
        <w:rPr>
          <w:w w:val="90"/>
          <w:sz w:val="18"/>
          <w:szCs w:val="18"/>
          <w:lang w:val="es-ES"/>
        </w:rPr>
        <w:tab/>
      </w:r>
      <w:r w:rsidRPr="00464ECB">
        <w:rPr>
          <w:spacing w:val="-5"/>
          <w:w w:val="90"/>
          <w:sz w:val="18"/>
          <w:szCs w:val="18"/>
          <w:lang w:val="es-ES"/>
        </w:rPr>
        <w:t>18</w:t>
      </w:r>
    </w:p>
    <w:p w14:paraId="6AC31BE4" w14:textId="55744D67" w:rsidR="0035272C" w:rsidRPr="00464ECB" w:rsidRDefault="00F14C85" w:rsidP="004F47C2">
      <w:pPr>
        <w:pStyle w:val="BodyText"/>
        <w:spacing w:line="214" w:lineRule="exact"/>
        <w:ind w:left="129"/>
        <w:rPr>
          <w:w w:val="90"/>
          <w:sz w:val="18"/>
          <w:szCs w:val="18"/>
          <w:lang w:val="es-ES"/>
        </w:rPr>
      </w:pPr>
      <w:r w:rsidRPr="00464ECB">
        <w:rPr>
          <w:spacing w:val="-2"/>
          <w:w w:val="90"/>
          <w:sz w:val="18"/>
          <w:szCs w:val="18"/>
          <w:lang w:val="es-ES"/>
        </w:rPr>
        <w:t>Programa</w:t>
      </w:r>
      <w:r w:rsidRPr="00464ECB">
        <w:rPr>
          <w:w w:val="90"/>
          <w:sz w:val="18"/>
          <w:szCs w:val="18"/>
          <w:lang w:val="es-ES"/>
        </w:rPr>
        <w:tab/>
      </w:r>
      <w:r w:rsidR="004F47C2" w:rsidRPr="00464ECB">
        <w:rPr>
          <w:w w:val="90"/>
          <w:sz w:val="18"/>
          <w:szCs w:val="18"/>
          <w:lang w:val="es-ES"/>
        </w:rPr>
        <w:tab/>
      </w:r>
      <w:r w:rsidRPr="00464ECB">
        <w:rPr>
          <w:spacing w:val="-5"/>
          <w:w w:val="90"/>
          <w:sz w:val="18"/>
          <w:szCs w:val="18"/>
          <w:lang w:val="es-ES"/>
        </w:rPr>
        <w:t>41</w:t>
      </w:r>
    </w:p>
    <w:p w14:paraId="5A11FA07" w14:textId="76B9B9EC" w:rsidR="0035272C" w:rsidRPr="00464ECB" w:rsidRDefault="00F14C85" w:rsidP="0050511A">
      <w:pPr>
        <w:pStyle w:val="BodyText"/>
        <w:spacing w:line="211" w:lineRule="exact"/>
        <w:ind w:left="129" w:right="-55"/>
        <w:rPr>
          <w:w w:val="90"/>
          <w:sz w:val="18"/>
          <w:szCs w:val="18"/>
          <w:lang w:val="es-ES"/>
        </w:rPr>
      </w:pPr>
      <w:r w:rsidRPr="00464ECB">
        <w:rPr>
          <w:spacing w:val="-2"/>
          <w:w w:val="90"/>
          <w:sz w:val="18"/>
          <w:szCs w:val="18"/>
          <w:lang w:val="es-ES"/>
        </w:rPr>
        <w:t>Investigación</w:t>
      </w:r>
      <w:r w:rsidRPr="00464ECB">
        <w:rPr>
          <w:w w:val="90"/>
          <w:sz w:val="18"/>
          <w:szCs w:val="18"/>
          <w:lang w:val="es-ES"/>
        </w:rPr>
        <w:tab/>
      </w:r>
      <w:r w:rsidR="004F47C2" w:rsidRPr="00464ECB">
        <w:rPr>
          <w:w w:val="90"/>
          <w:sz w:val="18"/>
          <w:szCs w:val="18"/>
          <w:lang w:val="es-ES"/>
        </w:rPr>
        <w:tab/>
      </w:r>
      <w:r w:rsidR="0050511A" w:rsidRPr="00464ECB">
        <w:rPr>
          <w:w w:val="90"/>
          <w:sz w:val="18"/>
          <w:szCs w:val="18"/>
          <w:lang w:val="es-ES"/>
        </w:rPr>
        <w:t xml:space="preserve">  </w:t>
      </w:r>
      <w:r w:rsidRPr="00464ECB">
        <w:rPr>
          <w:spacing w:val="-10"/>
          <w:w w:val="90"/>
          <w:sz w:val="18"/>
          <w:szCs w:val="18"/>
          <w:lang w:val="es-ES"/>
        </w:rPr>
        <w:t>7</w:t>
      </w:r>
    </w:p>
    <w:p w14:paraId="7EB1D693" w14:textId="7815BECB" w:rsidR="0035272C" w:rsidRPr="00464ECB" w:rsidRDefault="00F14C85" w:rsidP="004F47C2">
      <w:pPr>
        <w:pStyle w:val="BodyText"/>
        <w:spacing w:line="232" w:lineRule="exact"/>
        <w:ind w:left="129"/>
        <w:rPr>
          <w:sz w:val="18"/>
          <w:szCs w:val="18"/>
          <w:lang w:val="es-ES"/>
        </w:rPr>
      </w:pPr>
      <w:r w:rsidRPr="00464ECB">
        <w:rPr>
          <w:spacing w:val="-2"/>
          <w:w w:val="90"/>
          <w:sz w:val="18"/>
          <w:szCs w:val="18"/>
          <w:lang w:val="es-ES"/>
        </w:rPr>
        <w:t>Recursos</w:t>
      </w:r>
      <w:r w:rsidRPr="00464ECB">
        <w:rPr>
          <w:sz w:val="18"/>
          <w:szCs w:val="18"/>
          <w:lang w:val="es-ES"/>
        </w:rPr>
        <w:tab/>
      </w:r>
      <w:r w:rsidR="004F47C2" w:rsidRPr="00464ECB">
        <w:rPr>
          <w:sz w:val="18"/>
          <w:szCs w:val="18"/>
          <w:lang w:val="es-ES"/>
        </w:rPr>
        <w:tab/>
      </w:r>
      <w:r w:rsidRPr="00464ECB">
        <w:rPr>
          <w:spacing w:val="-5"/>
          <w:sz w:val="18"/>
          <w:szCs w:val="18"/>
          <w:u w:val="single"/>
          <w:lang w:val="es-ES"/>
        </w:rPr>
        <w:t>22</w:t>
      </w:r>
    </w:p>
    <w:p w14:paraId="0781C529" w14:textId="77777777" w:rsidR="0035272C" w:rsidRPr="00464ECB" w:rsidRDefault="00F14C85" w:rsidP="004F47C2">
      <w:pPr>
        <w:spacing w:before="127" w:line="161" w:lineRule="exact"/>
        <w:ind w:left="1440" w:right="305" w:firstLine="720"/>
        <w:jc w:val="center"/>
        <w:rPr>
          <w:b/>
          <w:sz w:val="18"/>
          <w:szCs w:val="18"/>
          <w:lang w:val="es-ES"/>
        </w:rPr>
      </w:pPr>
      <w:r w:rsidRPr="00464ECB">
        <w:rPr>
          <w:b/>
          <w:color w:val="122A60"/>
          <w:spacing w:val="-5"/>
          <w:sz w:val="18"/>
          <w:szCs w:val="18"/>
          <w:lang w:val="es-ES"/>
        </w:rPr>
        <w:t>88</w:t>
      </w:r>
    </w:p>
    <w:p w14:paraId="351C42D7" w14:textId="77777777" w:rsidR="00AC383C" w:rsidRPr="00464ECB" w:rsidRDefault="00AC383C">
      <w:pPr>
        <w:spacing w:line="161" w:lineRule="exact"/>
        <w:jc w:val="right"/>
        <w:rPr>
          <w:sz w:val="18"/>
          <w:szCs w:val="18"/>
          <w:lang w:val="es-ES"/>
        </w:rPr>
        <w:sectPr w:rsidR="00AC383C" w:rsidRPr="00464ECB" w:rsidSect="001715B7">
          <w:type w:val="continuous"/>
          <w:pgSz w:w="12240" w:h="15840"/>
          <w:pgMar w:top="1280" w:right="520" w:bottom="280" w:left="600" w:header="0" w:footer="347" w:gutter="0"/>
          <w:cols w:num="3" w:space="720" w:equalWidth="0">
            <w:col w:w="4581" w:space="752"/>
            <w:col w:w="2981" w:space="71"/>
            <w:col w:w="2735"/>
          </w:cols>
        </w:sectPr>
      </w:pPr>
    </w:p>
    <w:p w14:paraId="1C32FF6F" w14:textId="689C58D0" w:rsidR="0035272C" w:rsidRPr="00464ECB" w:rsidRDefault="008B32A4">
      <w:pPr>
        <w:pStyle w:val="BodyText"/>
        <w:spacing w:before="75" w:line="201" w:lineRule="auto"/>
        <w:ind w:left="5462" w:right="3367"/>
        <w:rPr>
          <w:sz w:val="18"/>
          <w:szCs w:val="18"/>
          <w:lang w:val="es-ES"/>
        </w:rPr>
      </w:pPr>
      <w:r w:rsidRPr="00464ECB">
        <w:rPr>
          <w:noProof/>
          <w:sz w:val="18"/>
          <w:szCs w:val="18"/>
          <w:lang w:val="es-ES"/>
        </w:rPr>
        <mc:AlternateContent>
          <mc:Choice Requires="wps">
            <w:drawing>
              <wp:anchor distT="0" distB="0" distL="0" distR="0" simplePos="0" relativeHeight="15805440" behindDoc="0" locked="0" layoutInCell="1" allowOverlap="1" wp14:anchorId="3A103BD1" wp14:editId="21CC4632">
                <wp:simplePos x="0" y="0"/>
                <wp:positionH relativeFrom="page">
                  <wp:posOffset>463138</wp:posOffset>
                </wp:positionH>
                <wp:positionV relativeFrom="paragraph">
                  <wp:posOffset>466264</wp:posOffset>
                </wp:positionV>
                <wp:extent cx="1950497" cy="290946"/>
                <wp:effectExtent l="0" t="0" r="0" b="0"/>
                <wp:wrapNone/>
                <wp:docPr id="346" name="Text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0497" cy="290946"/>
                        </a:xfrm>
                        <a:prstGeom prst="rect">
                          <a:avLst/>
                        </a:prstGeom>
                        <a:solidFill>
                          <a:srgbClr val="122A60"/>
                        </a:solidFill>
                      </wps:spPr>
                      <wps:txbx>
                        <w:txbxContent>
                          <w:p w14:paraId="56281D1D" w14:textId="77777777" w:rsidR="0035272C" w:rsidRDefault="00F14C85">
                            <w:pPr>
                              <w:spacing w:before="71"/>
                              <w:ind w:left="153"/>
                              <w:rPr>
                                <w:b/>
                                <w:color w:val="000000"/>
                              </w:rPr>
                            </w:pPr>
                            <w:r>
                              <w:rPr>
                                <w:b/>
                                <w:color w:val="FFFFFF"/>
                              </w:rPr>
                              <w:t xml:space="preserve">Miguel </w:t>
                            </w:r>
                            <w:r>
                              <w:rPr>
                                <w:b/>
                                <w:color w:val="FFFFFF"/>
                                <w:spacing w:val="-2"/>
                              </w:rPr>
                              <w:t>Cardona</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3A103BD1" id="Textbox 346" o:spid="_x0000_s1213" type="#_x0000_t202" style="position:absolute;left:0;text-align:left;margin-left:36.45pt;margin-top:36.7pt;width:153.6pt;height:22.9pt;z-index:15805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" fillcolor="#122a60" stroked="f">
                <v:textbox inset="0,0,0,0">
                  <w:txbxContent>
                    <w:p w14:paraId="56281D1D" w14:textId="77777777" w:rsidR="0035272C" w:rsidRDefault="00F14C85">
                      <w:pPr>
                        <w:spacing w:before="71"/>
                        <w:ind w:left="153"/>
                        <w:rPr>
                          <w:b/>
                          <w:color w:val="000000"/>
                        </w:rPr>
                      </w:pPr>
                      <w:r>
                        <w:rPr>
                          <w:b/>
                          <w:color w:val="FFFFFF"/>
                        </w:rPr>
                        <w:t xml:space="preserve">Miguel </w:t>
                      </w:r>
                      <w:r>
                        <w:rPr>
                          <w:b/>
                          <w:color w:val="FFFFFF"/>
                          <w:spacing w:val="-2"/>
                        </w:rPr>
                        <w:t>Cardona</w:t>
                      </w:r>
                    </w:p>
                  </w:txbxContent>
                </v:textbox>
                <w10:wrap anchorx="page"/>
              </v:shape>
            </w:pict>
          </mc:Fallback>
        </mc:AlternateContent>
      </w:r>
      <w:r w:rsidR="00F14C85" w:rsidRPr="00464ECB">
        <w:rPr>
          <w:spacing w:val="-10"/>
          <w:sz w:val="18"/>
          <w:szCs w:val="18"/>
          <w:lang w:val="es-ES"/>
        </w:rPr>
        <w:t xml:space="preserve">OEA/OPS </w:t>
      </w:r>
      <w:r w:rsidR="00F14C85" w:rsidRPr="00464ECB">
        <w:rPr>
          <w:spacing w:val="-4"/>
          <w:sz w:val="18"/>
          <w:szCs w:val="18"/>
          <w:lang w:val="es-ES"/>
        </w:rPr>
        <w:t xml:space="preserve">Programa </w:t>
      </w:r>
      <w:r w:rsidR="00F14C85" w:rsidRPr="00464ECB">
        <w:rPr>
          <w:spacing w:val="-10"/>
          <w:sz w:val="18"/>
          <w:szCs w:val="18"/>
          <w:lang w:val="es-ES"/>
        </w:rPr>
        <w:t xml:space="preserve">hemisférico </w:t>
      </w:r>
      <w:r w:rsidR="00F14C85" w:rsidRPr="00464ECB">
        <w:rPr>
          <w:spacing w:val="-4"/>
          <w:sz w:val="18"/>
          <w:szCs w:val="18"/>
          <w:lang w:val="es-ES"/>
        </w:rPr>
        <w:t xml:space="preserve">sobre </w:t>
      </w:r>
      <w:r w:rsidR="00F14C85" w:rsidRPr="00464ECB">
        <w:rPr>
          <w:sz w:val="18"/>
          <w:szCs w:val="18"/>
          <w:lang w:val="es-ES"/>
        </w:rPr>
        <w:t xml:space="preserve">políticas de </w:t>
      </w:r>
      <w:r w:rsidR="00F14C85" w:rsidRPr="00464ECB">
        <w:rPr>
          <w:spacing w:val="-4"/>
          <w:sz w:val="18"/>
          <w:szCs w:val="18"/>
          <w:lang w:val="es-ES"/>
        </w:rPr>
        <w:t xml:space="preserve">alimentación sana </w:t>
      </w:r>
      <w:r w:rsidR="00F14C85" w:rsidRPr="00464ECB">
        <w:rPr>
          <w:sz w:val="18"/>
          <w:szCs w:val="18"/>
          <w:lang w:val="es-ES"/>
        </w:rPr>
        <w:t>y actividad física en la escuela</w:t>
      </w:r>
    </w:p>
    <w:p w14:paraId="4AB2B2B3" w14:textId="77777777" w:rsidR="00AC383C" w:rsidRPr="00464ECB" w:rsidRDefault="00AC383C">
      <w:pPr>
        <w:spacing w:line="201" w:lineRule="auto"/>
        <w:rPr>
          <w:sz w:val="18"/>
          <w:szCs w:val="18"/>
          <w:lang w:val="es-ES"/>
        </w:rPr>
        <w:sectPr w:rsidR="00AC383C" w:rsidRPr="00464ECB" w:rsidSect="001715B7">
          <w:type w:val="continuous"/>
          <w:pgSz w:w="12240" w:h="15840"/>
          <w:pgMar w:top="1280" w:right="520" w:bottom="280" w:left="600" w:header="0" w:footer="347" w:gutter="0"/>
          <w:cols w:space="720"/>
        </w:sectPr>
      </w:pPr>
    </w:p>
    <w:p w14:paraId="5BF1D42D" w14:textId="0C2AFF99" w:rsidR="0035272C" w:rsidRPr="00464ECB" w:rsidRDefault="00F14C85">
      <w:pPr>
        <w:spacing w:before="554"/>
        <w:ind w:left="129"/>
        <w:rPr>
          <w:b/>
          <w:sz w:val="18"/>
          <w:szCs w:val="18"/>
          <w:lang w:val="es-ES"/>
        </w:rPr>
      </w:pPr>
      <w:r w:rsidRPr="00464ECB">
        <w:rPr>
          <w:b/>
          <w:sz w:val="18"/>
          <w:szCs w:val="18"/>
          <w:lang w:val="es-ES"/>
        </w:rPr>
        <w:t xml:space="preserve">Secretario de Educación de </w:t>
      </w:r>
      <w:r w:rsidRPr="00464ECB">
        <w:rPr>
          <w:b/>
          <w:spacing w:val="-2"/>
          <w:sz w:val="18"/>
          <w:szCs w:val="18"/>
          <w:lang w:val="es-ES"/>
        </w:rPr>
        <w:t>Estados Unidos</w:t>
      </w:r>
    </w:p>
    <w:p w14:paraId="676598BD" w14:textId="65ED7F84" w:rsidR="0035272C" w:rsidRPr="00464ECB" w:rsidRDefault="00F14C85">
      <w:pPr>
        <w:tabs>
          <w:tab w:val="right" w:pos="2970"/>
        </w:tabs>
        <w:spacing w:before="11"/>
        <w:ind w:left="120"/>
        <w:rPr>
          <w:sz w:val="18"/>
          <w:szCs w:val="18"/>
          <w:lang w:val="es-ES"/>
        </w:rPr>
      </w:pPr>
      <w:r w:rsidRPr="00464ECB">
        <w:rPr>
          <w:sz w:val="18"/>
          <w:szCs w:val="18"/>
          <w:lang w:val="es-ES"/>
        </w:rPr>
        <w:br w:type="column"/>
      </w:r>
      <w:r w:rsidRPr="00464ECB">
        <w:rPr>
          <w:w w:val="90"/>
          <w:sz w:val="18"/>
          <w:szCs w:val="18"/>
          <w:lang w:val="es-ES"/>
        </w:rPr>
        <w:t xml:space="preserve">entornos </w:t>
      </w:r>
      <w:r w:rsidRPr="00464ECB">
        <w:rPr>
          <w:b/>
          <w:color w:val="122A60"/>
          <w:spacing w:val="-2"/>
          <w:sz w:val="18"/>
          <w:szCs w:val="18"/>
          <w:lang w:val="es-ES"/>
        </w:rPr>
        <w:t>(Salud)</w:t>
      </w:r>
      <w:r w:rsidR="008661CC" w:rsidRPr="00464ECB">
        <w:rPr>
          <w:b/>
          <w:color w:val="122A60"/>
          <w:sz w:val="18"/>
          <w:szCs w:val="18"/>
          <w:lang w:val="es-ES"/>
        </w:rPr>
        <w:t xml:space="preserve">                    </w:t>
      </w:r>
      <w:r w:rsidR="00313F6E">
        <w:rPr>
          <w:b/>
          <w:color w:val="122A60"/>
          <w:sz w:val="18"/>
          <w:szCs w:val="18"/>
          <w:lang w:val="es-ES"/>
        </w:rPr>
        <w:t xml:space="preserve">   </w:t>
      </w:r>
      <w:r w:rsidRPr="00464ECB">
        <w:rPr>
          <w:spacing w:val="-5"/>
          <w:sz w:val="18"/>
          <w:szCs w:val="18"/>
          <w:lang w:val="es-ES"/>
        </w:rPr>
        <w:t>12</w:t>
      </w:r>
    </w:p>
    <w:p w14:paraId="3FA1750F" w14:textId="67BA020C" w:rsidR="0035272C" w:rsidRDefault="00F14C85" w:rsidP="00313F6E">
      <w:pPr>
        <w:pStyle w:val="BodyText"/>
        <w:spacing w:before="67" w:line="201" w:lineRule="auto"/>
        <w:ind w:left="120" w:right="2898"/>
        <w:rPr>
          <w:b/>
          <w:color w:val="002060"/>
          <w:sz w:val="18"/>
          <w:szCs w:val="18"/>
          <w:lang w:val="es-ES"/>
        </w:rPr>
      </w:pPr>
      <w:r w:rsidRPr="00313F6E">
        <w:rPr>
          <w:noProof/>
          <w:sz w:val="18"/>
          <w:szCs w:val="18"/>
          <w:lang w:val="es-ES"/>
        </w:rPr>
        <w:drawing>
          <wp:anchor distT="0" distB="0" distL="0" distR="0" simplePos="0" relativeHeight="251657216" behindDoc="0" locked="0" layoutInCell="1" allowOverlap="1" wp14:anchorId="4578A650" wp14:editId="40912BB8">
            <wp:simplePos x="0" y="0"/>
            <wp:positionH relativeFrom="page">
              <wp:posOffset>457200</wp:posOffset>
            </wp:positionH>
            <wp:positionV relativeFrom="paragraph">
              <wp:posOffset>379153</wp:posOffset>
            </wp:positionV>
            <wp:extent cx="301625" cy="91440"/>
            <wp:effectExtent l="0" t="0" r="0" b="0"/>
            <wp:wrapNone/>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127" cstate="print"/>
                    <a:stretch>
                      <a:fillRect/>
                    </a:stretch>
                  </pic:blipFill>
                  <pic:spPr>
                    <a:xfrm>
                      <a:off x="0" y="0"/>
                      <a:ext cx="301625" cy="91440"/>
                    </a:xfrm>
                    <a:prstGeom prst="rect">
                      <a:avLst/>
                    </a:prstGeom>
                  </pic:spPr>
                </pic:pic>
              </a:graphicData>
            </a:graphic>
          </wp:anchor>
        </w:drawing>
      </w:r>
      <w:r w:rsidRPr="00313F6E">
        <w:rPr>
          <w:sz w:val="18"/>
          <w:szCs w:val="18"/>
          <w:lang w:val="es-ES"/>
        </w:rPr>
        <w:t xml:space="preserve">Programa hemisférico para </w:t>
      </w:r>
      <w:r w:rsidRPr="00313F6E">
        <w:rPr>
          <w:spacing w:val="-8"/>
          <w:sz w:val="18"/>
          <w:szCs w:val="18"/>
          <w:lang w:val="es-ES"/>
        </w:rPr>
        <w:t xml:space="preserve">el desarrollo de competencias en </w:t>
      </w:r>
      <w:r w:rsidRPr="00313F6E">
        <w:rPr>
          <w:sz w:val="18"/>
          <w:szCs w:val="18"/>
          <w:lang w:val="es-ES"/>
        </w:rPr>
        <w:t>el contexto del cambio</w:t>
      </w:r>
      <w:r w:rsidR="00016860" w:rsidRPr="00313F6E">
        <w:rPr>
          <w:sz w:val="18"/>
          <w:szCs w:val="18"/>
          <w:lang w:val="es-ES"/>
        </w:rPr>
        <w:t xml:space="preserve"> </w:t>
      </w:r>
      <w:r w:rsidR="00016860" w:rsidRPr="00313F6E">
        <w:rPr>
          <w:b/>
          <w:color w:val="002060"/>
          <w:sz w:val="18"/>
          <w:szCs w:val="18"/>
          <w:lang w:val="es-ES"/>
        </w:rPr>
        <w:t>(Trabajo)</w:t>
      </w:r>
      <w:r w:rsidR="00313F6E">
        <w:rPr>
          <w:b/>
          <w:color w:val="002060"/>
          <w:sz w:val="18"/>
          <w:szCs w:val="18"/>
          <w:lang w:val="es-ES"/>
        </w:rPr>
        <w:t xml:space="preserve"> </w:t>
      </w:r>
      <w:r w:rsidR="00313F6E" w:rsidRPr="00313F6E">
        <w:rPr>
          <w:b/>
          <w:color w:val="002060"/>
          <w:sz w:val="18"/>
          <w:szCs w:val="18"/>
          <w:u w:val="double"/>
          <w:lang w:val="es-ES"/>
        </w:rPr>
        <w:t xml:space="preserve">12 </w:t>
      </w:r>
    </w:p>
    <w:p w14:paraId="39B58F31" w14:textId="77FC061F" w:rsidR="00313F6E" w:rsidRPr="00313F6E" w:rsidRDefault="00313F6E" w:rsidP="00313F6E">
      <w:pPr>
        <w:pStyle w:val="BodyText"/>
        <w:spacing w:before="67" w:line="201" w:lineRule="auto"/>
        <w:ind w:left="120" w:right="2988"/>
        <w:jc w:val="right"/>
        <w:rPr>
          <w:b/>
          <w:color w:val="002060"/>
          <w:sz w:val="18"/>
          <w:szCs w:val="18"/>
          <w:lang w:val="es-ES"/>
        </w:rPr>
      </w:pPr>
      <w:r>
        <w:rPr>
          <w:b/>
          <w:color w:val="002060"/>
          <w:sz w:val="18"/>
          <w:szCs w:val="18"/>
          <w:lang w:val="es-ES"/>
        </w:rPr>
        <w:t>88</w:t>
      </w:r>
    </w:p>
    <w:p w14:paraId="136A103A" w14:textId="77777777" w:rsidR="00AC383C" w:rsidRPr="00464ECB" w:rsidRDefault="00AC383C">
      <w:pPr>
        <w:spacing w:line="201" w:lineRule="auto"/>
        <w:rPr>
          <w:sz w:val="16"/>
          <w:szCs w:val="16"/>
          <w:lang w:val="es-ES"/>
        </w:rPr>
        <w:sectPr w:rsidR="00AC383C" w:rsidRPr="00464ECB" w:rsidSect="001715B7">
          <w:type w:val="continuous"/>
          <w:pgSz w:w="12240" w:h="15840"/>
          <w:pgMar w:top="1280" w:right="520" w:bottom="280" w:left="600" w:header="0" w:footer="347" w:gutter="0"/>
          <w:cols w:num="2" w:space="720" w:equalWidth="0">
            <w:col w:w="4711" w:space="631"/>
            <w:col w:w="5778"/>
          </w:cols>
        </w:sectPr>
      </w:pPr>
    </w:p>
    <w:p w14:paraId="6541A9BA" w14:textId="7F2C86AF" w:rsidR="0035272C" w:rsidRPr="00464ECB" w:rsidRDefault="00313F6E" w:rsidP="00313F6E">
      <w:pPr>
        <w:pStyle w:val="BodyText"/>
        <w:spacing w:before="8"/>
        <w:rPr>
          <w:sz w:val="16"/>
          <w:szCs w:val="16"/>
          <w:lang w:val="es-ES"/>
        </w:rPr>
      </w:pPr>
      <w:r w:rsidRPr="00464ECB">
        <w:rPr>
          <w:noProof/>
          <w:sz w:val="16"/>
          <w:szCs w:val="16"/>
          <w:lang w:val="es-ES"/>
        </w:rPr>
        <w:drawing>
          <wp:anchor distT="0" distB="0" distL="0" distR="0" simplePos="0" relativeHeight="487660032" behindDoc="1" locked="0" layoutInCell="1" allowOverlap="1" wp14:anchorId="685CEE90" wp14:editId="095F3892">
            <wp:simplePos x="0" y="0"/>
            <wp:positionH relativeFrom="page">
              <wp:posOffset>4768508</wp:posOffset>
            </wp:positionH>
            <wp:positionV relativeFrom="paragraph">
              <wp:posOffset>334400</wp:posOffset>
            </wp:positionV>
            <wp:extent cx="445135" cy="421005"/>
            <wp:effectExtent l="0" t="0" r="0" b="0"/>
            <wp:wrapTopAndBottom/>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128" cstate="print"/>
                    <a:stretch>
                      <a:fillRect/>
                    </a:stretch>
                  </pic:blipFill>
                  <pic:spPr>
                    <a:xfrm>
                      <a:off x="0" y="0"/>
                      <a:ext cx="445135" cy="421005"/>
                    </a:xfrm>
                    <a:prstGeom prst="rect">
                      <a:avLst/>
                    </a:prstGeom>
                  </pic:spPr>
                </pic:pic>
              </a:graphicData>
            </a:graphic>
            <wp14:sizeRelH relativeFrom="margin">
              <wp14:pctWidth>0</wp14:pctWidth>
            </wp14:sizeRelH>
            <wp14:sizeRelV relativeFrom="margin">
              <wp14:pctHeight>0</wp14:pctHeight>
            </wp14:sizeRelV>
          </wp:anchor>
        </w:drawing>
      </w:r>
      <w:r w:rsidR="00631804" w:rsidRPr="00464ECB">
        <w:rPr>
          <w:noProof/>
          <w:sz w:val="16"/>
          <w:szCs w:val="16"/>
          <w:lang w:val="es-ES"/>
        </w:rPr>
        <mc:AlternateContent>
          <mc:Choice Requires="wpg">
            <w:drawing>
              <wp:anchor distT="0" distB="0" distL="0" distR="0" simplePos="0" relativeHeight="251659264" behindDoc="1" locked="0" layoutInCell="1" allowOverlap="1" wp14:anchorId="210D358E" wp14:editId="4B81FBCA">
                <wp:simplePos x="0" y="0"/>
                <wp:positionH relativeFrom="page">
                  <wp:posOffset>492826</wp:posOffset>
                </wp:positionH>
                <wp:positionV relativeFrom="paragraph">
                  <wp:posOffset>114902</wp:posOffset>
                </wp:positionV>
                <wp:extent cx="4719954" cy="2201306"/>
                <wp:effectExtent l="0" t="0" r="0" b="8890"/>
                <wp:wrapNone/>
                <wp:docPr id="347"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19954" cy="2201306"/>
                          <a:chOff x="6603" y="106243"/>
                          <a:chExt cx="6361071" cy="2337939"/>
                        </a:xfrm>
                      </wpg:grpSpPr>
                      <pic:pic xmlns:pic="http://schemas.openxmlformats.org/drawingml/2006/picture">
                        <pic:nvPicPr>
                          <pic:cNvPr id="348" name="Image 348"/>
                          <pic:cNvPicPr/>
                        </pic:nvPicPr>
                        <pic:blipFill>
                          <a:blip r:embed="rId129" cstate="print"/>
                          <a:stretch>
                            <a:fillRect/>
                          </a:stretch>
                        </pic:blipFill>
                        <pic:spPr>
                          <a:xfrm>
                            <a:off x="6603" y="106243"/>
                            <a:ext cx="3138135" cy="1911697"/>
                          </a:xfrm>
                          <a:prstGeom prst="rect">
                            <a:avLst/>
                          </a:prstGeom>
                        </pic:spPr>
                      </pic:pic>
                      <wps:wsp>
                        <wps:cNvPr id="349" name="Graphic 349"/>
                        <wps:cNvSpPr/>
                        <wps:spPr>
                          <a:xfrm>
                            <a:off x="6603" y="1782512"/>
                            <a:ext cx="3200400" cy="661670"/>
                          </a:xfrm>
                          <a:custGeom>
                            <a:avLst/>
                            <a:gdLst/>
                            <a:ahLst/>
                            <a:cxnLst/>
                            <a:rect l="l" t="t" r="r" b="b"/>
                            <a:pathLst>
                              <a:path w="3200400" h="661670">
                                <a:moveTo>
                                  <a:pt x="3200400" y="0"/>
                                </a:moveTo>
                                <a:lnTo>
                                  <a:pt x="0" y="0"/>
                                </a:lnTo>
                                <a:lnTo>
                                  <a:pt x="0" y="661668"/>
                                </a:lnTo>
                                <a:lnTo>
                                  <a:pt x="3200400" y="661668"/>
                                </a:lnTo>
                                <a:lnTo>
                                  <a:pt x="32004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50" name="Image 350"/>
                          <pic:cNvPicPr/>
                        </pic:nvPicPr>
                        <pic:blipFill>
                          <a:blip r:embed="rId130" cstate="print"/>
                          <a:stretch>
                            <a:fillRect/>
                          </a:stretch>
                        </pic:blipFill>
                        <pic:spPr>
                          <a:xfrm>
                            <a:off x="4148835" y="1038910"/>
                            <a:ext cx="457200" cy="460247"/>
                          </a:xfrm>
                          <a:prstGeom prst="rect">
                            <a:avLst/>
                          </a:prstGeom>
                        </pic:spPr>
                      </pic:pic>
                      <pic:pic xmlns:pic="http://schemas.openxmlformats.org/drawingml/2006/picture">
                        <pic:nvPicPr>
                          <pic:cNvPr id="351" name="Image 351"/>
                          <pic:cNvPicPr/>
                        </pic:nvPicPr>
                        <pic:blipFill>
                          <a:blip r:embed="rId131" cstate="print"/>
                          <a:stretch>
                            <a:fillRect/>
                          </a:stretch>
                        </pic:blipFill>
                        <pic:spPr>
                          <a:xfrm>
                            <a:off x="4148835" y="1654606"/>
                            <a:ext cx="460248" cy="460247"/>
                          </a:xfrm>
                          <a:prstGeom prst="rect">
                            <a:avLst/>
                          </a:prstGeom>
                        </pic:spPr>
                      </pic:pic>
                      <wps:wsp>
                        <wps:cNvPr id="352" name="Graphic 352"/>
                        <wps:cNvSpPr/>
                        <wps:spPr>
                          <a:xfrm>
                            <a:off x="3144774" y="2149652"/>
                            <a:ext cx="1501775" cy="208279"/>
                          </a:xfrm>
                          <a:custGeom>
                            <a:avLst/>
                            <a:gdLst/>
                            <a:ahLst/>
                            <a:cxnLst/>
                            <a:rect l="l" t="t" r="r" b="b"/>
                            <a:pathLst>
                              <a:path w="1501775" h="208279">
                                <a:moveTo>
                                  <a:pt x="1501775" y="47625"/>
                                </a:moveTo>
                                <a:lnTo>
                                  <a:pt x="976630" y="47625"/>
                                </a:lnTo>
                                <a:lnTo>
                                  <a:pt x="976630" y="0"/>
                                </a:lnTo>
                                <a:lnTo>
                                  <a:pt x="0" y="0"/>
                                </a:lnTo>
                                <a:lnTo>
                                  <a:pt x="0" y="208280"/>
                                </a:lnTo>
                                <a:lnTo>
                                  <a:pt x="976630" y="208280"/>
                                </a:lnTo>
                                <a:lnTo>
                                  <a:pt x="976630" y="207010"/>
                                </a:lnTo>
                                <a:lnTo>
                                  <a:pt x="1501775" y="207010"/>
                                </a:lnTo>
                                <a:lnTo>
                                  <a:pt x="1501775" y="47625"/>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53" name="Image 353"/>
                          <pic:cNvPicPr/>
                        </pic:nvPicPr>
                        <pic:blipFill>
                          <a:blip r:embed="rId132" cstate="print"/>
                          <a:stretch>
                            <a:fillRect/>
                          </a:stretch>
                        </pic:blipFill>
                        <pic:spPr>
                          <a:xfrm>
                            <a:off x="3389884" y="1054150"/>
                            <a:ext cx="460248" cy="460248"/>
                          </a:xfrm>
                          <a:prstGeom prst="rect">
                            <a:avLst/>
                          </a:prstGeom>
                        </pic:spPr>
                      </pic:pic>
                      <pic:pic xmlns:pic="http://schemas.openxmlformats.org/drawingml/2006/picture">
                        <pic:nvPicPr>
                          <pic:cNvPr id="354" name="Image 354"/>
                          <pic:cNvPicPr/>
                        </pic:nvPicPr>
                        <pic:blipFill>
                          <a:blip r:embed="rId133" cstate="print"/>
                          <a:stretch>
                            <a:fillRect/>
                          </a:stretch>
                        </pic:blipFill>
                        <pic:spPr>
                          <a:xfrm>
                            <a:off x="3389884" y="1654606"/>
                            <a:ext cx="460248" cy="460247"/>
                          </a:xfrm>
                          <a:prstGeom prst="rect">
                            <a:avLst/>
                          </a:prstGeom>
                        </pic:spPr>
                      </pic:pic>
                      <wps:wsp>
                        <wps:cNvPr id="356" name="Textbox 356"/>
                        <wps:cNvSpPr txBox="1"/>
                        <wps:spPr>
                          <a:xfrm>
                            <a:off x="4645302" y="928274"/>
                            <a:ext cx="897984" cy="161442"/>
                          </a:xfrm>
                          <a:prstGeom prst="rect">
                            <a:avLst/>
                          </a:prstGeom>
                        </wps:spPr>
                        <wps:txbx>
                          <w:txbxContent>
                            <w:p w14:paraId="7BA7BAE1" w14:textId="77777777" w:rsidR="0035272C" w:rsidRDefault="00F14C85" w:rsidP="00281E6B">
                              <w:pPr>
                                <w:spacing w:before="3"/>
                                <w:jc w:val="center"/>
                                <w:rPr>
                                  <w:sz w:val="16"/>
                                </w:rPr>
                              </w:pPr>
                              <w:r>
                                <w:rPr>
                                  <w:color w:val="122A60"/>
                                  <w:spacing w:val="-2"/>
                                  <w:w w:val="90"/>
                                  <w:sz w:val="16"/>
                                </w:rPr>
                                <w:t>Argentina</w:t>
                              </w:r>
                            </w:p>
                          </w:txbxContent>
                        </wps:txbx>
                        <wps:bodyPr wrap="square" lIns="0" tIns="0" rIns="0" bIns="0" rtlCol="0">
                          <a:noAutofit/>
                        </wps:bodyPr>
                      </wps:wsp>
                      <wps:wsp>
                        <wps:cNvPr id="357" name="Textbox 357"/>
                        <wps:cNvSpPr txBox="1"/>
                        <wps:spPr>
                          <a:xfrm>
                            <a:off x="5800176" y="881629"/>
                            <a:ext cx="567498" cy="165955"/>
                          </a:xfrm>
                          <a:prstGeom prst="rect">
                            <a:avLst/>
                          </a:prstGeom>
                        </wps:spPr>
                        <wps:txbx>
                          <w:txbxContent>
                            <w:p w14:paraId="39DACC30" w14:textId="0D60840A" w:rsidR="0035272C" w:rsidRDefault="001F7CCC" w:rsidP="001F7CCC">
                              <w:pPr>
                                <w:spacing w:before="3"/>
                                <w:jc w:val="center"/>
                                <w:rPr>
                                  <w:sz w:val="16"/>
                                </w:rPr>
                              </w:pPr>
                              <w:r>
                                <w:rPr>
                                  <w:color w:val="122A60"/>
                                  <w:spacing w:val="-6"/>
                                  <w:sz w:val="16"/>
                                </w:rPr>
                                <w:t>Canadá</w:t>
                              </w:r>
                            </w:p>
                          </w:txbxContent>
                        </wps:txbx>
                        <wps:bodyPr wrap="square" lIns="0" tIns="0" rIns="0" bIns="0" rtlCol="0">
                          <a:noAutofit/>
                        </wps:bodyPr>
                      </wps:wsp>
                      <wps:wsp>
                        <wps:cNvPr id="358" name="Textbox 358"/>
                        <wps:cNvSpPr txBox="1"/>
                        <wps:spPr>
                          <a:xfrm>
                            <a:off x="3206507" y="1520511"/>
                            <a:ext cx="604173" cy="143366"/>
                          </a:xfrm>
                          <a:prstGeom prst="rect">
                            <a:avLst/>
                          </a:prstGeom>
                        </wps:spPr>
                        <wps:txbx>
                          <w:txbxContent>
                            <w:p w14:paraId="6E7CB632" w14:textId="77777777" w:rsidR="0035272C" w:rsidRDefault="00F14C85" w:rsidP="001F7CCC">
                              <w:pPr>
                                <w:spacing w:before="3"/>
                                <w:jc w:val="center"/>
                                <w:rPr>
                                  <w:sz w:val="16"/>
                                </w:rPr>
                              </w:pPr>
                              <w:r>
                                <w:rPr>
                                  <w:color w:val="122A60"/>
                                  <w:spacing w:val="-6"/>
                                  <w:sz w:val="16"/>
                                </w:rPr>
                                <w:t>Ecuador</w:t>
                              </w:r>
                            </w:p>
                          </w:txbxContent>
                        </wps:txbx>
                        <wps:bodyPr wrap="square" lIns="0" tIns="0" rIns="0" bIns="0" rtlCol="0">
                          <a:noAutofit/>
                        </wps:bodyPr>
                      </wps:wsp>
                      <wps:wsp>
                        <wps:cNvPr id="359" name="Textbox 359"/>
                        <wps:cNvSpPr txBox="1"/>
                        <wps:spPr>
                          <a:xfrm>
                            <a:off x="3887657" y="1520511"/>
                            <a:ext cx="725074" cy="118745"/>
                          </a:xfrm>
                          <a:prstGeom prst="rect">
                            <a:avLst/>
                          </a:prstGeom>
                        </wps:spPr>
                        <wps:txbx>
                          <w:txbxContent>
                            <w:p w14:paraId="54360160" w14:textId="77777777" w:rsidR="0035272C" w:rsidRDefault="00F14C85" w:rsidP="001F7CCC">
                              <w:pPr>
                                <w:spacing w:before="3"/>
                                <w:jc w:val="center"/>
                                <w:rPr>
                                  <w:sz w:val="16"/>
                                </w:rPr>
                              </w:pPr>
                              <w:r>
                                <w:rPr>
                                  <w:color w:val="122A60"/>
                                  <w:spacing w:val="-2"/>
                                  <w:w w:val="90"/>
                                  <w:sz w:val="16"/>
                                </w:rPr>
                                <w:t>Guatemala</w:t>
                              </w:r>
                            </w:p>
                          </w:txbxContent>
                        </wps:txbx>
                        <wps:bodyPr wrap="square" lIns="0" tIns="0" rIns="0" bIns="0" rtlCol="0">
                          <a:noAutofit/>
                        </wps:bodyPr>
                      </wps:wsp>
                      <wps:wsp>
                        <wps:cNvPr id="361" name="Textbox 361"/>
                        <wps:cNvSpPr txBox="1"/>
                        <wps:spPr>
                          <a:xfrm>
                            <a:off x="2839372" y="2119990"/>
                            <a:ext cx="1268401" cy="306938"/>
                          </a:xfrm>
                          <a:prstGeom prst="rect">
                            <a:avLst/>
                          </a:prstGeom>
                        </wps:spPr>
                        <wps:txbx>
                          <w:txbxContent>
                            <w:p w14:paraId="28780F5B" w14:textId="77777777" w:rsidR="0035272C" w:rsidRDefault="00F14C85" w:rsidP="001F7CCC">
                              <w:pPr>
                                <w:spacing w:before="39" w:line="213" w:lineRule="auto"/>
                                <w:ind w:left="343" w:right="38" w:hanging="324"/>
                                <w:jc w:val="center"/>
                                <w:rPr>
                                  <w:sz w:val="16"/>
                                </w:rPr>
                              </w:pPr>
                              <w:r>
                                <w:rPr>
                                  <w:color w:val="122A60"/>
                                  <w:w w:val="90"/>
                                  <w:sz w:val="16"/>
                                </w:rPr>
                                <w:t xml:space="preserve">San Vicente y las </w:t>
                              </w:r>
                              <w:r>
                                <w:rPr>
                                  <w:color w:val="122A60"/>
                                  <w:spacing w:val="-2"/>
                                  <w:sz w:val="16"/>
                                </w:rPr>
                                <w:t>Granadinas</w:t>
                              </w:r>
                            </w:p>
                          </w:txbxContent>
                        </wps:txbx>
                        <wps:bodyPr wrap="square" lIns="0" tIns="0" rIns="0" bIns="0" rtlCol="0">
                          <a:noAutofit/>
                        </wps:bodyPr>
                      </wps:wsp>
                      <wps:wsp>
                        <wps:cNvPr id="362" name="Textbox 362"/>
                        <wps:cNvSpPr txBox="1"/>
                        <wps:spPr>
                          <a:xfrm>
                            <a:off x="4039699" y="2171786"/>
                            <a:ext cx="724230" cy="196073"/>
                          </a:xfrm>
                          <a:prstGeom prst="rect">
                            <a:avLst/>
                          </a:prstGeom>
                        </wps:spPr>
                        <wps:txbx>
                          <w:txbxContent>
                            <w:p w14:paraId="40D923DD" w14:textId="77777777" w:rsidR="0035272C" w:rsidRDefault="00F14C85" w:rsidP="001F7CCC">
                              <w:pPr>
                                <w:spacing w:before="23"/>
                                <w:ind w:left="20"/>
                                <w:jc w:val="center"/>
                                <w:rPr>
                                  <w:sz w:val="16"/>
                                </w:rPr>
                              </w:pPr>
                              <w:r>
                                <w:rPr>
                                  <w:color w:val="122A60"/>
                                  <w:spacing w:val="-5"/>
                                  <w:sz w:val="16"/>
                                </w:rPr>
                                <w:t>Surinam</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210D358E" id="Group 347" o:spid="_x0000_s1214" style="position:absolute;margin-left:38.8pt;margin-top:9.05pt;width:371.65pt;height:173.35pt;z-index:-251657216;mso-wrap-distance-left:0;mso-wrap-distance-right:0;mso-position-horizontal-relative:page;mso-position-vertical-relative:text;mso-width-relative:margin;mso-height-relative:margin" coordorigin="66,1062" coordsize="63610,2337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">
                <v:shape id="Image 348" o:spid="_x0000_s1215" type="#_x0000_t75" style="position:absolute;left:66;top:1062;width:31381;height:19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">
                  <v:imagedata r:id="rId134" o:title=""/>
                </v:shape>
                <v:shape id="Graphic 349" o:spid="_x0000_s1216" style="position:absolute;left:66;top:17825;width:32004;height:6616;visibility:visible;mso-wrap-style:square;v-text-anchor:top" coordsize="3200400,66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" path="m3200400,l,,,661668r3200400,l3200400,xe" stroked="f">
                  <v:path arrowok="t"/>
                </v:shape>
                <v:shape id="Image 350" o:spid="_x0000_s1217" type="#_x0000_t75" style="position:absolute;left:41488;top:10389;width:4572;height:4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">
                  <v:imagedata r:id="rId135" o:title=""/>
                </v:shape>
                <v:shape id="Image 351" o:spid="_x0000_s1218" type="#_x0000_t75" style="position:absolute;left:41488;top:16546;width:4602;height:4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">
                  <v:imagedata r:id="rId136" o:title=""/>
                </v:shape>
                <v:shape id="Graphic 352" o:spid="_x0000_s1219" style="position:absolute;left:31447;top:21496;width:15018;height:2083;visibility:visible;mso-wrap-style:square;v-text-anchor:top" coordsize="1501775,208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" path="m1501775,47625r-525145,l976630,,,,,208280r976630,l976630,207010r525145,l1501775,47625xe" stroked="f">
                  <v:path arrowok="t"/>
                </v:shape>
                <v:shape id="Image 353" o:spid="_x0000_s1220" type="#_x0000_t75" style="position:absolute;left:33898;top:10541;width:4603;height:4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">
                  <v:imagedata r:id="rId137" o:title=""/>
                </v:shape>
                <v:shape id="Image 354" o:spid="_x0000_s1221" type="#_x0000_t75" style="position:absolute;left:33898;top:16546;width:4603;height:4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">
                  <v:imagedata r:id="rId138" o:title=""/>
                </v:shape>
                <v:shape id="Textbox 356" o:spid="_x0000_s1222" type="#_x0000_t202" style="position:absolute;left:46453;top:9282;width:8979;height:1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38xQAAANwAAAAPAAAAZHJzL2Rvd25yZXYueG1sRI9Ba8JA&#10;FITvBf/D8gre6qYV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A/DC38xQAAANwAAAAP&#10;AAAAAAAAAAAAAAAAAAcCAABkcnMvZG93bnJldi54bWxQSwUGAAAAAAMAAwC3AAAA+QIAAAAA&#10;" filled="f" stroked="f">
                  <v:textbox inset="0,0,0,0">
                    <w:txbxContent>
                      <w:p w14:paraId="7BA7BAE1" w14:textId="77777777" w:rsidR="0035272C" w:rsidRDefault="00F14C85" w:rsidP="00281E6B">
                        <w:pPr>
                          <w:spacing w:before="3"/>
                          <w:jc w:val="center"/>
                          <w:rPr>
                            <w:sz w:val="16"/>
                          </w:rPr>
                        </w:pPr>
                        <w:r>
                          <w:rPr>
                            <w:color w:val="122A60"/>
                            <w:spacing w:val="-2"/>
                            <w:w w:val="90"/>
                            <w:sz w:val="16"/>
                          </w:rPr>
                          <w:t>Argentina</w:t>
                        </w:r>
                      </w:p>
                    </w:txbxContent>
                  </v:textbox>
                </v:shape>
                <v:shape id="Textbox 357" o:spid="_x0000_s1223" type="#_x0000_t202" style="position:absolute;left:58001;top:8816;width:5675;height:1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hnxgAAANwAAAAPAAAAZHJzL2Rvd25yZXYueG1sRI9Ba8JA&#10;FITvQv/D8gq96aYt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UECIZ8YAAADcAAAA&#10;DwAAAAAAAAAAAAAAAAAHAgAAZHJzL2Rvd25yZXYueG1sUEsFBgAAAAADAAMAtwAAAPoCAAAAAA==&#10;" filled="f" stroked="f">
                  <v:textbox inset="0,0,0,0">
                    <w:txbxContent>
                      <w:p w14:paraId="39DACC30" w14:textId="0D60840A" w:rsidR="0035272C" w:rsidRDefault="001F7CCC" w:rsidP="001F7CCC">
                        <w:pPr>
                          <w:spacing w:before="3"/>
                          <w:jc w:val="center"/>
                          <w:rPr>
                            <w:sz w:val="16"/>
                          </w:rPr>
                        </w:pPr>
                        <w:r>
                          <w:rPr>
                            <w:color w:val="122A60"/>
                            <w:spacing w:val="-6"/>
                            <w:sz w:val="16"/>
                          </w:rPr>
                          <w:t>Canadá</w:t>
                        </w:r>
                      </w:p>
                    </w:txbxContent>
                  </v:textbox>
                </v:shape>
                <v:shape id="Textbox 358" o:spid="_x0000_s1224" type="#_x0000_t202" style="position:absolute;left:32065;top:15205;width:6041;height:1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xwVwgAAANwAAAAPAAAAZHJzL2Rvd25yZXYueG1sRE/Pa8Iw&#10;FL4P9j+EN/A2Uz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Ah3xwVwgAAANwAAAAPAAAA&#10;AAAAAAAAAAAAAAcCAABkcnMvZG93bnJldi54bWxQSwUGAAAAAAMAAwC3AAAA9gIAAAAA&#10;" filled="f" stroked="f">
                  <v:textbox inset="0,0,0,0">
                    <w:txbxContent>
                      <w:p w14:paraId="6E7CB632" w14:textId="77777777" w:rsidR="0035272C" w:rsidRDefault="00F14C85" w:rsidP="001F7CCC">
                        <w:pPr>
                          <w:spacing w:before="3"/>
                          <w:jc w:val="center"/>
                          <w:rPr>
                            <w:sz w:val="16"/>
                          </w:rPr>
                        </w:pPr>
                        <w:r>
                          <w:rPr>
                            <w:color w:val="122A60"/>
                            <w:spacing w:val="-6"/>
                            <w:sz w:val="16"/>
                          </w:rPr>
                          <w:t>Ecuador</w:t>
                        </w:r>
                      </w:p>
                    </w:txbxContent>
                  </v:textbox>
                </v:shape>
                <v:shape id="Textbox 359" o:spid="_x0000_s1225" type="#_x0000_t202" style="position:absolute;left:38876;top:15205;width:7251;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7mOxQAAANwAAAAPAAAAZHJzL2Rvd25yZXYueG1sRI9Ba8JA&#10;FITvBf/D8oTe6sYW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BOk7mOxQAAANwAAAAP&#10;AAAAAAAAAAAAAAAAAAcCAABkcnMvZG93bnJldi54bWxQSwUGAAAAAAMAAwC3AAAA+QIAAAAA&#10;" filled="f" stroked="f">
                  <v:textbox inset="0,0,0,0">
                    <w:txbxContent>
                      <w:p w14:paraId="54360160" w14:textId="77777777" w:rsidR="0035272C" w:rsidRDefault="00F14C85" w:rsidP="001F7CCC">
                        <w:pPr>
                          <w:spacing w:before="3"/>
                          <w:jc w:val="center"/>
                          <w:rPr>
                            <w:sz w:val="16"/>
                          </w:rPr>
                        </w:pPr>
                        <w:r>
                          <w:rPr>
                            <w:color w:val="122A60"/>
                            <w:spacing w:val="-2"/>
                            <w:w w:val="90"/>
                            <w:sz w:val="16"/>
                          </w:rPr>
                          <w:t>Guatemala</w:t>
                        </w:r>
                      </w:p>
                    </w:txbxContent>
                  </v:textbox>
                </v:shape>
                <v:shape id="Textbox 361" o:spid="_x0000_s1226" type="#_x0000_t202" style="position:absolute;left:28393;top:21199;width:12684;height:3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81xQAAANwAAAAPAAAAZHJzL2Rvd25yZXYueG1sRI9Ba8JA&#10;FITvgv9heUJvurGF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B+iX81xQAAANwAAAAP&#10;AAAAAAAAAAAAAAAAAAcCAABkcnMvZG93bnJldi54bWxQSwUGAAAAAAMAAwC3AAAA+QIAAAAA&#10;" filled="f" stroked="f">
                  <v:textbox inset="0,0,0,0">
                    <w:txbxContent>
                      <w:p w14:paraId="28780F5B" w14:textId="77777777" w:rsidR="0035272C" w:rsidRDefault="00F14C85" w:rsidP="001F7CCC">
                        <w:pPr>
                          <w:spacing w:before="39" w:line="213" w:lineRule="auto"/>
                          <w:ind w:left="343" w:right="38" w:hanging="324"/>
                          <w:jc w:val="center"/>
                          <w:rPr>
                            <w:sz w:val="16"/>
                          </w:rPr>
                        </w:pPr>
                        <w:r>
                          <w:rPr>
                            <w:color w:val="122A60"/>
                            <w:w w:val="90"/>
                            <w:sz w:val="16"/>
                          </w:rPr>
                          <w:t xml:space="preserve">San Vicente y las </w:t>
                        </w:r>
                        <w:r>
                          <w:rPr>
                            <w:color w:val="122A60"/>
                            <w:spacing w:val="-2"/>
                            <w:sz w:val="16"/>
                          </w:rPr>
                          <w:t>Granadinas</w:t>
                        </w:r>
                      </w:p>
                    </w:txbxContent>
                  </v:textbox>
                </v:shape>
                <v:shape id="Textbox 362" o:spid="_x0000_s1227" type="#_x0000_t202" style="position:absolute;left:40396;top:21717;width:7243;height:1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FC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COW+FCxQAAANwAAAAP&#10;AAAAAAAAAAAAAAAAAAcCAABkcnMvZG93bnJldi54bWxQSwUGAAAAAAMAAwC3AAAA+QIAAAAA&#10;" filled="f" stroked="f">
                  <v:textbox inset="0,0,0,0">
                    <w:txbxContent>
                      <w:p w14:paraId="40D923DD" w14:textId="77777777" w:rsidR="0035272C" w:rsidRDefault="00F14C85" w:rsidP="001F7CCC">
                        <w:pPr>
                          <w:spacing w:before="23"/>
                          <w:ind w:left="20"/>
                          <w:jc w:val="center"/>
                          <w:rPr>
                            <w:sz w:val="16"/>
                          </w:rPr>
                        </w:pPr>
                        <w:r>
                          <w:rPr>
                            <w:color w:val="122A60"/>
                            <w:spacing w:val="-5"/>
                            <w:sz w:val="16"/>
                          </w:rPr>
                          <w:t>Surinam</w:t>
                        </w:r>
                      </w:p>
                    </w:txbxContent>
                  </v:textbox>
                </v:shape>
                <w10:wrap anchorx="page"/>
              </v:group>
            </w:pict>
          </mc:Fallback>
        </mc:AlternateContent>
      </w:r>
    </w:p>
    <w:p w14:paraId="2319399C" w14:textId="6A37EAC5" w:rsidR="0035272C" w:rsidRPr="00464ECB" w:rsidRDefault="00313F6E">
      <w:pPr>
        <w:spacing w:before="126"/>
        <w:ind w:left="8068"/>
        <w:rPr>
          <w:b/>
          <w:sz w:val="16"/>
          <w:szCs w:val="16"/>
          <w:lang w:val="es-ES"/>
        </w:rPr>
      </w:pPr>
      <w:r w:rsidRPr="00464ECB">
        <w:rPr>
          <w:noProof/>
          <w:sz w:val="16"/>
          <w:szCs w:val="16"/>
          <w:lang w:val="es-ES"/>
        </w:rPr>
        <w:drawing>
          <wp:anchor distT="0" distB="0" distL="0" distR="0" simplePos="0" relativeHeight="487659520" behindDoc="1" locked="0" layoutInCell="1" allowOverlap="1" wp14:anchorId="1C4717D3" wp14:editId="0EE817FD">
            <wp:simplePos x="0" y="0"/>
            <wp:positionH relativeFrom="page">
              <wp:posOffset>4043045</wp:posOffset>
            </wp:positionH>
            <wp:positionV relativeFrom="paragraph">
              <wp:posOffset>212823</wp:posOffset>
            </wp:positionV>
            <wp:extent cx="468630" cy="457200"/>
            <wp:effectExtent l="0" t="0" r="7620" b="0"/>
            <wp:wrapTopAndBottom/>
            <wp:docPr id="364"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139" cstate="print"/>
                    <a:stretch>
                      <a:fillRect/>
                    </a:stretch>
                  </pic:blipFill>
                  <pic:spPr>
                    <a:xfrm>
                      <a:off x="0" y="0"/>
                      <a:ext cx="468630" cy="457200"/>
                    </a:xfrm>
                    <a:prstGeom prst="rect">
                      <a:avLst/>
                    </a:prstGeom>
                  </pic:spPr>
                </pic:pic>
              </a:graphicData>
            </a:graphic>
            <wp14:sizeRelH relativeFrom="margin">
              <wp14:pctWidth>0</wp14:pctWidth>
            </wp14:sizeRelH>
          </wp:anchor>
        </w:drawing>
      </w:r>
      <w:r w:rsidR="00F14C85" w:rsidRPr="00464ECB">
        <w:rPr>
          <w:noProof/>
          <w:sz w:val="16"/>
          <w:szCs w:val="16"/>
          <w:lang w:val="es-ES"/>
        </w:rPr>
        <w:drawing>
          <wp:anchor distT="0" distB="0" distL="0" distR="0" simplePos="0" relativeHeight="487660544" behindDoc="1" locked="0" layoutInCell="1" allowOverlap="1" wp14:anchorId="33336B38" wp14:editId="56A50AC0">
            <wp:simplePos x="0" y="0"/>
            <wp:positionH relativeFrom="page">
              <wp:posOffset>5349240</wp:posOffset>
            </wp:positionH>
            <wp:positionV relativeFrom="paragraph">
              <wp:posOffset>281183</wp:posOffset>
            </wp:positionV>
            <wp:extent cx="460248" cy="460248"/>
            <wp:effectExtent l="0" t="0" r="0" b="0"/>
            <wp:wrapTopAndBottom/>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140" cstate="print"/>
                    <a:stretch>
                      <a:fillRect/>
                    </a:stretch>
                  </pic:blipFill>
                  <pic:spPr>
                    <a:xfrm>
                      <a:off x="0" y="0"/>
                      <a:ext cx="460248" cy="460248"/>
                    </a:xfrm>
                    <a:prstGeom prst="rect">
                      <a:avLst/>
                    </a:prstGeom>
                  </pic:spPr>
                </pic:pic>
              </a:graphicData>
            </a:graphic>
          </wp:anchor>
        </w:drawing>
      </w:r>
      <w:r w:rsidR="00F14C85" w:rsidRPr="00464ECB">
        <w:rPr>
          <w:noProof/>
          <w:sz w:val="16"/>
          <w:szCs w:val="16"/>
          <w:lang w:val="es-ES"/>
        </w:rPr>
        <w:drawing>
          <wp:anchor distT="0" distB="0" distL="0" distR="0" simplePos="0" relativeHeight="487661056" behindDoc="1" locked="0" layoutInCell="1" allowOverlap="1" wp14:anchorId="149A4590" wp14:editId="7D6B68AB">
            <wp:simplePos x="0" y="0"/>
            <wp:positionH relativeFrom="page">
              <wp:posOffset>6105144</wp:posOffset>
            </wp:positionH>
            <wp:positionV relativeFrom="paragraph">
              <wp:posOffset>275087</wp:posOffset>
            </wp:positionV>
            <wp:extent cx="460248" cy="460248"/>
            <wp:effectExtent l="0" t="0" r="0" b="0"/>
            <wp:wrapTopAndBottom/>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141" cstate="print"/>
                    <a:stretch>
                      <a:fillRect/>
                    </a:stretch>
                  </pic:blipFill>
                  <pic:spPr>
                    <a:xfrm>
                      <a:off x="0" y="0"/>
                      <a:ext cx="460248" cy="460248"/>
                    </a:xfrm>
                    <a:prstGeom prst="rect">
                      <a:avLst/>
                    </a:prstGeom>
                  </pic:spPr>
                </pic:pic>
              </a:graphicData>
            </a:graphic>
          </wp:anchor>
        </w:drawing>
      </w:r>
      <w:r w:rsidR="00F14C85" w:rsidRPr="00464ECB">
        <w:rPr>
          <w:noProof/>
          <w:sz w:val="16"/>
          <w:szCs w:val="16"/>
          <w:lang w:val="es-ES"/>
        </w:rPr>
        <w:drawing>
          <wp:anchor distT="0" distB="0" distL="0" distR="0" simplePos="0" relativeHeight="487661568" behindDoc="1" locked="0" layoutInCell="1" allowOverlap="1" wp14:anchorId="1C9B73A4" wp14:editId="12B01673">
            <wp:simplePos x="0" y="0"/>
            <wp:positionH relativeFrom="page">
              <wp:posOffset>6852284</wp:posOffset>
            </wp:positionH>
            <wp:positionV relativeFrom="paragraph">
              <wp:posOffset>306913</wp:posOffset>
            </wp:positionV>
            <wp:extent cx="457200" cy="457200"/>
            <wp:effectExtent l="0" t="0" r="0" b="0"/>
            <wp:wrapTopAndBottom/>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142" cstate="print"/>
                    <a:stretch>
                      <a:fillRect/>
                    </a:stretch>
                  </pic:blipFill>
                  <pic:spPr>
                    <a:xfrm>
                      <a:off x="0" y="0"/>
                      <a:ext cx="457200" cy="457200"/>
                    </a:xfrm>
                    <a:prstGeom prst="rect">
                      <a:avLst/>
                    </a:prstGeom>
                  </pic:spPr>
                </pic:pic>
              </a:graphicData>
            </a:graphic>
          </wp:anchor>
        </w:drawing>
      </w:r>
      <w:r w:rsidR="00F14C85" w:rsidRPr="00464ECB">
        <w:rPr>
          <w:noProof/>
          <w:sz w:val="16"/>
          <w:szCs w:val="16"/>
          <w:lang w:val="es-ES"/>
        </w:rPr>
        <mc:AlternateContent>
          <mc:Choice Requires="wpg">
            <w:drawing>
              <wp:anchor distT="0" distB="0" distL="0" distR="0" simplePos="0" relativeHeight="15804928" behindDoc="0" locked="0" layoutInCell="1" allowOverlap="1" wp14:anchorId="6D858895" wp14:editId="23FC516B">
                <wp:simplePos x="0" y="0"/>
                <wp:positionH relativeFrom="page">
                  <wp:posOffset>6805930</wp:posOffset>
                </wp:positionH>
                <wp:positionV relativeFrom="paragraph">
                  <wp:posOffset>875543</wp:posOffset>
                </wp:positionV>
                <wp:extent cx="549275" cy="647700"/>
                <wp:effectExtent l="0" t="0" r="0" b="0"/>
                <wp:wrapNone/>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275" cy="647700"/>
                          <a:chOff x="0" y="0"/>
                          <a:chExt cx="549275" cy="647700"/>
                        </a:xfrm>
                      </wpg:grpSpPr>
                      <wps:wsp>
                        <wps:cNvPr id="374" name="Graphic 374"/>
                        <wps:cNvSpPr/>
                        <wps:spPr>
                          <a:xfrm>
                            <a:off x="0" y="494042"/>
                            <a:ext cx="549275" cy="153035"/>
                          </a:xfrm>
                          <a:custGeom>
                            <a:avLst/>
                            <a:gdLst/>
                            <a:ahLst/>
                            <a:cxnLst/>
                            <a:rect l="l" t="t" r="r" b="b"/>
                            <a:pathLst>
                              <a:path w="549275" h="153035">
                                <a:moveTo>
                                  <a:pt x="549275" y="0"/>
                                </a:moveTo>
                                <a:lnTo>
                                  <a:pt x="0" y="0"/>
                                </a:lnTo>
                                <a:lnTo>
                                  <a:pt x="0" y="153038"/>
                                </a:lnTo>
                                <a:lnTo>
                                  <a:pt x="549275" y="153038"/>
                                </a:lnTo>
                                <a:lnTo>
                                  <a:pt x="54927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75" name="Image 375"/>
                          <pic:cNvPicPr/>
                        </pic:nvPicPr>
                        <pic:blipFill>
                          <a:blip r:embed="rId143" cstate="print"/>
                          <a:stretch>
                            <a:fillRect/>
                          </a:stretch>
                        </pic:blipFill>
                        <pic:spPr>
                          <a:xfrm>
                            <a:off x="42926" y="0"/>
                            <a:ext cx="457200" cy="460247"/>
                          </a:xfrm>
                          <a:prstGeom prst="rect">
                            <a:avLst/>
                          </a:prstGeom>
                        </pic:spPr>
                      </pic:pic>
                      <wps:wsp>
                        <wps:cNvPr id="376" name="Textbox 376"/>
                        <wps:cNvSpPr txBox="1"/>
                        <wps:spPr>
                          <a:xfrm>
                            <a:off x="0" y="0"/>
                            <a:ext cx="549275" cy="647700"/>
                          </a:xfrm>
                          <a:prstGeom prst="rect">
                            <a:avLst/>
                          </a:prstGeom>
                        </wps:spPr>
                        <wps:txbx>
                          <w:txbxContent>
                            <w:p w14:paraId="708182E3" w14:textId="77777777" w:rsidR="00AC383C" w:rsidRDefault="00AC383C">
                              <w:pPr>
                                <w:rPr>
                                  <w:i/>
                                  <w:sz w:val="16"/>
                                </w:rPr>
                              </w:pPr>
                            </w:p>
                            <w:p w14:paraId="3387329B" w14:textId="77777777" w:rsidR="00AC383C" w:rsidRDefault="00AC383C">
                              <w:pPr>
                                <w:rPr>
                                  <w:i/>
                                  <w:sz w:val="16"/>
                                </w:rPr>
                              </w:pPr>
                            </w:p>
                            <w:p w14:paraId="64AD2CC3" w14:textId="77777777" w:rsidR="00AC383C" w:rsidRDefault="00AC383C">
                              <w:pPr>
                                <w:rPr>
                                  <w:i/>
                                  <w:sz w:val="16"/>
                                </w:rPr>
                              </w:pPr>
                            </w:p>
                            <w:p w14:paraId="629B277A" w14:textId="77777777" w:rsidR="00AC383C" w:rsidRDefault="00AC383C">
                              <w:pPr>
                                <w:spacing w:before="25"/>
                                <w:rPr>
                                  <w:i/>
                                  <w:sz w:val="16"/>
                                </w:rPr>
                              </w:pPr>
                            </w:p>
                            <w:p w14:paraId="00F5C892" w14:textId="77777777" w:rsidR="0035272C" w:rsidRDefault="00F14C85">
                              <w:pPr>
                                <w:spacing w:before="1"/>
                                <w:ind w:left="280"/>
                                <w:rPr>
                                  <w:sz w:val="16"/>
                                </w:rPr>
                              </w:pPr>
                              <w:r>
                                <w:rPr>
                                  <w:color w:val="122A60"/>
                                  <w:spacing w:val="-4"/>
                                  <w:sz w:val="16"/>
                                </w:rPr>
                                <w:t>Perú</w:t>
                              </w:r>
                            </w:p>
                          </w:txbxContent>
                        </wps:txbx>
                        <wps:bodyPr wrap="square" lIns="0" tIns="0" rIns="0" bIns="0" rtlCol="0">
                          <a:noAutofit/>
                        </wps:bodyPr>
                      </wps:wsp>
                    </wpg:wgp>
                  </a:graphicData>
                </a:graphic>
              </wp:anchor>
            </w:drawing>
          </mc:Choice>
          <mc:Fallback>
            <w:pict>
              <v:group w14:anchorId="6D858895" id="Group 373" o:spid="_x0000_s1228" style="position:absolute;left:0;text-align:left;margin-left:535.9pt;margin-top:68.95pt;width:43.25pt;height:51pt;z-index:15804928;mso-wrap-distance-left:0;mso-wrap-distance-right:0;mso-position-horizontal-relative:page;mso-position-vertical-relative:text" coordsize="5492,6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">
                <v:shape id="Graphic 374" o:spid="_x0000_s1229" style="position:absolute;top:4940;width:5492;height:1530;visibility:visible;mso-wrap-style:square;v-text-anchor:top" coordsize="549275,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" path="m549275,l,,,153038r549275,l549275,xe" stroked="f">
                  <v:path arrowok="t"/>
                </v:shape>
                <v:shape id="Image 375" o:spid="_x0000_s1230" type="#_x0000_t75" style="position:absolute;left:429;width:4572;height:4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">
                  <v:imagedata r:id="rId144" o:title=""/>
                </v:shape>
                <v:shape id="Textbox 376" o:spid="_x0000_s1231" type="#_x0000_t202" style="position:absolute;width:5492;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14:paraId="708182E3" w14:textId="77777777" w:rsidR="00AC383C" w:rsidRDefault="00AC383C">
                        <w:pPr>
                          <w:rPr>
                            <w:i/>
                            <w:sz w:val="16"/>
                          </w:rPr>
                        </w:pPr>
                      </w:p>
                      <w:p w14:paraId="3387329B" w14:textId="77777777" w:rsidR="00AC383C" w:rsidRDefault="00AC383C">
                        <w:pPr>
                          <w:rPr>
                            <w:i/>
                            <w:sz w:val="16"/>
                          </w:rPr>
                        </w:pPr>
                      </w:p>
                      <w:p w14:paraId="64AD2CC3" w14:textId="77777777" w:rsidR="00AC383C" w:rsidRDefault="00AC383C">
                        <w:pPr>
                          <w:rPr>
                            <w:i/>
                            <w:sz w:val="16"/>
                          </w:rPr>
                        </w:pPr>
                      </w:p>
                      <w:p w14:paraId="629B277A" w14:textId="77777777" w:rsidR="00AC383C" w:rsidRDefault="00AC383C">
                        <w:pPr>
                          <w:spacing w:before="25"/>
                          <w:rPr>
                            <w:i/>
                            <w:sz w:val="16"/>
                          </w:rPr>
                        </w:pPr>
                      </w:p>
                      <w:p w14:paraId="00F5C892" w14:textId="77777777" w:rsidR="0035272C" w:rsidRDefault="00F14C85">
                        <w:pPr>
                          <w:spacing w:before="1"/>
                          <w:ind w:left="280"/>
                          <w:rPr>
                            <w:sz w:val="16"/>
                          </w:rPr>
                        </w:pPr>
                        <w:r>
                          <w:rPr>
                            <w:color w:val="122A60"/>
                            <w:spacing w:val="-4"/>
                            <w:sz w:val="16"/>
                          </w:rPr>
                          <w:t>Perú</w:t>
                        </w:r>
                      </w:p>
                    </w:txbxContent>
                  </v:textbox>
                </v:shape>
                <w10:wrap anchorx="page"/>
              </v:group>
            </w:pict>
          </mc:Fallback>
        </mc:AlternateContent>
      </w:r>
    </w:p>
    <w:p w14:paraId="701C461A" w14:textId="27F280F8" w:rsidR="0035272C" w:rsidRPr="00464ECB" w:rsidRDefault="00281E6B">
      <w:pPr>
        <w:tabs>
          <w:tab w:val="left" w:pos="9066"/>
          <w:tab w:val="left" w:pos="10179"/>
        </w:tabs>
        <w:spacing w:before="6"/>
        <w:ind w:left="8008"/>
        <w:rPr>
          <w:sz w:val="16"/>
          <w:szCs w:val="16"/>
          <w:lang w:val="es-ES"/>
        </w:rPr>
      </w:pPr>
      <w:r w:rsidRPr="00464ECB">
        <w:rPr>
          <w:noProof/>
          <w:sz w:val="18"/>
          <w:szCs w:val="18"/>
          <w:lang w:val="es-ES"/>
        </w:rPr>
        <mc:AlternateContent>
          <mc:Choice Requires="wpg">
            <w:drawing>
              <wp:anchor distT="0" distB="0" distL="0" distR="0" simplePos="0" relativeHeight="15804416" behindDoc="0" locked="0" layoutInCell="1" allowOverlap="1" wp14:anchorId="0859F247" wp14:editId="7A018636">
                <wp:simplePos x="0" y="0"/>
                <wp:positionH relativeFrom="page">
                  <wp:posOffset>6064370</wp:posOffset>
                </wp:positionH>
                <wp:positionV relativeFrom="paragraph">
                  <wp:posOffset>676586</wp:posOffset>
                </wp:positionV>
                <wp:extent cx="549275" cy="664233"/>
                <wp:effectExtent l="0" t="0" r="3175" b="0"/>
                <wp:wrapNone/>
                <wp:docPr id="36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275" cy="664233"/>
                          <a:chOff x="0" y="-1"/>
                          <a:chExt cx="549275" cy="750958"/>
                        </a:xfrm>
                      </wpg:grpSpPr>
                      <pic:pic xmlns:pic="http://schemas.openxmlformats.org/drawingml/2006/picture">
                        <pic:nvPicPr>
                          <pic:cNvPr id="370" name="Image 370"/>
                          <pic:cNvPicPr/>
                        </pic:nvPicPr>
                        <pic:blipFill>
                          <a:blip r:embed="rId145" cstate="print"/>
                          <a:stretch>
                            <a:fillRect/>
                          </a:stretch>
                        </pic:blipFill>
                        <pic:spPr>
                          <a:xfrm>
                            <a:off x="40767" y="0"/>
                            <a:ext cx="457200" cy="460247"/>
                          </a:xfrm>
                          <a:prstGeom prst="rect">
                            <a:avLst/>
                          </a:prstGeom>
                        </pic:spPr>
                      </pic:pic>
                      <wps:wsp>
                        <wps:cNvPr id="371" name="Graphic 371"/>
                        <wps:cNvSpPr/>
                        <wps:spPr>
                          <a:xfrm>
                            <a:off x="0" y="494042"/>
                            <a:ext cx="549275" cy="153035"/>
                          </a:xfrm>
                          <a:custGeom>
                            <a:avLst/>
                            <a:gdLst/>
                            <a:ahLst/>
                            <a:cxnLst/>
                            <a:rect l="l" t="t" r="r" b="b"/>
                            <a:pathLst>
                              <a:path w="549275" h="153035">
                                <a:moveTo>
                                  <a:pt x="549275" y="0"/>
                                </a:moveTo>
                                <a:lnTo>
                                  <a:pt x="0" y="0"/>
                                </a:lnTo>
                                <a:lnTo>
                                  <a:pt x="0" y="153038"/>
                                </a:lnTo>
                                <a:lnTo>
                                  <a:pt x="549275" y="153038"/>
                                </a:lnTo>
                                <a:lnTo>
                                  <a:pt x="549275" y="0"/>
                                </a:lnTo>
                                <a:close/>
                              </a:path>
                            </a:pathLst>
                          </a:custGeom>
                          <a:solidFill>
                            <a:srgbClr val="FFFFFF"/>
                          </a:solidFill>
                        </wps:spPr>
                        <wps:bodyPr wrap="square" lIns="0" tIns="0" rIns="0" bIns="0" rtlCol="0">
                          <a:prstTxWarp prst="textNoShape">
                            <a:avLst/>
                          </a:prstTxWarp>
                          <a:noAutofit/>
                        </wps:bodyPr>
                      </wps:wsp>
                      <wps:wsp>
                        <wps:cNvPr id="372" name="Textbox 372"/>
                        <wps:cNvSpPr txBox="1"/>
                        <wps:spPr>
                          <a:xfrm>
                            <a:off x="0" y="-1"/>
                            <a:ext cx="549275" cy="750958"/>
                          </a:xfrm>
                          <a:prstGeom prst="rect">
                            <a:avLst/>
                          </a:prstGeom>
                        </wps:spPr>
                        <wps:txbx>
                          <w:txbxContent>
                            <w:p w14:paraId="6C1B8AE3" w14:textId="77777777" w:rsidR="00AC383C" w:rsidRDefault="00AC383C">
                              <w:pPr>
                                <w:rPr>
                                  <w:i/>
                                  <w:sz w:val="16"/>
                                </w:rPr>
                              </w:pPr>
                            </w:p>
                            <w:p w14:paraId="77AC2384" w14:textId="77777777" w:rsidR="00AC383C" w:rsidRDefault="00AC383C">
                              <w:pPr>
                                <w:rPr>
                                  <w:i/>
                                  <w:sz w:val="16"/>
                                </w:rPr>
                              </w:pPr>
                            </w:p>
                            <w:p w14:paraId="21DB854D" w14:textId="77777777" w:rsidR="00AC383C" w:rsidRDefault="00AC383C">
                              <w:pPr>
                                <w:rPr>
                                  <w:i/>
                                  <w:sz w:val="16"/>
                                </w:rPr>
                              </w:pPr>
                            </w:p>
                            <w:p w14:paraId="7D95A8AB" w14:textId="77777777" w:rsidR="00AC383C" w:rsidRDefault="00AC383C">
                              <w:pPr>
                                <w:spacing w:before="25"/>
                                <w:rPr>
                                  <w:i/>
                                  <w:sz w:val="16"/>
                                </w:rPr>
                              </w:pPr>
                            </w:p>
                            <w:p w14:paraId="4F2D9541" w14:textId="77777777" w:rsidR="0035272C" w:rsidRDefault="00F14C85">
                              <w:pPr>
                                <w:spacing w:before="1"/>
                                <w:ind w:left="124"/>
                                <w:rPr>
                                  <w:sz w:val="16"/>
                                </w:rPr>
                              </w:pPr>
                              <w:r>
                                <w:rPr>
                                  <w:color w:val="122A60"/>
                                  <w:spacing w:val="-2"/>
                                  <w:sz w:val="16"/>
                                </w:rPr>
                                <w:t>Paraguay</w:t>
                              </w:r>
                            </w:p>
                          </w:txbxContent>
                        </wps:txbx>
                        <wps:bodyPr wrap="square" lIns="0" tIns="0" rIns="0" bIns="0" rtlCol="0">
                          <a:noAutofit/>
                        </wps:bodyPr>
                      </wps:wsp>
                    </wpg:wgp>
                  </a:graphicData>
                </a:graphic>
                <wp14:sizeRelV relativeFrom="margin">
                  <wp14:pctHeight>0</wp14:pctHeight>
                </wp14:sizeRelV>
              </wp:anchor>
            </w:drawing>
          </mc:Choice>
          <mc:Fallback>
            <w:pict>
              <v:group w14:anchorId="0859F247" id="Group 369" o:spid="_x0000_s1232" style="position:absolute;left:0;text-align:left;margin-left:477.5pt;margin-top:53.25pt;width:43.25pt;height:52.3pt;z-index:15804416;mso-wrap-distance-left:0;mso-wrap-distance-right:0;mso-position-horizontal-relative:page;mso-position-vertical-relative:text;mso-height-relative:margin" coordorigin="" coordsize="5492,7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">
                <v:shape id="Image 370" o:spid="_x0000_s1233" type="#_x0000_t75" style="position:absolute;left:407;width:4572;height:4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">
                  <v:imagedata r:id="rId146" o:title=""/>
                </v:shape>
                <v:shape id="Graphic 371" o:spid="_x0000_s1234" style="position:absolute;top:4940;width:5492;height:1530;visibility:visible;mso-wrap-style:square;v-text-anchor:top" coordsize="549275,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" path="m549275,l,,,153038r549275,l549275,xe" stroked="f">
                  <v:path arrowok="t"/>
                </v:shape>
                <v:shape id="Textbox 372" o:spid="_x0000_s1235" type="#_x0000_t202" style="position:absolute;width:5492;height:7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nef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C4J3n8YAAADcAAAA&#10;DwAAAAAAAAAAAAAAAAAHAgAAZHJzL2Rvd25yZXYueG1sUEsFBgAAAAADAAMAtwAAAPoCAAAAAA==&#10;" filled="f" stroked="f">
                  <v:textbox inset="0,0,0,0">
                    <w:txbxContent>
                      <w:p w14:paraId="6C1B8AE3" w14:textId="77777777" w:rsidR="00AC383C" w:rsidRDefault="00AC383C">
                        <w:pPr>
                          <w:rPr>
                            <w:i/>
                            <w:sz w:val="16"/>
                          </w:rPr>
                        </w:pPr>
                      </w:p>
                      <w:p w14:paraId="77AC2384" w14:textId="77777777" w:rsidR="00AC383C" w:rsidRDefault="00AC383C">
                        <w:pPr>
                          <w:rPr>
                            <w:i/>
                            <w:sz w:val="16"/>
                          </w:rPr>
                        </w:pPr>
                      </w:p>
                      <w:p w14:paraId="21DB854D" w14:textId="77777777" w:rsidR="00AC383C" w:rsidRDefault="00AC383C">
                        <w:pPr>
                          <w:rPr>
                            <w:i/>
                            <w:sz w:val="16"/>
                          </w:rPr>
                        </w:pPr>
                      </w:p>
                      <w:p w14:paraId="7D95A8AB" w14:textId="77777777" w:rsidR="00AC383C" w:rsidRDefault="00AC383C">
                        <w:pPr>
                          <w:spacing w:before="25"/>
                          <w:rPr>
                            <w:i/>
                            <w:sz w:val="16"/>
                          </w:rPr>
                        </w:pPr>
                      </w:p>
                      <w:p w14:paraId="4F2D9541" w14:textId="77777777" w:rsidR="0035272C" w:rsidRDefault="00F14C85">
                        <w:pPr>
                          <w:spacing w:before="1"/>
                          <w:ind w:left="124"/>
                          <w:rPr>
                            <w:sz w:val="16"/>
                          </w:rPr>
                        </w:pPr>
                        <w:r>
                          <w:rPr>
                            <w:color w:val="122A60"/>
                            <w:spacing w:val="-2"/>
                            <w:sz w:val="16"/>
                          </w:rPr>
                          <w:t>Paraguay</w:t>
                        </w:r>
                      </w:p>
                    </w:txbxContent>
                  </v:textbox>
                </v:shape>
                <w10:wrap anchorx="page"/>
              </v:group>
            </w:pict>
          </mc:Fallback>
        </mc:AlternateContent>
      </w:r>
      <w:r w:rsidR="00A42AF8" w:rsidRPr="00464ECB">
        <w:rPr>
          <w:color w:val="122A60"/>
          <w:spacing w:val="-2"/>
          <w:sz w:val="18"/>
          <w:szCs w:val="18"/>
          <w:lang w:val="es-ES"/>
        </w:rPr>
        <w:t>C</w:t>
      </w:r>
      <w:r w:rsidR="00F14C85" w:rsidRPr="00464ECB">
        <w:rPr>
          <w:color w:val="122A60"/>
          <w:spacing w:val="-2"/>
          <w:sz w:val="18"/>
          <w:szCs w:val="18"/>
          <w:lang w:val="es-ES"/>
        </w:rPr>
        <w:t>hile</w:t>
      </w:r>
      <w:r w:rsidR="00F14C85" w:rsidRPr="00464ECB">
        <w:rPr>
          <w:color w:val="122A60"/>
          <w:sz w:val="16"/>
          <w:szCs w:val="16"/>
          <w:lang w:val="es-ES"/>
        </w:rPr>
        <w:tab/>
      </w:r>
      <w:r w:rsidR="00F14C85" w:rsidRPr="00464ECB">
        <w:rPr>
          <w:color w:val="122A60"/>
          <w:spacing w:val="-2"/>
          <w:sz w:val="16"/>
          <w:szCs w:val="16"/>
          <w:lang w:val="es-ES"/>
        </w:rPr>
        <w:t>Colombia</w:t>
      </w:r>
      <w:r w:rsidR="00F14C85" w:rsidRPr="00464ECB">
        <w:rPr>
          <w:color w:val="122A60"/>
          <w:sz w:val="16"/>
          <w:szCs w:val="16"/>
          <w:lang w:val="es-ES"/>
        </w:rPr>
        <w:tab/>
      </w:r>
      <w:r w:rsidR="00F14C85" w:rsidRPr="00464ECB">
        <w:rPr>
          <w:color w:val="122A60"/>
          <w:spacing w:val="-4"/>
          <w:sz w:val="16"/>
          <w:szCs w:val="16"/>
          <w:lang w:val="es-ES"/>
        </w:rPr>
        <w:t>Costa Rica</w:t>
      </w:r>
    </w:p>
    <w:p w14:paraId="294B548C" w14:textId="77777777" w:rsidR="00AC383C" w:rsidRPr="00464ECB" w:rsidRDefault="00F26FEF">
      <w:pPr>
        <w:pStyle w:val="BodyText"/>
        <w:ind w:left="7824"/>
        <w:rPr>
          <w:sz w:val="16"/>
          <w:szCs w:val="16"/>
          <w:lang w:val="es-ES"/>
        </w:rPr>
      </w:pPr>
      <w:r w:rsidRPr="00464ECB">
        <w:rPr>
          <w:noProof/>
          <w:sz w:val="16"/>
          <w:szCs w:val="16"/>
          <w:lang w:val="es-ES"/>
        </w:rPr>
        <w:drawing>
          <wp:inline distT="0" distB="0" distL="0" distR="0" wp14:anchorId="3CEC8590" wp14:editId="58CCB8C8">
            <wp:extent cx="463404" cy="457200"/>
            <wp:effectExtent l="0" t="0" r="0" b="0"/>
            <wp:docPr id="377" name="Imag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Image 377"/>
                    <pic:cNvPicPr/>
                  </pic:nvPicPr>
                  <pic:blipFill>
                    <a:blip r:embed="rId147" cstate="print"/>
                    <a:stretch>
                      <a:fillRect/>
                    </a:stretch>
                  </pic:blipFill>
                  <pic:spPr>
                    <a:xfrm>
                      <a:off x="0" y="0"/>
                      <a:ext cx="463404" cy="457200"/>
                    </a:xfrm>
                    <a:prstGeom prst="rect">
                      <a:avLst/>
                    </a:prstGeom>
                  </pic:spPr>
                </pic:pic>
              </a:graphicData>
            </a:graphic>
          </wp:inline>
        </w:drawing>
      </w:r>
    </w:p>
    <w:p w14:paraId="49F753E7" w14:textId="77777777" w:rsidR="00AC383C" w:rsidRPr="00464ECB" w:rsidRDefault="00AC383C">
      <w:pPr>
        <w:rPr>
          <w:sz w:val="16"/>
          <w:szCs w:val="16"/>
          <w:lang w:val="es-ES"/>
        </w:rPr>
        <w:sectPr w:rsidR="00AC383C" w:rsidRPr="00464ECB" w:rsidSect="001715B7">
          <w:type w:val="continuous"/>
          <w:pgSz w:w="12240" w:h="15840"/>
          <w:pgMar w:top="1280" w:right="520" w:bottom="280" w:left="600" w:header="0" w:footer="347" w:gutter="0"/>
          <w:cols w:space="720"/>
        </w:sectPr>
      </w:pPr>
    </w:p>
    <w:p w14:paraId="07BA5514" w14:textId="77777777" w:rsidR="0035272C" w:rsidRPr="00464ECB" w:rsidRDefault="00F14C85">
      <w:pPr>
        <w:spacing w:before="27"/>
        <w:ind w:left="7687"/>
        <w:jc w:val="center"/>
        <w:rPr>
          <w:sz w:val="16"/>
          <w:lang w:val="es-ES"/>
        </w:rPr>
      </w:pPr>
      <w:r w:rsidRPr="00464ECB">
        <w:rPr>
          <w:color w:val="122A60"/>
          <w:spacing w:val="-2"/>
          <w:sz w:val="16"/>
          <w:lang w:val="es-ES"/>
        </w:rPr>
        <w:t>Jamaica</w:t>
      </w:r>
    </w:p>
    <w:p w14:paraId="2077DF6B" w14:textId="77777777" w:rsidR="00AC383C" w:rsidRPr="00464ECB" w:rsidRDefault="00AC383C">
      <w:pPr>
        <w:pStyle w:val="BodyText"/>
        <w:spacing w:before="10"/>
        <w:rPr>
          <w:sz w:val="2"/>
          <w:lang w:val="es-ES"/>
        </w:rPr>
      </w:pPr>
    </w:p>
    <w:p w14:paraId="31C2C21F" w14:textId="6484D5E6" w:rsidR="00AC383C" w:rsidRPr="00464ECB" w:rsidRDefault="00921358">
      <w:pPr>
        <w:pStyle w:val="BodyText"/>
        <w:ind w:left="7828"/>
        <w:rPr>
          <w:sz w:val="20"/>
          <w:lang w:val="es-ES"/>
        </w:rPr>
      </w:pPr>
      <w:r w:rsidRPr="00464ECB">
        <w:rPr>
          <w:noProof/>
          <w:sz w:val="20"/>
          <w:lang w:val="es-ES"/>
        </w:rPr>
        <mc:AlternateContent>
          <mc:Choice Requires="wps">
            <w:drawing>
              <wp:anchor distT="45720" distB="45720" distL="114300" distR="114300" simplePos="0" relativeHeight="487726592" behindDoc="0" locked="0" layoutInCell="1" allowOverlap="1" wp14:anchorId="570ECF8A" wp14:editId="23B3501E">
                <wp:simplePos x="0" y="0"/>
                <wp:positionH relativeFrom="column">
                  <wp:posOffset>163830</wp:posOffset>
                </wp:positionH>
                <wp:positionV relativeFrom="paragraph">
                  <wp:posOffset>179705</wp:posOffset>
                </wp:positionV>
                <wp:extent cx="2048510" cy="1404620"/>
                <wp:effectExtent l="0" t="0" r="8890" b="3810"/>
                <wp:wrapSquare wrapText="bothSides"/>
                <wp:docPr id="2123261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8510" cy="1404620"/>
                        </a:xfrm>
                        <a:prstGeom prst="rect">
                          <a:avLst/>
                        </a:prstGeom>
                        <a:solidFill>
                          <a:srgbClr val="FFFFFF"/>
                        </a:solidFill>
                        <a:ln w="9525">
                          <a:noFill/>
                          <a:miter lim="800000"/>
                          <a:headEnd/>
                          <a:tailEnd/>
                        </a:ln>
                      </wps:spPr>
                      <wps:txbx>
                        <w:txbxContent>
                          <w:p w14:paraId="5731203A" w14:textId="1D30A9C6" w:rsidR="00921358" w:rsidRPr="00DF211A" w:rsidRDefault="00921358" w:rsidP="00FA4933">
                            <w:pPr>
                              <w:jc w:val="both"/>
                              <w:rPr>
                                <w:b/>
                                <w:bCs/>
                                <w:i/>
                                <w:iCs/>
                                <w:w w:val="90"/>
                                <w:sz w:val="16"/>
                                <w:szCs w:val="16"/>
                                <w:lang w:val="es-ES"/>
                              </w:rPr>
                            </w:pPr>
                            <w:r w:rsidRPr="00DF211A">
                              <w:rPr>
                                <w:b/>
                                <w:bCs/>
                                <w:i/>
                                <w:iCs/>
                                <w:w w:val="90"/>
                                <w:sz w:val="16"/>
                                <w:szCs w:val="16"/>
                                <w:lang w:val="es-ES"/>
                              </w:rPr>
                              <w:t>Los Ministros de Educación de la región destacaron la importancia</w:t>
                            </w:r>
                            <w:r w:rsidR="00FA4933" w:rsidRPr="00DF211A">
                              <w:rPr>
                                <w:b/>
                                <w:bCs/>
                                <w:i/>
                                <w:iCs/>
                                <w:w w:val="90"/>
                                <w:sz w:val="16"/>
                                <w:szCs w:val="16"/>
                                <w:lang w:val="es-ES"/>
                              </w:rPr>
                              <w:t xml:space="preserve"> de la CIE y la AIE durante la IX Reunión de Ministros de Educación.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0ECF8A" id="_x0000_s1236" type="#_x0000_t202" style="position:absolute;left:0;text-align:left;margin-left:12.9pt;margin-top:14.15pt;width:161.3pt;height:110.6pt;z-index:4877265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" stroked="f">
                <v:textbox style="mso-fit-shape-to-text:t">
                  <w:txbxContent>
                    <w:p w14:paraId="5731203A" w14:textId="1D30A9C6" w:rsidR="00921358" w:rsidRPr="00DF211A" w:rsidRDefault="00921358" w:rsidP="00FA4933">
                      <w:pPr>
                        <w:jc w:val="both"/>
                        <w:rPr>
                          <w:b/>
                          <w:bCs/>
                          <w:i/>
                          <w:iCs/>
                          <w:w w:val="90"/>
                          <w:sz w:val="16"/>
                          <w:szCs w:val="16"/>
                          <w:lang w:val="es-ES"/>
                        </w:rPr>
                      </w:pPr>
                      <w:r w:rsidRPr="00DF211A">
                        <w:rPr>
                          <w:b/>
                          <w:bCs/>
                          <w:i/>
                          <w:iCs/>
                          <w:w w:val="90"/>
                          <w:sz w:val="16"/>
                          <w:szCs w:val="16"/>
                          <w:lang w:val="es-ES"/>
                        </w:rPr>
                        <w:t>Los Ministros de Educación de la región destacaron la importancia</w:t>
                      </w:r>
                      <w:r w:rsidR="00FA4933" w:rsidRPr="00DF211A">
                        <w:rPr>
                          <w:b/>
                          <w:bCs/>
                          <w:i/>
                          <w:iCs/>
                          <w:w w:val="90"/>
                          <w:sz w:val="16"/>
                          <w:szCs w:val="16"/>
                          <w:lang w:val="es-ES"/>
                        </w:rPr>
                        <w:t xml:space="preserve"> de la CIE y la AIE durante la IX Reunión de Ministros de Educación.</w:t>
                      </w:r>
                    </w:p>
                  </w:txbxContent>
                </v:textbox>
                <w10:wrap type="square"/>
              </v:shape>
            </w:pict>
          </mc:Fallback>
        </mc:AlternateContent>
      </w:r>
      <w:r w:rsidR="00F26FEF" w:rsidRPr="00464ECB">
        <w:rPr>
          <w:noProof/>
          <w:sz w:val="20"/>
          <w:lang w:val="es-ES"/>
        </w:rPr>
        <w:drawing>
          <wp:inline distT="0" distB="0" distL="0" distR="0" wp14:anchorId="40D9B7D5" wp14:editId="7B6E44C9">
            <wp:extent cx="460248" cy="460248"/>
            <wp:effectExtent l="0" t="0" r="0" b="0"/>
            <wp:docPr id="378" name="Imag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Image 378"/>
                    <pic:cNvPicPr/>
                  </pic:nvPicPr>
                  <pic:blipFill>
                    <a:blip r:embed="rId148" cstate="print"/>
                    <a:stretch>
                      <a:fillRect/>
                    </a:stretch>
                  </pic:blipFill>
                  <pic:spPr>
                    <a:xfrm>
                      <a:off x="0" y="0"/>
                      <a:ext cx="460248" cy="460248"/>
                    </a:xfrm>
                    <a:prstGeom prst="rect">
                      <a:avLst/>
                    </a:prstGeom>
                  </pic:spPr>
                </pic:pic>
              </a:graphicData>
            </a:graphic>
          </wp:inline>
        </w:drawing>
      </w:r>
    </w:p>
    <w:p w14:paraId="125E8210" w14:textId="77777777" w:rsidR="0035272C" w:rsidRPr="00464ECB" w:rsidRDefault="00F14C85" w:rsidP="00FC7E43">
      <w:pPr>
        <w:spacing w:before="105"/>
        <w:ind w:left="7763"/>
        <w:rPr>
          <w:sz w:val="18"/>
          <w:szCs w:val="18"/>
          <w:lang w:val="es-ES"/>
        </w:rPr>
      </w:pPr>
      <w:r w:rsidRPr="00464ECB">
        <w:rPr>
          <w:color w:val="122A60"/>
          <w:spacing w:val="-2"/>
          <w:w w:val="95"/>
          <w:sz w:val="18"/>
          <w:szCs w:val="18"/>
          <w:lang w:val="es-ES"/>
        </w:rPr>
        <w:t>Estados Unidos</w:t>
      </w:r>
    </w:p>
    <w:p w14:paraId="1F95CCB6" w14:textId="77777777" w:rsidR="00AC383C" w:rsidRPr="00464ECB" w:rsidRDefault="00F26FEF">
      <w:pPr>
        <w:spacing w:before="6"/>
        <w:rPr>
          <w:sz w:val="20"/>
          <w:szCs w:val="20"/>
          <w:lang w:val="es-ES"/>
        </w:rPr>
      </w:pPr>
      <w:r w:rsidRPr="00464ECB">
        <w:rPr>
          <w:sz w:val="20"/>
          <w:szCs w:val="20"/>
          <w:lang w:val="es-ES"/>
        </w:rPr>
        <w:br w:type="column"/>
      </w:r>
    </w:p>
    <w:p w14:paraId="2377E9D2" w14:textId="77777777" w:rsidR="008511A3" w:rsidRPr="00464ECB" w:rsidRDefault="008511A3" w:rsidP="00281E6B">
      <w:pPr>
        <w:spacing w:before="1" w:line="228" w:lineRule="auto"/>
        <w:ind w:left="149" w:right="78"/>
        <w:rPr>
          <w:i/>
          <w:spacing w:val="-6"/>
          <w:sz w:val="18"/>
          <w:szCs w:val="18"/>
          <w:lang w:val="es-ES"/>
        </w:rPr>
      </w:pPr>
    </w:p>
    <w:p w14:paraId="5D0234DB" w14:textId="56F5818D" w:rsidR="0035272C" w:rsidRPr="00464ECB" w:rsidRDefault="00F14C85" w:rsidP="00281E6B">
      <w:pPr>
        <w:spacing w:before="1" w:line="228" w:lineRule="auto"/>
        <w:ind w:left="149" w:right="78"/>
        <w:rPr>
          <w:i/>
          <w:sz w:val="18"/>
          <w:szCs w:val="18"/>
          <w:lang w:val="es-ES"/>
        </w:rPr>
      </w:pPr>
      <w:r w:rsidRPr="00464ECB">
        <w:rPr>
          <w:i/>
          <w:spacing w:val="-6"/>
          <w:sz w:val="18"/>
          <w:szCs w:val="18"/>
          <w:lang w:val="es-ES"/>
        </w:rPr>
        <w:t xml:space="preserve">13 países </w:t>
      </w:r>
      <w:r w:rsidR="00372970" w:rsidRPr="00464ECB">
        <w:rPr>
          <w:i/>
          <w:spacing w:val="-6"/>
          <w:sz w:val="18"/>
          <w:szCs w:val="18"/>
          <w:lang w:val="es-ES"/>
        </w:rPr>
        <w:t>presentaron</w:t>
      </w:r>
      <w:r w:rsidRPr="00464ECB">
        <w:rPr>
          <w:i/>
          <w:spacing w:val="-6"/>
          <w:sz w:val="18"/>
          <w:szCs w:val="18"/>
          <w:lang w:val="es-ES"/>
        </w:rPr>
        <w:t xml:space="preserve"> </w:t>
      </w:r>
      <w:r w:rsidRPr="00464ECB">
        <w:rPr>
          <w:i/>
          <w:sz w:val="18"/>
          <w:szCs w:val="18"/>
          <w:lang w:val="es-ES"/>
        </w:rPr>
        <w:t xml:space="preserve">sus contribuciones </w:t>
      </w:r>
      <w:r w:rsidRPr="00464ECB">
        <w:rPr>
          <w:i/>
          <w:spacing w:val="-6"/>
          <w:sz w:val="18"/>
          <w:szCs w:val="18"/>
          <w:lang w:val="es-ES"/>
        </w:rPr>
        <w:t>e iniciativas para</w:t>
      </w:r>
      <w:r w:rsidR="00281E6B" w:rsidRPr="00464ECB">
        <w:rPr>
          <w:i/>
          <w:spacing w:val="-6"/>
          <w:sz w:val="18"/>
          <w:szCs w:val="18"/>
          <w:lang w:val="es-ES"/>
        </w:rPr>
        <w:t xml:space="preserve"> el Plan de Trabajo de</w:t>
      </w:r>
      <w:r w:rsidRPr="00464ECB">
        <w:rPr>
          <w:i/>
          <w:spacing w:val="-6"/>
          <w:sz w:val="18"/>
          <w:szCs w:val="18"/>
          <w:lang w:val="es-ES"/>
        </w:rPr>
        <w:t xml:space="preserve"> la </w:t>
      </w:r>
      <w:r w:rsidRPr="00464ECB">
        <w:rPr>
          <w:i/>
          <w:sz w:val="18"/>
          <w:szCs w:val="18"/>
          <w:lang w:val="es-ES"/>
        </w:rPr>
        <w:t xml:space="preserve">CIE </w:t>
      </w:r>
      <w:r w:rsidR="00281E6B" w:rsidRPr="00464ECB">
        <w:rPr>
          <w:i/>
          <w:sz w:val="18"/>
          <w:szCs w:val="18"/>
          <w:lang w:val="es-ES"/>
        </w:rPr>
        <w:t xml:space="preserve">para </w:t>
      </w:r>
      <w:r w:rsidRPr="00464ECB">
        <w:rPr>
          <w:i/>
          <w:sz w:val="18"/>
          <w:szCs w:val="18"/>
          <w:lang w:val="es-ES"/>
        </w:rPr>
        <w:t>2022-2025</w:t>
      </w:r>
      <w:r w:rsidR="00281E6B" w:rsidRPr="00464ECB">
        <w:rPr>
          <w:i/>
          <w:sz w:val="18"/>
          <w:szCs w:val="18"/>
          <w:lang w:val="es-ES"/>
        </w:rPr>
        <w:t xml:space="preserve"> </w:t>
      </w:r>
    </w:p>
    <w:p w14:paraId="117221F1" w14:textId="77777777" w:rsidR="00AC383C" w:rsidRPr="00464ECB" w:rsidRDefault="00AC383C">
      <w:pPr>
        <w:spacing w:line="241" w:lineRule="exact"/>
        <w:rPr>
          <w:lang w:val="es-ES"/>
        </w:rPr>
        <w:sectPr w:rsidR="00AC383C" w:rsidRPr="00464ECB" w:rsidSect="001715B7">
          <w:type w:val="continuous"/>
          <w:pgSz w:w="12240" w:h="15840"/>
          <w:pgMar w:top="1280" w:right="520" w:bottom="280" w:left="600" w:header="0" w:footer="347" w:gutter="0"/>
          <w:cols w:num="2" w:space="720" w:equalWidth="0">
            <w:col w:w="8662" w:space="40"/>
            <w:col w:w="2418"/>
          </w:cols>
        </w:sectPr>
      </w:pPr>
    </w:p>
    <w:p w14:paraId="628CCDA7" w14:textId="6CD080A2" w:rsidR="00AC383C" w:rsidRPr="00464ECB" w:rsidRDefault="00E4145C">
      <w:pPr>
        <w:pStyle w:val="BodyText"/>
        <w:rPr>
          <w:i/>
          <w:lang w:val="es-ES"/>
        </w:rPr>
      </w:pPr>
      <w:r w:rsidRPr="00464ECB">
        <w:rPr>
          <w:noProof/>
          <w:lang w:val="es-ES"/>
        </w:rPr>
        <w:lastRenderedPageBreak/>
        <mc:AlternateContent>
          <mc:Choice Requires="wpg">
            <w:drawing>
              <wp:anchor distT="0" distB="0" distL="0" distR="0" simplePos="0" relativeHeight="485989376" behindDoc="1" locked="0" layoutInCell="1" allowOverlap="1" wp14:anchorId="6D3E4697" wp14:editId="169FDF05">
                <wp:simplePos x="0" y="0"/>
                <wp:positionH relativeFrom="page">
                  <wp:posOffset>463062</wp:posOffset>
                </wp:positionH>
                <wp:positionV relativeFrom="page">
                  <wp:posOffset>463062</wp:posOffset>
                </wp:positionV>
                <wp:extent cx="6858000" cy="3390900"/>
                <wp:effectExtent l="0" t="0" r="0" b="0"/>
                <wp:wrapNone/>
                <wp:docPr id="387"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3390900"/>
                          <a:chOff x="0" y="0"/>
                          <a:chExt cx="6858000" cy="3892269"/>
                        </a:xfrm>
                      </wpg:grpSpPr>
                      <wps:wsp>
                        <wps:cNvPr id="388" name="Textbox 388"/>
                        <wps:cNvSpPr txBox="1"/>
                        <wps:spPr>
                          <a:xfrm>
                            <a:off x="0" y="0"/>
                            <a:ext cx="6858000" cy="337820"/>
                          </a:xfrm>
                          <a:prstGeom prst="rect">
                            <a:avLst/>
                          </a:prstGeom>
                          <a:solidFill>
                            <a:srgbClr val="122A60"/>
                          </a:solidFill>
                        </wps:spPr>
                        <wps:txbx>
                          <w:txbxContent>
                            <w:p w14:paraId="26401A37" w14:textId="6F6773E1" w:rsidR="0035272C" w:rsidRPr="00B86790" w:rsidRDefault="00F14C85">
                              <w:pPr>
                                <w:spacing w:before="64"/>
                                <w:ind w:left="3" w:right="3"/>
                                <w:jc w:val="center"/>
                                <w:rPr>
                                  <w:b/>
                                  <w:color w:val="000000"/>
                                  <w:sz w:val="32"/>
                                  <w:lang w:val="es-ES"/>
                                </w:rPr>
                              </w:pPr>
                              <w:r w:rsidRPr="00B86790">
                                <w:rPr>
                                  <w:b/>
                                  <w:color w:val="FFFFFF"/>
                                  <w:w w:val="75"/>
                                  <w:sz w:val="32"/>
                                  <w:lang w:val="es-ES"/>
                                </w:rPr>
                                <w:t xml:space="preserve">RED INTERAMERICANA DE </w:t>
                              </w:r>
                              <w:r w:rsidR="003D6F6D">
                                <w:rPr>
                                  <w:b/>
                                  <w:color w:val="FFFFFF"/>
                                  <w:w w:val="75"/>
                                  <w:sz w:val="32"/>
                                  <w:lang w:val="es-ES"/>
                                </w:rPr>
                                <w:t>EDUCACIÓN DOCENTE</w:t>
                              </w:r>
                              <w:r w:rsidRPr="00B86790">
                                <w:rPr>
                                  <w:b/>
                                  <w:color w:val="FFFFFF"/>
                                  <w:w w:val="75"/>
                                  <w:sz w:val="32"/>
                                  <w:lang w:val="es-ES"/>
                                </w:rPr>
                                <w:t xml:space="preserve"> </w:t>
                              </w:r>
                              <w:r w:rsidR="003D6F6D">
                                <w:rPr>
                                  <w:b/>
                                  <w:color w:val="FFFFFF"/>
                                  <w:w w:val="75"/>
                                  <w:sz w:val="32"/>
                                  <w:lang w:val="es-ES"/>
                                </w:rPr>
                                <w:t xml:space="preserve"> </w:t>
                              </w:r>
                              <w:r w:rsidRPr="00B86790">
                                <w:rPr>
                                  <w:b/>
                                  <w:color w:val="FFFFFF"/>
                                  <w:spacing w:val="-2"/>
                                  <w:w w:val="75"/>
                                  <w:sz w:val="32"/>
                                  <w:lang w:val="es-ES"/>
                                </w:rPr>
                                <w:t>(</w:t>
                              </w:r>
                              <w:r w:rsidR="003D6F6D">
                                <w:rPr>
                                  <w:b/>
                                  <w:color w:val="FFFFFF"/>
                                  <w:spacing w:val="-2"/>
                                  <w:w w:val="75"/>
                                  <w:sz w:val="32"/>
                                  <w:lang w:val="es-ES"/>
                                </w:rPr>
                                <w:t>RIED</w:t>
                              </w:r>
                              <w:r w:rsidRPr="00B86790">
                                <w:rPr>
                                  <w:b/>
                                  <w:color w:val="FFFFFF"/>
                                  <w:spacing w:val="-2"/>
                                  <w:w w:val="75"/>
                                  <w:sz w:val="32"/>
                                  <w:lang w:val="es-ES"/>
                                </w:rPr>
                                <w:t>)</w:t>
                              </w:r>
                            </w:p>
                          </w:txbxContent>
                        </wps:txbx>
                        <wps:bodyPr wrap="square" lIns="0" tIns="0" rIns="0" bIns="0" rtlCol="0">
                          <a:noAutofit/>
                        </wps:bodyPr>
                      </wps:wsp>
                      <wps:wsp>
                        <wps:cNvPr id="389" name="Graphic 389"/>
                        <wps:cNvSpPr/>
                        <wps:spPr>
                          <a:xfrm>
                            <a:off x="1271" y="618451"/>
                            <a:ext cx="3129915" cy="377190"/>
                          </a:xfrm>
                          <a:custGeom>
                            <a:avLst/>
                            <a:gdLst/>
                            <a:ahLst/>
                            <a:cxnLst/>
                            <a:rect l="l" t="t" r="r" b="b"/>
                            <a:pathLst>
                              <a:path w="3129915" h="377190">
                                <a:moveTo>
                                  <a:pt x="3129913" y="0"/>
                                </a:moveTo>
                                <a:lnTo>
                                  <a:pt x="0" y="0"/>
                                </a:lnTo>
                                <a:lnTo>
                                  <a:pt x="0" y="377190"/>
                                </a:lnTo>
                                <a:lnTo>
                                  <a:pt x="3129913" y="377190"/>
                                </a:lnTo>
                                <a:lnTo>
                                  <a:pt x="312991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90" name="Image 390"/>
                          <pic:cNvPicPr/>
                        </pic:nvPicPr>
                        <pic:blipFill>
                          <a:blip r:embed="rId149" cstate="print"/>
                          <a:stretch>
                            <a:fillRect/>
                          </a:stretch>
                        </pic:blipFill>
                        <pic:spPr>
                          <a:xfrm>
                            <a:off x="2208529" y="365112"/>
                            <a:ext cx="1426209" cy="1901609"/>
                          </a:xfrm>
                          <a:prstGeom prst="rect">
                            <a:avLst/>
                          </a:prstGeom>
                        </pic:spPr>
                      </pic:pic>
                      <pic:pic xmlns:pic="http://schemas.openxmlformats.org/drawingml/2006/picture">
                        <pic:nvPicPr>
                          <pic:cNvPr id="391" name="Image 391"/>
                          <pic:cNvPicPr/>
                        </pic:nvPicPr>
                        <pic:blipFill>
                          <a:blip r:embed="rId150" cstate="print"/>
                          <a:stretch>
                            <a:fillRect/>
                          </a:stretch>
                        </pic:blipFill>
                        <pic:spPr>
                          <a:xfrm>
                            <a:off x="3678554" y="366382"/>
                            <a:ext cx="1426210" cy="1901825"/>
                          </a:xfrm>
                          <a:prstGeom prst="rect">
                            <a:avLst/>
                          </a:prstGeom>
                        </pic:spPr>
                      </pic:pic>
                      <pic:pic xmlns:pic="http://schemas.openxmlformats.org/drawingml/2006/picture">
                        <pic:nvPicPr>
                          <pic:cNvPr id="392" name="Image 392"/>
                          <pic:cNvPicPr/>
                        </pic:nvPicPr>
                        <pic:blipFill>
                          <a:blip r:embed="rId151" cstate="print"/>
                          <a:stretch>
                            <a:fillRect/>
                          </a:stretch>
                        </pic:blipFill>
                        <pic:spPr>
                          <a:xfrm>
                            <a:off x="2208529" y="2306675"/>
                            <a:ext cx="2898140" cy="1585594"/>
                          </a:xfrm>
                          <a:prstGeom prst="rect">
                            <a:avLst/>
                          </a:prstGeom>
                        </pic:spPr>
                      </pic:pic>
                      <wps:wsp>
                        <wps:cNvPr id="398" name="Textbox 398"/>
                        <wps:cNvSpPr txBox="1"/>
                        <wps:spPr>
                          <a:xfrm>
                            <a:off x="1903" y="359398"/>
                            <a:ext cx="1842135" cy="259053"/>
                          </a:xfrm>
                          <a:prstGeom prst="rect">
                            <a:avLst/>
                          </a:prstGeom>
                          <a:solidFill>
                            <a:srgbClr val="122A60"/>
                          </a:solidFill>
                        </wps:spPr>
                        <wps:txbx>
                          <w:txbxContent>
                            <w:p w14:paraId="31CB43C8" w14:textId="77777777" w:rsidR="0035272C" w:rsidRPr="00FE2FF9" w:rsidRDefault="00F14C85">
                              <w:pPr>
                                <w:spacing w:before="72"/>
                                <w:ind w:left="155"/>
                                <w:rPr>
                                  <w:b/>
                                  <w:color w:val="000000"/>
                                  <w:lang w:val="es-ES"/>
                                </w:rPr>
                              </w:pPr>
                              <w:r w:rsidRPr="00FE2FF9">
                                <w:rPr>
                                  <w:b/>
                                  <w:color w:val="FFFFFF"/>
                                  <w:spacing w:val="-2"/>
                                  <w:lang w:val="es-ES"/>
                                </w:rPr>
                                <w:t xml:space="preserve">Cifras </w:t>
                              </w:r>
                              <w:r w:rsidRPr="00FE2FF9">
                                <w:rPr>
                                  <w:b/>
                                  <w:color w:val="FFFFFF"/>
                                  <w:lang w:val="es-ES"/>
                                </w:rPr>
                                <w:t>clave</w:t>
                              </w:r>
                            </w:p>
                          </w:txbxContent>
                        </wps:txbx>
                        <wps:bodyPr wrap="square" lIns="0" tIns="0" rIns="0" bIns="0" rtlCol="0">
                          <a:noAutofit/>
                        </wps:bodyPr>
                      </wps:wsp>
                    </wpg:wgp>
                  </a:graphicData>
                </a:graphic>
                <wp14:sizeRelV relativeFrom="margin">
                  <wp14:pctHeight>0</wp14:pctHeight>
                </wp14:sizeRelV>
              </wp:anchor>
            </w:drawing>
          </mc:Choice>
          <mc:Fallback>
            <w:pict>
              <v:group w14:anchorId="6D3E4697" id="Group 387" o:spid="_x0000_s1237" style="position:absolute;margin-left:36.45pt;margin-top:36.45pt;width:540pt;height:267pt;z-index:-17327104;mso-wrap-distance-left:0;mso-wrap-distance-right:0;mso-position-horizontal-relative:page;mso-position-vertical-relative:page;mso-height-relative:margin" coordsize="68580,389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">
                <v:shape id="Textbox 388" o:spid="_x0000_s1238" type="#_x0000_t202" style="position:absolute;width:68580;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" fillcolor="#122a60" stroked="f">
                  <v:textbox inset="0,0,0,0">
                    <w:txbxContent>
                      <w:p w14:paraId="26401A37" w14:textId="6F6773E1" w:rsidR="0035272C" w:rsidRPr="00B86790" w:rsidRDefault="00F14C85">
                        <w:pPr>
                          <w:spacing w:before="64"/>
                          <w:ind w:left="3" w:right="3"/>
                          <w:jc w:val="center"/>
                          <w:rPr>
                            <w:b/>
                            <w:color w:val="000000"/>
                            <w:sz w:val="32"/>
                            <w:lang w:val="es-ES"/>
                          </w:rPr>
                        </w:pPr>
                        <w:r w:rsidRPr="00B86790">
                          <w:rPr>
                            <w:b/>
                            <w:color w:val="FFFFFF"/>
                            <w:w w:val="75"/>
                            <w:sz w:val="32"/>
                            <w:lang w:val="es-ES"/>
                          </w:rPr>
                          <w:t xml:space="preserve">RED INTERAMERICANA DE </w:t>
                        </w:r>
                        <w:r w:rsidR="003D6F6D">
                          <w:rPr>
                            <w:b/>
                            <w:color w:val="FFFFFF"/>
                            <w:w w:val="75"/>
                            <w:sz w:val="32"/>
                            <w:lang w:val="es-ES"/>
                          </w:rPr>
                          <w:t>EDUCACIÓN DOCENTE</w:t>
                        </w:r>
                        <w:r w:rsidRPr="00B86790">
                          <w:rPr>
                            <w:b/>
                            <w:color w:val="FFFFFF"/>
                            <w:w w:val="75"/>
                            <w:sz w:val="32"/>
                            <w:lang w:val="es-ES"/>
                          </w:rPr>
                          <w:t xml:space="preserve"> </w:t>
                        </w:r>
                        <w:r w:rsidR="003D6F6D">
                          <w:rPr>
                            <w:b/>
                            <w:color w:val="FFFFFF"/>
                            <w:w w:val="75"/>
                            <w:sz w:val="32"/>
                            <w:lang w:val="es-ES"/>
                          </w:rPr>
                          <w:t xml:space="preserve"> </w:t>
                        </w:r>
                        <w:r w:rsidRPr="00B86790">
                          <w:rPr>
                            <w:b/>
                            <w:color w:val="FFFFFF"/>
                            <w:spacing w:val="-2"/>
                            <w:w w:val="75"/>
                            <w:sz w:val="32"/>
                            <w:lang w:val="es-ES"/>
                          </w:rPr>
                          <w:t>(</w:t>
                        </w:r>
                        <w:r w:rsidR="003D6F6D">
                          <w:rPr>
                            <w:b/>
                            <w:color w:val="FFFFFF"/>
                            <w:spacing w:val="-2"/>
                            <w:w w:val="75"/>
                            <w:sz w:val="32"/>
                            <w:lang w:val="es-ES"/>
                          </w:rPr>
                          <w:t>RIED</w:t>
                        </w:r>
                        <w:r w:rsidRPr="00B86790">
                          <w:rPr>
                            <w:b/>
                            <w:color w:val="FFFFFF"/>
                            <w:spacing w:val="-2"/>
                            <w:w w:val="75"/>
                            <w:sz w:val="32"/>
                            <w:lang w:val="es-ES"/>
                          </w:rPr>
                          <w:t>)</w:t>
                        </w:r>
                      </w:p>
                    </w:txbxContent>
                  </v:textbox>
                </v:shape>
                <v:shape id="Graphic 389" o:spid="_x0000_s1239" style="position:absolute;left:12;top:6184;width:31299;height:3772;visibility:visible;mso-wrap-style:square;v-text-anchor:top" coordsize="3129915,377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" path="m3129913,l,,,377190r3129913,l3129913,xe" stroked="f">
                  <v:path arrowok="t"/>
                </v:shape>
                <v:shape id="Image 390" o:spid="_x0000_s1240" type="#_x0000_t75" style="position:absolute;left:22085;top:3651;width:14262;height:19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">
                  <v:imagedata r:id="rId152" o:title=""/>
                </v:shape>
                <v:shape id="Image 391" o:spid="_x0000_s1241" type="#_x0000_t75" style="position:absolute;left:36785;top:3663;width:14262;height:19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">
                  <v:imagedata r:id="rId153" o:title=""/>
                </v:shape>
                <v:shape id="Image 392" o:spid="_x0000_s1242" type="#_x0000_t75" style="position:absolute;left:22085;top:23066;width:28981;height:15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">
                  <v:imagedata r:id="rId154" o:title=""/>
                </v:shape>
                <v:shape id="Textbox 398" o:spid="_x0000_s1243" type="#_x0000_t202" style="position:absolute;left:19;top:3593;width:18421;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" fillcolor="#122a60" stroked="f">
                  <v:textbox inset="0,0,0,0">
                    <w:txbxContent>
                      <w:p w14:paraId="31CB43C8" w14:textId="77777777" w:rsidR="0035272C" w:rsidRPr="00FE2FF9" w:rsidRDefault="00F14C85">
                        <w:pPr>
                          <w:spacing w:before="72"/>
                          <w:ind w:left="155"/>
                          <w:rPr>
                            <w:b/>
                            <w:color w:val="000000"/>
                            <w:lang w:val="es-ES"/>
                          </w:rPr>
                        </w:pPr>
                        <w:r w:rsidRPr="00FE2FF9">
                          <w:rPr>
                            <w:b/>
                            <w:color w:val="FFFFFF"/>
                            <w:spacing w:val="-2"/>
                            <w:lang w:val="es-ES"/>
                          </w:rPr>
                          <w:t xml:space="preserve">Cifras </w:t>
                        </w:r>
                        <w:r w:rsidRPr="00FE2FF9">
                          <w:rPr>
                            <w:b/>
                            <w:color w:val="FFFFFF"/>
                            <w:lang w:val="es-ES"/>
                          </w:rPr>
                          <w:t>clave</w:t>
                        </w:r>
                      </w:p>
                    </w:txbxContent>
                  </v:textbox>
                </v:shape>
                <w10:wrap anchorx="page" anchory="page"/>
              </v:group>
            </w:pict>
          </mc:Fallback>
        </mc:AlternateContent>
      </w:r>
    </w:p>
    <w:p w14:paraId="4EBA633A" w14:textId="65F50935" w:rsidR="00AC383C" w:rsidRPr="00464ECB" w:rsidRDefault="00AC383C">
      <w:pPr>
        <w:pStyle w:val="BodyText"/>
        <w:spacing w:before="68"/>
        <w:rPr>
          <w:i/>
          <w:lang w:val="es-ES"/>
        </w:rPr>
      </w:pPr>
    </w:p>
    <w:p w14:paraId="38B29E75" w14:textId="2D920343" w:rsidR="0035272C" w:rsidRPr="00464ECB" w:rsidRDefault="00FE2FF9">
      <w:pPr>
        <w:spacing w:line="225" w:lineRule="auto"/>
        <w:ind w:left="8289" w:right="668"/>
        <w:rPr>
          <w:b/>
          <w:bCs/>
          <w:i/>
          <w:w w:val="80"/>
          <w:sz w:val="18"/>
          <w:szCs w:val="18"/>
          <w:lang w:val="es-ES"/>
        </w:rPr>
      </w:pPr>
      <w:r w:rsidRPr="00464ECB">
        <w:rPr>
          <w:i/>
          <w:noProof/>
          <w:w w:val="90"/>
          <w:sz w:val="18"/>
          <w:szCs w:val="18"/>
          <w:lang w:val="es-ES"/>
        </w:rPr>
        <mc:AlternateContent>
          <mc:Choice Requires="wps">
            <w:drawing>
              <wp:anchor distT="45720" distB="45720" distL="114300" distR="114300" simplePos="0" relativeHeight="487734784" behindDoc="0" locked="0" layoutInCell="1" allowOverlap="1" wp14:anchorId="2A86D804" wp14:editId="73F28C6B">
                <wp:simplePos x="0" y="0"/>
                <wp:positionH relativeFrom="column">
                  <wp:posOffset>-57150</wp:posOffset>
                </wp:positionH>
                <wp:positionV relativeFrom="paragraph">
                  <wp:posOffset>237002</wp:posOffset>
                </wp:positionV>
                <wp:extent cx="1955165" cy="381635"/>
                <wp:effectExtent l="0" t="0" r="0" b="0"/>
                <wp:wrapSquare wrapText="bothSides"/>
                <wp:docPr id="1799981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165" cy="381635"/>
                        </a:xfrm>
                        <a:prstGeom prst="rect">
                          <a:avLst/>
                        </a:prstGeom>
                        <a:noFill/>
                        <a:ln w="9525">
                          <a:noFill/>
                          <a:miter lim="800000"/>
                          <a:headEnd/>
                          <a:tailEnd/>
                        </a:ln>
                      </wps:spPr>
                      <wps:txbx>
                        <w:txbxContent>
                          <w:p w14:paraId="2190AD25" w14:textId="5EAB2152" w:rsidR="008C0442" w:rsidRPr="00226CDB" w:rsidRDefault="008023B2" w:rsidP="001E295E">
                            <w:pPr>
                              <w:jc w:val="center"/>
                              <w:rPr>
                                <w:b/>
                                <w:bCs/>
                                <w:color w:val="002060"/>
                                <w:w w:val="90"/>
                                <w:sz w:val="20"/>
                                <w:szCs w:val="20"/>
                                <w:lang w:val="es-ES"/>
                              </w:rPr>
                            </w:pPr>
                            <w:r w:rsidRPr="00226CDB">
                              <w:rPr>
                                <w:b/>
                                <w:bCs/>
                                <w:color w:val="002060"/>
                                <w:w w:val="90"/>
                                <w:sz w:val="20"/>
                                <w:szCs w:val="20"/>
                                <w:lang w:val="es-ES"/>
                              </w:rPr>
                              <w:t>DESARROLLO PROFESIONAL DE DOCENTES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86D804" id="_x0000_s1244" type="#_x0000_t202" style="position:absolute;left:0;text-align:left;margin-left:-4.5pt;margin-top:18.65pt;width:153.95pt;height:30.05pt;z-index:48773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" filled="f" stroked="f">
                <v:textbox>
                  <w:txbxContent>
                    <w:p w14:paraId="2190AD25" w14:textId="5EAB2152" w:rsidR="008C0442" w:rsidRPr="00226CDB" w:rsidRDefault="008023B2" w:rsidP="001E295E">
                      <w:pPr>
                        <w:jc w:val="center"/>
                        <w:rPr>
                          <w:b/>
                          <w:bCs/>
                          <w:color w:val="002060"/>
                          <w:w w:val="90"/>
                          <w:sz w:val="20"/>
                          <w:szCs w:val="20"/>
                          <w:lang w:val="es-ES"/>
                        </w:rPr>
                      </w:pPr>
                      <w:r w:rsidRPr="00226CDB">
                        <w:rPr>
                          <w:b/>
                          <w:bCs/>
                          <w:color w:val="002060"/>
                          <w:w w:val="90"/>
                          <w:sz w:val="20"/>
                          <w:szCs w:val="20"/>
                          <w:lang w:val="es-ES"/>
                        </w:rPr>
                        <w:t>DESARROLLO PROFESIONAL DE DOCENTES</w:t>
                      </w:r>
                    </w:p>
                  </w:txbxContent>
                </v:textbox>
                <w10:wrap type="square"/>
              </v:shape>
            </w:pict>
          </mc:Fallback>
        </mc:AlternateContent>
      </w:r>
      <w:r w:rsidR="000E2355" w:rsidRPr="00464ECB">
        <w:rPr>
          <w:i/>
          <w:noProof/>
          <w:w w:val="90"/>
          <w:sz w:val="18"/>
          <w:szCs w:val="18"/>
          <w:lang w:val="es-ES"/>
        </w:rPr>
        <mc:AlternateContent>
          <mc:Choice Requires="wps">
            <w:drawing>
              <wp:anchor distT="45720" distB="45720" distL="114300" distR="114300" simplePos="0" relativeHeight="487728640" behindDoc="0" locked="0" layoutInCell="1" allowOverlap="1" wp14:anchorId="09C71B77" wp14:editId="2960E8DD">
                <wp:simplePos x="0" y="0"/>
                <wp:positionH relativeFrom="column">
                  <wp:posOffset>63500</wp:posOffset>
                </wp:positionH>
                <wp:positionV relativeFrom="paragraph">
                  <wp:posOffset>619760</wp:posOffset>
                </wp:positionV>
                <wp:extent cx="2042160" cy="717550"/>
                <wp:effectExtent l="0" t="0" r="0" b="6350"/>
                <wp:wrapSquare wrapText="bothSides"/>
                <wp:docPr id="3879659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717550"/>
                        </a:xfrm>
                        <a:prstGeom prst="rect">
                          <a:avLst/>
                        </a:prstGeom>
                        <a:solidFill>
                          <a:srgbClr val="FFFFFF"/>
                        </a:solidFill>
                        <a:ln w="9525">
                          <a:noFill/>
                          <a:miter lim="800000"/>
                          <a:headEnd/>
                          <a:tailEnd/>
                        </a:ln>
                      </wps:spPr>
                      <wps:txbx>
                        <w:txbxContent>
                          <w:p w14:paraId="0DF033AC" w14:textId="77777777" w:rsidR="000E2355" w:rsidRDefault="001B749A" w:rsidP="000E5242">
                            <w:pPr>
                              <w:pStyle w:val="NoSpacing"/>
                              <w:rPr>
                                <w:b/>
                                <w:bCs/>
                                <w:color w:val="002060"/>
                                <w:sz w:val="40"/>
                                <w:szCs w:val="40"/>
                                <w:lang w:val="es-ES"/>
                              </w:rPr>
                            </w:pPr>
                            <w:r w:rsidRPr="000E5242">
                              <w:rPr>
                                <w:b/>
                                <w:bCs/>
                                <w:color w:val="002060"/>
                                <w:sz w:val="40"/>
                                <w:szCs w:val="40"/>
                                <w:lang w:val="es-ES"/>
                              </w:rPr>
                              <w:t>1653</w:t>
                            </w:r>
                          </w:p>
                          <w:p w14:paraId="6B01A274" w14:textId="2FF1E05B" w:rsidR="009B5D64" w:rsidRPr="00774D38" w:rsidRDefault="001B749A" w:rsidP="000E5242">
                            <w:pPr>
                              <w:pStyle w:val="NoSpacing"/>
                              <w:rPr>
                                <w:b/>
                                <w:bCs/>
                                <w:sz w:val="18"/>
                                <w:szCs w:val="18"/>
                                <w:lang w:val="es-ES"/>
                              </w:rPr>
                            </w:pPr>
                            <w:r w:rsidRPr="00226CDB">
                              <w:rPr>
                                <w:b/>
                                <w:bCs/>
                                <w:color w:val="002060"/>
                                <w:w w:val="80"/>
                                <w:sz w:val="16"/>
                                <w:szCs w:val="16"/>
                                <w:lang w:val="es-ES"/>
                              </w:rPr>
                              <w:t>docentes de</w:t>
                            </w:r>
                            <w:r w:rsidR="008054BF" w:rsidRPr="00226CDB">
                              <w:rPr>
                                <w:b/>
                                <w:bCs/>
                                <w:color w:val="002060"/>
                                <w:w w:val="80"/>
                                <w:sz w:val="16"/>
                                <w:szCs w:val="16"/>
                                <w:lang w:val="es-ES"/>
                              </w:rPr>
                              <w:t xml:space="preserve"> la región del Caribe recibieron </w:t>
                            </w:r>
                            <w:r w:rsidR="000E2355" w:rsidRPr="00226CDB">
                              <w:rPr>
                                <w:b/>
                                <w:bCs/>
                                <w:color w:val="002060"/>
                                <w:w w:val="80"/>
                                <w:sz w:val="16"/>
                                <w:szCs w:val="16"/>
                                <w:lang w:val="es-ES"/>
                              </w:rPr>
                              <w:t>c</w:t>
                            </w:r>
                            <w:r w:rsidR="00173B7A" w:rsidRPr="00226CDB">
                              <w:rPr>
                                <w:b/>
                                <w:bCs/>
                                <w:color w:val="002060"/>
                                <w:w w:val="80"/>
                                <w:sz w:val="16"/>
                                <w:szCs w:val="16"/>
                                <w:lang w:val="es-ES"/>
                              </w:rPr>
                              <w:t xml:space="preserve">apacitación en </w:t>
                            </w:r>
                            <w:r w:rsidR="00AE49A4" w:rsidRPr="00226CDB">
                              <w:rPr>
                                <w:b/>
                                <w:bCs/>
                                <w:color w:val="002060"/>
                                <w:w w:val="80"/>
                                <w:sz w:val="16"/>
                                <w:szCs w:val="16"/>
                                <w:lang w:val="es-ES"/>
                              </w:rPr>
                              <w:t>i</w:t>
                            </w:r>
                            <w:r w:rsidR="00173B7A" w:rsidRPr="00226CDB">
                              <w:rPr>
                                <w:b/>
                                <w:bCs/>
                                <w:color w:val="002060"/>
                                <w:w w:val="80"/>
                                <w:sz w:val="16"/>
                                <w:szCs w:val="16"/>
                                <w:lang w:val="es-ES"/>
                              </w:rPr>
                              <w:t>nnovación</w:t>
                            </w:r>
                            <w:r w:rsidR="000E5242" w:rsidRPr="00226CDB">
                              <w:rPr>
                                <w:b/>
                                <w:bCs/>
                                <w:color w:val="002060"/>
                                <w:w w:val="80"/>
                                <w:sz w:val="16"/>
                                <w:szCs w:val="16"/>
                                <w:lang w:val="es-ES"/>
                              </w:rPr>
                              <w:t>, matemáticas e</w:t>
                            </w:r>
                            <w:r w:rsidR="000E5242" w:rsidRPr="00774D38">
                              <w:rPr>
                                <w:b/>
                                <w:bCs/>
                                <w:color w:val="002060"/>
                                <w:sz w:val="16"/>
                                <w:szCs w:val="16"/>
                                <w:lang w:val="es-ES"/>
                              </w:rPr>
                              <w:t xml:space="preserve"> </w:t>
                            </w:r>
                            <w:r w:rsidR="000E5242" w:rsidRPr="00226CDB">
                              <w:rPr>
                                <w:b/>
                                <w:bCs/>
                                <w:color w:val="002060"/>
                                <w:w w:val="80"/>
                                <w:sz w:val="16"/>
                                <w:szCs w:val="16"/>
                                <w:lang w:val="es-ES"/>
                              </w:rPr>
                              <w:t>integración de TIC en la educación</w:t>
                            </w:r>
                          </w:p>
                          <w:p w14:paraId="4CAAF628" w14:textId="77777777" w:rsidR="001B749A" w:rsidRPr="009B5D64" w:rsidRDefault="001B749A">
                            <w:pPr>
                              <w:rPr>
                                <w:b/>
                                <w:bCs/>
                                <w:color w:val="002060"/>
                                <w:w w:val="80"/>
                                <w:sz w:val="16"/>
                                <w:szCs w:val="16"/>
                                <w:lang w:val="es-E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71B77" id="_x0000_s1245" type="#_x0000_t202" style="position:absolute;left:0;text-align:left;margin-left:5pt;margin-top:48.8pt;width:160.8pt;height:56.5pt;z-index:48772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" stroked="f">
                <v:textbox>
                  <w:txbxContent>
                    <w:p w14:paraId="0DF033AC" w14:textId="77777777" w:rsidR="000E2355" w:rsidRDefault="001B749A" w:rsidP="000E5242">
                      <w:pPr>
                        <w:pStyle w:val="NoSpacing"/>
                        <w:rPr>
                          <w:b/>
                          <w:bCs/>
                          <w:color w:val="002060"/>
                          <w:sz w:val="40"/>
                          <w:szCs w:val="40"/>
                          <w:lang w:val="es-ES"/>
                        </w:rPr>
                      </w:pPr>
                      <w:r w:rsidRPr="000E5242">
                        <w:rPr>
                          <w:b/>
                          <w:bCs/>
                          <w:color w:val="002060"/>
                          <w:sz w:val="40"/>
                          <w:szCs w:val="40"/>
                          <w:lang w:val="es-ES"/>
                        </w:rPr>
                        <w:t>1653</w:t>
                      </w:r>
                    </w:p>
                    <w:p w14:paraId="6B01A274" w14:textId="2FF1E05B" w:rsidR="009B5D64" w:rsidRPr="00774D38" w:rsidRDefault="001B749A" w:rsidP="000E5242">
                      <w:pPr>
                        <w:pStyle w:val="NoSpacing"/>
                        <w:rPr>
                          <w:b/>
                          <w:bCs/>
                          <w:sz w:val="18"/>
                          <w:szCs w:val="18"/>
                          <w:lang w:val="es-ES"/>
                        </w:rPr>
                      </w:pPr>
                      <w:r w:rsidRPr="00226CDB">
                        <w:rPr>
                          <w:b/>
                          <w:bCs/>
                          <w:color w:val="002060"/>
                          <w:w w:val="80"/>
                          <w:sz w:val="16"/>
                          <w:szCs w:val="16"/>
                          <w:lang w:val="es-ES"/>
                        </w:rPr>
                        <w:t>docentes de</w:t>
                      </w:r>
                      <w:r w:rsidR="008054BF" w:rsidRPr="00226CDB">
                        <w:rPr>
                          <w:b/>
                          <w:bCs/>
                          <w:color w:val="002060"/>
                          <w:w w:val="80"/>
                          <w:sz w:val="16"/>
                          <w:szCs w:val="16"/>
                          <w:lang w:val="es-ES"/>
                        </w:rPr>
                        <w:t xml:space="preserve"> la región del Caribe recibieron </w:t>
                      </w:r>
                      <w:r w:rsidR="000E2355" w:rsidRPr="00226CDB">
                        <w:rPr>
                          <w:b/>
                          <w:bCs/>
                          <w:color w:val="002060"/>
                          <w:w w:val="80"/>
                          <w:sz w:val="16"/>
                          <w:szCs w:val="16"/>
                          <w:lang w:val="es-ES"/>
                        </w:rPr>
                        <w:t>c</w:t>
                      </w:r>
                      <w:r w:rsidR="00173B7A" w:rsidRPr="00226CDB">
                        <w:rPr>
                          <w:b/>
                          <w:bCs/>
                          <w:color w:val="002060"/>
                          <w:w w:val="80"/>
                          <w:sz w:val="16"/>
                          <w:szCs w:val="16"/>
                          <w:lang w:val="es-ES"/>
                        </w:rPr>
                        <w:t xml:space="preserve">apacitación en </w:t>
                      </w:r>
                      <w:r w:rsidR="00AE49A4" w:rsidRPr="00226CDB">
                        <w:rPr>
                          <w:b/>
                          <w:bCs/>
                          <w:color w:val="002060"/>
                          <w:w w:val="80"/>
                          <w:sz w:val="16"/>
                          <w:szCs w:val="16"/>
                          <w:lang w:val="es-ES"/>
                        </w:rPr>
                        <w:t>i</w:t>
                      </w:r>
                      <w:r w:rsidR="00173B7A" w:rsidRPr="00226CDB">
                        <w:rPr>
                          <w:b/>
                          <w:bCs/>
                          <w:color w:val="002060"/>
                          <w:w w:val="80"/>
                          <w:sz w:val="16"/>
                          <w:szCs w:val="16"/>
                          <w:lang w:val="es-ES"/>
                        </w:rPr>
                        <w:t>nnovación</w:t>
                      </w:r>
                      <w:r w:rsidR="000E5242" w:rsidRPr="00226CDB">
                        <w:rPr>
                          <w:b/>
                          <w:bCs/>
                          <w:color w:val="002060"/>
                          <w:w w:val="80"/>
                          <w:sz w:val="16"/>
                          <w:szCs w:val="16"/>
                          <w:lang w:val="es-ES"/>
                        </w:rPr>
                        <w:t>, matemáticas e</w:t>
                      </w:r>
                      <w:r w:rsidR="000E5242" w:rsidRPr="00774D38">
                        <w:rPr>
                          <w:b/>
                          <w:bCs/>
                          <w:color w:val="002060"/>
                          <w:sz w:val="16"/>
                          <w:szCs w:val="16"/>
                          <w:lang w:val="es-ES"/>
                        </w:rPr>
                        <w:t xml:space="preserve"> </w:t>
                      </w:r>
                      <w:r w:rsidR="000E5242" w:rsidRPr="00226CDB">
                        <w:rPr>
                          <w:b/>
                          <w:bCs/>
                          <w:color w:val="002060"/>
                          <w:w w:val="80"/>
                          <w:sz w:val="16"/>
                          <w:szCs w:val="16"/>
                          <w:lang w:val="es-ES"/>
                        </w:rPr>
                        <w:t>integración de TIC en la educación</w:t>
                      </w:r>
                    </w:p>
                    <w:p w14:paraId="4CAAF628" w14:textId="77777777" w:rsidR="001B749A" w:rsidRPr="009B5D64" w:rsidRDefault="001B749A">
                      <w:pPr>
                        <w:rPr>
                          <w:b/>
                          <w:bCs/>
                          <w:color w:val="002060"/>
                          <w:w w:val="80"/>
                          <w:sz w:val="16"/>
                          <w:szCs w:val="16"/>
                          <w:lang w:val="es-ES"/>
                        </w:rPr>
                      </w:pPr>
                    </w:p>
                  </w:txbxContent>
                </v:textbox>
                <w10:wrap type="square"/>
              </v:shape>
            </w:pict>
          </mc:Fallback>
        </mc:AlternateContent>
      </w:r>
      <w:r w:rsidR="00F14C85" w:rsidRPr="00464ECB">
        <w:rPr>
          <w:i/>
          <w:w w:val="90"/>
          <w:sz w:val="18"/>
          <w:szCs w:val="18"/>
          <w:lang w:val="es-ES"/>
        </w:rPr>
        <w:t xml:space="preserve">Izquierda: </w:t>
      </w:r>
      <w:r w:rsidR="003C1C77" w:rsidRPr="00464ECB">
        <w:rPr>
          <w:i/>
          <w:w w:val="90"/>
          <w:sz w:val="18"/>
          <w:szCs w:val="18"/>
          <w:lang w:val="es-ES"/>
        </w:rPr>
        <w:t>Formadores</w:t>
      </w:r>
      <w:r w:rsidR="00F14C85" w:rsidRPr="00464ECB">
        <w:rPr>
          <w:i/>
          <w:w w:val="90"/>
          <w:sz w:val="18"/>
          <w:szCs w:val="18"/>
          <w:lang w:val="es-ES"/>
        </w:rPr>
        <w:t xml:space="preserve"> en Santa Lucía </w:t>
      </w:r>
      <w:r w:rsidR="003C1C77" w:rsidRPr="00464ECB">
        <w:rPr>
          <w:i/>
          <w:w w:val="90"/>
          <w:sz w:val="18"/>
          <w:szCs w:val="18"/>
          <w:lang w:val="es-ES"/>
        </w:rPr>
        <w:t xml:space="preserve">capacitan a </w:t>
      </w:r>
      <w:r w:rsidR="00D37FDC" w:rsidRPr="00464ECB">
        <w:rPr>
          <w:i/>
          <w:w w:val="90"/>
          <w:sz w:val="18"/>
          <w:szCs w:val="18"/>
          <w:lang w:val="es-ES"/>
        </w:rPr>
        <w:t>docentes</w:t>
      </w:r>
      <w:r w:rsidR="00F14C85" w:rsidRPr="00464ECB">
        <w:rPr>
          <w:i/>
          <w:w w:val="90"/>
          <w:sz w:val="18"/>
          <w:szCs w:val="18"/>
          <w:lang w:val="es-ES"/>
        </w:rPr>
        <w:t xml:space="preserve"> sobre cómo incorporar los dispositivos y contenidos de</w:t>
      </w:r>
      <w:r w:rsidR="00BE066C" w:rsidRPr="00464ECB">
        <w:rPr>
          <w:i/>
          <w:w w:val="90"/>
          <w:sz w:val="18"/>
          <w:szCs w:val="18"/>
          <w:lang w:val="es-ES"/>
        </w:rPr>
        <w:t xml:space="preserve"> </w:t>
      </w:r>
      <w:r w:rsidR="00FC7E43">
        <w:rPr>
          <w:i/>
          <w:w w:val="90"/>
          <w:sz w:val="18"/>
          <w:szCs w:val="18"/>
          <w:lang w:val="es-ES"/>
        </w:rPr>
        <w:t xml:space="preserve">la </w:t>
      </w:r>
      <w:r w:rsidR="00BE066C" w:rsidRPr="00464ECB">
        <w:rPr>
          <w:i/>
          <w:w w:val="90"/>
          <w:sz w:val="18"/>
          <w:szCs w:val="18"/>
          <w:lang w:val="es-ES"/>
        </w:rPr>
        <w:t>OEA-</w:t>
      </w:r>
      <w:r w:rsidR="00F14C85" w:rsidRPr="00464ECB">
        <w:rPr>
          <w:i/>
          <w:w w:val="90"/>
          <w:sz w:val="18"/>
          <w:szCs w:val="18"/>
          <w:lang w:val="es-ES"/>
        </w:rPr>
        <w:t xml:space="preserve"> ProFuturo en sus clases</w:t>
      </w:r>
      <w:r w:rsidR="00F14C85" w:rsidRPr="00464ECB">
        <w:rPr>
          <w:i/>
          <w:w w:val="80"/>
          <w:sz w:val="18"/>
          <w:szCs w:val="18"/>
          <w:lang w:val="es-ES"/>
        </w:rPr>
        <w:t>.</w:t>
      </w:r>
    </w:p>
    <w:p w14:paraId="25D68424" w14:textId="17D8724B" w:rsidR="0035272C" w:rsidRPr="00464ECB" w:rsidRDefault="00934D2F">
      <w:pPr>
        <w:spacing w:before="246" w:line="228" w:lineRule="auto"/>
        <w:ind w:left="8289" w:right="395"/>
        <w:rPr>
          <w:i/>
          <w:sz w:val="20"/>
          <w:szCs w:val="20"/>
          <w:lang w:val="es-ES"/>
        </w:rPr>
      </w:pPr>
      <w:r w:rsidRPr="00464ECB">
        <w:rPr>
          <w:b/>
          <w:bCs/>
          <w:i/>
          <w:noProof/>
          <w:sz w:val="18"/>
          <w:szCs w:val="18"/>
          <w:lang w:val="es-ES"/>
        </w:rPr>
        <mc:AlternateContent>
          <mc:Choice Requires="wps">
            <w:drawing>
              <wp:anchor distT="45720" distB="45720" distL="114300" distR="114300" simplePos="0" relativeHeight="487730688" behindDoc="0" locked="0" layoutInCell="1" allowOverlap="1" wp14:anchorId="6E781BDE" wp14:editId="1CE71CE3">
                <wp:simplePos x="0" y="0"/>
                <wp:positionH relativeFrom="margin">
                  <wp:posOffset>82550</wp:posOffset>
                </wp:positionH>
                <wp:positionV relativeFrom="paragraph">
                  <wp:posOffset>583565</wp:posOffset>
                </wp:positionV>
                <wp:extent cx="2032000" cy="958850"/>
                <wp:effectExtent l="0" t="0" r="6350" b="0"/>
                <wp:wrapSquare wrapText="bothSides"/>
                <wp:docPr id="14308965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0" cy="958850"/>
                        </a:xfrm>
                        <a:prstGeom prst="rect">
                          <a:avLst/>
                        </a:prstGeom>
                        <a:solidFill>
                          <a:srgbClr val="FFFFFF"/>
                        </a:solidFill>
                        <a:ln w="9525">
                          <a:noFill/>
                          <a:miter lim="800000"/>
                          <a:headEnd/>
                          <a:tailEnd/>
                        </a:ln>
                      </wps:spPr>
                      <wps:txbx>
                        <w:txbxContent>
                          <w:p w14:paraId="06CE918E" w14:textId="77777777" w:rsidR="00774D38" w:rsidRDefault="00D06E4C">
                            <w:pPr>
                              <w:rPr>
                                <w:b/>
                                <w:color w:val="002060"/>
                                <w:sz w:val="40"/>
                                <w:szCs w:val="40"/>
                                <w:lang w:val="es-ES"/>
                              </w:rPr>
                            </w:pPr>
                            <w:r w:rsidRPr="00D06E4C">
                              <w:rPr>
                                <w:b/>
                                <w:color w:val="002060"/>
                                <w:sz w:val="40"/>
                                <w:szCs w:val="40"/>
                                <w:lang w:val="es-ES"/>
                              </w:rPr>
                              <w:t>654</w:t>
                            </w:r>
                          </w:p>
                          <w:p w14:paraId="3C88559C" w14:textId="3DB295EE" w:rsidR="00934D2F" w:rsidRPr="00226CDB" w:rsidRDefault="00D06E4C">
                            <w:pPr>
                              <w:rPr>
                                <w:b/>
                                <w:color w:val="002060"/>
                                <w:w w:val="80"/>
                                <w:sz w:val="16"/>
                                <w:szCs w:val="16"/>
                                <w:lang w:val="es-ES"/>
                              </w:rPr>
                            </w:pPr>
                            <w:r w:rsidRPr="00226CDB">
                              <w:rPr>
                                <w:b/>
                                <w:color w:val="002060"/>
                                <w:w w:val="80"/>
                                <w:sz w:val="16"/>
                                <w:szCs w:val="16"/>
                                <w:lang w:val="es-ES"/>
                              </w:rPr>
                              <w:t>docentes</w:t>
                            </w:r>
                            <w:r w:rsidR="00EB2500" w:rsidRPr="00226CDB">
                              <w:rPr>
                                <w:b/>
                                <w:color w:val="002060"/>
                                <w:w w:val="80"/>
                                <w:sz w:val="16"/>
                                <w:szCs w:val="16"/>
                                <w:lang w:val="es-ES"/>
                              </w:rPr>
                              <w:t xml:space="preserve"> y formadores de Perú recibieron capacitación en “</w:t>
                            </w:r>
                            <w:r w:rsidR="00C9155B" w:rsidRPr="00226CDB">
                              <w:rPr>
                                <w:b/>
                                <w:color w:val="002060"/>
                                <w:w w:val="80"/>
                                <w:sz w:val="16"/>
                                <w:szCs w:val="16"/>
                                <w:lang w:val="es-ES"/>
                              </w:rPr>
                              <w:t xml:space="preserve">Metodologías para aprender en entornos </w:t>
                            </w:r>
                            <w:r w:rsidR="00E000F9" w:rsidRPr="00226CDB">
                              <w:rPr>
                                <w:b/>
                                <w:color w:val="002060"/>
                                <w:w w:val="80"/>
                                <w:sz w:val="16"/>
                                <w:szCs w:val="16"/>
                                <w:lang w:val="es-ES"/>
                              </w:rPr>
                              <w:t>virtuales</w:t>
                            </w:r>
                            <w:r w:rsidR="00330675" w:rsidRPr="00226CDB">
                              <w:rPr>
                                <w:b/>
                                <w:color w:val="002060"/>
                                <w:w w:val="80"/>
                                <w:sz w:val="16"/>
                                <w:szCs w:val="16"/>
                                <w:lang w:val="es-ES"/>
                              </w:rPr>
                              <w:t>” y “Evaluación de aprendizaje</w:t>
                            </w:r>
                            <w:r w:rsidR="00D4027F" w:rsidRPr="00226CDB">
                              <w:rPr>
                                <w:b/>
                                <w:color w:val="002060"/>
                                <w:w w:val="80"/>
                                <w:sz w:val="16"/>
                                <w:szCs w:val="16"/>
                                <w:lang w:val="es-ES"/>
                              </w:rPr>
                              <w:t xml:space="preserve"> en entornos digitales”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781BDE" id="_x0000_s1246" type="#_x0000_t202" style="position:absolute;left:0;text-align:left;margin-left:6.5pt;margin-top:45.95pt;width:160pt;height:75.5pt;z-index:487730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" stroked="f">
                <v:textbox>
                  <w:txbxContent>
                    <w:p w14:paraId="06CE918E" w14:textId="77777777" w:rsidR="00774D38" w:rsidRDefault="00D06E4C">
                      <w:pPr>
                        <w:rPr>
                          <w:b/>
                          <w:color w:val="002060"/>
                          <w:sz w:val="40"/>
                          <w:szCs w:val="40"/>
                          <w:lang w:val="es-ES"/>
                        </w:rPr>
                      </w:pPr>
                      <w:r w:rsidRPr="00D06E4C">
                        <w:rPr>
                          <w:b/>
                          <w:color w:val="002060"/>
                          <w:sz w:val="40"/>
                          <w:szCs w:val="40"/>
                          <w:lang w:val="es-ES"/>
                        </w:rPr>
                        <w:t>654</w:t>
                      </w:r>
                    </w:p>
                    <w:p w14:paraId="3C88559C" w14:textId="3DB295EE" w:rsidR="00934D2F" w:rsidRPr="00226CDB" w:rsidRDefault="00D06E4C">
                      <w:pPr>
                        <w:rPr>
                          <w:b/>
                          <w:color w:val="002060"/>
                          <w:w w:val="80"/>
                          <w:sz w:val="16"/>
                          <w:szCs w:val="16"/>
                          <w:lang w:val="es-ES"/>
                        </w:rPr>
                      </w:pPr>
                      <w:r w:rsidRPr="00226CDB">
                        <w:rPr>
                          <w:b/>
                          <w:color w:val="002060"/>
                          <w:w w:val="80"/>
                          <w:sz w:val="16"/>
                          <w:szCs w:val="16"/>
                          <w:lang w:val="es-ES"/>
                        </w:rPr>
                        <w:t>docentes</w:t>
                      </w:r>
                      <w:r w:rsidR="00EB2500" w:rsidRPr="00226CDB">
                        <w:rPr>
                          <w:b/>
                          <w:color w:val="002060"/>
                          <w:w w:val="80"/>
                          <w:sz w:val="16"/>
                          <w:szCs w:val="16"/>
                          <w:lang w:val="es-ES"/>
                        </w:rPr>
                        <w:t xml:space="preserve"> y formadores de Perú recibieron capacitación en “</w:t>
                      </w:r>
                      <w:r w:rsidR="00C9155B" w:rsidRPr="00226CDB">
                        <w:rPr>
                          <w:b/>
                          <w:color w:val="002060"/>
                          <w:w w:val="80"/>
                          <w:sz w:val="16"/>
                          <w:szCs w:val="16"/>
                          <w:lang w:val="es-ES"/>
                        </w:rPr>
                        <w:t xml:space="preserve">Metodologías para aprender en entornos </w:t>
                      </w:r>
                      <w:r w:rsidR="00E000F9" w:rsidRPr="00226CDB">
                        <w:rPr>
                          <w:b/>
                          <w:color w:val="002060"/>
                          <w:w w:val="80"/>
                          <w:sz w:val="16"/>
                          <w:szCs w:val="16"/>
                          <w:lang w:val="es-ES"/>
                        </w:rPr>
                        <w:t>virtuales</w:t>
                      </w:r>
                      <w:r w:rsidR="00330675" w:rsidRPr="00226CDB">
                        <w:rPr>
                          <w:b/>
                          <w:color w:val="002060"/>
                          <w:w w:val="80"/>
                          <w:sz w:val="16"/>
                          <w:szCs w:val="16"/>
                          <w:lang w:val="es-ES"/>
                        </w:rPr>
                        <w:t>” y “Evaluación de aprendizaje</w:t>
                      </w:r>
                      <w:r w:rsidR="00D4027F" w:rsidRPr="00226CDB">
                        <w:rPr>
                          <w:b/>
                          <w:color w:val="002060"/>
                          <w:w w:val="80"/>
                          <w:sz w:val="16"/>
                          <w:szCs w:val="16"/>
                          <w:lang w:val="es-ES"/>
                        </w:rPr>
                        <w:t xml:space="preserve"> en entornos digitales”</w:t>
                      </w:r>
                    </w:p>
                  </w:txbxContent>
                </v:textbox>
                <w10:wrap type="square" anchorx="margin"/>
              </v:shape>
            </w:pict>
          </mc:Fallback>
        </mc:AlternateContent>
      </w:r>
      <w:r w:rsidR="00F14C85" w:rsidRPr="00464ECB">
        <w:rPr>
          <w:b/>
          <w:bCs/>
          <w:i/>
          <w:sz w:val="18"/>
          <w:szCs w:val="18"/>
          <w:lang w:val="es-ES"/>
        </w:rPr>
        <w:t xml:space="preserve">Derecha: Niños de </w:t>
      </w:r>
      <w:r w:rsidR="00F14C85" w:rsidRPr="00464ECB">
        <w:rPr>
          <w:b/>
          <w:bCs/>
          <w:i/>
          <w:w w:val="90"/>
          <w:sz w:val="18"/>
          <w:szCs w:val="18"/>
          <w:lang w:val="es-ES"/>
        </w:rPr>
        <w:t>la escuela primaria de Wismar Hill</w:t>
      </w:r>
      <w:r w:rsidR="00F14C85" w:rsidRPr="00464ECB">
        <w:rPr>
          <w:b/>
          <w:bCs/>
          <w:i/>
          <w:sz w:val="18"/>
          <w:szCs w:val="18"/>
          <w:lang w:val="es-ES"/>
        </w:rPr>
        <w:t xml:space="preserve">, en Guyana, utilizando el </w:t>
      </w:r>
      <w:r w:rsidR="00F14C85" w:rsidRPr="00464ECB">
        <w:rPr>
          <w:b/>
          <w:bCs/>
          <w:i/>
          <w:w w:val="90"/>
          <w:sz w:val="18"/>
          <w:szCs w:val="18"/>
          <w:lang w:val="es-ES"/>
        </w:rPr>
        <w:t xml:space="preserve">equipo de la OEA-ProFuturo </w:t>
      </w:r>
      <w:r w:rsidR="00F14C85" w:rsidRPr="00464ECB">
        <w:rPr>
          <w:b/>
          <w:bCs/>
          <w:i/>
          <w:sz w:val="18"/>
          <w:szCs w:val="18"/>
          <w:lang w:val="es-ES"/>
        </w:rPr>
        <w:t>en el aula</w:t>
      </w:r>
      <w:r w:rsidR="00F14C85" w:rsidRPr="00464ECB">
        <w:rPr>
          <w:i/>
          <w:sz w:val="20"/>
          <w:szCs w:val="20"/>
          <w:lang w:val="es-ES"/>
        </w:rPr>
        <w:t>.</w:t>
      </w:r>
    </w:p>
    <w:p w14:paraId="319826A2" w14:textId="423220EC" w:rsidR="0035272C" w:rsidRPr="00464ECB" w:rsidRDefault="00F14C85">
      <w:pPr>
        <w:spacing w:before="234" w:line="228" w:lineRule="auto"/>
        <w:ind w:left="8289" w:right="453"/>
        <w:rPr>
          <w:i/>
          <w:sz w:val="20"/>
          <w:szCs w:val="20"/>
          <w:lang w:val="es-ES"/>
        </w:rPr>
      </w:pPr>
      <w:r w:rsidRPr="00464ECB">
        <w:rPr>
          <w:b/>
          <w:bCs/>
          <w:i/>
          <w:w w:val="90"/>
          <w:sz w:val="18"/>
          <w:szCs w:val="18"/>
          <w:lang w:val="es-ES"/>
        </w:rPr>
        <w:t xml:space="preserve">Abajo: Profesores de primaria </w:t>
      </w:r>
      <w:r w:rsidRPr="00464ECB">
        <w:rPr>
          <w:b/>
          <w:bCs/>
          <w:i/>
          <w:sz w:val="18"/>
          <w:szCs w:val="18"/>
          <w:lang w:val="es-ES"/>
        </w:rPr>
        <w:t>de Santa Lucía terminan el curso "Jump Math</w:t>
      </w:r>
      <w:r w:rsidRPr="00464ECB">
        <w:rPr>
          <w:i/>
          <w:sz w:val="20"/>
          <w:szCs w:val="20"/>
          <w:lang w:val="es-ES"/>
        </w:rPr>
        <w:t>".</w:t>
      </w:r>
    </w:p>
    <w:p w14:paraId="3E92EC15" w14:textId="19B2D215" w:rsidR="00AC383C" w:rsidRPr="00464ECB" w:rsidRDefault="00AC383C">
      <w:pPr>
        <w:pStyle w:val="BodyText"/>
        <w:rPr>
          <w:i/>
          <w:sz w:val="20"/>
          <w:szCs w:val="20"/>
          <w:lang w:val="es-ES"/>
        </w:rPr>
      </w:pPr>
    </w:p>
    <w:p w14:paraId="2577C942" w14:textId="1825C358" w:rsidR="00AC383C" w:rsidRPr="00464ECB" w:rsidRDefault="00226CDB">
      <w:pPr>
        <w:pStyle w:val="BodyText"/>
        <w:rPr>
          <w:i/>
          <w:sz w:val="20"/>
          <w:szCs w:val="20"/>
          <w:lang w:val="es-ES"/>
        </w:rPr>
      </w:pPr>
      <w:r w:rsidRPr="00464ECB">
        <w:rPr>
          <w:b/>
          <w:bCs/>
          <w:i/>
          <w:noProof/>
          <w:sz w:val="18"/>
          <w:szCs w:val="18"/>
          <w:lang w:val="es-ES"/>
        </w:rPr>
        <mc:AlternateContent>
          <mc:Choice Requires="wps">
            <w:drawing>
              <wp:anchor distT="45720" distB="45720" distL="114300" distR="114300" simplePos="0" relativeHeight="487732736" behindDoc="0" locked="0" layoutInCell="1" allowOverlap="1" wp14:anchorId="6A482DB7" wp14:editId="694BF41F">
                <wp:simplePos x="0" y="0"/>
                <wp:positionH relativeFrom="column">
                  <wp:posOffset>63500</wp:posOffset>
                </wp:positionH>
                <wp:positionV relativeFrom="paragraph">
                  <wp:posOffset>103505</wp:posOffset>
                </wp:positionV>
                <wp:extent cx="2042160" cy="749300"/>
                <wp:effectExtent l="0" t="0" r="0" b="0"/>
                <wp:wrapSquare wrapText="bothSides"/>
                <wp:docPr id="1365123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749300"/>
                        </a:xfrm>
                        <a:prstGeom prst="rect">
                          <a:avLst/>
                        </a:prstGeom>
                        <a:solidFill>
                          <a:srgbClr val="FFFFFF"/>
                        </a:solidFill>
                        <a:ln w="9525">
                          <a:noFill/>
                          <a:miter lim="800000"/>
                          <a:headEnd/>
                          <a:tailEnd/>
                        </a:ln>
                      </wps:spPr>
                      <wps:txbx>
                        <w:txbxContent>
                          <w:p w14:paraId="228E37E6" w14:textId="77777777" w:rsidR="00774D38" w:rsidRDefault="00B61E99">
                            <w:pPr>
                              <w:rPr>
                                <w:b/>
                                <w:color w:val="002060"/>
                                <w:sz w:val="40"/>
                                <w:szCs w:val="40"/>
                                <w:lang w:val="es-ES"/>
                              </w:rPr>
                            </w:pPr>
                            <w:r w:rsidRPr="00B61E99">
                              <w:rPr>
                                <w:b/>
                                <w:color w:val="002060"/>
                                <w:sz w:val="40"/>
                                <w:szCs w:val="40"/>
                                <w:lang w:val="es-ES"/>
                              </w:rPr>
                              <w:t>1350</w:t>
                            </w:r>
                          </w:p>
                          <w:p w14:paraId="0796CD95" w14:textId="44076736" w:rsidR="000414BF" w:rsidRPr="00226CDB" w:rsidRDefault="00B61E99">
                            <w:pPr>
                              <w:rPr>
                                <w:b/>
                                <w:color w:val="002060"/>
                                <w:w w:val="80"/>
                                <w:sz w:val="16"/>
                                <w:szCs w:val="16"/>
                                <w:lang w:val="es-ES"/>
                              </w:rPr>
                            </w:pPr>
                            <w:r w:rsidRPr="00226CDB">
                              <w:rPr>
                                <w:b/>
                                <w:color w:val="002060"/>
                                <w:w w:val="80"/>
                                <w:sz w:val="16"/>
                                <w:szCs w:val="16"/>
                                <w:lang w:val="es-ES"/>
                              </w:rPr>
                              <w:t>niños</w:t>
                            </w:r>
                            <w:r w:rsidR="00AC32A4" w:rsidRPr="00226CDB">
                              <w:rPr>
                                <w:b/>
                                <w:color w:val="002060"/>
                                <w:w w:val="80"/>
                                <w:sz w:val="16"/>
                                <w:szCs w:val="16"/>
                                <w:lang w:val="es-ES"/>
                              </w:rPr>
                              <w:t xml:space="preserve"> de</w:t>
                            </w:r>
                            <w:r w:rsidR="008C0442" w:rsidRPr="00226CDB">
                              <w:rPr>
                                <w:b/>
                                <w:color w:val="002060"/>
                                <w:w w:val="80"/>
                                <w:sz w:val="16"/>
                                <w:szCs w:val="16"/>
                                <w:lang w:val="es-ES"/>
                              </w:rPr>
                              <w:t xml:space="preserve"> la región del Caribe </w:t>
                            </w:r>
                            <w:r w:rsidR="00CA4DFF" w:rsidRPr="00226CDB">
                              <w:rPr>
                                <w:b/>
                                <w:color w:val="002060"/>
                                <w:w w:val="80"/>
                                <w:sz w:val="16"/>
                                <w:szCs w:val="16"/>
                                <w:lang w:val="es-ES"/>
                              </w:rPr>
                              <w:t>comenzaron a usar</w:t>
                            </w:r>
                            <w:r w:rsidR="003E67E8" w:rsidRPr="00226CDB">
                              <w:rPr>
                                <w:b/>
                                <w:color w:val="002060"/>
                                <w:w w:val="80"/>
                                <w:sz w:val="16"/>
                                <w:szCs w:val="16"/>
                                <w:lang w:val="es-ES"/>
                              </w:rPr>
                              <w:t xml:space="preserve"> activamente</w:t>
                            </w:r>
                            <w:r w:rsidR="00B8103E" w:rsidRPr="00226CDB">
                              <w:rPr>
                                <w:b/>
                                <w:color w:val="002060"/>
                                <w:w w:val="80"/>
                                <w:sz w:val="16"/>
                                <w:szCs w:val="16"/>
                                <w:lang w:val="es-ES"/>
                              </w:rPr>
                              <w:t xml:space="preserve"> los dispositivos tecnológicos</w:t>
                            </w:r>
                            <w:r w:rsidR="003D6BD1" w:rsidRPr="00226CDB">
                              <w:rPr>
                                <w:b/>
                                <w:color w:val="002060"/>
                                <w:w w:val="80"/>
                                <w:sz w:val="16"/>
                                <w:szCs w:val="16"/>
                                <w:lang w:val="es-ES"/>
                              </w:rPr>
                              <w:t xml:space="preserve"> y el contenido digital donado a las escuelas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482DB7" id="_x0000_s1247" type="#_x0000_t202" style="position:absolute;margin-left:5pt;margin-top:8.15pt;width:160.8pt;height:59pt;z-index:48773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" stroked="f">
                <v:textbox>
                  <w:txbxContent>
                    <w:p w14:paraId="228E37E6" w14:textId="77777777" w:rsidR="00774D38" w:rsidRDefault="00B61E99">
                      <w:pPr>
                        <w:rPr>
                          <w:b/>
                          <w:color w:val="002060"/>
                          <w:sz w:val="40"/>
                          <w:szCs w:val="40"/>
                          <w:lang w:val="es-ES"/>
                        </w:rPr>
                      </w:pPr>
                      <w:r w:rsidRPr="00B61E99">
                        <w:rPr>
                          <w:b/>
                          <w:color w:val="002060"/>
                          <w:sz w:val="40"/>
                          <w:szCs w:val="40"/>
                          <w:lang w:val="es-ES"/>
                        </w:rPr>
                        <w:t>1350</w:t>
                      </w:r>
                    </w:p>
                    <w:p w14:paraId="0796CD95" w14:textId="44076736" w:rsidR="000414BF" w:rsidRPr="00226CDB" w:rsidRDefault="00B61E99">
                      <w:pPr>
                        <w:rPr>
                          <w:b/>
                          <w:color w:val="002060"/>
                          <w:w w:val="80"/>
                          <w:sz w:val="16"/>
                          <w:szCs w:val="16"/>
                          <w:lang w:val="es-ES"/>
                        </w:rPr>
                      </w:pPr>
                      <w:r w:rsidRPr="00226CDB">
                        <w:rPr>
                          <w:b/>
                          <w:color w:val="002060"/>
                          <w:w w:val="80"/>
                          <w:sz w:val="16"/>
                          <w:szCs w:val="16"/>
                          <w:lang w:val="es-ES"/>
                        </w:rPr>
                        <w:t>niños</w:t>
                      </w:r>
                      <w:r w:rsidR="00AC32A4" w:rsidRPr="00226CDB">
                        <w:rPr>
                          <w:b/>
                          <w:color w:val="002060"/>
                          <w:w w:val="80"/>
                          <w:sz w:val="16"/>
                          <w:szCs w:val="16"/>
                          <w:lang w:val="es-ES"/>
                        </w:rPr>
                        <w:t xml:space="preserve"> de</w:t>
                      </w:r>
                      <w:r w:rsidR="008C0442" w:rsidRPr="00226CDB">
                        <w:rPr>
                          <w:b/>
                          <w:color w:val="002060"/>
                          <w:w w:val="80"/>
                          <w:sz w:val="16"/>
                          <w:szCs w:val="16"/>
                          <w:lang w:val="es-ES"/>
                        </w:rPr>
                        <w:t xml:space="preserve"> la región del Caribe </w:t>
                      </w:r>
                      <w:r w:rsidR="00CA4DFF" w:rsidRPr="00226CDB">
                        <w:rPr>
                          <w:b/>
                          <w:color w:val="002060"/>
                          <w:w w:val="80"/>
                          <w:sz w:val="16"/>
                          <w:szCs w:val="16"/>
                          <w:lang w:val="es-ES"/>
                        </w:rPr>
                        <w:t>comenzaron a usar</w:t>
                      </w:r>
                      <w:r w:rsidR="003E67E8" w:rsidRPr="00226CDB">
                        <w:rPr>
                          <w:b/>
                          <w:color w:val="002060"/>
                          <w:w w:val="80"/>
                          <w:sz w:val="16"/>
                          <w:szCs w:val="16"/>
                          <w:lang w:val="es-ES"/>
                        </w:rPr>
                        <w:t xml:space="preserve"> activamente</w:t>
                      </w:r>
                      <w:r w:rsidR="00B8103E" w:rsidRPr="00226CDB">
                        <w:rPr>
                          <w:b/>
                          <w:color w:val="002060"/>
                          <w:w w:val="80"/>
                          <w:sz w:val="16"/>
                          <w:szCs w:val="16"/>
                          <w:lang w:val="es-ES"/>
                        </w:rPr>
                        <w:t xml:space="preserve"> los dispositivos tecnológicos</w:t>
                      </w:r>
                      <w:r w:rsidR="003D6BD1" w:rsidRPr="00226CDB">
                        <w:rPr>
                          <w:b/>
                          <w:color w:val="002060"/>
                          <w:w w:val="80"/>
                          <w:sz w:val="16"/>
                          <w:szCs w:val="16"/>
                          <w:lang w:val="es-ES"/>
                        </w:rPr>
                        <w:t xml:space="preserve"> y el contenido digital donado a las escuelas</w:t>
                      </w:r>
                    </w:p>
                  </w:txbxContent>
                </v:textbox>
                <w10:wrap type="square"/>
              </v:shape>
            </w:pict>
          </mc:Fallback>
        </mc:AlternateContent>
      </w:r>
    </w:p>
    <w:p w14:paraId="7F70A477" w14:textId="77777777" w:rsidR="00AC383C" w:rsidRPr="00464ECB" w:rsidRDefault="00AC383C">
      <w:pPr>
        <w:pStyle w:val="BodyText"/>
        <w:rPr>
          <w:i/>
          <w:sz w:val="20"/>
          <w:szCs w:val="20"/>
          <w:lang w:val="es-ES"/>
        </w:rPr>
      </w:pPr>
    </w:p>
    <w:p w14:paraId="1F6271FA" w14:textId="77777777" w:rsidR="00AC383C" w:rsidRPr="00464ECB" w:rsidRDefault="00AC383C">
      <w:pPr>
        <w:pStyle w:val="BodyText"/>
        <w:rPr>
          <w:i/>
          <w:sz w:val="20"/>
          <w:szCs w:val="20"/>
          <w:lang w:val="es-ES"/>
        </w:rPr>
      </w:pPr>
    </w:p>
    <w:p w14:paraId="1EBB4A55" w14:textId="77777777" w:rsidR="00AC383C" w:rsidRPr="00464ECB" w:rsidRDefault="00AC383C">
      <w:pPr>
        <w:pStyle w:val="BodyText"/>
        <w:rPr>
          <w:i/>
          <w:sz w:val="20"/>
          <w:lang w:val="es-ES"/>
        </w:rPr>
      </w:pPr>
    </w:p>
    <w:p w14:paraId="121F4F70" w14:textId="77777777" w:rsidR="00AC383C" w:rsidRPr="00464ECB" w:rsidRDefault="00AC383C">
      <w:pPr>
        <w:pStyle w:val="BodyText"/>
        <w:spacing w:before="164" w:after="1"/>
        <w:rPr>
          <w:i/>
          <w:sz w:val="20"/>
          <w:lang w:val="es-ES"/>
        </w:rPr>
      </w:pPr>
    </w:p>
    <w:p w14:paraId="563723C6" w14:textId="77777777" w:rsidR="00AC383C" w:rsidRPr="00464ECB" w:rsidRDefault="00F26FEF">
      <w:pPr>
        <w:pStyle w:val="BodyText"/>
        <w:ind w:left="120"/>
        <w:rPr>
          <w:sz w:val="20"/>
          <w:lang w:val="es-ES"/>
        </w:rPr>
      </w:pPr>
      <w:r w:rsidRPr="00464ECB">
        <w:rPr>
          <w:noProof/>
          <w:sz w:val="20"/>
          <w:lang w:val="es-ES"/>
        </w:rPr>
        <mc:AlternateContent>
          <mc:Choice Requires="wps">
            <w:drawing>
              <wp:inline distT="0" distB="0" distL="0" distR="0" wp14:anchorId="38DA38EF" wp14:editId="26C6FFF8">
                <wp:extent cx="6858000" cy="337820"/>
                <wp:effectExtent l="0" t="0" r="0" b="0"/>
                <wp:docPr id="380" name="Text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0" cy="337820"/>
                        </a:xfrm>
                        <a:prstGeom prst="rect">
                          <a:avLst/>
                        </a:prstGeom>
                        <a:solidFill>
                          <a:srgbClr val="122A60"/>
                        </a:solidFill>
                      </wps:spPr>
                      <wps:txbx>
                        <w:txbxContent>
                          <w:p w14:paraId="532C6D5E" w14:textId="77777777" w:rsidR="0035272C" w:rsidRDefault="00F14C85">
                            <w:pPr>
                              <w:spacing w:before="63"/>
                              <w:ind w:left="3" w:right="3"/>
                              <w:jc w:val="center"/>
                              <w:rPr>
                                <w:b/>
                                <w:color w:val="000000"/>
                                <w:sz w:val="32"/>
                              </w:rPr>
                            </w:pPr>
                            <w:r>
                              <w:rPr>
                                <w:b/>
                                <w:color w:val="FFFFFF"/>
                                <w:w w:val="75"/>
                                <w:sz w:val="32"/>
                              </w:rPr>
                              <w:t xml:space="preserve">PORTAL EDUCATIVO DE LAS </w:t>
                            </w:r>
                            <w:r>
                              <w:rPr>
                                <w:b/>
                                <w:color w:val="FFFFFF"/>
                                <w:spacing w:val="-2"/>
                                <w:w w:val="75"/>
                                <w:sz w:val="32"/>
                              </w:rPr>
                              <w:t>AMÉRICAS</w:t>
                            </w:r>
                          </w:p>
                        </w:txbxContent>
                      </wps:txbx>
                      <wps:bodyPr wrap="square" lIns="0" tIns="0" rIns="0" bIns="0" rtlCol="0">
                        <a:noAutofit/>
                      </wps:bodyPr>
                    </wps:wsp>
                  </a:graphicData>
                </a:graphic>
              </wp:inline>
            </w:drawing>
          </mc:Choice>
          <mc:Fallback>
            <w:pict>
              <v:shape w14:anchorId="38DA38EF" id="Textbox 380" o:spid="_x0000_s1248" type="#_x0000_t202" style="width:540pt;height:2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" fillcolor="#122a60" stroked="f">
                <v:textbox inset="0,0,0,0">
                  <w:txbxContent>
                    <w:p w14:paraId="532C6D5E" w14:textId="77777777" w:rsidR="0035272C" w:rsidRDefault="00F14C85">
                      <w:pPr>
                        <w:spacing w:before="63"/>
                        <w:ind w:left="3" w:right="3"/>
                        <w:jc w:val="center"/>
                        <w:rPr>
                          <w:b/>
                          <w:color w:val="000000"/>
                          <w:sz w:val="32"/>
                        </w:rPr>
                      </w:pPr>
                      <w:r>
                        <w:rPr>
                          <w:b/>
                          <w:color w:val="FFFFFF"/>
                          <w:w w:val="75"/>
                          <w:sz w:val="32"/>
                        </w:rPr>
                        <w:t xml:space="preserve">PORTAL EDUCATIVO DE LAS </w:t>
                      </w:r>
                      <w:r>
                        <w:rPr>
                          <w:b/>
                          <w:color w:val="FFFFFF"/>
                          <w:spacing w:val="-2"/>
                          <w:w w:val="75"/>
                          <w:sz w:val="32"/>
                        </w:rPr>
                        <w:t>AMÉRICAS</w:t>
                      </w:r>
                    </w:p>
                  </w:txbxContent>
                </v:textbox>
                <w10:anchorlock/>
              </v:shape>
            </w:pict>
          </mc:Fallback>
        </mc:AlternateContent>
      </w:r>
    </w:p>
    <w:p w14:paraId="1C644397" w14:textId="77777777" w:rsidR="00AC383C" w:rsidRPr="00464ECB" w:rsidRDefault="00AC383C">
      <w:pPr>
        <w:rPr>
          <w:sz w:val="20"/>
          <w:lang w:val="es-ES"/>
        </w:rPr>
        <w:sectPr w:rsidR="00AC383C" w:rsidRPr="00464ECB" w:rsidSect="001715B7">
          <w:pgSz w:w="12240" w:h="15840"/>
          <w:pgMar w:top="720" w:right="520" w:bottom="540" w:left="600" w:header="0" w:footer="347" w:gutter="0"/>
          <w:cols w:space="720"/>
        </w:sectPr>
      </w:pPr>
    </w:p>
    <w:p w14:paraId="6A6CA349" w14:textId="77777777" w:rsidR="0035272C" w:rsidRPr="00464ECB" w:rsidRDefault="00F14C85">
      <w:pPr>
        <w:pStyle w:val="BodyText"/>
        <w:spacing w:before="49" w:line="228" w:lineRule="auto"/>
        <w:ind w:left="129"/>
        <w:jc w:val="both"/>
        <w:rPr>
          <w:w w:val="90"/>
          <w:sz w:val="20"/>
          <w:szCs w:val="20"/>
          <w:lang w:val="es-ES"/>
        </w:rPr>
      </w:pPr>
      <w:r w:rsidRPr="00464ECB">
        <w:rPr>
          <w:color w:val="122A60"/>
          <w:w w:val="90"/>
          <w:sz w:val="20"/>
          <w:szCs w:val="20"/>
          <w:lang w:val="es-ES"/>
        </w:rPr>
        <w:t xml:space="preserve">En 2023, el Portal Educativo de las Américas de la OEA </w:t>
      </w:r>
      <w:r w:rsidRPr="00464ECB">
        <w:rPr>
          <w:b/>
          <w:color w:val="122A60"/>
          <w:w w:val="90"/>
          <w:sz w:val="20"/>
          <w:szCs w:val="20"/>
          <w:lang w:val="es-ES"/>
        </w:rPr>
        <w:t xml:space="preserve">capacitó a </w:t>
      </w:r>
      <w:r w:rsidRPr="00464ECB">
        <w:rPr>
          <w:b/>
          <w:color w:val="122A60"/>
          <w:spacing w:val="-2"/>
          <w:w w:val="90"/>
          <w:sz w:val="20"/>
          <w:szCs w:val="20"/>
          <w:lang w:val="es-ES"/>
        </w:rPr>
        <w:t xml:space="preserve">4.250 ciudadanos </w:t>
      </w:r>
      <w:r w:rsidRPr="00464ECB">
        <w:rPr>
          <w:color w:val="122A60"/>
          <w:spacing w:val="-2"/>
          <w:w w:val="90"/>
          <w:sz w:val="20"/>
          <w:szCs w:val="20"/>
          <w:lang w:val="es-ES"/>
        </w:rPr>
        <w:t xml:space="preserve">en equidad de género, </w:t>
      </w:r>
      <w:r w:rsidRPr="00464ECB">
        <w:rPr>
          <w:color w:val="122A60"/>
          <w:w w:val="90"/>
          <w:sz w:val="20"/>
          <w:szCs w:val="20"/>
          <w:lang w:val="es-ES"/>
        </w:rPr>
        <w:t xml:space="preserve">derechos humanos, migración, </w:t>
      </w:r>
      <w:r w:rsidRPr="00464ECB">
        <w:rPr>
          <w:color w:val="122A60"/>
          <w:spacing w:val="-8"/>
          <w:w w:val="90"/>
          <w:sz w:val="20"/>
          <w:szCs w:val="20"/>
          <w:lang w:val="es-ES"/>
        </w:rPr>
        <w:t xml:space="preserve">seguridad pública, diseño instruccional y </w:t>
      </w:r>
      <w:r w:rsidRPr="00464ECB">
        <w:rPr>
          <w:color w:val="122A60"/>
          <w:w w:val="90"/>
          <w:sz w:val="20"/>
          <w:szCs w:val="20"/>
          <w:lang w:val="es-ES"/>
        </w:rPr>
        <w:t>educación STEAM.</w:t>
      </w:r>
    </w:p>
    <w:p w14:paraId="0468589B" w14:textId="77777777" w:rsidR="00AC383C" w:rsidRPr="00464ECB" w:rsidRDefault="00F26FEF">
      <w:pPr>
        <w:spacing w:before="2"/>
        <w:rPr>
          <w:sz w:val="2"/>
          <w:lang w:val="es-ES"/>
        </w:rPr>
      </w:pPr>
      <w:r w:rsidRPr="00464ECB">
        <w:rPr>
          <w:lang w:val="es-ES"/>
        </w:rPr>
        <w:br w:type="column"/>
      </w:r>
    </w:p>
    <w:p w14:paraId="321BD5E7" w14:textId="77777777" w:rsidR="00AC383C" w:rsidRPr="00464ECB" w:rsidRDefault="00F26FEF">
      <w:pPr>
        <w:ind w:left="141"/>
        <w:rPr>
          <w:sz w:val="20"/>
          <w:lang w:val="es-ES"/>
        </w:rPr>
      </w:pPr>
      <w:r w:rsidRPr="00464ECB">
        <w:rPr>
          <w:noProof/>
          <w:sz w:val="20"/>
          <w:lang w:val="es-ES"/>
        </w:rPr>
        <mc:AlternateContent>
          <mc:Choice Requires="wps">
            <w:drawing>
              <wp:inline distT="0" distB="0" distL="0" distR="0" wp14:anchorId="3B568A16" wp14:editId="01FC424A">
                <wp:extent cx="1956435" cy="266700"/>
                <wp:effectExtent l="0" t="0" r="0" b="0"/>
                <wp:docPr id="381" name="Text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6700"/>
                        </a:xfrm>
                        <a:prstGeom prst="rect">
                          <a:avLst/>
                        </a:prstGeom>
                        <a:solidFill>
                          <a:srgbClr val="122A60"/>
                        </a:solidFill>
                      </wps:spPr>
                      <wps:txbx>
                        <w:txbxContent>
                          <w:p w14:paraId="7F7A87B6" w14:textId="77777777" w:rsidR="0035272C" w:rsidRPr="00FE2FF9" w:rsidRDefault="00F14C85">
                            <w:pPr>
                              <w:spacing w:before="75"/>
                              <w:ind w:left="156"/>
                              <w:rPr>
                                <w:b/>
                                <w:color w:val="000000"/>
                                <w:lang w:val="es-ES"/>
                              </w:rPr>
                            </w:pPr>
                            <w:r w:rsidRPr="00FE2FF9">
                              <w:rPr>
                                <w:b/>
                                <w:color w:val="FFFFFF"/>
                                <w:spacing w:val="-2"/>
                                <w:lang w:val="es-ES"/>
                              </w:rPr>
                              <w:t xml:space="preserve">Foco </w:t>
                            </w:r>
                            <w:r w:rsidRPr="00FE2FF9">
                              <w:rPr>
                                <w:b/>
                                <w:color w:val="FFFFFF"/>
                                <w:lang w:val="es-ES"/>
                              </w:rPr>
                              <w:t>temático</w:t>
                            </w:r>
                          </w:p>
                        </w:txbxContent>
                      </wps:txbx>
                      <wps:bodyPr wrap="square" lIns="0" tIns="0" rIns="0" bIns="0" rtlCol="0">
                        <a:noAutofit/>
                      </wps:bodyPr>
                    </wps:wsp>
                  </a:graphicData>
                </a:graphic>
              </wp:inline>
            </w:drawing>
          </mc:Choice>
          <mc:Fallback>
            <w:pict>
              <v:shape w14:anchorId="3B568A16" id="Textbox 381" o:spid="_x0000_s1249" type="#_x0000_t202" style="width:154.0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" fillcolor="#122a60" stroked="f">
                <v:textbox inset="0,0,0,0">
                  <w:txbxContent>
                    <w:p w14:paraId="7F7A87B6" w14:textId="77777777" w:rsidR="0035272C" w:rsidRPr="00FE2FF9" w:rsidRDefault="00F14C85">
                      <w:pPr>
                        <w:spacing w:before="75"/>
                        <w:ind w:left="156"/>
                        <w:rPr>
                          <w:b/>
                          <w:color w:val="000000"/>
                          <w:lang w:val="es-ES"/>
                        </w:rPr>
                      </w:pPr>
                      <w:r w:rsidRPr="00FE2FF9">
                        <w:rPr>
                          <w:b/>
                          <w:color w:val="FFFFFF"/>
                          <w:spacing w:val="-2"/>
                          <w:lang w:val="es-ES"/>
                        </w:rPr>
                        <w:t xml:space="preserve">Foco </w:t>
                      </w:r>
                      <w:r w:rsidRPr="00FE2FF9">
                        <w:rPr>
                          <w:b/>
                          <w:color w:val="FFFFFF"/>
                          <w:lang w:val="es-ES"/>
                        </w:rPr>
                        <w:t>temático</w:t>
                      </w:r>
                    </w:p>
                  </w:txbxContent>
                </v:textbox>
                <w10:anchorlock/>
              </v:shape>
            </w:pict>
          </mc:Fallback>
        </mc:AlternateContent>
      </w:r>
      <w:r w:rsidRPr="00464ECB">
        <w:rPr>
          <w:rFonts w:ascii="Times New Roman"/>
          <w:spacing w:val="60"/>
          <w:sz w:val="20"/>
          <w:lang w:val="es-ES"/>
        </w:rPr>
        <w:t xml:space="preserve"> </w:t>
      </w:r>
      <w:r w:rsidRPr="00464ECB">
        <w:rPr>
          <w:noProof/>
          <w:spacing w:val="60"/>
          <w:position w:val="7"/>
          <w:sz w:val="20"/>
          <w:lang w:val="es-ES"/>
        </w:rPr>
        <w:drawing>
          <wp:inline distT="0" distB="0" distL="0" distR="0" wp14:anchorId="4587D19F" wp14:editId="06819836">
            <wp:extent cx="131517" cy="171450"/>
            <wp:effectExtent l="0" t="0" r="0" b="0"/>
            <wp:docPr id="382" name="Imag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Image 382"/>
                    <pic:cNvPicPr/>
                  </pic:nvPicPr>
                  <pic:blipFill>
                    <a:blip r:embed="rId155" cstate="print"/>
                    <a:stretch>
                      <a:fillRect/>
                    </a:stretch>
                  </pic:blipFill>
                  <pic:spPr>
                    <a:xfrm>
                      <a:off x="0" y="0"/>
                      <a:ext cx="131517" cy="171450"/>
                    </a:xfrm>
                    <a:prstGeom prst="rect">
                      <a:avLst/>
                    </a:prstGeom>
                  </pic:spPr>
                </pic:pic>
              </a:graphicData>
            </a:graphic>
          </wp:inline>
        </w:drawing>
      </w:r>
      <w:r w:rsidRPr="00464ECB">
        <w:rPr>
          <w:rFonts w:ascii="Times New Roman"/>
          <w:spacing w:val="100"/>
          <w:position w:val="7"/>
          <w:sz w:val="20"/>
          <w:lang w:val="es-ES"/>
        </w:rPr>
        <w:t xml:space="preserve"> </w:t>
      </w:r>
      <w:r w:rsidRPr="00464ECB">
        <w:rPr>
          <w:noProof/>
          <w:spacing w:val="100"/>
          <w:position w:val="4"/>
          <w:sz w:val="20"/>
          <w:lang w:val="es-ES"/>
        </w:rPr>
        <w:drawing>
          <wp:inline distT="0" distB="0" distL="0" distR="0" wp14:anchorId="34B8F2C2" wp14:editId="3645DD96">
            <wp:extent cx="132530" cy="200691"/>
            <wp:effectExtent l="0" t="0" r="0" b="0"/>
            <wp:docPr id="383" name="Imag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pic:cNvPicPr/>
                  </pic:nvPicPr>
                  <pic:blipFill>
                    <a:blip r:embed="rId156" cstate="print"/>
                    <a:stretch>
                      <a:fillRect/>
                    </a:stretch>
                  </pic:blipFill>
                  <pic:spPr>
                    <a:xfrm>
                      <a:off x="0" y="0"/>
                      <a:ext cx="132530" cy="200691"/>
                    </a:xfrm>
                    <a:prstGeom prst="rect">
                      <a:avLst/>
                    </a:prstGeom>
                  </pic:spPr>
                </pic:pic>
              </a:graphicData>
            </a:graphic>
          </wp:inline>
        </w:drawing>
      </w:r>
      <w:r w:rsidRPr="00464ECB">
        <w:rPr>
          <w:rFonts w:ascii="Times New Roman"/>
          <w:spacing w:val="76"/>
          <w:position w:val="4"/>
          <w:sz w:val="20"/>
          <w:lang w:val="es-ES"/>
        </w:rPr>
        <w:t xml:space="preserve"> </w:t>
      </w:r>
      <w:r w:rsidRPr="00464ECB">
        <w:rPr>
          <w:noProof/>
          <w:spacing w:val="76"/>
          <w:position w:val="7"/>
          <w:sz w:val="20"/>
          <w:lang w:val="es-ES"/>
        </w:rPr>
        <w:drawing>
          <wp:inline distT="0" distB="0" distL="0" distR="0" wp14:anchorId="3152868E" wp14:editId="4600BEDE">
            <wp:extent cx="159618" cy="149351"/>
            <wp:effectExtent l="0" t="0" r="0" b="0"/>
            <wp:docPr id="384" name="Imag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a:blip r:embed="rId157" cstate="print"/>
                    <a:stretch>
                      <a:fillRect/>
                    </a:stretch>
                  </pic:blipFill>
                  <pic:spPr>
                    <a:xfrm>
                      <a:off x="0" y="0"/>
                      <a:ext cx="159618" cy="149351"/>
                    </a:xfrm>
                    <a:prstGeom prst="rect">
                      <a:avLst/>
                    </a:prstGeom>
                  </pic:spPr>
                </pic:pic>
              </a:graphicData>
            </a:graphic>
          </wp:inline>
        </w:drawing>
      </w:r>
      <w:r w:rsidRPr="00464ECB">
        <w:rPr>
          <w:rFonts w:ascii="Times New Roman"/>
          <w:spacing w:val="63"/>
          <w:position w:val="7"/>
          <w:sz w:val="20"/>
          <w:lang w:val="es-ES"/>
        </w:rPr>
        <w:t xml:space="preserve"> </w:t>
      </w:r>
      <w:r w:rsidRPr="00464ECB">
        <w:rPr>
          <w:noProof/>
          <w:spacing w:val="63"/>
          <w:position w:val="7"/>
          <w:sz w:val="20"/>
          <w:lang w:val="es-ES"/>
        </w:rPr>
        <w:drawing>
          <wp:inline distT="0" distB="0" distL="0" distR="0" wp14:anchorId="25A716DA" wp14:editId="1624789F">
            <wp:extent cx="150500" cy="150590"/>
            <wp:effectExtent l="0" t="0" r="0" b="0"/>
            <wp:docPr id="385" name="Imag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5" name="Image 385"/>
                    <pic:cNvPicPr/>
                  </pic:nvPicPr>
                  <pic:blipFill>
                    <a:blip r:embed="rId158" cstate="print"/>
                    <a:stretch>
                      <a:fillRect/>
                    </a:stretch>
                  </pic:blipFill>
                  <pic:spPr>
                    <a:xfrm>
                      <a:off x="0" y="0"/>
                      <a:ext cx="150500" cy="150590"/>
                    </a:xfrm>
                    <a:prstGeom prst="rect">
                      <a:avLst/>
                    </a:prstGeom>
                  </pic:spPr>
                </pic:pic>
              </a:graphicData>
            </a:graphic>
          </wp:inline>
        </w:drawing>
      </w:r>
      <w:r w:rsidRPr="00464ECB">
        <w:rPr>
          <w:rFonts w:ascii="Times New Roman"/>
          <w:spacing w:val="57"/>
          <w:position w:val="7"/>
          <w:sz w:val="20"/>
          <w:lang w:val="es-ES"/>
        </w:rPr>
        <w:t xml:space="preserve"> </w:t>
      </w:r>
      <w:r w:rsidRPr="00464ECB">
        <w:rPr>
          <w:noProof/>
          <w:spacing w:val="57"/>
          <w:position w:val="3"/>
          <w:sz w:val="20"/>
          <w:lang w:val="es-ES"/>
        </w:rPr>
        <w:drawing>
          <wp:inline distT="0" distB="0" distL="0" distR="0" wp14:anchorId="103433EC" wp14:editId="3DB89523">
            <wp:extent cx="180987" cy="180975"/>
            <wp:effectExtent l="0" t="0" r="0" b="0"/>
            <wp:docPr id="386" name="Imag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6" name="Image 386"/>
                    <pic:cNvPicPr/>
                  </pic:nvPicPr>
                  <pic:blipFill>
                    <a:blip r:embed="rId159" cstate="print"/>
                    <a:stretch>
                      <a:fillRect/>
                    </a:stretch>
                  </pic:blipFill>
                  <pic:spPr>
                    <a:xfrm>
                      <a:off x="0" y="0"/>
                      <a:ext cx="180987" cy="180975"/>
                    </a:xfrm>
                    <a:prstGeom prst="rect">
                      <a:avLst/>
                    </a:prstGeom>
                  </pic:spPr>
                </pic:pic>
              </a:graphicData>
            </a:graphic>
          </wp:inline>
        </w:drawing>
      </w:r>
    </w:p>
    <w:p w14:paraId="1AB53AC5" w14:textId="77777777" w:rsidR="0035272C" w:rsidRPr="00464ECB" w:rsidRDefault="00F14C85">
      <w:pPr>
        <w:spacing w:before="15"/>
        <w:ind w:left="125"/>
        <w:rPr>
          <w:b/>
          <w:lang w:val="es-ES"/>
        </w:rPr>
      </w:pPr>
      <w:r w:rsidRPr="00464ECB">
        <w:rPr>
          <w:b/>
          <w:color w:val="122A60"/>
          <w:lang w:val="es-ES"/>
        </w:rPr>
        <w:t xml:space="preserve">DESARROLLO DE CINCO NUEVAS </w:t>
      </w:r>
      <w:r w:rsidRPr="00464ECB">
        <w:rPr>
          <w:b/>
          <w:color w:val="122A60"/>
          <w:spacing w:val="-2"/>
          <w:lang w:val="es-ES"/>
        </w:rPr>
        <w:t xml:space="preserve">AULAS </w:t>
      </w:r>
      <w:r w:rsidRPr="00464ECB">
        <w:rPr>
          <w:b/>
          <w:color w:val="122A60"/>
          <w:lang w:val="es-ES"/>
        </w:rPr>
        <w:t>VIRTUALES MOOC</w:t>
      </w:r>
    </w:p>
    <w:p w14:paraId="359C4F8A" w14:textId="1B0EAD1D" w:rsidR="0035272C" w:rsidRPr="00464ECB" w:rsidRDefault="00F14C85">
      <w:pPr>
        <w:pStyle w:val="ListParagraph"/>
        <w:numPr>
          <w:ilvl w:val="0"/>
          <w:numId w:val="20"/>
        </w:numPr>
        <w:tabs>
          <w:tab w:val="left" w:pos="466"/>
        </w:tabs>
        <w:spacing w:before="107" w:line="225" w:lineRule="exact"/>
        <w:rPr>
          <w:b/>
          <w:color w:val="122A60"/>
          <w:w w:val="90"/>
          <w:sz w:val="20"/>
          <w:lang w:val="es-ES"/>
        </w:rPr>
      </w:pPr>
      <w:r w:rsidRPr="00464ECB">
        <w:rPr>
          <w:color w:val="595959"/>
          <w:w w:val="90"/>
          <w:sz w:val="20"/>
          <w:lang w:val="es-ES"/>
        </w:rPr>
        <w:t xml:space="preserve">Bioseguridad: </w:t>
      </w:r>
      <w:r w:rsidR="002566C8" w:rsidRPr="00464ECB">
        <w:rPr>
          <w:color w:val="595959"/>
          <w:w w:val="90"/>
          <w:sz w:val="20"/>
          <w:lang w:val="es-ES"/>
        </w:rPr>
        <w:t xml:space="preserve">encargados de </w:t>
      </w:r>
      <w:r w:rsidR="00226CDB" w:rsidRPr="00464ECB">
        <w:rPr>
          <w:color w:val="595959"/>
          <w:w w:val="90"/>
          <w:sz w:val="20"/>
          <w:lang w:val="es-ES"/>
        </w:rPr>
        <w:t xml:space="preserve">la </w:t>
      </w:r>
      <w:r w:rsidR="00B23EF3" w:rsidRPr="00464ECB">
        <w:rPr>
          <w:color w:val="595959"/>
          <w:w w:val="90"/>
          <w:sz w:val="20"/>
          <w:lang w:val="es-ES"/>
        </w:rPr>
        <w:t>formulación de</w:t>
      </w:r>
      <w:r w:rsidR="002566C8" w:rsidRPr="00464ECB">
        <w:rPr>
          <w:color w:val="595959"/>
          <w:w w:val="90"/>
          <w:sz w:val="20"/>
          <w:lang w:val="es-ES"/>
        </w:rPr>
        <w:t xml:space="preserve"> políticas </w:t>
      </w:r>
    </w:p>
    <w:p w14:paraId="48A42EE8" w14:textId="77777777" w:rsidR="0035272C" w:rsidRPr="00464ECB" w:rsidRDefault="00F14C85">
      <w:pPr>
        <w:pStyle w:val="ListParagraph"/>
        <w:numPr>
          <w:ilvl w:val="0"/>
          <w:numId w:val="20"/>
        </w:numPr>
        <w:tabs>
          <w:tab w:val="left" w:pos="466"/>
        </w:tabs>
        <w:spacing w:line="221" w:lineRule="exact"/>
        <w:rPr>
          <w:b/>
          <w:color w:val="122A60"/>
          <w:w w:val="90"/>
          <w:sz w:val="20"/>
          <w:lang w:val="es-ES"/>
        </w:rPr>
      </w:pPr>
      <w:r w:rsidRPr="00464ECB">
        <w:rPr>
          <w:color w:val="595959"/>
          <w:w w:val="90"/>
          <w:sz w:val="20"/>
          <w:lang w:val="es-ES"/>
        </w:rPr>
        <w:t>Biocustodia: Laboratorio</w:t>
      </w:r>
    </w:p>
    <w:p w14:paraId="5DA868F3" w14:textId="77777777" w:rsidR="0035272C" w:rsidRPr="00464ECB" w:rsidRDefault="00F14C85">
      <w:pPr>
        <w:pStyle w:val="ListParagraph"/>
        <w:numPr>
          <w:ilvl w:val="0"/>
          <w:numId w:val="20"/>
        </w:numPr>
        <w:tabs>
          <w:tab w:val="left" w:pos="466"/>
        </w:tabs>
        <w:spacing w:line="221" w:lineRule="exact"/>
        <w:rPr>
          <w:b/>
          <w:color w:val="122A60"/>
          <w:w w:val="90"/>
          <w:sz w:val="20"/>
          <w:lang w:val="es-ES"/>
        </w:rPr>
      </w:pPr>
      <w:r w:rsidRPr="00464ECB">
        <w:rPr>
          <w:color w:val="595959"/>
          <w:w w:val="90"/>
          <w:sz w:val="20"/>
          <w:lang w:val="es-ES"/>
        </w:rPr>
        <w:t>Oasis: Redes comunitarias de prevención y asistencia a las víctimas de la violencia</w:t>
      </w:r>
    </w:p>
    <w:p w14:paraId="20CF16FC" w14:textId="08EA0A0F" w:rsidR="0035272C" w:rsidRPr="00464ECB" w:rsidRDefault="00B23EF3">
      <w:pPr>
        <w:pStyle w:val="ListParagraph"/>
        <w:numPr>
          <w:ilvl w:val="0"/>
          <w:numId w:val="20"/>
        </w:numPr>
        <w:tabs>
          <w:tab w:val="left" w:pos="466"/>
        </w:tabs>
        <w:spacing w:line="218" w:lineRule="exact"/>
        <w:rPr>
          <w:b/>
          <w:color w:val="122A60"/>
          <w:w w:val="90"/>
          <w:sz w:val="20"/>
          <w:lang w:val="es-ES"/>
        </w:rPr>
      </w:pPr>
      <w:r w:rsidRPr="00464ECB">
        <w:rPr>
          <w:color w:val="595959"/>
          <w:w w:val="90"/>
          <w:sz w:val="20"/>
          <w:lang w:val="es-ES"/>
        </w:rPr>
        <w:t>Programa de c</w:t>
      </w:r>
      <w:r w:rsidR="00F14C85" w:rsidRPr="00464ECB">
        <w:rPr>
          <w:color w:val="595959"/>
          <w:w w:val="90"/>
          <w:sz w:val="20"/>
          <w:lang w:val="es-ES"/>
        </w:rPr>
        <w:t>iberseguridad: "Nuestras redes, nuestra seguridad"</w:t>
      </w:r>
    </w:p>
    <w:p w14:paraId="43B179D1" w14:textId="77777777" w:rsidR="0035272C" w:rsidRPr="00464ECB" w:rsidRDefault="00F14C85">
      <w:pPr>
        <w:pStyle w:val="ListParagraph"/>
        <w:numPr>
          <w:ilvl w:val="0"/>
          <w:numId w:val="20"/>
        </w:numPr>
        <w:tabs>
          <w:tab w:val="left" w:pos="466"/>
        </w:tabs>
        <w:spacing w:line="243" w:lineRule="exact"/>
        <w:rPr>
          <w:b/>
          <w:color w:val="122A60"/>
          <w:w w:val="90"/>
          <w:position w:val="2"/>
          <w:sz w:val="20"/>
          <w:lang w:val="es-ES"/>
        </w:rPr>
      </w:pPr>
      <w:r w:rsidRPr="00464ECB">
        <w:rPr>
          <w:color w:val="595959"/>
          <w:w w:val="90"/>
          <w:sz w:val="20"/>
          <w:lang w:val="es-ES"/>
        </w:rPr>
        <w:t>Virtual: Normas Interamericanas de Derechos Humanos con un Enfoque de Movilidad Humana</w:t>
      </w:r>
    </w:p>
    <w:p w14:paraId="0548B1B8" w14:textId="77777777" w:rsidR="00AC383C" w:rsidRPr="00464ECB" w:rsidRDefault="00AC383C">
      <w:pPr>
        <w:spacing w:line="243" w:lineRule="exact"/>
        <w:rPr>
          <w:sz w:val="20"/>
          <w:lang w:val="es-ES"/>
        </w:rPr>
        <w:sectPr w:rsidR="00AC383C" w:rsidRPr="00464ECB" w:rsidSect="001715B7">
          <w:type w:val="continuous"/>
          <w:pgSz w:w="12240" w:h="15840"/>
          <w:pgMar w:top="1280" w:right="520" w:bottom="280" w:left="600" w:header="0" w:footer="347" w:gutter="0"/>
          <w:cols w:num="2" w:space="720" w:equalWidth="0">
            <w:col w:w="3157" w:space="40"/>
            <w:col w:w="7923"/>
          </w:cols>
        </w:sectPr>
      </w:pPr>
    </w:p>
    <w:p w14:paraId="0A9B3094" w14:textId="206BDD82" w:rsidR="0035272C" w:rsidRPr="00464ECB" w:rsidRDefault="0035272C">
      <w:pPr>
        <w:pStyle w:val="BodyText"/>
        <w:spacing w:before="132"/>
        <w:rPr>
          <w:sz w:val="20"/>
          <w:lang w:val="es-ES"/>
        </w:rPr>
      </w:pPr>
    </w:p>
    <w:tbl>
      <w:tblPr>
        <w:tblW w:w="11393" w:type="dxa"/>
        <w:tblInd w:w="127" w:type="dxa"/>
        <w:tblLayout w:type="fixed"/>
        <w:tblCellMar>
          <w:left w:w="0" w:type="dxa"/>
          <w:right w:w="0" w:type="dxa"/>
        </w:tblCellMar>
        <w:tblLook w:val="01E0" w:firstRow="1" w:lastRow="1" w:firstColumn="1" w:lastColumn="1" w:noHBand="0" w:noVBand="0"/>
      </w:tblPr>
      <w:tblGrid>
        <w:gridCol w:w="4373"/>
        <w:gridCol w:w="7020"/>
      </w:tblGrid>
      <w:tr w:rsidR="00AC383C" w:rsidRPr="00374F91" w14:paraId="5EACED4E" w14:textId="77777777" w:rsidTr="00532A09">
        <w:trPr>
          <w:trHeight w:val="517"/>
        </w:trPr>
        <w:tc>
          <w:tcPr>
            <w:tcW w:w="11393" w:type="dxa"/>
            <w:gridSpan w:val="2"/>
            <w:tcBorders>
              <w:bottom w:val="single" w:sz="48" w:space="0" w:color="FFFFFF"/>
            </w:tcBorders>
            <w:shd w:val="clear" w:color="auto" w:fill="122A60"/>
          </w:tcPr>
          <w:p w14:paraId="5DF419D5" w14:textId="0D130D36" w:rsidR="0035272C" w:rsidRPr="00464ECB" w:rsidRDefault="00F14C85">
            <w:pPr>
              <w:pStyle w:val="TableParagraph"/>
              <w:spacing w:before="63"/>
              <w:ind w:left="5"/>
              <w:jc w:val="center"/>
              <w:rPr>
                <w:b/>
                <w:sz w:val="32"/>
                <w:lang w:val="es-ES"/>
              </w:rPr>
            </w:pPr>
            <w:r w:rsidRPr="00464ECB">
              <w:rPr>
                <w:b/>
                <w:color w:val="FFFFFF"/>
                <w:w w:val="75"/>
                <w:sz w:val="32"/>
                <w:lang w:val="es-ES"/>
              </w:rPr>
              <w:t xml:space="preserve">BECAS Y </w:t>
            </w:r>
            <w:r w:rsidRPr="00464ECB">
              <w:rPr>
                <w:b/>
                <w:color w:val="FFFFFF"/>
                <w:spacing w:val="-2"/>
                <w:w w:val="75"/>
                <w:sz w:val="32"/>
                <w:lang w:val="es-ES"/>
              </w:rPr>
              <w:t xml:space="preserve">PROGRAMAS DE </w:t>
            </w:r>
            <w:r w:rsidR="00960F88" w:rsidRPr="00464ECB">
              <w:rPr>
                <w:b/>
                <w:color w:val="FFFFFF"/>
                <w:spacing w:val="-2"/>
                <w:w w:val="75"/>
                <w:sz w:val="32"/>
                <w:lang w:val="es-ES"/>
              </w:rPr>
              <w:t>CAPACITACIÓN</w:t>
            </w:r>
          </w:p>
        </w:tc>
      </w:tr>
      <w:tr w:rsidR="00AC383C" w:rsidRPr="00374F91" w14:paraId="7237C827" w14:textId="77777777" w:rsidTr="00FF1503">
        <w:trPr>
          <w:trHeight w:val="238"/>
        </w:trPr>
        <w:tc>
          <w:tcPr>
            <w:tcW w:w="4373" w:type="dxa"/>
            <w:vMerge w:val="restart"/>
            <w:tcBorders>
              <w:top w:val="single" w:sz="48" w:space="0" w:color="FFFFFF"/>
              <w:bottom w:val="single" w:sz="24" w:space="0" w:color="FFFFFF"/>
            </w:tcBorders>
          </w:tcPr>
          <w:p w14:paraId="7677935A" w14:textId="50452C64" w:rsidR="002578C7" w:rsidRPr="00464ECB" w:rsidRDefault="004D2083">
            <w:pPr>
              <w:pStyle w:val="TableParagraph"/>
              <w:rPr>
                <w:sz w:val="20"/>
                <w:szCs w:val="20"/>
                <w:lang w:val="es-ES"/>
              </w:rPr>
            </w:pPr>
            <w:r w:rsidRPr="00464ECB">
              <w:rPr>
                <w:noProof/>
                <w:sz w:val="20"/>
                <w:szCs w:val="20"/>
                <w:lang w:val="es-ES"/>
              </w:rPr>
              <mc:AlternateContent>
                <mc:Choice Requires="wpg">
                  <w:drawing>
                    <wp:anchor distT="0" distB="0" distL="0" distR="0" simplePos="0" relativeHeight="485988864" behindDoc="1" locked="0" layoutInCell="1" allowOverlap="1" wp14:anchorId="36FB8C58" wp14:editId="031E3D85">
                      <wp:simplePos x="0" y="0"/>
                      <wp:positionH relativeFrom="column">
                        <wp:posOffset>47238</wp:posOffset>
                      </wp:positionH>
                      <wp:positionV relativeFrom="paragraph">
                        <wp:posOffset>582102</wp:posOffset>
                      </wp:positionV>
                      <wp:extent cx="2345635" cy="1574358"/>
                      <wp:effectExtent l="0" t="0" r="0" b="6985"/>
                      <wp:wrapNone/>
                      <wp:docPr id="399"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5635" cy="1574358"/>
                                <a:chOff x="0" y="0"/>
                                <a:chExt cx="1955800" cy="2174240"/>
                              </a:xfrm>
                            </wpg:grpSpPr>
                            <pic:pic xmlns:pic="http://schemas.openxmlformats.org/drawingml/2006/picture">
                              <pic:nvPicPr>
                                <pic:cNvPr id="400" name="Image 400"/>
                                <pic:cNvPicPr/>
                              </pic:nvPicPr>
                              <pic:blipFill>
                                <a:blip r:embed="rId160" cstate="print"/>
                                <a:stretch>
                                  <a:fillRect/>
                                </a:stretch>
                              </pic:blipFill>
                              <pic:spPr>
                                <a:xfrm>
                                  <a:off x="0" y="0"/>
                                  <a:ext cx="1955800" cy="487044"/>
                                </a:xfrm>
                                <a:prstGeom prst="rect">
                                  <a:avLst/>
                                </a:prstGeom>
                              </pic:spPr>
                            </pic:pic>
                            <pic:pic xmlns:pic="http://schemas.openxmlformats.org/drawingml/2006/picture">
                              <pic:nvPicPr>
                                <pic:cNvPr id="401" name="Image 401"/>
                                <pic:cNvPicPr/>
                              </pic:nvPicPr>
                              <pic:blipFill>
                                <a:blip r:embed="rId161" cstate="print"/>
                                <a:stretch>
                                  <a:fillRect/>
                                </a:stretch>
                              </pic:blipFill>
                              <pic:spPr>
                                <a:xfrm>
                                  <a:off x="0" y="796290"/>
                                  <a:ext cx="1706880" cy="1377696"/>
                                </a:xfrm>
                                <a:prstGeom prst="rect">
                                  <a:avLst/>
                                </a:prstGeom>
                              </pic:spPr>
                            </pic:pic>
                            <wps:wsp>
                              <wps:cNvPr id="402" name="Graphic 402"/>
                              <wps:cNvSpPr/>
                              <wps:spPr>
                                <a:xfrm>
                                  <a:off x="2538" y="511213"/>
                                  <a:ext cx="1700530" cy="264795"/>
                                </a:xfrm>
                                <a:custGeom>
                                  <a:avLst/>
                                  <a:gdLst/>
                                  <a:ahLst/>
                                  <a:cxnLst/>
                                  <a:rect l="l" t="t" r="r" b="b"/>
                                  <a:pathLst>
                                    <a:path w="1700530" h="264795">
                                      <a:moveTo>
                                        <a:pt x="1700531" y="0"/>
                                      </a:moveTo>
                                      <a:lnTo>
                                        <a:pt x="0" y="0"/>
                                      </a:lnTo>
                                      <a:lnTo>
                                        <a:pt x="0" y="264795"/>
                                      </a:lnTo>
                                      <a:lnTo>
                                        <a:pt x="1700531" y="264795"/>
                                      </a:lnTo>
                                      <a:lnTo>
                                        <a:pt x="1700531" y="0"/>
                                      </a:lnTo>
                                      <a:close/>
                                    </a:path>
                                  </a:pathLst>
                                </a:custGeom>
                                <a:solidFill>
                                  <a:srgbClr val="122A60"/>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08F55B" id="Group 399" o:spid="_x0000_s1026" style="position:absolute;margin-left:3.7pt;margin-top:45.85pt;width:184.7pt;height:123.95pt;z-index:-17327616;mso-wrap-distance-left:0;mso-wrap-distance-right:0;mso-width-relative:margin;mso-height-relative:margin" coordsize="19558,217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">
                      <v:shape id="Image 400" o:spid="_x0000_s1027" type="#_x0000_t75" style="position:absolute;width:19558;height:4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">
                        <v:imagedata r:id="rId162" o:title=""/>
                      </v:shape>
                      <v:shape id="Image 401" o:spid="_x0000_s1028" type="#_x0000_t75" style="position:absolute;top:7962;width:17068;height:13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">
                        <v:imagedata r:id="rId163" o:title=""/>
                      </v:shape>
                      <v:shape id="Graphic 402" o:spid="_x0000_s1029" style="position:absolute;left:25;top:5112;width:17005;height:2648;visibility:visible;mso-wrap-style:square;v-text-anchor:top" coordsize="1700530,26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" path="m1700531,l,,,264795r1700531,l1700531,xe" fillcolor="#122a60" stroked="f">
                        <v:path arrowok="t"/>
                      </v:shape>
                    </v:group>
                  </w:pict>
                </mc:Fallback>
              </mc:AlternateContent>
            </w:r>
            <w:r w:rsidR="002578C7" w:rsidRPr="00464ECB">
              <w:rPr>
                <w:noProof/>
                <w:sz w:val="20"/>
                <w:szCs w:val="20"/>
                <w:lang w:val="es-ES"/>
              </w:rPr>
              <mc:AlternateContent>
                <mc:Choice Requires="wps">
                  <w:drawing>
                    <wp:anchor distT="45720" distB="45720" distL="114300" distR="114300" simplePos="0" relativeHeight="487733759" behindDoc="0" locked="0" layoutInCell="1" allowOverlap="1" wp14:anchorId="15EFCE03" wp14:editId="5BC1B64C">
                      <wp:simplePos x="0" y="0"/>
                      <wp:positionH relativeFrom="column">
                        <wp:posOffset>0</wp:posOffset>
                      </wp:positionH>
                      <wp:positionV relativeFrom="paragraph">
                        <wp:posOffset>1270</wp:posOffset>
                      </wp:positionV>
                      <wp:extent cx="2377440" cy="429260"/>
                      <wp:effectExtent l="0" t="0" r="22860" b="27940"/>
                      <wp:wrapSquare wrapText="bothSides"/>
                      <wp:docPr id="7609559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429260"/>
                              </a:xfrm>
                              <a:prstGeom prst="rect">
                                <a:avLst/>
                              </a:prstGeom>
                              <a:solidFill>
                                <a:srgbClr val="FFFFFF"/>
                              </a:solidFill>
                              <a:ln w="9525">
                                <a:solidFill>
                                  <a:srgbClr val="000000"/>
                                </a:solidFill>
                                <a:miter lim="800000"/>
                                <a:headEnd/>
                                <a:tailEnd/>
                              </a:ln>
                            </wps:spPr>
                            <wps:txbx>
                              <w:txbxContent>
                                <w:p w14:paraId="4D556EE2" w14:textId="6BEE40E0" w:rsidR="002578C7" w:rsidRPr="00BD1A56" w:rsidRDefault="002578C7" w:rsidP="00BD1A56">
                                  <w:pPr>
                                    <w:pStyle w:val="TableParagraph"/>
                                    <w:spacing w:line="179" w:lineRule="exact"/>
                                    <w:rPr>
                                      <w:b/>
                                      <w:w w:val="90"/>
                                      <w:sz w:val="18"/>
                                      <w:szCs w:val="18"/>
                                      <w:lang w:val="es-ES"/>
                                    </w:rPr>
                                  </w:pPr>
                                  <w:r w:rsidRPr="00BD1A56">
                                    <w:rPr>
                                      <w:color w:val="122A60"/>
                                      <w:w w:val="90"/>
                                      <w:sz w:val="18"/>
                                      <w:szCs w:val="18"/>
                                      <w:lang w:val="es-ES"/>
                                    </w:rPr>
                                    <w:t xml:space="preserve">A través de sus programas de becas y capacitación la OEA </w:t>
                                  </w:r>
                                  <w:r w:rsidRPr="00BD1A56">
                                    <w:rPr>
                                      <w:b/>
                                      <w:color w:val="122A60"/>
                                      <w:w w:val="90"/>
                                      <w:sz w:val="18"/>
                                      <w:szCs w:val="18"/>
                                      <w:lang w:val="es-ES"/>
                                    </w:rPr>
                                    <w:t>apoya cuatro ODS fundamentales.</w:t>
                                  </w:r>
                                </w:p>
                                <w:p w14:paraId="2FBAA6AB" w14:textId="42F59A9A" w:rsidR="002578C7" w:rsidRPr="002578C7" w:rsidRDefault="002578C7">
                                  <w:pPr>
                                    <w:rPr>
                                      <w:sz w:val="18"/>
                                      <w:szCs w:val="18"/>
                                      <w:lang w:val="es-E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EFCE03" id="_x0000_s1250" type="#_x0000_t202" style="position:absolute;margin-left:0;margin-top:.1pt;width:187.2pt;height:33.8pt;z-index:48773375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">
                      <v:textbox>
                        <w:txbxContent>
                          <w:p w14:paraId="4D556EE2" w14:textId="6BEE40E0" w:rsidR="002578C7" w:rsidRPr="00BD1A56" w:rsidRDefault="002578C7" w:rsidP="00BD1A56">
                            <w:pPr>
                              <w:pStyle w:val="TableParagraph"/>
                              <w:spacing w:line="179" w:lineRule="exact"/>
                              <w:rPr>
                                <w:b/>
                                <w:w w:val="90"/>
                                <w:sz w:val="18"/>
                                <w:szCs w:val="18"/>
                                <w:lang w:val="es-ES"/>
                              </w:rPr>
                            </w:pPr>
                            <w:r w:rsidRPr="00BD1A56">
                              <w:rPr>
                                <w:color w:val="122A60"/>
                                <w:w w:val="90"/>
                                <w:sz w:val="18"/>
                                <w:szCs w:val="18"/>
                                <w:lang w:val="es-ES"/>
                              </w:rPr>
                              <w:t xml:space="preserve">A través de sus programas de becas y capacitación la OEA </w:t>
                            </w:r>
                            <w:r w:rsidRPr="00BD1A56">
                              <w:rPr>
                                <w:b/>
                                <w:color w:val="122A60"/>
                                <w:w w:val="90"/>
                                <w:sz w:val="18"/>
                                <w:szCs w:val="18"/>
                                <w:lang w:val="es-ES"/>
                              </w:rPr>
                              <w:t>apoya cuatro ODS fundamentales.</w:t>
                            </w:r>
                          </w:p>
                          <w:p w14:paraId="2FBAA6AB" w14:textId="42F59A9A" w:rsidR="002578C7" w:rsidRPr="002578C7" w:rsidRDefault="002578C7">
                            <w:pPr>
                              <w:rPr>
                                <w:sz w:val="18"/>
                                <w:szCs w:val="18"/>
                                <w:lang w:val="es-ES"/>
                              </w:rPr>
                            </w:pPr>
                          </w:p>
                        </w:txbxContent>
                      </v:textbox>
                      <w10:wrap type="square"/>
                    </v:shape>
                  </w:pict>
                </mc:Fallback>
              </mc:AlternateContent>
            </w:r>
          </w:p>
          <w:p w14:paraId="5EB79E64" w14:textId="46519B34" w:rsidR="00AC383C" w:rsidRPr="00464ECB" w:rsidRDefault="00AC383C">
            <w:pPr>
              <w:pStyle w:val="TableParagraph"/>
              <w:rPr>
                <w:sz w:val="20"/>
                <w:szCs w:val="20"/>
                <w:lang w:val="es-ES"/>
              </w:rPr>
            </w:pPr>
          </w:p>
          <w:p w14:paraId="45444F80" w14:textId="15B395FE" w:rsidR="00AC383C" w:rsidRPr="00464ECB" w:rsidRDefault="00AC383C">
            <w:pPr>
              <w:pStyle w:val="TableParagraph"/>
              <w:rPr>
                <w:sz w:val="20"/>
                <w:szCs w:val="20"/>
                <w:lang w:val="es-ES"/>
              </w:rPr>
            </w:pPr>
          </w:p>
          <w:p w14:paraId="68AAADED" w14:textId="4DBDCCAE" w:rsidR="00AC383C" w:rsidRPr="00464ECB" w:rsidRDefault="00AC383C">
            <w:pPr>
              <w:pStyle w:val="TableParagraph"/>
              <w:spacing w:before="159"/>
              <w:rPr>
                <w:sz w:val="20"/>
                <w:szCs w:val="20"/>
                <w:lang w:val="es-ES"/>
              </w:rPr>
            </w:pPr>
          </w:p>
          <w:p w14:paraId="1AF55791" w14:textId="4C7A0DB9" w:rsidR="006A42A3" w:rsidRPr="00464ECB" w:rsidRDefault="004D2083" w:rsidP="004D2083">
            <w:pPr>
              <w:pStyle w:val="TableParagraph"/>
              <w:tabs>
                <w:tab w:val="left" w:pos="1427"/>
              </w:tabs>
              <w:ind w:left="158"/>
              <w:rPr>
                <w:b/>
                <w:color w:val="FFFFFF"/>
                <w:spacing w:val="-2"/>
                <w:sz w:val="20"/>
                <w:szCs w:val="20"/>
                <w:lang w:val="es-ES"/>
              </w:rPr>
            </w:pPr>
            <w:r w:rsidRPr="00464ECB">
              <w:rPr>
                <w:b/>
                <w:color w:val="FFFFFF"/>
                <w:spacing w:val="-2"/>
                <w:sz w:val="20"/>
                <w:szCs w:val="20"/>
                <w:lang w:val="es-ES"/>
              </w:rPr>
              <w:tab/>
            </w:r>
          </w:p>
          <w:p w14:paraId="486307BA" w14:textId="2421DAE0" w:rsidR="006A42A3" w:rsidRPr="00464ECB" w:rsidRDefault="006A42A3">
            <w:pPr>
              <w:pStyle w:val="TableParagraph"/>
              <w:ind w:left="158"/>
              <w:rPr>
                <w:b/>
                <w:color w:val="FFFFFF"/>
                <w:spacing w:val="-2"/>
                <w:sz w:val="20"/>
                <w:szCs w:val="20"/>
                <w:lang w:val="es-ES"/>
              </w:rPr>
            </w:pPr>
          </w:p>
          <w:p w14:paraId="66117B54" w14:textId="77777777" w:rsidR="002B2EA0" w:rsidRPr="00464ECB" w:rsidRDefault="002B2EA0" w:rsidP="002B2EA0">
            <w:pPr>
              <w:pStyle w:val="TableParagraph"/>
              <w:ind w:left="158"/>
              <w:rPr>
                <w:b/>
                <w:color w:val="FFFFFF"/>
                <w:spacing w:val="-2"/>
                <w:sz w:val="20"/>
                <w:szCs w:val="20"/>
                <w:lang w:val="es-ES"/>
              </w:rPr>
            </w:pPr>
            <w:r w:rsidRPr="00464ECB">
              <w:rPr>
                <w:b/>
                <w:color w:val="FFFFFF"/>
                <w:spacing w:val="-2"/>
                <w:sz w:val="20"/>
                <w:szCs w:val="20"/>
                <w:lang w:val="es-ES"/>
              </w:rPr>
              <w:t>Testimonio</w:t>
            </w:r>
          </w:p>
          <w:p w14:paraId="2FBF1C84" w14:textId="75D3B000" w:rsidR="006A42A3" w:rsidRPr="00464ECB" w:rsidRDefault="006A42A3">
            <w:pPr>
              <w:pStyle w:val="TableParagraph"/>
              <w:ind w:left="158"/>
              <w:rPr>
                <w:b/>
                <w:color w:val="FFFFFF"/>
                <w:spacing w:val="-2"/>
                <w:sz w:val="20"/>
                <w:szCs w:val="20"/>
                <w:lang w:val="es-ES"/>
              </w:rPr>
            </w:pPr>
          </w:p>
          <w:p w14:paraId="444071F7" w14:textId="1275B62E" w:rsidR="006A42A3" w:rsidRPr="00464ECB" w:rsidRDefault="006A42A3">
            <w:pPr>
              <w:pStyle w:val="TableParagraph"/>
              <w:ind w:left="158"/>
              <w:rPr>
                <w:b/>
                <w:color w:val="FFFFFF"/>
                <w:spacing w:val="-2"/>
                <w:sz w:val="20"/>
                <w:szCs w:val="20"/>
                <w:lang w:val="es-ES"/>
              </w:rPr>
            </w:pPr>
          </w:p>
          <w:p w14:paraId="5B531D60" w14:textId="68214A74" w:rsidR="006A42A3" w:rsidRPr="00464ECB" w:rsidRDefault="006A42A3">
            <w:pPr>
              <w:pStyle w:val="TableParagraph"/>
              <w:ind w:left="158"/>
              <w:rPr>
                <w:b/>
                <w:color w:val="FFFFFF"/>
                <w:spacing w:val="-2"/>
                <w:sz w:val="20"/>
                <w:szCs w:val="20"/>
                <w:lang w:val="es-ES"/>
              </w:rPr>
            </w:pPr>
          </w:p>
          <w:p w14:paraId="33B3C2BD" w14:textId="25B5EA10" w:rsidR="006A42A3" w:rsidRPr="00464ECB" w:rsidRDefault="006A42A3">
            <w:pPr>
              <w:pStyle w:val="TableParagraph"/>
              <w:ind w:left="158"/>
              <w:rPr>
                <w:b/>
                <w:color w:val="FFFFFF"/>
                <w:spacing w:val="-2"/>
                <w:sz w:val="20"/>
                <w:szCs w:val="20"/>
                <w:lang w:val="es-ES"/>
              </w:rPr>
            </w:pPr>
          </w:p>
          <w:p w14:paraId="6B551DD2" w14:textId="73A3BEC8" w:rsidR="00D45504" w:rsidRPr="00464ECB" w:rsidRDefault="00D45504" w:rsidP="00191B37">
            <w:pPr>
              <w:pStyle w:val="TableParagraph"/>
              <w:ind w:left="158" w:right="-1984"/>
              <w:rPr>
                <w:b/>
                <w:spacing w:val="-2"/>
                <w:sz w:val="16"/>
                <w:szCs w:val="16"/>
                <w:lang w:val="es-ES"/>
              </w:rPr>
            </w:pPr>
          </w:p>
          <w:p w14:paraId="4F0CE1DE" w14:textId="47D5DBDD" w:rsidR="00D45504" w:rsidRPr="00464ECB" w:rsidRDefault="00D45504" w:rsidP="00191B37">
            <w:pPr>
              <w:pStyle w:val="TableParagraph"/>
              <w:ind w:left="158" w:right="-1984"/>
              <w:rPr>
                <w:b/>
                <w:spacing w:val="-2"/>
                <w:sz w:val="16"/>
                <w:szCs w:val="16"/>
                <w:lang w:val="es-ES"/>
              </w:rPr>
            </w:pPr>
          </w:p>
          <w:p w14:paraId="01380127" w14:textId="2B3DF241" w:rsidR="004D2083" w:rsidRPr="00464ECB" w:rsidRDefault="00532A09" w:rsidP="00532A09">
            <w:pPr>
              <w:pStyle w:val="TableParagraph"/>
              <w:ind w:left="158" w:right="-1984"/>
              <w:rPr>
                <w:b/>
                <w:spacing w:val="-2"/>
                <w:w w:val="80"/>
                <w:sz w:val="16"/>
                <w:szCs w:val="16"/>
                <w:lang w:val="es-ES"/>
              </w:rPr>
            </w:pPr>
            <w:r w:rsidRPr="00464ECB">
              <w:rPr>
                <w:b/>
                <w:noProof/>
                <w:spacing w:val="-2"/>
                <w:sz w:val="16"/>
                <w:szCs w:val="16"/>
                <w:lang w:val="es-ES"/>
              </w:rPr>
              <mc:AlternateContent>
                <mc:Choice Requires="wps">
                  <w:drawing>
                    <wp:anchor distT="0" distB="0" distL="114300" distR="114300" simplePos="0" relativeHeight="487756288" behindDoc="0" locked="0" layoutInCell="1" allowOverlap="1" wp14:anchorId="760C2B08" wp14:editId="234863F4">
                      <wp:simplePos x="0" y="0"/>
                      <wp:positionH relativeFrom="column">
                        <wp:posOffset>37221</wp:posOffset>
                      </wp:positionH>
                      <wp:positionV relativeFrom="paragraph">
                        <wp:posOffset>935893</wp:posOffset>
                      </wp:positionV>
                      <wp:extent cx="2552700" cy="285750"/>
                      <wp:effectExtent l="0" t="0" r="19050" b="19050"/>
                      <wp:wrapNone/>
                      <wp:docPr id="801851605" name="Rectangle 1"/>
                      <wp:cNvGraphicFramePr/>
                      <a:graphic xmlns:a="http://schemas.openxmlformats.org/drawingml/2006/main">
                        <a:graphicData uri="http://schemas.microsoft.com/office/word/2010/wordprocessingShape">
                          <wps:wsp>
                            <wps:cNvSpPr/>
                            <wps:spPr>
                              <a:xfrm>
                                <a:off x="0" y="0"/>
                                <a:ext cx="2552700" cy="285750"/>
                              </a:xfrm>
                              <a:prstGeom prst="rect">
                                <a:avLst/>
                              </a:prstGeom>
                              <a:solidFill>
                                <a:schemeClr val="accent6">
                                  <a:lumMod val="50000"/>
                                </a:schemeClr>
                              </a:solidFill>
                            </wps:spPr>
                            <wps:style>
                              <a:lnRef idx="2">
                                <a:schemeClr val="accent6">
                                  <a:shade val="15000"/>
                                </a:schemeClr>
                              </a:lnRef>
                              <a:fillRef idx="1">
                                <a:schemeClr val="accent6"/>
                              </a:fillRef>
                              <a:effectRef idx="0">
                                <a:schemeClr val="accent6"/>
                              </a:effectRef>
                              <a:fontRef idx="minor">
                                <a:schemeClr val="lt1"/>
                              </a:fontRef>
                            </wps:style>
                            <wps:txbx>
                              <w:txbxContent>
                                <w:p w14:paraId="41C76C58" w14:textId="6A2FC187" w:rsidR="00226CDB" w:rsidRPr="00226CDB" w:rsidRDefault="00226CDB" w:rsidP="00226CDB">
                                  <w:pPr>
                                    <w:jc w:val="center"/>
                                    <w:rPr>
                                      <w:b/>
                                      <w:i/>
                                      <w:iCs/>
                                      <w:color w:val="FFFFFF" w:themeColor="background1"/>
                                      <w:w w:val="90"/>
                                      <w:sz w:val="20"/>
                                      <w:szCs w:val="20"/>
                                      <w:lang w:val="es-ES"/>
                                    </w:rPr>
                                  </w:pPr>
                                  <w:r w:rsidRPr="00226CDB">
                                    <w:rPr>
                                      <w:b/>
                                      <w:color w:val="FFFFFF" w:themeColor="background1"/>
                                      <w:w w:val="90"/>
                                      <w:sz w:val="20"/>
                                      <w:szCs w:val="20"/>
                                      <w:lang w:val="es-ES"/>
                                    </w:rPr>
                                    <w:t>Shandell Thomas</w:t>
                                  </w:r>
                                  <w:r w:rsidRPr="00226CDB">
                                    <w:rPr>
                                      <w:b/>
                                      <w:i/>
                                      <w:iCs/>
                                      <w:color w:val="FFFFFF" w:themeColor="background1"/>
                                      <w:w w:val="90"/>
                                      <w:sz w:val="20"/>
                                      <w:szCs w:val="20"/>
                                      <w:lang w:val="es-ES"/>
                                    </w:rPr>
                                    <w:t>, Trinidad y Tobago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C2B08" id="Rectangle 1" o:spid="_x0000_s1251" style="position:absolute;left:0;text-align:left;margin-left:2.95pt;margin-top:73.7pt;width:201pt;height:22.5pt;z-index:48775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" fillcolor="#134162 [1609]" strokecolor="#05131d [489]" strokeweight="2pt">
                      <v:textbox>
                        <w:txbxContent>
                          <w:p w14:paraId="41C76C58" w14:textId="6A2FC187" w:rsidR="00226CDB" w:rsidRPr="00226CDB" w:rsidRDefault="00226CDB" w:rsidP="00226CDB">
                            <w:pPr>
                              <w:jc w:val="center"/>
                              <w:rPr>
                                <w:b/>
                                <w:i/>
                                <w:iCs/>
                                <w:color w:val="FFFFFF" w:themeColor="background1"/>
                                <w:w w:val="90"/>
                                <w:sz w:val="20"/>
                                <w:szCs w:val="20"/>
                                <w:lang w:val="es-ES"/>
                              </w:rPr>
                            </w:pPr>
                            <w:r w:rsidRPr="00226CDB">
                              <w:rPr>
                                <w:b/>
                                <w:color w:val="FFFFFF" w:themeColor="background1"/>
                                <w:w w:val="90"/>
                                <w:sz w:val="20"/>
                                <w:szCs w:val="20"/>
                                <w:lang w:val="es-ES"/>
                              </w:rPr>
                              <w:t>Shandell Thomas</w:t>
                            </w:r>
                            <w:r w:rsidRPr="00226CDB">
                              <w:rPr>
                                <w:b/>
                                <w:i/>
                                <w:iCs/>
                                <w:color w:val="FFFFFF" w:themeColor="background1"/>
                                <w:w w:val="90"/>
                                <w:sz w:val="20"/>
                                <w:szCs w:val="20"/>
                                <w:lang w:val="es-ES"/>
                              </w:rPr>
                              <w:t>, Trinidad y Tobago</w:t>
                            </w:r>
                          </w:p>
                        </w:txbxContent>
                      </v:textbox>
                    </v:rect>
                  </w:pict>
                </mc:Fallback>
              </mc:AlternateContent>
            </w:r>
            <w:r w:rsidRPr="00532A09">
              <w:rPr>
                <w:b/>
                <w:noProof/>
                <w:spacing w:val="-2"/>
                <w:w w:val="80"/>
                <w:sz w:val="16"/>
                <w:szCs w:val="16"/>
                <w:lang w:val="es-ES"/>
              </w:rPr>
              <mc:AlternateContent>
                <mc:Choice Requires="wps">
                  <w:drawing>
                    <wp:anchor distT="45720" distB="45720" distL="114300" distR="114300" simplePos="0" relativeHeight="487765504" behindDoc="0" locked="0" layoutInCell="1" allowOverlap="1" wp14:anchorId="52BF811B" wp14:editId="484762DF">
                      <wp:simplePos x="0" y="0"/>
                      <wp:positionH relativeFrom="column">
                        <wp:posOffset>97</wp:posOffset>
                      </wp:positionH>
                      <wp:positionV relativeFrom="paragraph">
                        <wp:posOffset>197339</wp:posOffset>
                      </wp:positionV>
                      <wp:extent cx="2360930" cy="1404620"/>
                      <wp:effectExtent l="0" t="0" r="0" b="0"/>
                      <wp:wrapSquare wrapText="bothSides"/>
                      <wp:docPr id="8966816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accent6">
                                  <a:lumMod val="40000"/>
                                  <a:lumOff val="60000"/>
                                </a:schemeClr>
                              </a:solidFill>
                              <a:ln w="9525">
                                <a:noFill/>
                                <a:miter lim="800000"/>
                                <a:headEnd/>
                                <a:tailEnd/>
                              </a:ln>
                            </wps:spPr>
                            <wps:txbx>
                              <w:txbxContent>
                                <w:p w14:paraId="5F99FE26" w14:textId="49E0CCAA" w:rsidR="00532A09" w:rsidRPr="00464ECB" w:rsidRDefault="00532A09" w:rsidP="00532A09">
                                  <w:pPr>
                                    <w:pStyle w:val="TableParagraph"/>
                                    <w:ind w:left="158" w:right="-1984"/>
                                    <w:rPr>
                                      <w:b/>
                                      <w:spacing w:val="-2"/>
                                      <w:w w:val="80"/>
                                      <w:sz w:val="16"/>
                                      <w:szCs w:val="16"/>
                                      <w:lang w:val="es-ES"/>
                                    </w:rPr>
                                  </w:pPr>
                                  <w:r w:rsidRPr="00464ECB">
                                    <w:rPr>
                                      <w:b/>
                                      <w:spacing w:val="-2"/>
                                      <w:w w:val="80"/>
                                      <w:sz w:val="16"/>
                                      <w:szCs w:val="16"/>
                                      <w:lang w:val="es-ES"/>
                                    </w:rPr>
                                    <w:t>“A mis compañeros estudiantes internacionales, les recomiendo</w:t>
                                  </w:r>
                                </w:p>
                                <w:p w14:paraId="31B7E25B" w14:textId="77777777" w:rsidR="00532A09" w:rsidRPr="00464ECB" w:rsidRDefault="00532A09" w:rsidP="00532A09">
                                  <w:pPr>
                                    <w:pStyle w:val="TableParagraph"/>
                                    <w:ind w:left="158" w:right="-1984"/>
                                    <w:rPr>
                                      <w:b/>
                                      <w:spacing w:val="-2"/>
                                      <w:w w:val="80"/>
                                      <w:sz w:val="16"/>
                                      <w:szCs w:val="16"/>
                                      <w:lang w:val="es-ES"/>
                                    </w:rPr>
                                  </w:pPr>
                                  <w:r w:rsidRPr="00464ECB">
                                    <w:rPr>
                                      <w:b/>
                                      <w:spacing w:val="-2"/>
                                      <w:w w:val="80"/>
                                      <w:sz w:val="16"/>
                                      <w:szCs w:val="16"/>
                                      <w:lang w:val="es-ES"/>
                                    </w:rPr>
                                    <w:t>que sigan su educación con confianza, sabiendo que los programas</w:t>
                                  </w:r>
                                </w:p>
                                <w:p w14:paraId="76737BC5" w14:textId="77777777" w:rsidR="00532A09" w:rsidRPr="00464ECB" w:rsidRDefault="00532A09" w:rsidP="00532A09">
                                  <w:pPr>
                                    <w:pStyle w:val="TableParagraph"/>
                                    <w:ind w:left="158" w:right="-1984"/>
                                    <w:rPr>
                                      <w:b/>
                                      <w:spacing w:val="-2"/>
                                      <w:w w:val="80"/>
                                      <w:sz w:val="16"/>
                                      <w:szCs w:val="16"/>
                                      <w:lang w:val="es-ES"/>
                                    </w:rPr>
                                  </w:pPr>
                                  <w:r w:rsidRPr="00464ECB">
                                    <w:rPr>
                                      <w:b/>
                                      <w:spacing w:val="-2"/>
                                      <w:w w:val="80"/>
                                      <w:sz w:val="16"/>
                                      <w:szCs w:val="16"/>
                                      <w:lang w:val="es-ES"/>
                                    </w:rPr>
                                    <w:t>como la beca OEA-UTEP pueden brindar el respaldo financiero</w:t>
                                  </w:r>
                                </w:p>
                                <w:p w14:paraId="4760360B" w14:textId="77777777" w:rsidR="00532A09" w:rsidRPr="00464ECB" w:rsidRDefault="00532A09" w:rsidP="00532A09">
                                  <w:pPr>
                                    <w:pStyle w:val="TableParagraph"/>
                                    <w:ind w:left="158" w:right="-1984"/>
                                    <w:rPr>
                                      <w:b/>
                                      <w:spacing w:val="-2"/>
                                      <w:w w:val="80"/>
                                      <w:sz w:val="16"/>
                                      <w:szCs w:val="16"/>
                                      <w:lang w:val="es-ES"/>
                                    </w:rPr>
                                  </w:pPr>
                                  <w:r w:rsidRPr="00464ECB">
                                    <w:rPr>
                                      <w:b/>
                                      <w:spacing w:val="-2"/>
                                      <w:w w:val="80"/>
                                      <w:sz w:val="16"/>
                                      <w:szCs w:val="16"/>
                                      <w:lang w:val="es-ES"/>
                                    </w:rPr>
                                    <w:t>necesario para dedicarse a lo que les apasiona.</w:t>
                                  </w:r>
                                </w:p>
                                <w:p w14:paraId="4569D04B" w14:textId="7EE8F3E0" w:rsidR="00532A09" w:rsidRPr="00532A09" w:rsidRDefault="00532A09">
                                  <w:pPr>
                                    <w:rPr>
                                      <w:lang w:val="es-ES"/>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2BF811B" id="_x0000_s1252" type="#_x0000_t202" style="position:absolute;left:0;text-align:left;margin-left:0;margin-top:15.55pt;width:185.9pt;height:110.6pt;z-index:4877655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" fillcolor="#a3ceed [1305]" stroked="f">
                      <v:textbox style="mso-fit-shape-to-text:t">
                        <w:txbxContent>
                          <w:p w14:paraId="5F99FE26" w14:textId="49E0CCAA" w:rsidR="00532A09" w:rsidRPr="00464ECB" w:rsidRDefault="00532A09" w:rsidP="00532A09">
                            <w:pPr>
                              <w:pStyle w:val="TableParagraph"/>
                              <w:ind w:left="158" w:right="-1984"/>
                              <w:rPr>
                                <w:b/>
                                <w:spacing w:val="-2"/>
                                <w:w w:val="80"/>
                                <w:sz w:val="16"/>
                                <w:szCs w:val="16"/>
                                <w:lang w:val="es-ES"/>
                              </w:rPr>
                            </w:pPr>
                            <w:r w:rsidRPr="00464ECB">
                              <w:rPr>
                                <w:b/>
                                <w:spacing w:val="-2"/>
                                <w:w w:val="80"/>
                                <w:sz w:val="16"/>
                                <w:szCs w:val="16"/>
                                <w:lang w:val="es-ES"/>
                              </w:rPr>
                              <w:t>“A mis compañeros estudiantes internacionales, les recomiendo</w:t>
                            </w:r>
                          </w:p>
                          <w:p w14:paraId="31B7E25B" w14:textId="77777777" w:rsidR="00532A09" w:rsidRPr="00464ECB" w:rsidRDefault="00532A09" w:rsidP="00532A09">
                            <w:pPr>
                              <w:pStyle w:val="TableParagraph"/>
                              <w:ind w:left="158" w:right="-1984"/>
                              <w:rPr>
                                <w:b/>
                                <w:spacing w:val="-2"/>
                                <w:w w:val="80"/>
                                <w:sz w:val="16"/>
                                <w:szCs w:val="16"/>
                                <w:lang w:val="es-ES"/>
                              </w:rPr>
                            </w:pPr>
                            <w:r w:rsidRPr="00464ECB">
                              <w:rPr>
                                <w:b/>
                                <w:spacing w:val="-2"/>
                                <w:w w:val="80"/>
                                <w:sz w:val="16"/>
                                <w:szCs w:val="16"/>
                                <w:lang w:val="es-ES"/>
                              </w:rPr>
                              <w:t>que sigan su educación con confianza, sabiendo que los programas</w:t>
                            </w:r>
                          </w:p>
                          <w:p w14:paraId="76737BC5" w14:textId="77777777" w:rsidR="00532A09" w:rsidRPr="00464ECB" w:rsidRDefault="00532A09" w:rsidP="00532A09">
                            <w:pPr>
                              <w:pStyle w:val="TableParagraph"/>
                              <w:ind w:left="158" w:right="-1984"/>
                              <w:rPr>
                                <w:b/>
                                <w:spacing w:val="-2"/>
                                <w:w w:val="80"/>
                                <w:sz w:val="16"/>
                                <w:szCs w:val="16"/>
                                <w:lang w:val="es-ES"/>
                              </w:rPr>
                            </w:pPr>
                            <w:r w:rsidRPr="00464ECB">
                              <w:rPr>
                                <w:b/>
                                <w:spacing w:val="-2"/>
                                <w:w w:val="80"/>
                                <w:sz w:val="16"/>
                                <w:szCs w:val="16"/>
                                <w:lang w:val="es-ES"/>
                              </w:rPr>
                              <w:t>como la beca OEA-UTEP pueden brindar el respaldo financiero</w:t>
                            </w:r>
                          </w:p>
                          <w:p w14:paraId="4760360B" w14:textId="77777777" w:rsidR="00532A09" w:rsidRPr="00464ECB" w:rsidRDefault="00532A09" w:rsidP="00532A09">
                            <w:pPr>
                              <w:pStyle w:val="TableParagraph"/>
                              <w:ind w:left="158" w:right="-1984"/>
                              <w:rPr>
                                <w:b/>
                                <w:spacing w:val="-2"/>
                                <w:w w:val="80"/>
                                <w:sz w:val="16"/>
                                <w:szCs w:val="16"/>
                                <w:lang w:val="es-ES"/>
                              </w:rPr>
                            </w:pPr>
                            <w:r w:rsidRPr="00464ECB">
                              <w:rPr>
                                <w:b/>
                                <w:spacing w:val="-2"/>
                                <w:w w:val="80"/>
                                <w:sz w:val="16"/>
                                <w:szCs w:val="16"/>
                                <w:lang w:val="es-ES"/>
                              </w:rPr>
                              <w:t>necesario para dedicarse a lo que les apasiona.</w:t>
                            </w:r>
                          </w:p>
                          <w:p w14:paraId="4569D04B" w14:textId="7EE8F3E0" w:rsidR="00532A09" w:rsidRPr="00532A09" w:rsidRDefault="00532A09">
                            <w:pPr>
                              <w:rPr>
                                <w:lang w:val="es-ES"/>
                              </w:rPr>
                            </w:pPr>
                          </w:p>
                        </w:txbxContent>
                      </v:textbox>
                      <w10:wrap type="square"/>
                    </v:shape>
                  </w:pict>
                </mc:Fallback>
              </mc:AlternateContent>
            </w:r>
          </w:p>
          <w:p w14:paraId="7006B708" w14:textId="08094BE8" w:rsidR="006A42A3" w:rsidRPr="00464ECB" w:rsidRDefault="006A42A3">
            <w:pPr>
              <w:pStyle w:val="TableParagraph"/>
              <w:ind w:left="158"/>
              <w:rPr>
                <w:b/>
                <w:color w:val="FFFFFF"/>
                <w:spacing w:val="-2"/>
                <w:sz w:val="20"/>
                <w:szCs w:val="20"/>
                <w:lang w:val="es-ES"/>
              </w:rPr>
            </w:pPr>
          </w:p>
          <w:p w14:paraId="62BCC8B3" w14:textId="45C352C0" w:rsidR="006A42A3" w:rsidRPr="00464ECB" w:rsidRDefault="006A42A3">
            <w:pPr>
              <w:pStyle w:val="TableParagraph"/>
              <w:ind w:left="158"/>
              <w:rPr>
                <w:b/>
                <w:sz w:val="20"/>
                <w:szCs w:val="20"/>
                <w:lang w:val="es-ES"/>
              </w:rPr>
            </w:pPr>
          </w:p>
        </w:tc>
        <w:tc>
          <w:tcPr>
            <w:tcW w:w="7020" w:type="dxa"/>
            <w:tcBorders>
              <w:top w:val="single" w:sz="48" w:space="0" w:color="FFFFFF"/>
            </w:tcBorders>
            <w:shd w:val="clear" w:color="auto" w:fill="122A60"/>
          </w:tcPr>
          <w:p w14:paraId="0AD695E1" w14:textId="77777777" w:rsidR="00DA0624" w:rsidRPr="00464ECB" w:rsidRDefault="00DA0624" w:rsidP="00226CDB">
            <w:pPr>
              <w:pStyle w:val="TableParagraph"/>
              <w:ind w:left="158"/>
              <w:rPr>
                <w:b/>
                <w:color w:val="FFFFFF" w:themeColor="background1"/>
                <w:sz w:val="20"/>
                <w:szCs w:val="20"/>
                <w:lang w:val="es-ES"/>
              </w:rPr>
            </w:pPr>
          </w:p>
          <w:p w14:paraId="7F6C7442" w14:textId="350D529B" w:rsidR="0035272C" w:rsidRPr="00464ECB" w:rsidRDefault="0093564B" w:rsidP="00226CDB">
            <w:pPr>
              <w:pStyle w:val="TableParagraph"/>
              <w:ind w:left="158" w:right="267"/>
              <w:jc w:val="both"/>
              <w:rPr>
                <w:b/>
                <w:color w:val="FFFFFF" w:themeColor="background1"/>
                <w:w w:val="90"/>
                <w:sz w:val="20"/>
                <w:szCs w:val="20"/>
                <w:lang w:val="es-ES"/>
              </w:rPr>
            </w:pPr>
            <w:r w:rsidRPr="00464ECB">
              <w:rPr>
                <w:b/>
                <w:color w:val="FFFFFF" w:themeColor="background1"/>
                <w:w w:val="90"/>
                <w:sz w:val="20"/>
                <w:szCs w:val="20"/>
                <w:lang w:val="es-ES"/>
              </w:rPr>
              <w:t>Desde el final de la pandemia, los programas de becas de la OEA se han ampliado</w:t>
            </w:r>
            <w:r w:rsidR="004D2083" w:rsidRPr="00464ECB">
              <w:rPr>
                <w:b/>
                <w:color w:val="FFFFFF" w:themeColor="background1"/>
                <w:w w:val="90"/>
                <w:sz w:val="20"/>
                <w:szCs w:val="20"/>
                <w:lang w:val="es-ES"/>
              </w:rPr>
              <w:t xml:space="preserve"> a fin de</w:t>
            </w:r>
            <w:r w:rsidRPr="00464ECB">
              <w:rPr>
                <w:b/>
                <w:color w:val="FFFFFF" w:themeColor="background1"/>
                <w:w w:val="90"/>
                <w:sz w:val="20"/>
                <w:szCs w:val="20"/>
                <w:lang w:val="es-ES"/>
              </w:rPr>
              <w:t xml:space="preserve"> incluir otras asociaciones que están </w:t>
            </w:r>
            <w:r w:rsidR="004D2083" w:rsidRPr="00464ECB">
              <w:rPr>
                <w:b/>
                <w:color w:val="FFFFFF" w:themeColor="background1"/>
                <w:w w:val="90"/>
                <w:sz w:val="20"/>
                <w:szCs w:val="20"/>
                <w:lang w:val="es-ES"/>
              </w:rPr>
              <w:t>aportando</w:t>
            </w:r>
            <w:r w:rsidRPr="00464ECB">
              <w:rPr>
                <w:b/>
                <w:color w:val="FFFFFF" w:themeColor="background1"/>
                <w:w w:val="90"/>
                <w:sz w:val="20"/>
                <w:szCs w:val="20"/>
                <w:lang w:val="es-ES"/>
              </w:rPr>
              <w:t xml:space="preserve"> a nuestros estudiantes nuevas formas de desarrollo de conocimientos, aprendizaje digital y formación </w:t>
            </w:r>
            <w:r w:rsidR="00226CDB" w:rsidRPr="00464ECB">
              <w:rPr>
                <w:b/>
                <w:color w:val="FFFFFF" w:themeColor="background1"/>
                <w:w w:val="90"/>
                <w:sz w:val="20"/>
                <w:szCs w:val="20"/>
                <w:lang w:val="es-ES"/>
              </w:rPr>
              <w:t>docente</w:t>
            </w:r>
            <w:r w:rsidRPr="00464ECB">
              <w:rPr>
                <w:b/>
                <w:color w:val="FFFFFF" w:themeColor="background1"/>
                <w:w w:val="90"/>
                <w:sz w:val="20"/>
                <w:szCs w:val="20"/>
                <w:lang w:val="es-ES"/>
              </w:rPr>
              <w:t xml:space="preserve"> a través de modalidades de aprendizaje híbridas, presenciales y a distancia.  A diciembre de 2023, el DDHEE cuenta con más de 140 universidades en 19 países en el consorcio de la OEA.  Los acuerdos con las universidades producen millones de dólares en ahorros a través de exenciones de matrícula, estipendios monetarios y otros beneficios. El D</w:t>
            </w:r>
            <w:r w:rsidR="0099722D" w:rsidRPr="00464ECB">
              <w:rPr>
                <w:b/>
                <w:color w:val="FFFFFF" w:themeColor="background1"/>
                <w:w w:val="90"/>
                <w:sz w:val="20"/>
                <w:szCs w:val="20"/>
                <w:lang w:val="es-ES"/>
              </w:rPr>
              <w:t>DH</w:t>
            </w:r>
            <w:r w:rsidRPr="00464ECB">
              <w:rPr>
                <w:b/>
                <w:color w:val="FFFFFF" w:themeColor="background1"/>
                <w:w w:val="90"/>
                <w:sz w:val="20"/>
                <w:szCs w:val="20"/>
                <w:lang w:val="es-ES"/>
              </w:rPr>
              <w:t>EE también ha establecido asociaciones con redes universitarias fuera del consorcio, lo que les permite ofrecer cientos de oportunidades educativas adicionales.</w:t>
            </w:r>
          </w:p>
        </w:tc>
      </w:tr>
      <w:tr w:rsidR="00AC383C" w:rsidRPr="00374F91" w14:paraId="2A489243" w14:textId="77777777" w:rsidTr="00FF1503">
        <w:trPr>
          <w:trHeight w:val="156"/>
        </w:trPr>
        <w:tc>
          <w:tcPr>
            <w:tcW w:w="4373" w:type="dxa"/>
            <w:vMerge/>
            <w:tcBorders>
              <w:top w:val="nil"/>
              <w:bottom w:val="single" w:sz="24" w:space="0" w:color="FFFFFF"/>
            </w:tcBorders>
          </w:tcPr>
          <w:p w14:paraId="61066A7D" w14:textId="77777777" w:rsidR="00AC383C" w:rsidRPr="00464ECB" w:rsidRDefault="00AC383C">
            <w:pPr>
              <w:rPr>
                <w:sz w:val="2"/>
                <w:szCs w:val="2"/>
                <w:lang w:val="es-ES"/>
              </w:rPr>
            </w:pPr>
          </w:p>
        </w:tc>
        <w:tc>
          <w:tcPr>
            <w:tcW w:w="7020" w:type="dxa"/>
            <w:shd w:val="clear" w:color="auto" w:fill="122A60"/>
          </w:tcPr>
          <w:p w14:paraId="7EB50421" w14:textId="38799460" w:rsidR="0035272C" w:rsidRPr="00464ECB" w:rsidRDefault="0035272C" w:rsidP="00226CDB">
            <w:pPr>
              <w:pStyle w:val="TableParagraph"/>
              <w:ind w:left="158"/>
              <w:rPr>
                <w:b/>
                <w:sz w:val="18"/>
                <w:szCs w:val="18"/>
                <w:lang w:val="es-ES"/>
              </w:rPr>
            </w:pPr>
          </w:p>
        </w:tc>
      </w:tr>
      <w:tr w:rsidR="002774F5" w:rsidRPr="00374F91" w14:paraId="08E4B97D" w14:textId="77777777" w:rsidTr="00FF1503">
        <w:trPr>
          <w:gridAfter w:val="1"/>
          <w:wAfter w:w="7020" w:type="dxa"/>
          <w:trHeight w:val="23"/>
        </w:trPr>
        <w:tc>
          <w:tcPr>
            <w:tcW w:w="4373" w:type="dxa"/>
            <w:vMerge/>
            <w:tcBorders>
              <w:top w:val="nil"/>
              <w:bottom w:val="single" w:sz="24" w:space="0" w:color="FFFFFF"/>
            </w:tcBorders>
          </w:tcPr>
          <w:p w14:paraId="538DE96E" w14:textId="77777777" w:rsidR="002774F5" w:rsidRPr="00464ECB" w:rsidRDefault="002774F5">
            <w:pPr>
              <w:rPr>
                <w:sz w:val="2"/>
                <w:szCs w:val="2"/>
                <w:lang w:val="es-ES"/>
              </w:rPr>
            </w:pPr>
          </w:p>
        </w:tc>
      </w:tr>
      <w:tr w:rsidR="002774F5" w:rsidRPr="00374F91" w14:paraId="670F6239" w14:textId="77777777" w:rsidTr="00FF1503">
        <w:trPr>
          <w:gridAfter w:val="1"/>
          <w:wAfter w:w="7020" w:type="dxa"/>
          <w:trHeight w:val="273"/>
        </w:trPr>
        <w:tc>
          <w:tcPr>
            <w:tcW w:w="4373" w:type="dxa"/>
            <w:vMerge/>
            <w:tcBorders>
              <w:top w:val="nil"/>
              <w:bottom w:val="single" w:sz="24" w:space="0" w:color="FFFFFF"/>
            </w:tcBorders>
          </w:tcPr>
          <w:p w14:paraId="433F2ABF" w14:textId="77777777" w:rsidR="002774F5" w:rsidRPr="00464ECB" w:rsidRDefault="002774F5">
            <w:pPr>
              <w:rPr>
                <w:sz w:val="2"/>
                <w:szCs w:val="2"/>
                <w:lang w:val="es-ES"/>
              </w:rPr>
            </w:pPr>
          </w:p>
        </w:tc>
      </w:tr>
    </w:tbl>
    <w:p w14:paraId="42A75EE2" w14:textId="134613D4" w:rsidR="00AC383C" w:rsidRPr="00464ECB" w:rsidRDefault="00AC383C">
      <w:pPr>
        <w:rPr>
          <w:lang w:val="es-ES"/>
        </w:rPr>
        <w:sectPr w:rsidR="00AC383C" w:rsidRPr="00464ECB" w:rsidSect="001715B7">
          <w:type w:val="continuous"/>
          <w:pgSz w:w="12240" w:h="15840"/>
          <w:pgMar w:top="1280" w:right="520" w:bottom="280" w:left="600" w:header="0" w:footer="347" w:gutter="0"/>
          <w:cols w:space="720"/>
        </w:sectPr>
      </w:pPr>
    </w:p>
    <w:p w14:paraId="29EFD51A" w14:textId="7DC0229F" w:rsidR="00AC383C" w:rsidRPr="00464ECB" w:rsidRDefault="00BD6D89">
      <w:pPr>
        <w:pStyle w:val="BodyText"/>
        <w:ind w:left="120"/>
        <w:rPr>
          <w:sz w:val="20"/>
          <w:lang w:val="es-ES"/>
        </w:rPr>
      </w:pPr>
      <w:r w:rsidRPr="00464ECB">
        <w:rPr>
          <w:noProof/>
          <w:lang w:val="es-ES"/>
        </w:rPr>
        <w:lastRenderedPageBreak/>
        <mc:AlternateContent>
          <mc:Choice Requires="wpg">
            <w:drawing>
              <wp:anchor distT="0" distB="0" distL="0" distR="0" simplePos="0" relativeHeight="15811584" behindDoc="0" locked="0" layoutInCell="1" allowOverlap="1" wp14:anchorId="1C8D81DD" wp14:editId="07F3F8A9">
                <wp:simplePos x="0" y="0"/>
                <wp:positionH relativeFrom="page">
                  <wp:posOffset>2870200</wp:posOffset>
                </wp:positionH>
                <wp:positionV relativeFrom="paragraph">
                  <wp:posOffset>-12065</wp:posOffset>
                </wp:positionV>
                <wp:extent cx="4555490" cy="1056640"/>
                <wp:effectExtent l="0" t="0" r="0" b="0"/>
                <wp:wrapNone/>
                <wp:docPr id="404"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55490" cy="1056640"/>
                          <a:chOff x="-1" y="0"/>
                          <a:chExt cx="4556097" cy="1057224"/>
                        </a:xfrm>
                      </wpg:grpSpPr>
                      <wps:wsp>
                        <wps:cNvPr id="405" name="Graphic 405"/>
                        <wps:cNvSpPr/>
                        <wps:spPr>
                          <a:xfrm>
                            <a:off x="0" y="486676"/>
                            <a:ext cx="4315460" cy="266700"/>
                          </a:xfrm>
                          <a:custGeom>
                            <a:avLst/>
                            <a:gdLst/>
                            <a:ahLst/>
                            <a:cxnLst/>
                            <a:rect l="l" t="t" r="r" b="b"/>
                            <a:pathLst>
                              <a:path w="4315460" h="266700">
                                <a:moveTo>
                                  <a:pt x="4315459" y="0"/>
                                </a:moveTo>
                                <a:lnTo>
                                  <a:pt x="0" y="0"/>
                                </a:lnTo>
                                <a:lnTo>
                                  <a:pt x="0" y="266700"/>
                                </a:lnTo>
                                <a:lnTo>
                                  <a:pt x="4315459" y="266700"/>
                                </a:lnTo>
                                <a:lnTo>
                                  <a:pt x="431545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06" name="Image 406"/>
                          <pic:cNvPicPr/>
                        </pic:nvPicPr>
                        <pic:blipFill>
                          <a:blip r:embed="rId164" cstate="print"/>
                          <a:stretch>
                            <a:fillRect/>
                          </a:stretch>
                        </pic:blipFill>
                        <pic:spPr>
                          <a:xfrm>
                            <a:off x="14287" y="277444"/>
                            <a:ext cx="2012950" cy="250202"/>
                          </a:xfrm>
                          <a:prstGeom prst="rect">
                            <a:avLst/>
                          </a:prstGeom>
                        </pic:spPr>
                      </pic:pic>
                      <wps:wsp>
                        <wps:cNvPr id="407" name="Textbox 407"/>
                        <wps:cNvSpPr txBox="1"/>
                        <wps:spPr>
                          <a:xfrm>
                            <a:off x="-1" y="277444"/>
                            <a:ext cx="4556097" cy="779780"/>
                          </a:xfrm>
                          <a:prstGeom prst="rect">
                            <a:avLst/>
                          </a:prstGeom>
                        </wps:spPr>
                        <wps:txbx>
                          <w:txbxContent>
                            <w:p w14:paraId="44B35A55" w14:textId="77777777" w:rsidR="00AC383C" w:rsidRDefault="00AC383C">
                              <w:pPr>
                                <w:spacing w:before="150"/>
                              </w:pPr>
                            </w:p>
                            <w:p w14:paraId="707B8355" w14:textId="4EB77BC6" w:rsidR="0035272C" w:rsidRPr="004A408A" w:rsidRDefault="00F14C85">
                              <w:pPr>
                                <w:ind w:left="11"/>
                                <w:rPr>
                                  <w:b/>
                                  <w:sz w:val="20"/>
                                  <w:szCs w:val="20"/>
                                  <w:lang w:val="es-ES"/>
                                </w:rPr>
                              </w:pPr>
                              <w:r w:rsidRPr="004A408A">
                                <w:rPr>
                                  <w:b/>
                                  <w:color w:val="122A60"/>
                                  <w:sz w:val="20"/>
                                  <w:szCs w:val="20"/>
                                  <w:lang w:val="es-ES"/>
                                </w:rPr>
                                <w:t xml:space="preserve">BECAS OFRECIDAS EN LAS </w:t>
                              </w:r>
                              <w:r w:rsidR="00BD6D89">
                                <w:rPr>
                                  <w:b/>
                                  <w:color w:val="122A60"/>
                                  <w:sz w:val="20"/>
                                  <w:szCs w:val="20"/>
                                  <w:lang w:val="es-ES"/>
                                </w:rPr>
                                <w:t>NUEVE</w:t>
                              </w:r>
                              <w:r w:rsidRPr="004A408A">
                                <w:rPr>
                                  <w:b/>
                                  <w:color w:val="122A60"/>
                                  <w:sz w:val="20"/>
                                  <w:szCs w:val="20"/>
                                  <w:lang w:val="es-ES"/>
                                </w:rPr>
                                <w:t xml:space="preserve"> </w:t>
                              </w:r>
                              <w:r w:rsidRPr="004A408A">
                                <w:rPr>
                                  <w:b/>
                                  <w:color w:val="122A60"/>
                                  <w:spacing w:val="-2"/>
                                  <w:sz w:val="20"/>
                                  <w:szCs w:val="20"/>
                                  <w:lang w:val="es-ES"/>
                                </w:rPr>
                                <w:t xml:space="preserve">ÁREAS </w:t>
                              </w:r>
                              <w:r w:rsidRPr="004A408A">
                                <w:rPr>
                                  <w:b/>
                                  <w:color w:val="122A60"/>
                                  <w:sz w:val="20"/>
                                  <w:szCs w:val="20"/>
                                  <w:lang w:val="es-ES"/>
                                </w:rPr>
                                <w:t>PRIORITARIAS DE LA OEA</w:t>
                              </w:r>
                            </w:p>
                            <w:p w14:paraId="4D6A4E50" w14:textId="77777777" w:rsidR="0035272C" w:rsidRDefault="00F14C85">
                              <w:pPr>
                                <w:tabs>
                                  <w:tab w:val="left" w:pos="2411"/>
                                  <w:tab w:val="left" w:pos="4768"/>
                                </w:tabs>
                                <w:spacing w:before="17"/>
                                <w:ind w:left="49"/>
                                <w:rPr>
                                  <w:b/>
                                  <w:sz w:val="48"/>
                                </w:rPr>
                              </w:pPr>
                              <w:r>
                                <w:rPr>
                                  <w:b/>
                                  <w:color w:val="122A60"/>
                                  <w:spacing w:val="-5"/>
                                  <w:sz w:val="48"/>
                                </w:rPr>
                                <w:t>765</w:t>
                              </w:r>
                              <w:r>
                                <w:rPr>
                                  <w:b/>
                                  <w:color w:val="122A60"/>
                                  <w:sz w:val="48"/>
                                </w:rPr>
                                <w:tab/>
                              </w:r>
                              <w:r>
                                <w:rPr>
                                  <w:b/>
                                  <w:color w:val="122A60"/>
                                  <w:spacing w:val="-5"/>
                                  <w:sz w:val="48"/>
                                </w:rPr>
                                <w:t>872</w:t>
                              </w:r>
                              <w:r>
                                <w:rPr>
                                  <w:b/>
                                  <w:color w:val="122A60"/>
                                  <w:sz w:val="48"/>
                                </w:rPr>
                                <w:tab/>
                              </w:r>
                              <w:r>
                                <w:rPr>
                                  <w:b/>
                                  <w:color w:val="122A60"/>
                                  <w:spacing w:val="-5"/>
                                  <w:sz w:val="48"/>
                                </w:rPr>
                                <w:t>502</w:t>
                              </w:r>
                            </w:p>
                          </w:txbxContent>
                        </wps:txbx>
                        <wps:bodyPr wrap="square" lIns="0" tIns="0" rIns="0" bIns="0" rtlCol="0">
                          <a:noAutofit/>
                        </wps:bodyPr>
                      </wps:wsp>
                      <wps:wsp>
                        <wps:cNvPr id="408" name="Textbox 408"/>
                        <wps:cNvSpPr txBox="1"/>
                        <wps:spPr>
                          <a:xfrm>
                            <a:off x="9525" y="0"/>
                            <a:ext cx="1956435" cy="266700"/>
                          </a:xfrm>
                          <a:prstGeom prst="rect">
                            <a:avLst/>
                          </a:prstGeom>
                          <a:solidFill>
                            <a:srgbClr val="122A60"/>
                          </a:solidFill>
                        </wps:spPr>
                        <wps:txbx>
                          <w:txbxContent>
                            <w:p w14:paraId="12D8FC2F" w14:textId="77777777" w:rsidR="0035272C" w:rsidRDefault="00F14C85">
                              <w:pPr>
                                <w:spacing w:before="72"/>
                                <w:ind w:left="154"/>
                                <w:rPr>
                                  <w:b/>
                                  <w:color w:val="000000"/>
                                </w:rPr>
                              </w:pPr>
                              <w:r>
                                <w:rPr>
                                  <w:b/>
                                  <w:color w:val="FFFFFF"/>
                                  <w:spacing w:val="-2"/>
                                </w:rPr>
                                <w:t xml:space="preserve">Foco </w:t>
                              </w:r>
                              <w:r>
                                <w:rPr>
                                  <w:b/>
                                  <w:color w:val="FFFFFF"/>
                                </w:rPr>
                                <w:t>temático</w:t>
                              </w:r>
                            </w:p>
                          </w:txbxContent>
                        </wps:txbx>
                        <wps:bodyPr wrap="square" lIns="0" tIns="0" rIns="0" bIns="0" rtlCol="0">
                          <a:noAutofit/>
                        </wps:bodyPr>
                      </wps:wsp>
                    </wpg:wgp>
                  </a:graphicData>
                </a:graphic>
                <wp14:sizeRelH relativeFrom="margin">
                  <wp14:pctWidth>0</wp14:pctWidth>
                </wp14:sizeRelH>
              </wp:anchor>
            </w:drawing>
          </mc:Choice>
          <mc:Fallback>
            <w:pict>
              <v:group w14:anchorId="1C8D81DD" id="Group 404" o:spid="_x0000_s1253" style="position:absolute;left:0;text-align:left;margin-left:226pt;margin-top:-.95pt;width:358.7pt;height:83.2pt;z-index:15811584;mso-wrap-distance-left:0;mso-wrap-distance-right:0;mso-position-horizontal-relative:page;mso-position-vertical-relative:text;mso-width-relative:margin" coordorigin="" coordsize="45560,10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">
                <v:shape id="Graphic 405" o:spid="_x0000_s1254" style="position:absolute;top:4866;width:43154;height:2667;visibility:visible;mso-wrap-style:square;v-text-anchor:top" coordsize="431546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" path="m4315459,l,,,266700r4315459,l4315459,xe" stroked="f">
                  <v:path arrowok="t"/>
                </v:shape>
                <v:shape id="Image 406" o:spid="_x0000_s1255" type="#_x0000_t75" style="position:absolute;left:142;top:2774;width:20130;height:2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">
                  <v:imagedata r:id="rId165" o:title=""/>
                </v:shape>
                <v:shape id="Textbox 407" o:spid="_x0000_s1256" type="#_x0000_t202" style="position:absolute;top:2774;width:45560;height:7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WofxQAAANwAAAAPAAAAZHJzL2Rvd25yZXYueG1sRI9BawIx&#10;FITvBf9DeIXealIp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CDWWofxQAAANwAAAAP&#10;AAAAAAAAAAAAAAAAAAcCAABkcnMvZG93bnJldi54bWxQSwUGAAAAAAMAAwC3AAAA+QIAAAAA&#10;" filled="f" stroked="f">
                  <v:textbox inset="0,0,0,0">
                    <w:txbxContent>
                      <w:p w14:paraId="44B35A55" w14:textId="77777777" w:rsidR="00AC383C" w:rsidRDefault="00AC383C">
                        <w:pPr>
                          <w:spacing w:before="150"/>
                        </w:pPr>
                      </w:p>
                      <w:p w14:paraId="707B8355" w14:textId="4EB77BC6" w:rsidR="0035272C" w:rsidRPr="004A408A" w:rsidRDefault="00F14C85">
                        <w:pPr>
                          <w:ind w:left="11"/>
                          <w:rPr>
                            <w:b/>
                            <w:sz w:val="20"/>
                            <w:szCs w:val="20"/>
                            <w:lang w:val="es-ES"/>
                          </w:rPr>
                        </w:pPr>
                        <w:r w:rsidRPr="004A408A">
                          <w:rPr>
                            <w:b/>
                            <w:color w:val="122A60"/>
                            <w:sz w:val="20"/>
                            <w:szCs w:val="20"/>
                            <w:lang w:val="es-ES"/>
                          </w:rPr>
                          <w:t xml:space="preserve">BECAS OFRECIDAS EN LAS </w:t>
                        </w:r>
                        <w:r w:rsidR="00BD6D89">
                          <w:rPr>
                            <w:b/>
                            <w:color w:val="122A60"/>
                            <w:sz w:val="20"/>
                            <w:szCs w:val="20"/>
                            <w:lang w:val="es-ES"/>
                          </w:rPr>
                          <w:t>NUEVE</w:t>
                        </w:r>
                        <w:r w:rsidRPr="004A408A">
                          <w:rPr>
                            <w:b/>
                            <w:color w:val="122A60"/>
                            <w:sz w:val="20"/>
                            <w:szCs w:val="20"/>
                            <w:lang w:val="es-ES"/>
                          </w:rPr>
                          <w:t xml:space="preserve"> </w:t>
                        </w:r>
                        <w:r w:rsidRPr="004A408A">
                          <w:rPr>
                            <w:b/>
                            <w:color w:val="122A60"/>
                            <w:spacing w:val="-2"/>
                            <w:sz w:val="20"/>
                            <w:szCs w:val="20"/>
                            <w:lang w:val="es-ES"/>
                          </w:rPr>
                          <w:t xml:space="preserve">ÁREAS </w:t>
                        </w:r>
                        <w:r w:rsidRPr="004A408A">
                          <w:rPr>
                            <w:b/>
                            <w:color w:val="122A60"/>
                            <w:sz w:val="20"/>
                            <w:szCs w:val="20"/>
                            <w:lang w:val="es-ES"/>
                          </w:rPr>
                          <w:t>PRIORITARIAS DE LA OEA</w:t>
                        </w:r>
                      </w:p>
                      <w:p w14:paraId="4D6A4E50" w14:textId="77777777" w:rsidR="0035272C" w:rsidRDefault="00F14C85">
                        <w:pPr>
                          <w:tabs>
                            <w:tab w:val="left" w:pos="2411"/>
                            <w:tab w:val="left" w:pos="4768"/>
                          </w:tabs>
                          <w:spacing w:before="17"/>
                          <w:ind w:left="49"/>
                          <w:rPr>
                            <w:b/>
                            <w:sz w:val="48"/>
                          </w:rPr>
                        </w:pPr>
                        <w:r>
                          <w:rPr>
                            <w:b/>
                            <w:color w:val="122A60"/>
                            <w:spacing w:val="-5"/>
                            <w:sz w:val="48"/>
                          </w:rPr>
                          <w:t>765</w:t>
                        </w:r>
                        <w:r>
                          <w:rPr>
                            <w:b/>
                            <w:color w:val="122A60"/>
                            <w:sz w:val="48"/>
                          </w:rPr>
                          <w:tab/>
                        </w:r>
                        <w:r>
                          <w:rPr>
                            <w:b/>
                            <w:color w:val="122A60"/>
                            <w:spacing w:val="-5"/>
                            <w:sz w:val="48"/>
                          </w:rPr>
                          <w:t>872</w:t>
                        </w:r>
                        <w:r>
                          <w:rPr>
                            <w:b/>
                            <w:color w:val="122A60"/>
                            <w:sz w:val="48"/>
                          </w:rPr>
                          <w:tab/>
                        </w:r>
                        <w:r>
                          <w:rPr>
                            <w:b/>
                            <w:color w:val="122A60"/>
                            <w:spacing w:val="-5"/>
                            <w:sz w:val="48"/>
                          </w:rPr>
                          <w:t>502</w:t>
                        </w:r>
                      </w:p>
                    </w:txbxContent>
                  </v:textbox>
                </v:shape>
                <v:shape id="Textbox 408" o:spid="_x0000_s1257" type="#_x0000_t202" style="position:absolute;left:95;width:1956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" fillcolor="#122a60" stroked="f">
                  <v:textbox inset="0,0,0,0">
                    <w:txbxContent>
                      <w:p w14:paraId="12D8FC2F" w14:textId="77777777" w:rsidR="0035272C" w:rsidRDefault="00F14C85">
                        <w:pPr>
                          <w:spacing w:before="72"/>
                          <w:ind w:left="154"/>
                          <w:rPr>
                            <w:b/>
                            <w:color w:val="000000"/>
                          </w:rPr>
                        </w:pPr>
                        <w:r>
                          <w:rPr>
                            <w:b/>
                            <w:color w:val="FFFFFF"/>
                            <w:spacing w:val="-2"/>
                          </w:rPr>
                          <w:t xml:space="preserve">Foco </w:t>
                        </w:r>
                        <w:r>
                          <w:rPr>
                            <w:b/>
                            <w:color w:val="FFFFFF"/>
                          </w:rPr>
                          <w:t>temático</w:t>
                        </w:r>
                      </w:p>
                    </w:txbxContent>
                  </v:textbox>
                </v:shape>
                <w10:wrap anchorx="page"/>
              </v:group>
            </w:pict>
          </mc:Fallback>
        </mc:AlternateContent>
      </w:r>
      <w:r w:rsidR="00F26FEF" w:rsidRPr="00464ECB">
        <w:rPr>
          <w:noProof/>
          <w:sz w:val="20"/>
          <w:lang w:val="es-ES"/>
        </w:rPr>
        <mc:AlternateContent>
          <mc:Choice Requires="wps">
            <w:drawing>
              <wp:inline distT="0" distB="0" distL="0" distR="0" wp14:anchorId="235BCFD6" wp14:editId="1440FF44">
                <wp:extent cx="1955800" cy="266700"/>
                <wp:effectExtent l="0" t="0" r="0" b="0"/>
                <wp:docPr id="403" name="Text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5800" cy="266700"/>
                        </a:xfrm>
                        <a:prstGeom prst="rect">
                          <a:avLst/>
                        </a:prstGeom>
                        <a:solidFill>
                          <a:srgbClr val="122A60"/>
                        </a:solidFill>
                      </wps:spPr>
                      <wps:txbx>
                        <w:txbxContent>
                          <w:p w14:paraId="41E745A9" w14:textId="77777777" w:rsidR="0035272C" w:rsidRDefault="00F14C85">
                            <w:pPr>
                              <w:spacing w:before="72"/>
                              <w:ind w:left="153"/>
                              <w:rPr>
                                <w:b/>
                                <w:color w:val="000000"/>
                              </w:rPr>
                            </w:pPr>
                            <w:r>
                              <w:rPr>
                                <w:b/>
                                <w:color w:val="FFFFFF"/>
                                <w:spacing w:val="-2"/>
                              </w:rPr>
                              <w:t xml:space="preserve">Cifras </w:t>
                            </w:r>
                            <w:r>
                              <w:rPr>
                                <w:b/>
                                <w:color w:val="FFFFFF"/>
                              </w:rPr>
                              <w:t>clave</w:t>
                            </w:r>
                          </w:p>
                        </w:txbxContent>
                      </wps:txbx>
                      <wps:bodyPr wrap="square" lIns="0" tIns="0" rIns="0" bIns="0" rtlCol="0">
                        <a:noAutofit/>
                      </wps:bodyPr>
                    </wps:wsp>
                  </a:graphicData>
                </a:graphic>
              </wp:inline>
            </w:drawing>
          </mc:Choice>
          <mc:Fallback>
            <w:pict>
              <v:shape w14:anchorId="235BCFD6" id="Textbox 403" o:spid="_x0000_s1258" type="#_x0000_t202" style="width:15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" fillcolor="#122a60" stroked="f">
                <v:textbox inset="0,0,0,0">
                  <w:txbxContent>
                    <w:p w14:paraId="41E745A9" w14:textId="77777777" w:rsidR="0035272C" w:rsidRDefault="00F14C85">
                      <w:pPr>
                        <w:spacing w:before="72"/>
                        <w:ind w:left="153"/>
                        <w:rPr>
                          <w:b/>
                          <w:color w:val="000000"/>
                        </w:rPr>
                      </w:pPr>
                      <w:r>
                        <w:rPr>
                          <w:b/>
                          <w:color w:val="FFFFFF"/>
                          <w:spacing w:val="-2"/>
                        </w:rPr>
                        <w:t xml:space="preserve">Cifras </w:t>
                      </w:r>
                      <w:r>
                        <w:rPr>
                          <w:b/>
                          <w:color w:val="FFFFFF"/>
                        </w:rPr>
                        <w:t>clave</w:t>
                      </w:r>
                    </w:p>
                  </w:txbxContent>
                </v:textbox>
                <w10:anchorlock/>
              </v:shape>
            </w:pict>
          </mc:Fallback>
        </mc:AlternateContent>
      </w:r>
    </w:p>
    <w:p w14:paraId="70CF077B" w14:textId="77777777" w:rsidR="00AC383C" w:rsidRPr="00464ECB" w:rsidRDefault="00AC383C">
      <w:pPr>
        <w:rPr>
          <w:sz w:val="20"/>
          <w:lang w:val="es-ES"/>
        </w:rPr>
        <w:sectPr w:rsidR="00AC383C" w:rsidRPr="00464ECB" w:rsidSect="001715B7">
          <w:pgSz w:w="12240" w:h="15840"/>
          <w:pgMar w:top="720" w:right="520" w:bottom="540" w:left="600" w:header="0" w:footer="347" w:gutter="0"/>
          <w:cols w:space="720"/>
        </w:sectPr>
      </w:pPr>
    </w:p>
    <w:p w14:paraId="60683CE2" w14:textId="77777777" w:rsidR="0035272C" w:rsidRPr="00464ECB" w:rsidRDefault="00F14C85">
      <w:pPr>
        <w:pStyle w:val="Heading4"/>
        <w:spacing w:before="60" w:line="528" w:lineRule="exact"/>
        <w:rPr>
          <w:lang w:val="es-ES"/>
        </w:rPr>
      </w:pPr>
      <w:r w:rsidRPr="00464ECB">
        <w:rPr>
          <w:color w:val="122A60"/>
          <w:spacing w:val="-2"/>
          <w:sz w:val="40"/>
          <w:szCs w:val="40"/>
          <w:lang w:val="es-ES"/>
        </w:rPr>
        <w:t>4139</w:t>
      </w:r>
      <w:r w:rsidRPr="00464ECB">
        <w:rPr>
          <w:color w:val="122A60"/>
          <w:spacing w:val="-2"/>
          <w:lang w:val="es-ES"/>
        </w:rPr>
        <w:t>*</w:t>
      </w:r>
    </w:p>
    <w:p w14:paraId="19F497CD" w14:textId="2EC764F0" w:rsidR="0035272C" w:rsidRPr="00464ECB" w:rsidRDefault="00F14C85">
      <w:pPr>
        <w:pStyle w:val="BodyText"/>
        <w:spacing w:before="9" w:line="201" w:lineRule="auto"/>
        <w:ind w:left="120"/>
        <w:rPr>
          <w:rFonts w:asciiTheme="minorHAnsi" w:hAnsiTheme="minorHAnsi" w:cstheme="minorHAnsi"/>
          <w:b/>
          <w:bCs/>
          <w:w w:val="90"/>
          <w:lang w:val="es-ES"/>
        </w:rPr>
      </w:pPr>
      <w:r w:rsidRPr="00464ECB">
        <w:rPr>
          <w:rFonts w:asciiTheme="minorHAnsi" w:hAnsiTheme="minorHAnsi" w:cstheme="minorHAnsi"/>
          <w:b/>
          <w:bCs/>
          <w:w w:val="90"/>
          <w:lang w:val="es-ES"/>
        </w:rPr>
        <w:t xml:space="preserve">becas concedidas en 2023: </w:t>
      </w:r>
      <w:r w:rsidRPr="00464ECB">
        <w:rPr>
          <w:rFonts w:asciiTheme="minorHAnsi" w:hAnsiTheme="minorHAnsi" w:cstheme="minorHAnsi"/>
          <w:b/>
          <w:bCs/>
          <w:spacing w:val="-8"/>
          <w:w w:val="90"/>
          <w:lang w:val="es-ES"/>
        </w:rPr>
        <w:t xml:space="preserve">2.731 para el Programa de </w:t>
      </w:r>
      <w:r w:rsidR="00FE35B4" w:rsidRPr="00464ECB">
        <w:rPr>
          <w:rFonts w:asciiTheme="minorHAnsi" w:hAnsiTheme="minorHAnsi" w:cstheme="minorHAnsi"/>
          <w:b/>
          <w:bCs/>
          <w:spacing w:val="-8"/>
          <w:w w:val="90"/>
          <w:lang w:val="es-ES"/>
        </w:rPr>
        <w:t xml:space="preserve">Alianzas </w:t>
      </w:r>
      <w:r w:rsidRPr="00464ECB">
        <w:rPr>
          <w:rFonts w:asciiTheme="minorHAnsi" w:hAnsiTheme="minorHAnsi" w:cstheme="minorHAnsi"/>
          <w:b/>
          <w:bCs/>
          <w:spacing w:val="-8"/>
          <w:w w:val="90"/>
          <w:lang w:val="es-ES"/>
        </w:rPr>
        <w:t xml:space="preserve">para la Educación y la </w:t>
      </w:r>
      <w:r w:rsidR="00FE35B4" w:rsidRPr="00464ECB">
        <w:rPr>
          <w:rFonts w:asciiTheme="minorHAnsi" w:hAnsiTheme="minorHAnsi" w:cstheme="minorHAnsi"/>
          <w:b/>
          <w:bCs/>
          <w:spacing w:val="-8"/>
          <w:w w:val="90"/>
          <w:lang w:val="es-ES"/>
        </w:rPr>
        <w:t>Capacitación</w:t>
      </w:r>
      <w:r w:rsidRPr="00464ECB">
        <w:rPr>
          <w:rFonts w:asciiTheme="minorHAnsi" w:hAnsiTheme="minorHAnsi" w:cstheme="minorHAnsi"/>
          <w:b/>
          <w:bCs/>
          <w:spacing w:val="-8"/>
          <w:w w:val="90"/>
          <w:lang w:val="es-ES"/>
        </w:rPr>
        <w:t xml:space="preserve"> (PAEC), </w:t>
      </w:r>
      <w:r w:rsidRPr="00464ECB">
        <w:rPr>
          <w:rFonts w:asciiTheme="minorHAnsi" w:hAnsiTheme="minorHAnsi" w:cstheme="minorHAnsi"/>
          <w:b/>
          <w:bCs/>
          <w:spacing w:val="-4"/>
          <w:w w:val="90"/>
          <w:lang w:val="es-ES"/>
        </w:rPr>
        <w:t xml:space="preserve">47 para el Programa Académico y </w:t>
      </w:r>
      <w:r w:rsidRPr="00464ECB">
        <w:rPr>
          <w:rFonts w:asciiTheme="minorHAnsi" w:hAnsiTheme="minorHAnsi" w:cstheme="minorHAnsi"/>
          <w:b/>
          <w:bCs/>
          <w:w w:val="90"/>
          <w:lang w:val="es-ES"/>
        </w:rPr>
        <w:t xml:space="preserve">163 para el Programa de Becas de Desarrollo Profesional </w:t>
      </w:r>
      <w:r w:rsidRPr="00464ECB">
        <w:rPr>
          <w:rFonts w:asciiTheme="minorHAnsi" w:hAnsiTheme="minorHAnsi" w:cstheme="minorHAnsi"/>
          <w:b/>
          <w:bCs/>
          <w:spacing w:val="-12"/>
          <w:w w:val="90"/>
          <w:lang w:val="es-ES"/>
        </w:rPr>
        <w:t>(</w:t>
      </w:r>
      <w:r w:rsidRPr="00464ECB">
        <w:rPr>
          <w:rFonts w:asciiTheme="minorHAnsi" w:hAnsiTheme="minorHAnsi" w:cstheme="minorHAnsi"/>
          <w:b/>
          <w:bCs/>
          <w:w w:val="90"/>
          <w:lang w:val="es-ES"/>
        </w:rPr>
        <w:t>PDSP)</w:t>
      </w:r>
    </w:p>
    <w:p w14:paraId="577043F3" w14:textId="77777777" w:rsidR="0035272C" w:rsidRPr="00464ECB" w:rsidRDefault="00F14C85">
      <w:pPr>
        <w:pStyle w:val="Heading4"/>
        <w:spacing w:line="458" w:lineRule="exact"/>
        <w:rPr>
          <w:sz w:val="40"/>
          <w:szCs w:val="40"/>
          <w:lang w:val="es-ES"/>
        </w:rPr>
      </w:pPr>
      <w:r w:rsidRPr="00464ECB">
        <w:rPr>
          <w:color w:val="122A60"/>
          <w:spacing w:val="-5"/>
          <w:w w:val="95"/>
          <w:sz w:val="40"/>
          <w:szCs w:val="40"/>
          <w:lang w:val="es-ES"/>
        </w:rPr>
        <w:t>51%</w:t>
      </w:r>
    </w:p>
    <w:p w14:paraId="08EBAF20" w14:textId="77777777" w:rsidR="0035272C" w:rsidRPr="00464ECB" w:rsidRDefault="00F14C85">
      <w:pPr>
        <w:pStyle w:val="BodyText"/>
        <w:spacing w:before="6" w:line="204" w:lineRule="auto"/>
        <w:ind w:left="120"/>
        <w:rPr>
          <w:rFonts w:asciiTheme="minorHAnsi" w:hAnsiTheme="minorHAnsi" w:cstheme="minorHAnsi"/>
          <w:b/>
          <w:bCs/>
          <w:lang w:val="es-ES"/>
        </w:rPr>
      </w:pPr>
      <w:r w:rsidRPr="00464ECB">
        <w:rPr>
          <w:rFonts w:asciiTheme="minorHAnsi" w:hAnsiTheme="minorHAnsi" w:cstheme="minorHAnsi"/>
          <w:b/>
          <w:bCs/>
          <w:spacing w:val="-10"/>
          <w:lang w:val="es-ES"/>
        </w:rPr>
        <w:t xml:space="preserve">de las becas PAEC y PDSP </w:t>
      </w:r>
      <w:r w:rsidRPr="00464ECB">
        <w:rPr>
          <w:rFonts w:asciiTheme="minorHAnsi" w:hAnsiTheme="minorHAnsi" w:cstheme="minorHAnsi"/>
          <w:b/>
          <w:bCs/>
          <w:lang w:val="es-ES"/>
        </w:rPr>
        <w:t>se concedieron a mujeres</w:t>
      </w:r>
    </w:p>
    <w:p w14:paraId="54AA1D0A" w14:textId="77777777" w:rsidR="0035272C" w:rsidRPr="00464ECB" w:rsidRDefault="00F14C85">
      <w:pPr>
        <w:pStyle w:val="Heading4"/>
        <w:spacing w:line="456" w:lineRule="exact"/>
        <w:rPr>
          <w:sz w:val="40"/>
          <w:szCs w:val="40"/>
          <w:lang w:val="es-ES"/>
        </w:rPr>
      </w:pPr>
      <w:r w:rsidRPr="00464ECB">
        <w:rPr>
          <w:color w:val="122A60"/>
          <w:w w:val="85"/>
          <w:sz w:val="40"/>
          <w:szCs w:val="40"/>
          <w:lang w:val="es-ES"/>
        </w:rPr>
        <w:t xml:space="preserve">49,7 </w:t>
      </w:r>
      <w:r w:rsidRPr="00464ECB">
        <w:rPr>
          <w:color w:val="122A60"/>
          <w:spacing w:val="-2"/>
          <w:w w:val="95"/>
          <w:sz w:val="40"/>
          <w:szCs w:val="40"/>
          <w:lang w:val="es-ES"/>
        </w:rPr>
        <w:t>millones de dólares</w:t>
      </w:r>
    </w:p>
    <w:p w14:paraId="1D28EE3D" w14:textId="77777777" w:rsidR="0035272C" w:rsidRPr="00464ECB" w:rsidRDefault="00F14C85">
      <w:pPr>
        <w:pStyle w:val="BodyText"/>
        <w:spacing w:before="11" w:line="199" w:lineRule="auto"/>
        <w:ind w:left="120"/>
        <w:rPr>
          <w:rFonts w:asciiTheme="minorHAnsi" w:hAnsiTheme="minorHAnsi" w:cstheme="minorHAnsi"/>
          <w:b/>
          <w:bCs/>
          <w:lang w:val="es-ES"/>
        </w:rPr>
      </w:pPr>
      <w:r w:rsidRPr="00464ECB">
        <w:rPr>
          <w:rFonts w:asciiTheme="minorHAnsi" w:hAnsiTheme="minorHAnsi" w:cstheme="minorHAnsi"/>
          <w:b/>
          <w:bCs/>
          <w:lang w:val="es-ES"/>
        </w:rPr>
        <w:t xml:space="preserve">valor total estimado de las </w:t>
      </w:r>
      <w:r w:rsidRPr="00464ECB">
        <w:rPr>
          <w:rFonts w:asciiTheme="minorHAnsi" w:hAnsiTheme="minorHAnsi" w:cstheme="minorHAnsi"/>
          <w:b/>
          <w:bCs/>
          <w:spacing w:val="-6"/>
          <w:lang w:val="es-ES"/>
        </w:rPr>
        <w:t>becas concedidas en 2023</w:t>
      </w:r>
    </w:p>
    <w:p w14:paraId="168607C2" w14:textId="77777777" w:rsidR="00AC383C" w:rsidRPr="00464ECB" w:rsidRDefault="00F26FEF">
      <w:pPr>
        <w:rPr>
          <w:sz w:val="18"/>
          <w:lang w:val="es-ES"/>
        </w:rPr>
      </w:pPr>
      <w:r w:rsidRPr="00464ECB">
        <w:rPr>
          <w:lang w:val="es-ES"/>
        </w:rPr>
        <w:br w:type="column"/>
      </w:r>
    </w:p>
    <w:p w14:paraId="2EE44B69" w14:textId="77777777" w:rsidR="00AC383C" w:rsidRPr="00464ECB" w:rsidRDefault="00AC383C">
      <w:pPr>
        <w:pStyle w:val="BodyText"/>
        <w:rPr>
          <w:sz w:val="18"/>
          <w:lang w:val="es-ES"/>
        </w:rPr>
      </w:pPr>
    </w:p>
    <w:p w14:paraId="072DBBE3" w14:textId="77777777" w:rsidR="00AC383C" w:rsidRPr="00464ECB" w:rsidRDefault="00AC383C">
      <w:pPr>
        <w:pStyle w:val="BodyText"/>
        <w:rPr>
          <w:sz w:val="18"/>
          <w:lang w:val="es-ES"/>
        </w:rPr>
      </w:pPr>
    </w:p>
    <w:p w14:paraId="008DA48C" w14:textId="77777777" w:rsidR="00AC383C" w:rsidRPr="00464ECB" w:rsidRDefault="00AC383C">
      <w:pPr>
        <w:pStyle w:val="BodyText"/>
        <w:rPr>
          <w:sz w:val="18"/>
          <w:lang w:val="es-ES"/>
        </w:rPr>
      </w:pPr>
    </w:p>
    <w:p w14:paraId="54EE415C" w14:textId="77777777" w:rsidR="00AC383C" w:rsidRPr="00464ECB" w:rsidRDefault="00AC383C">
      <w:pPr>
        <w:pStyle w:val="BodyText"/>
        <w:spacing w:before="189"/>
        <w:rPr>
          <w:sz w:val="18"/>
          <w:lang w:val="es-ES"/>
        </w:rPr>
      </w:pPr>
    </w:p>
    <w:p w14:paraId="46485953" w14:textId="2A5F836A" w:rsidR="0035272C" w:rsidRPr="00464ECB" w:rsidRDefault="00F14C85">
      <w:pPr>
        <w:spacing w:before="1" w:line="199" w:lineRule="auto"/>
        <w:ind w:left="120"/>
        <w:rPr>
          <w:sz w:val="18"/>
          <w:lang w:val="es-ES"/>
        </w:rPr>
      </w:pPr>
      <w:r w:rsidRPr="00464ECB">
        <w:rPr>
          <w:color w:val="122A60"/>
          <w:spacing w:val="-2"/>
          <w:sz w:val="18"/>
          <w:lang w:val="es-ES"/>
        </w:rPr>
        <w:t xml:space="preserve">Desarrollo social y </w:t>
      </w:r>
      <w:r w:rsidR="00010D38" w:rsidRPr="00464ECB">
        <w:rPr>
          <w:color w:val="122A60"/>
          <w:spacing w:val="-2"/>
          <w:sz w:val="18"/>
          <w:lang w:val="es-ES"/>
        </w:rPr>
        <w:t>generación</w:t>
      </w:r>
      <w:r w:rsidRPr="00464ECB">
        <w:rPr>
          <w:color w:val="122A60"/>
          <w:spacing w:val="-6"/>
          <w:sz w:val="18"/>
          <w:lang w:val="es-ES"/>
        </w:rPr>
        <w:t xml:space="preserve"> de </w:t>
      </w:r>
      <w:r w:rsidRPr="00464ECB">
        <w:rPr>
          <w:color w:val="122A60"/>
          <w:spacing w:val="-2"/>
          <w:sz w:val="18"/>
          <w:lang w:val="es-ES"/>
        </w:rPr>
        <w:t xml:space="preserve">empleo </w:t>
      </w:r>
      <w:r w:rsidRPr="00464ECB">
        <w:rPr>
          <w:color w:val="122A60"/>
          <w:spacing w:val="-6"/>
          <w:sz w:val="18"/>
          <w:lang w:val="es-ES"/>
        </w:rPr>
        <w:t>productivo</w:t>
      </w:r>
    </w:p>
    <w:p w14:paraId="6097A3B6" w14:textId="0E074E0D" w:rsidR="0035272C" w:rsidRPr="00464ECB" w:rsidRDefault="00F14C85">
      <w:pPr>
        <w:pStyle w:val="Heading4"/>
        <w:spacing w:before="24"/>
        <w:rPr>
          <w:lang w:val="es-ES"/>
        </w:rPr>
      </w:pPr>
      <w:r w:rsidRPr="00464ECB">
        <w:rPr>
          <w:color w:val="122A60"/>
          <w:spacing w:val="-5"/>
          <w:lang w:val="es-ES"/>
        </w:rPr>
        <w:t>394</w:t>
      </w:r>
    </w:p>
    <w:p w14:paraId="294F56D7" w14:textId="77777777" w:rsidR="0035272C" w:rsidRPr="00464ECB" w:rsidRDefault="00F14C85">
      <w:pPr>
        <w:spacing w:before="8" w:line="206" w:lineRule="auto"/>
        <w:ind w:left="120" w:right="34"/>
        <w:rPr>
          <w:sz w:val="18"/>
          <w:lang w:val="es-ES"/>
        </w:rPr>
      </w:pPr>
      <w:r w:rsidRPr="00464ECB">
        <w:rPr>
          <w:color w:val="122A60"/>
          <w:spacing w:val="-6"/>
          <w:sz w:val="18"/>
          <w:lang w:val="es-ES"/>
        </w:rPr>
        <w:t xml:space="preserve">Fortalecimiento de las </w:t>
      </w:r>
      <w:r w:rsidRPr="00464ECB">
        <w:rPr>
          <w:color w:val="122A60"/>
          <w:spacing w:val="-2"/>
          <w:sz w:val="18"/>
          <w:lang w:val="es-ES"/>
        </w:rPr>
        <w:t xml:space="preserve">instituciones </w:t>
      </w:r>
      <w:r w:rsidRPr="00464ECB">
        <w:rPr>
          <w:color w:val="122A60"/>
          <w:spacing w:val="-6"/>
          <w:sz w:val="18"/>
          <w:lang w:val="es-ES"/>
        </w:rPr>
        <w:t>democráticas</w:t>
      </w:r>
    </w:p>
    <w:p w14:paraId="63C33FAF" w14:textId="77777777" w:rsidR="0035272C" w:rsidRPr="00464ECB" w:rsidRDefault="00F14C85">
      <w:pPr>
        <w:pStyle w:val="Heading4"/>
        <w:spacing w:before="16"/>
        <w:rPr>
          <w:lang w:val="es-ES"/>
        </w:rPr>
      </w:pPr>
      <w:r w:rsidRPr="00464ECB">
        <w:rPr>
          <w:color w:val="122A60"/>
          <w:spacing w:val="-5"/>
          <w:lang w:val="es-ES"/>
        </w:rPr>
        <w:t>166</w:t>
      </w:r>
    </w:p>
    <w:p w14:paraId="546F04A6" w14:textId="77777777" w:rsidR="0035272C" w:rsidRPr="00464ECB" w:rsidRDefault="00F14C85">
      <w:pPr>
        <w:spacing w:line="192" w:lineRule="exact"/>
        <w:ind w:left="120"/>
        <w:rPr>
          <w:sz w:val="18"/>
          <w:lang w:val="es-ES"/>
        </w:rPr>
      </w:pPr>
      <w:r w:rsidRPr="00464ECB">
        <w:rPr>
          <w:noProof/>
          <w:lang w:val="es-ES"/>
        </w:rPr>
        <mc:AlternateContent>
          <mc:Choice Requires="wps">
            <w:drawing>
              <wp:anchor distT="0" distB="0" distL="0" distR="0" simplePos="0" relativeHeight="15812608" behindDoc="0" locked="0" layoutInCell="1" allowOverlap="1" wp14:anchorId="698B47C0" wp14:editId="0428C46D">
                <wp:simplePos x="0" y="0"/>
                <wp:positionH relativeFrom="page">
                  <wp:posOffset>2880360</wp:posOffset>
                </wp:positionH>
                <wp:positionV relativeFrom="paragraph">
                  <wp:posOffset>146534</wp:posOffset>
                </wp:positionV>
                <wp:extent cx="1956435" cy="264795"/>
                <wp:effectExtent l="0" t="0" r="0" b="0"/>
                <wp:wrapNone/>
                <wp:docPr id="409" name="Text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4795"/>
                        </a:xfrm>
                        <a:prstGeom prst="rect">
                          <a:avLst/>
                        </a:prstGeom>
                        <a:solidFill>
                          <a:srgbClr val="122A60"/>
                        </a:solidFill>
                      </wps:spPr>
                      <wps:txbx>
                        <w:txbxContent>
                          <w:p w14:paraId="30DC6233" w14:textId="77777777" w:rsidR="0035272C" w:rsidRDefault="00F14C85">
                            <w:pPr>
                              <w:spacing w:before="72"/>
                              <w:ind w:left="153"/>
                              <w:rPr>
                                <w:b/>
                                <w:color w:val="000000"/>
                              </w:rPr>
                            </w:pPr>
                            <w:r>
                              <w:rPr>
                                <w:b/>
                                <w:color w:val="FFFFFF"/>
                                <w:spacing w:val="-2"/>
                              </w:rPr>
                              <w:t xml:space="preserve">Socio </w:t>
                            </w:r>
                            <w:r>
                              <w:rPr>
                                <w:b/>
                                <w:color w:val="FFFFFF"/>
                              </w:rPr>
                              <w:t>destacado</w:t>
                            </w:r>
                          </w:p>
                        </w:txbxContent>
                      </wps:txbx>
                      <wps:bodyPr wrap="square" lIns="0" tIns="0" rIns="0" bIns="0" rtlCol="0">
                        <a:noAutofit/>
                      </wps:bodyPr>
                    </wps:wsp>
                  </a:graphicData>
                </a:graphic>
              </wp:anchor>
            </w:drawing>
          </mc:Choice>
          <mc:Fallback>
            <w:pict>
              <v:shape w14:anchorId="698B47C0" id="Textbox 409" o:spid="_x0000_s1259" type="#_x0000_t202" style="position:absolute;left:0;text-align:left;margin-left:226.8pt;margin-top:11.55pt;width:154.05pt;height:20.85pt;z-index:15812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" fillcolor="#122a60" stroked="f">
                <v:textbox inset="0,0,0,0">
                  <w:txbxContent>
                    <w:p w14:paraId="30DC6233" w14:textId="77777777" w:rsidR="0035272C" w:rsidRDefault="00F14C85">
                      <w:pPr>
                        <w:spacing w:before="72"/>
                        <w:ind w:left="153"/>
                        <w:rPr>
                          <w:b/>
                          <w:color w:val="000000"/>
                        </w:rPr>
                      </w:pPr>
                      <w:r>
                        <w:rPr>
                          <w:b/>
                          <w:color w:val="FFFFFF"/>
                          <w:spacing w:val="-2"/>
                        </w:rPr>
                        <w:t xml:space="preserve">Socio </w:t>
                      </w:r>
                      <w:r>
                        <w:rPr>
                          <w:b/>
                          <w:color w:val="FFFFFF"/>
                        </w:rPr>
                        <w:t>destacado</w:t>
                      </w:r>
                    </w:p>
                  </w:txbxContent>
                </v:textbox>
                <w10:wrap anchorx="page"/>
              </v:shape>
            </w:pict>
          </mc:Fallback>
        </mc:AlternateContent>
      </w:r>
      <w:r w:rsidRPr="00464ECB">
        <w:rPr>
          <w:color w:val="122A60"/>
          <w:spacing w:val="-2"/>
          <w:sz w:val="18"/>
          <w:lang w:val="es-ES"/>
        </w:rPr>
        <w:t>Educación</w:t>
      </w:r>
    </w:p>
    <w:p w14:paraId="41BE583E" w14:textId="77777777" w:rsidR="00AC383C" w:rsidRPr="00464ECB" w:rsidRDefault="00F26FEF">
      <w:pPr>
        <w:rPr>
          <w:sz w:val="18"/>
          <w:lang w:val="es-ES"/>
        </w:rPr>
      </w:pPr>
      <w:r w:rsidRPr="00464ECB">
        <w:rPr>
          <w:lang w:val="es-ES"/>
        </w:rPr>
        <w:br w:type="column"/>
      </w:r>
    </w:p>
    <w:p w14:paraId="3E4C1CE3" w14:textId="77777777" w:rsidR="00AC383C" w:rsidRPr="00464ECB" w:rsidRDefault="00AC383C">
      <w:pPr>
        <w:pStyle w:val="BodyText"/>
        <w:rPr>
          <w:sz w:val="18"/>
          <w:lang w:val="es-ES"/>
        </w:rPr>
      </w:pPr>
    </w:p>
    <w:p w14:paraId="08FD0C8E" w14:textId="77777777" w:rsidR="00AC383C" w:rsidRPr="00464ECB" w:rsidRDefault="00AC383C">
      <w:pPr>
        <w:pStyle w:val="BodyText"/>
        <w:rPr>
          <w:sz w:val="18"/>
          <w:lang w:val="es-ES"/>
        </w:rPr>
      </w:pPr>
    </w:p>
    <w:p w14:paraId="6ED76020" w14:textId="77777777" w:rsidR="00AC383C" w:rsidRPr="00464ECB" w:rsidRDefault="00AC383C">
      <w:pPr>
        <w:pStyle w:val="BodyText"/>
        <w:rPr>
          <w:sz w:val="18"/>
          <w:lang w:val="es-ES"/>
        </w:rPr>
      </w:pPr>
    </w:p>
    <w:p w14:paraId="578FA2D6" w14:textId="77777777" w:rsidR="00AC383C" w:rsidRPr="00464ECB" w:rsidRDefault="00AC383C">
      <w:pPr>
        <w:pStyle w:val="BodyText"/>
        <w:spacing w:before="189"/>
        <w:rPr>
          <w:sz w:val="18"/>
          <w:lang w:val="es-ES"/>
        </w:rPr>
      </w:pPr>
    </w:p>
    <w:p w14:paraId="11AFF959" w14:textId="5F3F6027" w:rsidR="0035272C" w:rsidRPr="00464ECB" w:rsidRDefault="00F14C85">
      <w:pPr>
        <w:spacing w:before="1" w:line="199" w:lineRule="auto"/>
        <w:ind w:left="120"/>
        <w:rPr>
          <w:sz w:val="18"/>
          <w:lang w:val="es-ES"/>
        </w:rPr>
      </w:pPr>
      <w:r w:rsidRPr="00464ECB">
        <w:rPr>
          <w:color w:val="122A60"/>
          <w:sz w:val="18"/>
          <w:lang w:val="es-ES"/>
        </w:rPr>
        <w:t xml:space="preserve">Diversificación e integración económica, </w:t>
      </w:r>
      <w:r w:rsidR="00616E1E" w:rsidRPr="00464ECB">
        <w:rPr>
          <w:color w:val="122A60"/>
          <w:sz w:val="18"/>
          <w:lang w:val="es-ES"/>
        </w:rPr>
        <w:t>apertura comercial</w:t>
      </w:r>
      <w:r w:rsidR="00F13E35" w:rsidRPr="00464ECB">
        <w:rPr>
          <w:color w:val="122A60"/>
          <w:sz w:val="18"/>
          <w:lang w:val="es-ES"/>
        </w:rPr>
        <w:t xml:space="preserve"> y</w:t>
      </w:r>
      <w:r w:rsidRPr="00464ECB">
        <w:rPr>
          <w:color w:val="122A60"/>
          <w:spacing w:val="-8"/>
          <w:sz w:val="18"/>
          <w:lang w:val="es-ES"/>
        </w:rPr>
        <w:t xml:space="preserve"> acceso a mercados</w:t>
      </w:r>
    </w:p>
    <w:p w14:paraId="26FD955D" w14:textId="77777777" w:rsidR="0035272C" w:rsidRPr="00464ECB" w:rsidRDefault="00F14C85">
      <w:pPr>
        <w:pStyle w:val="Heading4"/>
        <w:spacing w:before="24"/>
        <w:rPr>
          <w:lang w:val="es-ES"/>
        </w:rPr>
      </w:pPr>
      <w:r w:rsidRPr="00464ECB">
        <w:rPr>
          <w:color w:val="122A60"/>
          <w:spacing w:val="-5"/>
          <w:lang w:val="es-ES"/>
        </w:rPr>
        <w:t>16</w:t>
      </w:r>
    </w:p>
    <w:p w14:paraId="6957D5F1" w14:textId="77777777" w:rsidR="0035272C" w:rsidRPr="00464ECB" w:rsidRDefault="00F14C85">
      <w:pPr>
        <w:spacing w:before="8" w:line="206" w:lineRule="auto"/>
        <w:ind w:left="120"/>
        <w:rPr>
          <w:sz w:val="18"/>
          <w:lang w:val="es-ES"/>
        </w:rPr>
      </w:pPr>
      <w:r w:rsidRPr="00464ECB">
        <w:rPr>
          <w:color w:val="122A60"/>
          <w:spacing w:val="-8"/>
          <w:sz w:val="18"/>
          <w:lang w:val="es-ES"/>
        </w:rPr>
        <w:t xml:space="preserve">Desarrollo sostenible </w:t>
      </w:r>
      <w:r w:rsidRPr="00464ECB">
        <w:rPr>
          <w:color w:val="122A60"/>
          <w:spacing w:val="-2"/>
          <w:sz w:val="18"/>
          <w:lang w:val="es-ES"/>
        </w:rPr>
        <w:t>del turismo</w:t>
      </w:r>
    </w:p>
    <w:p w14:paraId="69B7717D" w14:textId="77777777" w:rsidR="0035272C" w:rsidRPr="00464ECB" w:rsidRDefault="00F14C85">
      <w:pPr>
        <w:pStyle w:val="Heading4"/>
        <w:spacing w:before="16"/>
        <w:rPr>
          <w:lang w:val="es-ES"/>
        </w:rPr>
      </w:pPr>
      <w:r w:rsidRPr="00464ECB">
        <w:rPr>
          <w:color w:val="122A60"/>
          <w:spacing w:val="-5"/>
          <w:lang w:val="es-ES"/>
        </w:rPr>
        <w:t>29</w:t>
      </w:r>
    </w:p>
    <w:p w14:paraId="3D89BAAD" w14:textId="77777777" w:rsidR="0035272C" w:rsidRPr="00464ECB" w:rsidRDefault="00F14C85">
      <w:pPr>
        <w:spacing w:line="192" w:lineRule="exact"/>
        <w:ind w:left="120"/>
        <w:rPr>
          <w:sz w:val="18"/>
          <w:lang w:val="es-ES"/>
        </w:rPr>
      </w:pPr>
      <w:r w:rsidRPr="00464ECB">
        <w:rPr>
          <w:color w:val="122A60"/>
          <w:spacing w:val="-2"/>
          <w:sz w:val="18"/>
          <w:lang w:val="es-ES"/>
        </w:rPr>
        <w:t>Cultura</w:t>
      </w:r>
    </w:p>
    <w:p w14:paraId="40474052" w14:textId="77777777" w:rsidR="00AC383C" w:rsidRPr="00464ECB" w:rsidRDefault="00F26FEF">
      <w:pPr>
        <w:rPr>
          <w:sz w:val="18"/>
          <w:lang w:val="es-ES"/>
        </w:rPr>
      </w:pPr>
      <w:r w:rsidRPr="00464ECB">
        <w:rPr>
          <w:lang w:val="es-ES"/>
        </w:rPr>
        <w:br w:type="column"/>
      </w:r>
    </w:p>
    <w:p w14:paraId="087B632F" w14:textId="77777777" w:rsidR="00AC383C" w:rsidRPr="00464ECB" w:rsidRDefault="00AC383C">
      <w:pPr>
        <w:pStyle w:val="BodyText"/>
        <w:rPr>
          <w:sz w:val="18"/>
          <w:lang w:val="es-ES"/>
        </w:rPr>
      </w:pPr>
    </w:p>
    <w:p w14:paraId="0098A9F1" w14:textId="77777777" w:rsidR="00AC383C" w:rsidRPr="00464ECB" w:rsidRDefault="00AC383C">
      <w:pPr>
        <w:pStyle w:val="BodyText"/>
        <w:rPr>
          <w:sz w:val="18"/>
          <w:lang w:val="es-ES"/>
        </w:rPr>
      </w:pPr>
    </w:p>
    <w:p w14:paraId="7BBC27F0" w14:textId="77777777" w:rsidR="00AC383C" w:rsidRPr="00464ECB" w:rsidRDefault="00AC383C">
      <w:pPr>
        <w:pStyle w:val="BodyText"/>
        <w:rPr>
          <w:sz w:val="18"/>
          <w:lang w:val="es-ES"/>
        </w:rPr>
      </w:pPr>
    </w:p>
    <w:p w14:paraId="7C551487" w14:textId="77777777" w:rsidR="00AC383C" w:rsidRPr="00464ECB" w:rsidRDefault="00AC383C">
      <w:pPr>
        <w:pStyle w:val="BodyText"/>
        <w:spacing w:before="189"/>
        <w:rPr>
          <w:sz w:val="18"/>
          <w:lang w:val="es-ES"/>
        </w:rPr>
      </w:pPr>
    </w:p>
    <w:p w14:paraId="67CB58C2" w14:textId="77777777" w:rsidR="0035272C" w:rsidRPr="00464ECB" w:rsidRDefault="00F14C85">
      <w:pPr>
        <w:spacing w:before="1" w:line="199" w:lineRule="auto"/>
        <w:ind w:left="120" w:right="382"/>
        <w:rPr>
          <w:sz w:val="18"/>
          <w:lang w:val="es-ES"/>
        </w:rPr>
      </w:pPr>
      <w:r w:rsidRPr="00464ECB">
        <w:rPr>
          <w:color w:val="122A60"/>
          <w:spacing w:val="-6"/>
          <w:sz w:val="18"/>
          <w:lang w:val="es-ES"/>
        </w:rPr>
        <w:t xml:space="preserve">Desarrollo científico e </w:t>
      </w:r>
      <w:r w:rsidRPr="00464ECB">
        <w:rPr>
          <w:color w:val="122A60"/>
          <w:sz w:val="18"/>
          <w:lang w:val="es-ES"/>
        </w:rPr>
        <w:t xml:space="preserve">intercambio y transferencia de </w:t>
      </w:r>
      <w:r w:rsidRPr="00464ECB">
        <w:rPr>
          <w:color w:val="122A60"/>
          <w:spacing w:val="-2"/>
          <w:sz w:val="18"/>
          <w:lang w:val="es-ES"/>
        </w:rPr>
        <w:t>tecnología</w:t>
      </w:r>
    </w:p>
    <w:p w14:paraId="7F19097A" w14:textId="77777777" w:rsidR="0035272C" w:rsidRPr="00464ECB" w:rsidRDefault="00F14C85">
      <w:pPr>
        <w:pStyle w:val="Heading4"/>
        <w:spacing w:before="24"/>
        <w:rPr>
          <w:lang w:val="es-ES"/>
        </w:rPr>
      </w:pPr>
      <w:r w:rsidRPr="00464ECB">
        <w:rPr>
          <w:color w:val="122A60"/>
          <w:spacing w:val="-4"/>
          <w:lang w:val="es-ES"/>
        </w:rPr>
        <w:t>1315</w:t>
      </w:r>
    </w:p>
    <w:p w14:paraId="7E8D88F3" w14:textId="77777777" w:rsidR="0035272C" w:rsidRPr="00464ECB" w:rsidRDefault="00F14C85">
      <w:pPr>
        <w:spacing w:before="8" w:line="206" w:lineRule="auto"/>
        <w:ind w:left="120" w:right="382"/>
        <w:rPr>
          <w:sz w:val="18"/>
          <w:lang w:val="es-ES"/>
        </w:rPr>
      </w:pPr>
      <w:r w:rsidRPr="00464ECB">
        <w:rPr>
          <w:color w:val="122A60"/>
          <w:spacing w:val="-8"/>
          <w:sz w:val="18"/>
          <w:lang w:val="es-ES"/>
        </w:rPr>
        <w:t xml:space="preserve">Desarrollo sostenible </w:t>
      </w:r>
      <w:r w:rsidRPr="00464ECB">
        <w:rPr>
          <w:color w:val="122A60"/>
          <w:sz w:val="18"/>
          <w:lang w:val="es-ES"/>
        </w:rPr>
        <w:t>y medio ambiente</w:t>
      </w:r>
    </w:p>
    <w:p w14:paraId="16CBC765" w14:textId="77777777" w:rsidR="0035272C" w:rsidRPr="00464ECB" w:rsidRDefault="00F14C85">
      <w:pPr>
        <w:pStyle w:val="Heading4"/>
        <w:spacing w:before="16"/>
        <w:rPr>
          <w:lang w:val="es-ES"/>
        </w:rPr>
      </w:pPr>
      <w:r w:rsidRPr="00464ECB">
        <w:rPr>
          <w:color w:val="122A60"/>
          <w:spacing w:val="-5"/>
          <w:lang w:val="es-ES"/>
        </w:rPr>
        <w:t>80</w:t>
      </w:r>
    </w:p>
    <w:p w14:paraId="22AD1D93" w14:textId="77777777" w:rsidR="0035272C" w:rsidRPr="00464ECB" w:rsidRDefault="00F14C85">
      <w:pPr>
        <w:spacing w:line="192" w:lineRule="exact"/>
        <w:ind w:left="120"/>
        <w:rPr>
          <w:sz w:val="18"/>
          <w:lang w:val="es-ES"/>
        </w:rPr>
      </w:pPr>
      <w:r w:rsidRPr="00464ECB">
        <w:rPr>
          <w:color w:val="122A60"/>
          <w:spacing w:val="-2"/>
          <w:sz w:val="18"/>
          <w:lang w:val="es-ES"/>
        </w:rPr>
        <w:t>Salud</w:t>
      </w:r>
    </w:p>
    <w:p w14:paraId="2C2EDE66" w14:textId="77777777" w:rsidR="00AC383C" w:rsidRPr="00464ECB" w:rsidRDefault="00AC383C">
      <w:pPr>
        <w:spacing w:line="192" w:lineRule="exact"/>
        <w:rPr>
          <w:sz w:val="18"/>
          <w:lang w:val="es-ES"/>
        </w:rPr>
        <w:sectPr w:rsidR="00AC383C" w:rsidRPr="00464ECB" w:rsidSect="001715B7">
          <w:type w:val="continuous"/>
          <w:pgSz w:w="12240" w:h="15840"/>
          <w:pgMar w:top="1280" w:right="520" w:bottom="280" w:left="600" w:header="0" w:footer="347" w:gutter="0"/>
          <w:cols w:num="4" w:space="720" w:equalWidth="0">
            <w:col w:w="3380" w:space="465"/>
            <w:col w:w="2111" w:space="251"/>
            <w:col w:w="2288" w:space="69"/>
            <w:col w:w="2556"/>
          </w:cols>
        </w:sectPr>
      </w:pPr>
    </w:p>
    <w:p w14:paraId="66544680" w14:textId="77777777" w:rsidR="0035272C" w:rsidRPr="00464ECB" w:rsidRDefault="00F14C85">
      <w:pPr>
        <w:spacing w:before="28" w:line="230" w:lineRule="auto"/>
        <w:ind w:left="355" w:right="34"/>
        <w:rPr>
          <w:b/>
          <w:sz w:val="20"/>
          <w:szCs w:val="20"/>
          <w:lang w:val="es-ES"/>
        </w:rPr>
      </w:pPr>
      <w:r w:rsidRPr="00464ECB">
        <w:rPr>
          <w:noProof/>
          <w:sz w:val="20"/>
          <w:szCs w:val="20"/>
          <w:lang w:val="es-ES"/>
        </w:rPr>
        <mc:AlternateContent>
          <mc:Choice Requires="wps">
            <w:drawing>
              <wp:anchor distT="0" distB="0" distL="0" distR="0" simplePos="0" relativeHeight="15813120" behindDoc="0" locked="0" layoutInCell="1" allowOverlap="1" wp14:anchorId="576D31CB" wp14:editId="2B043761">
                <wp:simplePos x="0" y="0"/>
                <wp:positionH relativeFrom="page">
                  <wp:posOffset>466344</wp:posOffset>
                </wp:positionH>
                <wp:positionV relativeFrom="paragraph">
                  <wp:posOffset>18854</wp:posOffset>
                </wp:positionV>
                <wp:extent cx="107314" cy="353060"/>
                <wp:effectExtent l="0" t="0" r="0" b="0"/>
                <wp:wrapNone/>
                <wp:docPr id="410" name="Text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314" cy="353060"/>
                        </a:xfrm>
                        <a:prstGeom prst="rect">
                          <a:avLst/>
                        </a:prstGeom>
                      </wps:spPr>
                      <wps:txbx>
                        <w:txbxContent>
                          <w:p w14:paraId="1CBC4E18" w14:textId="77777777" w:rsidR="0035272C" w:rsidRDefault="00F14C85">
                            <w:pPr>
                              <w:spacing w:before="14"/>
                              <w:rPr>
                                <w:sz w:val="47"/>
                              </w:rPr>
                            </w:pPr>
                            <w:r>
                              <w:rPr>
                                <w:color w:val="122A60"/>
                                <w:spacing w:val="-10"/>
                                <w:w w:val="90"/>
                                <w:sz w:val="47"/>
                              </w:rPr>
                              <w:t>*</w:t>
                            </w:r>
                          </w:p>
                        </w:txbxContent>
                      </wps:txbx>
                      <wps:bodyPr wrap="square" lIns="0" tIns="0" rIns="0" bIns="0" rtlCol="0">
                        <a:noAutofit/>
                      </wps:bodyPr>
                    </wps:wsp>
                  </a:graphicData>
                </a:graphic>
              </wp:anchor>
            </w:drawing>
          </mc:Choice>
          <mc:Fallback>
            <w:pict>
              <v:shape w14:anchorId="576D31CB" id="Textbox 410" o:spid="_x0000_s1260" type="#_x0000_t202" style="position:absolute;left:0;text-align:left;margin-left:36.7pt;margin-top:1.5pt;width:8.45pt;height:27.8pt;z-index:15813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" filled="f" stroked="f">
                <v:textbox inset="0,0,0,0">
                  <w:txbxContent>
                    <w:p w14:paraId="1CBC4E18" w14:textId="77777777" w:rsidR="0035272C" w:rsidRDefault="00F14C85">
                      <w:pPr>
                        <w:spacing w:before="14"/>
                        <w:rPr>
                          <w:sz w:val="47"/>
                        </w:rPr>
                      </w:pPr>
                      <w:r>
                        <w:rPr>
                          <w:color w:val="122A60"/>
                          <w:spacing w:val="-10"/>
                          <w:w w:val="90"/>
                          <w:sz w:val="47"/>
                        </w:rPr>
                        <w:t>*</w:t>
                      </w:r>
                    </w:p>
                  </w:txbxContent>
                </v:textbox>
                <w10:wrap anchorx="page"/>
              </v:shape>
            </w:pict>
          </mc:Fallback>
        </mc:AlternateContent>
      </w:r>
      <w:r w:rsidRPr="00464ECB">
        <w:rPr>
          <w:color w:val="122A60"/>
          <w:sz w:val="20"/>
          <w:szCs w:val="20"/>
          <w:lang w:val="es-ES"/>
        </w:rPr>
        <w:t xml:space="preserve">De las 4.139 becas concedidas en 2023, </w:t>
      </w:r>
      <w:r w:rsidRPr="00464ECB">
        <w:rPr>
          <w:b/>
          <w:color w:val="122A60"/>
          <w:sz w:val="20"/>
          <w:szCs w:val="20"/>
          <w:lang w:val="es-ES"/>
        </w:rPr>
        <w:t>más del 80% fueron para estudios en línea.</w:t>
      </w:r>
    </w:p>
    <w:p w14:paraId="7F0CB24D" w14:textId="77777777" w:rsidR="0035272C" w:rsidRPr="00464ECB" w:rsidRDefault="00F14C85">
      <w:pPr>
        <w:spacing w:before="114"/>
        <w:ind w:right="611"/>
        <w:jc w:val="center"/>
        <w:rPr>
          <w:sz w:val="18"/>
          <w:lang w:val="es-ES"/>
        </w:rPr>
      </w:pPr>
      <w:r w:rsidRPr="00464ECB">
        <w:rPr>
          <w:noProof/>
          <w:lang w:val="es-ES"/>
        </w:rPr>
        <mc:AlternateContent>
          <mc:Choice Requires="wpg">
            <w:drawing>
              <wp:anchor distT="0" distB="0" distL="0" distR="0" simplePos="0" relativeHeight="485991936" behindDoc="1" locked="0" layoutInCell="1" allowOverlap="1" wp14:anchorId="3A37F12D" wp14:editId="0F2C2F61">
                <wp:simplePos x="0" y="0"/>
                <wp:positionH relativeFrom="page">
                  <wp:posOffset>571500</wp:posOffset>
                </wp:positionH>
                <wp:positionV relativeFrom="paragraph">
                  <wp:posOffset>158348</wp:posOffset>
                </wp:positionV>
                <wp:extent cx="1097915" cy="1057910"/>
                <wp:effectExtent l="0" t="0" r="0" b="0"/>
                <wp:wrapNone/>
                <wp:docPr id="411"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7915" cy="1057910"/>
                          <a:chOff x="0" y="0"/>
                          <a:chExt cx="1097915" cy="1057910"/>
                        </a:xfrm>
                      </wpg:grpSpPr>
                      <wps:wsp>
                        <wps:cNvPr id="412" name="Graphic 412"/>
                        <wps:cNvSpPr/>
                        <wps:spPr>
                          <a:xfrm>
                            <a:off x="104046" y="107650"/>
                            <a:ext cx="821690" cy="821690"/>
                          </a:xfrm>
                          <a:custGeom>
                            <a:avLst/>
                            <a:gdLst/>
                            <a:ahLst/>
                            <a:cxnLst/>
                            <a:rect l="l" t="t" r="r" b="b"/>
                            <a:pathLst>
                              <a:path w="821690" h="821690">
                                <a:moveTo>
                                  <a:pt x="410823" y="0"/>
                                </a:moveTo>
                                <a:lnTo>
                                  <a:pt x="410823" y="102704"/>
                                </a:lnTo>
                                <a:lnTo>
                                  <a:pt x="435928" y="103728"/>
                                </a:lnTo>
                                <a:lnTo>
                                  <a:pt x="460825" y="106786"/>
                                </a:lnTo>
                                <a:lnTo>
                                  <a:pt x="509501" y="118935"/>
                                </a:lnTo>
                                <a:lnTo>
                                  <a:pt x="551564" y="136681"/>
                                </a:lnTo>
                                <a:lnTo>
                                  <a:pt x="589624" y="159792"/>
                                </a:lnTo>
                                <a:lnTo>
                                  <a:pt x="623382" y="187663"/>
                                </a:lnTo>
                                <a:lnTo>
                                  <a:pt x="652540" y="219690"/>
                                </a:lnTo>
                                <a:lnTo>
                                  <a:pt x="676798" y="255269"/>
                                </a:lnTo>
                                <a:lnTo>
                                  <a:pt x="695858" y="293796"/>
                                </a:lnTo>
                                <a:lnTo>
                                  <a:pt x="709419" y="334666"/>
                                </a:lnTo>
                                <a:lnTo>
                                  <a:pt x="717184" y="377276"/>
                                </a:lnTo>
                                <a:lnTo>
                                  <a:pt x="718853" y="421021"/>
                                </a:lnTo>
                                <a:lnTo>
                                  <a:pt x="714128" y="465296"/>
                                </a:lnTo>
                                <a:lnTo>
                                  <a:pt x="702708" y="509498"/>
                                </a:lnTo>
                                <a:lnTo>
                                  <a:pt x="684962" y="551560"/>
                                </a:lnTo>
                                <a:lnTo>
                                  <a:pt x="661852" y="589620"/>
                                </a:lnTo>
                                <a:lnTo>
                                  <a:pt x="633981" y="623379"/>
                                </a:lnTo>
                                <a:lnTo>
                                  <a:pt x="601955" y="652536"/>
                                </a:lnTo>
                                <a:lnTo>
                                  <a:pt x="566376" y="676795"/>
                                </a:lnTo>
                                <a:lnTo>
                                  <a:pt x="527850" y="695855"/>
                                </a:lnTo>
                                <a:lnTo>
                                  <a:pt x="486980" y="709418"/>
                                </a:lnTo>
                                <a:lnTo>
                                  <a:pt x="444371" y="717184"/>
                                </a:lnTo>
                                <a:lnTo>
                                  <a:pt x="400626" y="718855"/>
                                </a:lnTo>
                                <a:lnTo>
                                  <a:pt x="356350" y="714132"/>
                                </a:lnTo>
                                <a:lnTo>
                                  <a:pt x="312146" y="702716"/>
                                </a:lnTo>
                                <a:lnTo>
                                  <a:pt x="270083" y="684967"/>
                                </a:lnTo>
                                <a:lnTo>
                                  <a:pt x="232023" y="661854"/>
                                </a:lnTo>
                                <a:lnTo>
                                  <a:pt x="198264" y="633982"/>
                                </a:lnTo>
                                <a:lnTo>
                                  <a:pt x="169107" y="601955"/>
                                </a:lnTo>
                                <a:lnTo>
                                  <a:pt x="144849" y="566375"/>
                                </a:lnTo>
                                <a:lnTo>
                                  <a:pt x="125790" y="527848"/>
                                </a:lnTo>
                                <a:lnTo>
                                  <a:pt x="112228" y="486978"/>
                                </a:lnTo>
                                <a:lnTo>
                                  <a:pt x="104463" y="444368"/>
                                </a:lnTo>
                                <a:lnTo>
                                  <a:pt x="102793" y="400622"/>
                                </a:lnTo>
                                <a:lnTo>
                                  <a:pt x="107517" y="356345"/>
                                </a:lnTo>
                                <a:lnTo>
                                  <a:pt x="118934" y="312140"/>
                                </a:lnTo>
                                <a:lnTo>
                                  <a:pt x="21638" y="279247"/>
                                </a:lnTo>
                                <a:lnTo>
                                  <a:pt x="12212" y="311398"/>
                                </a:lnTo>
                                <a:lnTo>
                                  <a:pt x="5445" y="344152"/>
                                </a:lnTo>
                                <a:lnTo>
                                  <a:pt x="1365" y="377347"/>
                                </a:lnTo>
                                <a:lnTo>
                                  <a:pt x="0" y="410819"/>
                                </a:lnTo>
                                <a:lnTo>
                                  <a:pt x="2763" y="458731"/>
                                </a:lnTo>
                                <a:lnTo>
                                  <a:pt x="10850" y="505019"/>
                                </a:lnTo>
                                <a:lnTo>
                                  <a:pt x="23950" y="549375"/>
                                </a:lnTo>
                                <a:lnTo>
                                  <a:pt x="41756" y="591491"/>
                                </a:lnTo>
                                <a:lnTo>
                                  <a:pt x="63960" y="631059"/>
                                </a:lnTo>
                                <a:lnTo>
                                  <a:pt x="90253" y="667769"/>
                                </a:lnTo>
                                <a:lnTo>
                                  <a:pt x="120327" y="701316"/>
                                </a:lnTo>
                                <a:lnTo>
                                  <a:pt x="153874" y="731389"/>
                                </a:lnTo>
                                <a:lnTo>
                                  <a:pt x="190585" y="757681"/>
                                </a:lnTo>
                                <a:lnTo>
                                  <a:pt x="230153" y="779884"/>
                                </a:lnTo>
                                <a:lnTo>
                                  <a:pt x="272269" y="797689"/>
                                </a:lnTo>
                                <a:lnTo>
                                  <a:pt x="316625" y="810789"/>
                                </a:lnTo>
                                <a:lnTo>
                                  <a:pt x="362912" y="818875"/>
                                </a:lnTo>
                                <a:lnTo>
                                  <a:pt x="410823" y="821639"/>
                                </a:lnTo>
                                <a:lnTo>
                                  <a:pt x="458733" y="818875"/>
                                </a:lnTo>
                                <a:lnTo>
                                  <a:pt x="505019" y="810789"/>
                                </a:lnTo>
                                <a:lnTo>
                                  <a:pt x="549375" y="797689"/>
                                </a:lnTo>
                                <a:lnTo>
                                  <a:pt x="591490" y="779884"/>
                                </a:lnTo>
                                <a:lnTo>
                                  <a:pt x="631058" y="757681"/>
                                </a:lnTo>
                                <a:lnTo>
                                  <a:pt x="667769" y="731389"/>
                                </a:lnTo>
                                <a:lnTo>
                                  <a:pt x="701316" y="701316"/>
                                </a:lnTo>
                                <a:lnTo>
                                  <a:pt x="731390" y="667769"/>
                                </a:lnTo>
                                <a:lnTo>
                                  <a:pt x="757683" y="631059"/>
                                </a:lnTo>
                                <a:lnTo>
                                  <a:pt x="779887" y="591491"/>
                                </a:lnTo>
                                <a:lnTo>
                                  <a:pt x="797693" y="549375"/>
                                </a:lnTo>
                                <a:lnTo>
                                  <a:pt x="810794" y="505019"/>
                                </a:lnTo>
                                <a:lnTo>
                                  <a:pt x="818880" y="458731"/>
                                </a:lnTo>
                                <a:lnTo>
                                  <a:pt x="821644" y="410819"/>
                                </a:lnTo>
                                <a:lnTo>
                                  <a:pt x="818880" y="362910"/>
                                </a:lnTo>
                                <a:lnTo>
                                  <a:pt x="810794" y="316623"/>
                                </a:lnTo>
                                <a:lnTo>
                                  <a:pt x="797693" y="272268"/>
                                </a:lnTo>
                                <a:lnTo>
                                  <a:pt x="779887" y="230153"/>
                                </a:lnTo>
                                <a:lnTo>
                                  <a:pt x="757683" y="190585"/>
                                </a:lnTo>
                                <a:lnTo>
                                  <a:pt x="731390" y="153874"/>
                                </a:lnTo>
                                <a:lnTo>
                                  <a:pt x="701316" y="120327"/>
                                </a:lnTo>
                                <a:lnTo>
                                  <a:pt x="667769" y="90253"/>
                                </a:lnTo>
                                <a:lnTo>
                                  <a:pt x="631058" y="63960"/>
                                </a:lnTo>
                                <a:lnTo>
                                  <a:pt x="591490" y="41756"/>
                                </a:lnTo>
                                <a:lnTo>
                                  <a:pt x="549375" y="23950"/>
                                </a:lnTo>
                                <a:lnTo>
                                  <a:pt x="505019" y="10850"/>
                                </a:lnTo>
                                <a:lnTo>
                                  <a:pt x="458733" y="2763"/>
                                </a:lnTo>
                                <a:lnTo>
                                  <a:pt x="410823" y="0"/>
                                </a:lnTo>
                                <a:close/>
                              </a:path>
                            </a:pathLst>
                          </a:custGeom>
                          <a:solidFill>
                            <a:srgbClr val="122A60"/>
                          </a:solidFill>
                        </wps:spPr>
                        <wps:bodyPr wrap="square" lIns="0" tIns="0" rIns="0" bIns="0" rtlCol="0">
                          <a:prstTxWarp prst="textNoShape">
                            <a:avLst/>
                          </a:prstTxWarp>
                          <a:noAutofit/>
                        </wps:bodyPr>
                      </wps:wsp>
                      <wps:wsp>
                        <wps:cNvPr id="413" name="Graphic 413"/>
                        <wps:cNvSpPr/>
                        <wps:spPr>
                          <a:xfrm>
                            <a:off x="125683" y="162717"/>
                            <a:ext cx="235585" cy="257175"/>
                          </a:xfrm>
                          <a:custGeom>
                            <a:avLst/>
                            <a:gdLst/>
                            <a:ahLst/>
                            <a:cxnLst/>
                            <a:rect l="l" t="t" r="r" b="b"/>
                            <a:pathLst>
                              <a:path w="235585" h="257175">
                                <a:moveTo>
                                  <a:pt x="183729" y="0"/>
                                </a:moveTo>
                                <a:lnTo>
                                  <a:pt x="142323" y="27373"/>
                                </a:lnTo>
                                <a:lnTo>
                                  <a:pt x="104779" y="59294"/>
                                </a:lnTo>
                                <a:lnTo>
                                  <a:pt x="71436" y="95350"/>
                                </a:lnTo>
                                <a:lnTo>
                                  <a:pt x="42632" y="135125"/>
                                </a:lnTo>
                                <a:lnTo>
                                  <a:pt x="18707" y="178206"/>
                                </a:lnTo>
                                <a:lnTo>
                                  <a:pt x="0" y="224180"/>
                                </a:lnTo>
                                <a:lnTo>
                                  <a:pt x="97297" y="257073"/>
                                </a:lnTo>
                                <a:lnTo>
                                  <a:pt x="119826" y="206143"/>
                                </a:lnTo>
                                <a:lnTo>
                                  <a:pt x="150873" y="160447"/>
                                </a:lnTo>
                                <a:lnTo>
                                  <a:pt x="189582" y="121029"/>
                                </a:lnTo>
                                <a:lnTo>
                                  <a:pt x="235093" y="88938"/>
                                </a:lnTo>
                                <a:lnTo>
                                  <a:pt x="183729" y="0"/>
                                </a:lnTo>
                                <a:close/>
                              </a:path>
                            </a:pathLst>
                          </a:custGeom>
                          <a:solidFill>
                            <a:srgbClr val="122A60">
                              <a:alpha val="74899"/>
                            </a:srgbClr>
                          </a:solidFill>
                        </wps:spPr>
                        <wps:bodyPr wrap="square" lIns="0" tIns="0" rIns="0" bIns="0" rtlCol="0">
                          <a:prstTxWarp prst="textNoShape">
                            <a:avLst/>
                          </a:prstTxWarp>
                          <a:noAutofit/>
                        </wps:bodyPr>
                      </wps:wsp>
                      <wps:wsp>
                        <wps:cNvPr id="414" name="Graphic 414"/>
                        <wps:cNvSpPr/>
                        <wps:spPr>
                          <a:xfrm>
                            <a:off x="125683" y="162716"/>
                            <a:ext cx="235585" cy="257175"/>
                          </a:xfrm>
                          <a:custGeom>
                            <a:avLst/>
                            <a:gdLst/>
                            <a:ahLst/>
                            <a:cxnLst/>
                            <a:rect l="l" t="t" r="r" b="b"/>
                            <a:pathLst>
                              <a:path w="235585" h="257175">
                                <a:moveTo>
                                  <a:pt x="0" y="224189"/>
                                </a:moveTo>
                                <a:lnTo>
                                  <a:pt x="18707" y="178212"/>
                                </a:lnTo>
                                <a:lnTo>
                                  <a:pt x="42632" y="135129"/>
                                </a:lnTo>
                                <a:lnTo>
                                  <a:pt x="71435" y="95352"/>
                                </a:lnTo>
                                <a:lnTo>
                                  <a:pt x="104779" y="59296"/>
                                </a:lnTo>
                                <a:lnTo>
                                  <a:pt x="142323" y="27374"/>
                                </a:lnTo>
                                <a:lnTo>
                                  <a:pt x="183729" y="0"/>
                                </a:lnTo>
                                <a:lnTo>
                                  <a:pt x="235093" y="88939"/>
                                </a:lnTo>
                                <a:lnTo>
                                  <a:pt x="189582" y="121034"/>
                                </a:lnTo>
                                <a:lnTo>
                                  <a:pt x="150873" y="160454"/>
                                </a:lnTo>
                                <a:lnTo>
                                  <a:pt x="119825" y="206152"/>
                                </a:lnTo>
                                <a:lnTo>
                                  <a:pt x="97296" y="257082"/>
                                </a:lnTo>
                                <a:lnTo>
                                  <a:pt x="0" y="224189"/>
                                </a:lnTo>
                                <a:close/>
                              </a:path>
                            </a:pathLst>
                          </a:custGeom>
                          <a:ln w="19050">
                            <a:solidFill>
                              <a:srgbClr val="FFFFFF"/>
                            </a:solidFill>
                            <a:prstDash val="solid"/>
                          </a:ln>
                        </wps:spPr>
                        <wps:bodyPr wrap="square" lIns="0" tIns="0" rIns="0" bIns="0" rtlCol="0">
                          <a:prstTxWarp prst="textNoShape">
                            <a:avLst/>
                          </a:prstTxWarp>
                          <a:noAutofit/>
                        </wps:bodyPr>
                      </wps:wsp>
                      <wps:wsp>
                        <wps:cNvPr id="415" name="Graphic 415"/>
                        <wps:cNvSpPr/>
                        <wps:spPr>
                          <a:xfrm>
                            <a:off x="309412" y="107650"/>
                            <a:ext cx="205740" cy="144145"/>
                          </a:xfrm>
                          <a:custGeom>
                            <a:avLst/>
                            <a:gdLst/>
                            <a:ahLst/>
                            <a:cxnLst/>
                            <a:rect l="l" t="t" r="r" b="b"/>
                            <a:pathLst>
                              <a:path w="205740" h="144145">
                                <a:moveTo>
                                  <a:pt x="205458" y="0"/>
                                </a:moveTo>
                                <a:lnTo>
                                  <a:pt x="151708" y="3530"/>
                                </a:lnTo>
                                <a:lnTo>
                                  <a:pt x="99103" y="14003"/>
                                </a:lnTo>
                                <a:lnTo>
                                  <a:pt x="48311" y="31241"/>
                                </a:lnTo>
                                <a:lnTo>
                                  <a:pt x="0" y="55067"/>
                                </a:lnTo>
                                <a:lnTo>
                                  <a:pt x="51365" y="144005"/>
                                </a:lnTo>
                                <a:lnTo>
                                  <a:pt x="87598" y="126134"/>
                                </a:lnTo>
                                <a:lnTo>
                                  <a:pt x="125692" y="113206"/>
                                </a:lnTo>
                                <a:lnTo>
                                  <a:pt x="165145" y="105352"/>
                                </a:lnTo>
                                <a:lnTo>
                                  <a:pt x="205456" y="102704"/>
                                </a:lnTo>
                                <a:lnTo>
                                  <a:pt x="205458" y="0"/>
                                </a:lnTo>
                                <a:close/>
                              </a:path>
                            </a:pathLst>
                          </a:custGeom>
                          <a:solidFill>
                            <a:srgbClr val="122A60">
                              <a:alpha val="50199"/>
                            </a:srgbClr>
                          </a:solidFill>
                        </wps:spPr>
                        <wps:bodyPr wrap="square" lIns="0" tIns="0" rIns="0" bIns="0" rtlCol="0">
                          <a:prstTxWarp prst="textNoShape">
                            <a:avLst/>
                          </a:prstTxWarp>
                          <a:noAutofit/>
                        </wps:bodyPr>
                      </wps:wsp>
                      <wps:wsp>
                        <wps:cNvPr id="416" name="Graphic 416"/>
                        <wps:cNvSpPr/>
                        <wps:spPr>
                          <a:xfrm>
                            <a:off x="309413" y="107650"/>
                            <a:ext cx="205740" cy="144145"/>
                          </a:xfrm>
                          <a:custGeom>
                            <a:avLst/>
                            <a:gdLst/>
                            <a:ahLst/>
                            <a:cxnLst/>
                            <a:rect l="l" t="t" r="r" b="b"/>
                            <a:pathLst>
                              <a:path w="205740" h="144145">
                                <a:moveTo>
                                  <a:pt x="0" y="55066"/>
                                </a:moveTo>
                                <a:lnTo>
                                  <a:pt x="48311" y="31243"/>
                                </a:lnTo>
                                <a:lnTo>
                                  <a:pt x="99103" y="14005"/>
                                </a:lnTo>
                                <a:lnTo>
                                  <a:pt x="151707" y="3531"/>
                                </a:lnTo>
                                <a:lnTo>
                                  <a:pt x="205457" y="0"/>
                                </a:lnTo>
                                <a:lnTo>
                                  <a:pt x="205457" y="102706"/>
                                </a:lnTo>
                                <a:lnTo>
                                  <a:pt x="165145" y="105354"/>
                                </a:lnTo>
                                <a:lnTo>
                                  <a:pt x="125691" y="113210"/>
                                </a:lnTo>
                                <a:lnTo>
                                  <a:pt x="87597" y="126138"/>
                                </a:lnTo>
                                <a:lnTo>
                                  <a:pt x="51364" y="144006"/>
                                </a:lnTo>
                                <a:lnTo>
                                  <a:pt x="0" y="55066"/>
                                </a:lnTo>
                                <a:close/>
                              </a:path>
                            </a:pathLst>
                          </a:custGeom>
                          <a:ln w="19050">
                            <a:solidFill>
                              <a:srgbClr val="FFFFFF"/>
                            </a:solidFill>
                            <a:prstDash val="solid"/>
                          </a:ln>
                        </wps:spPr>
                        <wps:bodyPr wrap="square" lIns="0" tIns="0" rIns="0" bIns="0" rtlCol="0">
                          <a:prstTxWarp prst="textNoShape">
                            <a:avLst/>
                          </a:prstTxWarp>
                          <a:noAutofit/>
                        </wps:bodyPr>
                      </wps:wsp>
                      <wps:wsp>
                        <wps:cNvPr id="417" name="Graphic 417"/>
                        <wps:cNvSpPr/>
                        <wps:spPr>
                          <a:xfrm>
                            <a:off x="724433" y="810532"/>
                            <a:ext cx="59055" cy="181610"/>
                          </a:xfrm>
                          <a:custGeom>
                            <a:avLst/>
                            <a:gdLst/>
                            <a:ahLst/>
                            <a:cxnLst/>
                            <a:rect l="l" t="t" r="r" b="b"/>
                            <a:pathLst>
                              <a:path w="59055" h="181610">
                                <a:moveTo>
                                  <a:pt x="0" y="0"/>
                                </a:moveTo>
                                <a:lnTo>
                                  <a:pt x="2512" y="181587"/>
                                </a:lnTo>
                                <a:lnTo>
                                  <a:pt x="58801" y="181587"/>
                                </a:lnTo>
                              </a:path>
                            </a:pathLst>
                          </a:custGeom>
                          <a:ln w="9525">
                            <a:solidFill>
                              <a:srgbClr val="A6A6A6"/>
                            </a:solidFill>
                            <a:prstDash val="solid"/>
                          </a:ln>
                        </wps:spPr>
                        <wps:bodyPr wrap="square" lIns="0" tIns="0" rIns="0" bIns="0" rtlCol="0">
                          <a:prstTxWarp prst="textNoShape">
                            <a:avLst/>
                          </a:prstTxWarp>
                          <a:noAutofit/>
                        </wps:bodyPr>
                      </wps:wsp>
                      <wps:wsp>
                        <wps:cNvPr id="418" name="Graphic 418"/>
                        <wps:cNvSpPr/>
                        <wps:spPr>
                          <a:xfrm>
                            <a:off x="98774" y="142397"/>
                            <a:ext cx="138430" cy="148590"/>
                          </a:xfrm>
                          <a:custGeom>
                            <a:avLst/>
                            <a:gdLst/>
                            <a:ahLst/>
                            <a:cxnLst/>
                            <a:rect l="l" t="t" r="r" b="b"/>
                            <a:pathLst>
                              <a:path w="138430" h="148590">
                                <a:moveTo>
                                  <a:pt x="138065" y="148221"/>
                                </a:moveTo>
                                <a:lnTo>
                                  <a:pt x="0" y="0"/>
                                </a:lnTo>
                              </a:path>
                            </a:pathLst>
                          </a:custGeom>
                          <a:ln w="9525">
                            <a:solidFill>
                              <a:srgbClr val="A6A6A6"/>
                            </a:solidFill>
                            <a:prstDash val="solid"/>
                          </a:ln>
                        </wps:spPr>
                        <wps:bodyPr wrap="square" lIns="0" tIns="0" rIns="0" bIns="0" rtlCol="0">
                          <a:prstTxWarp prst="textNoShape">
                            <a:avLst/>
                          </a:prstTxWarp>
                          <a:noAutofit/>
                        </wps:bodyPr>
                      </wps:wsp>
                      <wps:wsp>
                        <wps:cNvPr id="419" name="Graphic 419"/>
                        <wps:cNvSpPr/>
                        <wps:spPr>
                          <a:xfrm>
                            <a:off x="421811" y="66451"/>
                            <a:ext cx="165100" cy="105410"/>
                          </a:xfrm>
                          <a:custGeom>
                            <a:avLst/>
                            <a:gdLst/>
                            <a:ahLst/>
                            <a:cxnLst/>
                            <a:rect l="l" t="t" r="r" b="b"/>
                            <a:pathLst>
                              <a:path w="165100" h="105410">
                                <a:moveTo>
                                  <a:pt x="0" y="104798"/>
                                </a:moveTo>
                                <a:lnTo>
                                  <a:pt x="165099" y="0"/>
                                </a:lnTo>
                              </a:path>
                            </a:pathLst>
                          </a:custGeom>
                          <a:ln w="9525">
                            <a:solidFill>
                              <a:srgbClr val="A6A6A6"/>
                            </a:solidFill>
                            <a:prstDash val="solid"/>
                          </a:ln>
                        </wps:spPr>
                        <wps:bodyPr wrap="square" lIns="0" tIns="0" rIns="0" bIns="0" rtlCol="0">
                          <a:prstTxWarp prst="textNoShape">
                            <a:avLst/>
                          </a:prstTxWarp>
                          <a:noAutofit/>
                        </wps:bodyPr>
                      </wps:wsp>
                      <wps:wsp>
                        <wps:cNvPr id="420" name="Textbox 420"/>
                        <wps:cNvSpPr txBox="1"/>
                        <wps:spPr>
                          <a:xfrm>
                            <a:off x="0" y="0"/>
                            <a:ext cx="210820" cy="134620"/>
                          </a:xfrm>
                          <a:prstGeom prst="rect">
                            <a:avLst/>
                          </a:prstGeom>
                        </wps:spPr>
                        <wps:txbx>
                          <w:txbxContent>
                            <w:p w14:paraId="1BADA032" w14:textId="77777777" w:rsidR="0035272C" w:rsidRDefault="00F14C85">
                              <w:pPr>
                                <w:spacing w:before="4"/>
                                <w:rPr>
                                  <w:sz w:val="18"/>
                                </w:rPr>
                              </w:pPr>
                              <w:r>
                                <w:rPr>
                                  <w:color w:val="122A60"/>
                                  <w:spacing w:val="-5"/>
                                  <w:sz w:val="18"/>
                                </w:rPr>
                                <w:t>475</w:t>
                              </w:r>
                            </w:p>
                          </w:txbxContent>
                        </wps:txbx>
                        <wps:bodyPr wrap="square" lIns="0" tIns="0" rIns="0" bIns="0" rtlCol="0">
                          <a:noAutofit/>
                        </wps:bodyPr>
                      </wps:wsp>
                      <wps:wsp>
                        <wps:cNvPr id="421" name="Textbox 421"/>
                        <wps:cNvSpPr txBox="1"/>
                        <wps:spPr>
                          <a:xfrm>
                            <a:off x="821334" y="923544"/>
                            <a:ext cx="276225" cy="134620"/>
                          </a:xfrm>
                          <a:prstGeom prst="rect">
                            <a:avLst/>
                          </a:prstGeom>
                        </wps:spPr>
                        <wps:txbx>
                          <w:txbxContent>
                            <w:p w14:paraId="458141AE" w14:textId="77777777" w:rsidR="0035272C" w:rsidRDefault="00F14C85">
                              <w:pPr>
                                <w:spacing w:before="4"/>
                                <w:rPr>
                                  <w:sz w:val="18"/>
                                </w:rPr>
                              </w:pPr>
                              <w:r>
                                <w:rPr>
                                  <w:color w:val="122A60"/>
                                  <w:spacing w:val="-4"/>
                                  <w:sz w:val="18"/>
                                </w:rPr>
                                <w:t>3319</w:t>
                              </w:r>
                            </w:p>
                          </w:txbxContent>
                        </wps:txbx>
                        <wps:bodyPr wrap="square" lIns="0" tIns="0" rIns="0" bIns="0" rtlCol="0">
                          <a:noAutofit/>
                        </wps:bodyPr>
                      </wps:wsp>
                    </wpg:wgp>
                  </a:graphicData>
                </a:graphic>
              </wp:anchor>
            </w:drawing>
          </mc:Choice>
          <mc:Fallback>
            <w:pict>
              <v:group w14:anchorId="3A37F12D" id="Group 411" o:spid="_x0000_s1261" style="position:absolute;left:0;text-align:left;margin-left:45pt;margin-top:12.45pt;width:86.45pt;height:83.3pt;z-index:-17324544;mso-wrap-distance-left:0;mso-wrap-distance-right:0;mso-position-horizontal-relative:page;mso-position-vertical-relative:text" coordsize="10979,10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">
                <v:shape id="Graphic 412" o:spid="_x0000_s1262" style="position:absolute;left:1040;top:1076;width:8217;height:8217;visibility:visible;mso-wrap-style:square;v-text-anchor:top" coordsize="821690,82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" path="m410823,r,102704l435928,103728r24897,3058l509501,118935r42063,17746l589624,159792r33758,27871l652540,219690r24258,35579l695858,293796r13561,40870l717184,377276r1669,43745l714128,465296r-11420,44202l684962,551560r-23110,38060l633981,623379r-32026,29157l566376,676795r-38526,19060l486980,709418r-42609,7766l400626,718855r-44276,-4723l312146,702716,270083,684967,232023,661854,198264,633982,169107,601955,144849,566375,125790,527848,112228,486978r-7765,-42610l102793,400622r4724,-44277l118934,312140,21638,279247r-9426,32151l5445,344152,1365,377347,,410819r2763,47912l10850,505019r13100,44356l41756,591491r22204,39568l90253,667769r30074,33547l153874,731389r36711,26292l230153,779884r42116,17805l316625,810789r46287,8086l410823,821639r47910,-2764l505019,810789r44356,-13100l591490,779884r39568,-22203l667769,731389r33547,-30073l731390,667769r26293,-36710l779887,591491r17806,-42116l810794,505019r8086,-46288l821644,410819r-2764,-47909l810794,316623,797693,272268,779887,230153,757683,190585,731390,153874,701316,120327,667769,90253,631058,63960,591490,41756,549375,23950,505019,10850,458733,2763,410823,xe" fillcolor="#122a60" stroked="f">
                  <v:path arrowok="t"/>
                </v:shape>
                <v:shape id="Graphic 413" o:spid="_x0000_s1263" style="position:absolute;left:1256;top:1627;width:2356;height:2571;visibility:visible;mso-wrap-style:square;v-text-anchor:top" coordsize="235585,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" path="m183729,l142323,27373,104779,59294,71436,95350,42632,135125,18707,178206,,224180r97297,32893l119826,206143r31047,-45696l189582,121029,235093,88938,183729,xe" fillcolor="#122a60" stroked="f">
                  <v:fill opacity="49087f"/>
                  <v:path arrowok="t"/>
                </v:shape>
                <v:shape id="Graphic 414" o:spid="_x0000_s1264" style="position:absolute;left:1256;top:1627;width:2356;height:2571;visibility:visible;mso-wrap-style:square;v-text-anchor:top" coordsize="235585,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" path="m,224189l18707,178212,42632,135129,71435,95352,104779,59296,142323,27374,183729,r51364,88939l189582,121034r-38709,39420l119825,206152,97296,257082,,224189xe" filled="f" strokecolor="white" strokeweight="1.5pt">
                  <v:path arrowok="t"/>
                </v:shape>
                <v:shape id="Graphic 415" o:spid="_x0000_s1265" style="position:absolute;left:3094;top:1076;width:2057;height:1441;visibility:visible;mso-wrap-style:square;v-text-anchor:top" coordsize="205740,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" path="m205458,l151708,3530,99103,14003,48311,31241,,55067r51365,88938l87598,126134r38094,-12928l165145,105352r40311,-2648l205458,xe" fillcolor="#122a60" stroked="f">
                  <v:fill opacity="32896f"/>
                  <v:path arrowok="t"/>
                </v:shape>
                <v:shape id="Graphic 416" o:spid="_x0000_s1266" style="position:absolute;left:3094;top:1076;width:2057;height:1441;visibility:visible;mso-wrap-style:square;v-text-anchor:top" coordsize="205740,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" path="m,55066l48311,31243,99103,14005,151707,3531,205457,r,102706l165145,105354r-39454,7856l87597,126138,51364,144006,,55066xe" filled="f" strokecolor="white" strokeweight="1.5pt">
                  <v:path arrowok="t"/>
                </v:shape>
                <v:shape id="Graphic 417" o:spid="_x0000_s1267" style="position:absolute;left:7244;top:8105;width:590;height:1816;visibility:visible;mso-wrap-style:square;v-text-anchor:top" coordsize="59055,1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" path="m,l2512,181587r56289,e" filled="f" strokecolor="#a6a6a6">
                  <v:path arrowok="t"/>
                </v:shape>
                <v:shape id="Graphic 418" o:spid="_x0000_s1268" style="position:absolute;left:987;top:1423;width:1385;height:1486;visibility:visible;mso-wrap-style:square;v-text-anchor:top" coordsize="138430,14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" path="m138065,148221l,e" filled="f" strokecolor="#a6a6a6">
                  <v:path arrowok="t"/>
                </v:shape>
                <v:shape id="Graphic 419" o:spid="_x0000_s1269" style="position:absolute;left:4218;top:664;width:1651;height:1054;visibility:visible;mso-wrap-style:square;v-text-anchor:top" coordsize="16510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" path="m,104798l165099,e" filled="f" strokecolor="#a6a6a6">
                  <v:path arrowok="t"/>
                </v:shape>
                <v:shape id="Textbox 420" o:spid="_x0000_s1270" type="#_x0000_t202" style="position:absolute;width:2108;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4LwQAAANwAAAAPAAAAZHJzL2Rvd25yZXYueG1sRE9Ni8Iw&#10;EL0v+B/CCN7WVB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EcFrgvBAAAA3AAAAA8AAAAA&#10;AAAAAAAAAAAABwIAAGRycy9kb3ducmV2LnhtbFBLBQYAAAAAAwADALcAAAD1AgAAAAA=&#10;" filled="f" stroked="f">
                  <v:textbox inset="0,0,0,0">
                    <w:txbxContent>
                      <w:p w14:paraId="1BADA032" w14:textId="77777777" w:rsidR="0035272C" w:rsidRDefault="00F14C85">
                        <w:pPr>
                          <w:spacing w:before="4"/>
                          <w:rPr>
                            <w:sz w:val="18"/>
                          </w:rPr>
                        </w:pPr>
                        <w:r>
                          <w:rPr>
                            <w:color w:val="122A60"/>
                            <w:spacing w:val="-5"/>
                            <w:sz w:val="18"/>
                          </w:rPr>
                          <w:t>475</w:t>
                        </w:r>
                      </w:p>
                    </w:txbxContent>
                  </v:textbox>
                </v:shape>
                <v:shape id="Textbox 421" o:spid="_x0000_s1271" type="#_x0000_t202" style="position:absolute;left:8213;top:9235;width:2762;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uQxAAAANwAAAAPAAAAZHJzL2Rvd25yZXYueG1sRI9Ba8JA&#10;FITvgv9heYI33Sgi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ChJC5DEAAAA3AAAAA8A&#10;AAAAAAAAAAAAAAAABwIAAGRycy9kb3ducmV2LnhtbFBLBQYAAAAAAwADALcAAAD4AgAAAAA=&#10;" filled="f" stroked="f">
                  <v:textbox inset="0,0,0,0">
                    <w:txbxContent>
                      <w:p w14:paraId="458141AE" w14:textId="77777777" w:rsidR="0035272C" w:rsidRDefault="00F14C85">
                        <w:pPr>
                          <w:spacing w:before="4"/>
                          <w:rPr>
                            <w:sz w:val="18"/>
                          </w:rPr>
                        </w:pPr>
                        <w:r>
                          <w:rPr>
                            <w:color w:val="122A60"/>
                            <w:spacing w:val="-4"/>
                            <w:sz w:val="18"/>
                          </w:rPr>
                          <w:t>3319</w:t>
                        </w:r>
                      </w:p>
                    </w:txbxContent>
                  </v:textbox>
                </v:shape>
                <w10:wrap anchorx="page"/>
              </v:group>
            </w:pict>
          </mc:Fallback>
        </mc:AlternateContent>
      </w:r>
      <w:r w:rsidRPr="00464ECB">
        <w:rPr>
          <w:color w:val="122A60"/>
          <w:spacing w:val="-5"/>
          <w:sz w:val="18"/>
          <w:lang w:val="es-ES"/>
        </w:rPr>
        <w:t>345</w:t>
      </w:r>
    </w:p>
    <w:p w14:paraId="70C90F3B" w14:textId="77777777" w:rsidR="00AC383C" w:rsidRPr="00464ECB" w:rsidRDefault="00AC383C">
      <w:pPr>
        <w:pStyle w:val="BodyText"/>
        <w:spacing w:before="98"/>
        <w:rPr>
          <w:sz w:val="18"/>
          <w:lang w:val="es-ES"/>
        </w:rPr>
      </w:pPr>
    </w:p>
    <w:p w14:paraId="6E6F11EB" w14:textId="1C73CB66" w:rsidR="00E9479F" w:rsidRPr="00464ECB" w:rsidRDefault="00F14C85" w:rsidP="00F67F34">
      <w:pPr>
        <w:pStyle w:val="ListParagraph"/>
        <w:numPr>
          <w:ilvl w:val="0"/>
          <w:numId w:val="25"/>
        </w:numPr>
        <w:ind w:right="3" w:hanging="270"/>
        <w:rPr>
          <w:noProof/>
          <w:color w:val="595959"/>
          <w:position w:val="1"/>
          <w:sz w:val="18"/>
          <w:lang w:val="es-ES"/>
        </w:rPr>
      </w:pPr>
      <w:r w:rsidRPr="00464ECB">
        <w:rPr>
          <w:color w:val="595959"/>
          <w:spacing w:val="-4"/>
          <w:sz w:val="18"/>
          <w:lang w:val="es-ES"/>
        </w:rPr>
        <w:t>En línea</w:t>
      </w:r>
    </w:p>
    <w:p w14:paraId="38FB48F8" w14:textId="28E6E12C" w:rsidR="00F67F34" w:rsidRPr="00464ECB" w:rsidRDefault="00374F91" w:rsidP="00F67F34">
      <w:pPr>
        <w:pStyle w:val="ListParagraph"/>
        <w:ind w:left="2160" w:right="3" w:hanging="270"/>
        <w:rPr>
          <w:color w:val="595959"/>
          <w:spacing w:val="-4"/>
          <w:sz w:val="18"/>
          <w:lang w:val="es-ES"/>
        </w:rPr>
      </w:pPr>
      <w:r>
        <w:rPr>
          <w:lang w:val="es-ES"/>
        </w:rPr>
        <w:pict w14:anchorId="3609300D">
          <v:shape id="_x0000_i1027" type="#_x0000_t75" style="width:4.85pt;height:4.85pt;visibility:visible;mso-wrap-style:square">
            <v:imagedata r:id="rId166" o:title=""/>
            <o:lock v:ext="edit" aspectratio="f"/>
          </v:shape>
        </w:pict>
      </w:r>
      <w:r w:rsidR="00F14C85" w:rsidRPr="00464ECB">
        <w:rPr>
          <w:color w:val="595959"/>
          <w:spacing w:val="-4"/>
          <w:sz w:val="18"/>
          <w:lang w:val="es-ES"/>
        </w:rPr>
        <w:t xml:space="preserve"> </w:t>
      </w:r>
      <w:r w:rsidR="00F67F34" w:rsidRPr="00464ECB">
        <w:rPr>
          <w:color w:val="595959"/>
          <w:spacing w:val="-4"/>
          <w:sz w:val="18"/>
          <w:lang w:val="es-ES"/>
        </w:rPr>
        <w:t xml:space="preserve">   </w:t>
      </w:r>
      <w:r w:rsidR="00F14C85" w:rsidRPr="00464ECB">
        <w:rPr>
          <w:color w:val="595959"/>
          <w:spacing w:val="-4"/>
          <w:sz w:val="18"/>
          <w:lang w:val="es-ES"/>
        </w:rPr>
        <w:t>In situ</w:t>
      </w:r>
    </w:p>
    <w:p w14:paraId="0AC17FCA" w14:textId="510254CF" w:rsidR="0035272C" w:rsidRPr="00464ECB" w:rsidRDefault="00F14C85" w:rsidP="00F67F34">
      <w:pPr>
        <w:pStyle w:val="ListParagraph"/>
        <w:ind w:left="2160" w:right="3" w:hanging="270"/>
        <w:rPr>
          <w:sz w:val="18"/>
          <w:lang w:val="es-ES"/>
        </w:rPr>
      </w:pPr>
      <w:r w:rsidRPr="00464ECB">
        <w:rPr>
          <w:noProof/>
          <w:position w:val="1"/>
          <w:lang w:val="es-ES"/>
        </w:rPr>
        <w:drawing>
          <wp:inline distT="0" distB="0" distL="0" distR="0" wp14:anchorId="417D2DB8" wp14:editId="7A4FBEF0">
            <wp:extent cx="60693" cy="60693"/>
            <wp:effectExtent l="0" t="0" r="0" b="0"/>
            <wp:docPr id="424" name="Imag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167" cstate="print"/>
                    <a:stretch>
                      <a:fillRect/>
                    </a:stretch>
                  </pic:blipFill>
                  <pic:spPr>
                    <a:xfrm>
                      <a:off x="0" y="0"/>
                      <a:ext cx="60693" cy="60693"/>
                    </a:xfrm>
                    <a:prstGeom prst="rect">
                      <a:avLst/>
                    </a:prstGeom>
                  </pic:spPr>
                </pic:pic>
              </a:graphicData>
            </a:graphic>
          </wp:inline>
        </w:drawing>
      </w:r>
      <w:r w:rsidRPr="00464ECB">
        <w:rPr>
          <w:color w:val="595959"/>
          <w:spacing w:val="-4"/>
          <w:sz w:val="18"/>
          <w:lang w:val="es-ES"/>
        </w:rPr>
        <w:t xml:space="preserve"> </w:t>
      </w:r>
      <w:r w:rsidR="00F67F34" w:rsidRPr="00464ECB">
        <w:rPr>
          <w:color w:val="595959"/>
          <w:spacing w:val="-4"/>
          <w:sz w:val="18"/>
          <w:lang w:val="es-ES"/>
        </w:rPr>
        <w:t xml:space="preserve">   </w:t>
      </w:r>
      <w:r w:rsidRPr="00464ECB">
        <w:rPr>
          <w:color w:val="595959"/>
          <w:spacing w:val="-4"/>
          <w:sz w:val="18"/>
          <w:lang w:val="es-ES"/>
        </w:rPr>
        <w:t>Híbrido</w:t>
      </w:r>
    </w:p>
    <w:p w14:paraId="3C50181D" w14:textId="77777777" w:rsidR="0035272C" w:rsidRPr="00464ECB" w:rsidRDefault="00F14C85" w:rsidP="00F67F34">
      <w:pPr>
        <w:spacing w:before="87"/>
        <w:ind w:left="355"/>
        <w:jc w:val="both"/>
        <w:rPr>
          <w:b/>
          <w:lang w:val="es-ES"/>
        </w:rPr>
      </w:pPr>
      <w:r w:rsidRPr="00464ECB">
        <w:rPr>
          <w:lang w:val="es-ES"/>
        </w:rPr>
        <w:br w:type="column"/>
      </w:r>
      <w:r w:rsidRPr="00464ECB">
        <w:rPr>
          <w:b/>
          <w:color w:val="122A60"/>
          <w:lang w:val="es-ES"/>
        </w:rPr>
        <w:t xml:space="preserve">UNIVERSIDAD DE TEXAS EN EL PASO </w:t>
      </w:r>
      <w:r w:rsidRPr="00464ECB">
        <w:rPr>
          <w:b/>
          <w:color w:val="122A60"/>
          <w:spacing w:val="-2"/>
          <w:lang w:val="es-ES"/>
        </w:rPr>
        <w:t>(UTEP)</w:t>
      </w:r>
    </w:p>
    <w:p w14:paraId="2619B4B0" w14:textId="77777777" w:rsidR="00AC383C" w:rsidRPr="00464ECB" w:rsidRDefault="00AC383C">
      <w:pPr>
        <w:pStyle w:val="BodyText"/>
        <w:spacing w:before="3"/>
        <w:rPr>
          <w:b/>
          <w:sz w:val="4"/>
          <w:lang w:val="es-ES"/>
        </w:rPr>
      </w:pPr>
    </w:p>
    <w:p w14:paraId="43358354" w14:textId="77777777" w:rsidR="00AC383C" w:rsidRPr="00464ECB" w:rsidRDefault="00F26FEF">
      <w:pPr>
        <w:pStyle w:val="BodyText"/>
        <w:spacing w:line="145" w:lineRule="exact"/>
        <w:ind w:left="384"/>
        <w:rPr>
          <w:sz w:val="14"/>
          <w:lang w:val="es-ES"/>
        </w:rPr>
      </w:pPr>
      <w:r w:rsidRPr="00464ECB">
        <w:rPr>
          <w:noProof/>
          <w:position w:val="-2"/>
          <w:sz w:val="14"/>
          <w:lang w:val="es-ES"/>
        </w:rPr>
        <w:drawing>
          <wp:inline distT="0" distB="0" distL="0" distR="0" wp14:anchorId="605CE7E2" wp14:editId="6738BC1D">
            <wp:extent cx="304452" cy="92297"/>
            <wp:effectExtent l="0" t="0" r="0" b="0"/>
            <wp:docPr id="425" name="Image 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5" name="Image 425"/>
                    <pic:cNvPicPr/>
                  </pic:nvPicPr>
                  <pic:blipFill>
                    <a:blip r:embed="rId122" cstate="print"/>
                    <a:stretch>
                      <a:fillRect/>
                    </a:stretch>
                  </pic:blipFill>
                  <pic:spPr>
                    <a:xfrm>
                      <a:off x="0" y="0"/>
                      <a:ext cx="304452" cy="92297"/>
                    </a:xfrm>
                    <a:prstGeom prst="rect">
                      <a:avLst/>
                    </a:prstGeom>
                  </pic:spPr>
                </pic:pic>
              </a:graphicData>
            </a:graphic>
          </wp:inline>
        </w:drawing>
      </w:r>
    </w:p>
    <w:p w14:paraId="67B9DF0F" w14:textId="77777777" w:rsidR="0035272C" w:rsidRPr="00464ECB" w:rsidRDefault="00F14C85">
      <w:pPr>
        <w:pStyle w:val="BodyText"/>
        <w:spacing w:before="63" w:line="228" w:lineRule="auto"/>
        <w:ind w:left="355" w:right="205"/>
        <w:jc w:val="both"/>
        <w:rPr>
          <w:w w:val="90"/>
          <w:sz w:val="20"/>
          <w:szCs w:val="20"/>
          <w:lang w:val="es-ES"/>
        </w:rPr>
      </w:pPr>
      <w:r w:rsidRPr="00464ECB">
        <w:rPr>
          <w:color w:val="122A60"/>
          <w:w w:val="90"/>
          <w:sz w:val="20"/>
          <w:szCs w:val="20"/>
          <w:lang w:val="es-ES"/>
        </w:rPr>
        <w:t xml:space="preserve">La Universidad de Texas en El Paso (UTEP) es la principal universidad hispana de Estados Unidos, con un 84% de estudiantes hispanos. Desde 2022, la UTEP y la OEA se han asociado para apoyar a estudiantes del hemisferio occidental: </w:t>
      </w:r>
      <w:r w:rsidRPr="00464ECB">
        <w:rPr>
          <w:b/>
          <w:color w:val="122A60"/>
          <w:w w:val="90"/>
          <w:sz w:val="20"/>
          <w:szCs w:val="20"/>
          <w:lang w:val="es-ES"/>
        </w:rPr>
        <w:t xml:space="preserve">60 estudiantes han recibido una beca de 2.000 dólares que cubre aproximadamente el 50% de su matrícula </w:t>
      </w:r>
      <w:r w:rsidRPr="00464ECB">
        <w:rPr>
          <w:color w:val="122A60"/>
          <w:w w:val="90"/>
          <w:sz w:val="20"/>
          <w:szCs w:val="20"/>
          <w:lang w:val="es-ES"/>
        </w:rPr>
        <w:t>semestral. Este programa ha beneficiado a estudiantes de Bolivia, Colombia, Chile, México, Nicaragua, Perú, República Dominicana, Venezuela y Trinidad y Tobago.</w:t>
      </w:r>
    </w:p>
    <w:p w14:paraId="3BCA55B7" w14:textId="77777777" w:rsidR="00AC383C" w:rsidRPr="00464ECB" w:rsidRDefault="00AC383C">
      <w:pPr>
        <w:spacing w:line="228" w:lineRule="auto"/>
        <w:jc w:val="both"/>
        <w:rPr>
          <w:lang w:val="es-ES"/>
        </w:rPr>
        <w:sectPr w:rsidR="00AC383C" w:rsidRPr="00464ECB" w:rsidSect="001715B7">
          <w:type w:val="continuous"/>
          <w:pgSz w:w="12240" w:h="15840"/>
          <w:pgMar w:top="1280" w:right="520" w:bottom="280" w:left="600" w:header="0" w:footer="347" w:gutter="0"/>
          <w:cols w:num="2" w:space="720" w:equalWidth="0">
            <w:col w:w="3063" w:space="528"/>
            <w:col w:w="7529"/>
          </w:cols>
        </w:sectPr>
      </w:pPr>
    </w:p>
    <w:p w14:paraId="5C4730E9" w14:textId="77777777" w:rsidR="00AC383C" w:rsidRPr="00464ECB" w:rsidRDefault="00F26FEF">
      <w:pPr>
        <w:pStyle w:val="BodyText"/>
        <w:spacing w:line="132" w:lineRule="exact"/>
        <w:ind w:left="3969"/>
        <w:rPr>
          <w:sz w:val="13"/>
          <w:lang w:val="es-ES"/>
        </w:rPr>
      </w:pPr>
      <w:r w:rsidRPr="00464ECB">
        <w:rPr>
          <w:noProof/>
          <w:position w:val="-2"/>
          <w:sz w:val="13"/>
          <w:lang w:val="es-ES"/>
        </w:rPr>
        <w:drawing>
          <wp:inline distT="0" distB="0" distL="0" distR="0" wp14:anchorId="06959DC6" wp14:editId="10D5D702">
            <wp:extent cx="304912" cy="83820"/>
            <wp:effectExtent l="0" t="0" r="0" b="0"/>
            <wp:docPr id="426" name="Image 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6" name="Image 426"/>
                    <pic:cNvPicPr/>
                  </pic:nvPicPr>
                  <pic:blipFill>
                    <a:blip r:embed="rId168" cstate="print"/>
                    <a:stretch>
                      <a:fillRect/>
                    </a:stretch>
                  </pic:blipFill>
                  <pic:spPr>
                    <a:xfrm>
                      <a:off x="0" y="0"/>
                      <a:ext cx="304912" cy="83820"/>
                    </a:xfrm>
                    <a:prstGeom prst="rect">
                      <a:avLst/>
                    </a:prstGeom>
                  </pic:spPr>
                </pic:pic>
              </a:graphicData>
            </a:graphic>
          </wp:inline>
        </w:drawing>
      </w:r>
    </w:p>
    <w:p w14:paraId="60AF2A13" w14:textId="77777777" w:rsidR="0035272C" w:rsidRPr="00464ECB" w:rsidRDefault="00F14C85">
      <w:pPr>
        <w:pStyle w:val="BodyText"/>
        <w:spacing w:before="5"/>
        <w:rPr>
          <w:sz w:val="18"/>
          <w:lang w:val="es-ES"/>
        </w:rPr>
      </w:pPr>
      <w:r w:rsidRPr="00464ECB">
        <w:rPr>
          <w:noProof/>
          <w:lang w:val="es-ES"/>
        </w:rPr>
        <mc:AlternateContent>
          <mc:Choice Requires="wpg">
            <w:drawing>
              <wp:anchor distT="0" distB="0" distL="0" distR="0" simplePos="0" relativeHeight="487669760" behindDoc="1" locked="0" layoutInCell="1" allowOverlap="1" wp14:anchorId="0660F671" wp14:editId="50DAF86F">
                <wp:simplePos x="0" y="0"/>
                <wp:positionH relativeFrom="page">
                  <wp:posOffset>464186</wp:posOffset>
                </wp:positionH>
                <wp:positionV relativeFrom="paragraph">
                  <wp:posOffset>150416</wp:posOffset>
                </wp:positionV>
                <wp:extent cx="6857365" cy="337820"/>
                <wp:effectExtent l="0" t="0" r="0" b="0"/>
                <wp:wrapTopAndBottom/>
                <wp:docPr id="427"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7365" cy="337820"/>
                          <a:chOff x="0" y="0"/>
                          <a:chExt cx="6857365" cy="337820"/>
                        </a:xfrm>
                      </wpg:grpSpPr>
                      <wps:wsp>
                        <wps:cNvPr id="428" name="Graphic 428"/>
                        <wps:cNvSpPr/>
                        <wps:spPr>
                          <a:xfrm>
                            <a:off x="0" y="0"/>
                            <a:ext cx="6857365" cy="337820"/>
                          </a:xfrm>
                          <a:custGeom>
                            <a:avLst/>
                            <a:gdLst/>
                            <a:ahLst/>
                            <a:cxnLst/>
                            <a:rect l="l" t="t" r="r" b="b"/>
                            <a:pathLst>
                              <a:path w="6857365" h="337820">
                                <a:moveTo>
                                  <a:pt x="6857363" y="0"/>
                                </a:moveTo>
                                <a:lnTo>
                                  <a:pt x="0" y="0"/>
                                </a:lnTo>
                                <a:lnTo>
                                  <a:pt x="0" y="337819"/>
                                </a:lnTo>
                                <a:lnTo>
                                  <a:pt x="6857363" y="337819"/>
                                </a:lnTo>
                                <a:lnTo>
                                  <a:pt x="6857363" y="0"/>
                                </a:lnTo>
                                <a:close/>
                              </a:path>
                            </a:pathLst>
                          </a:custGeom>
                          <a:solidFill>
                            <a:srgbClr val="122A60"/>
                          </a:solidFill>
                        </wps:spPr>
                        <wps:bodyPr wrap="square" lIns="0" tIns="0" rIns="0" bIns="0" rtlCol="0">
                          <a:prstTxWarp prst="textNoShape">
                            <a:avLst/>
                          </a:prstTxWarp>
                          <a:noAutofit/>
                        </wps:bodyPr>
                      </wps:wsp>
                      <wps:wsp>
                        <wps:cNvPr id="429" name="Textbox 429"/>
                        <wps:cNvSpPr txBox="1"/>
                        <wps:spPr>
                          <a:xfrm>
                            <a:off x="0" y="0"/>
                            <a:ext cx="6857365" cy="337820"/>
                          </a:xfrm>
                          <a:prstGeom prst="rect">
                            <a:avLst/>
                          </a:prstGeom>
                        </wps:spPr>
                        <wps:txbx>
                          <w:txbxContent>
                            <w:p w14:paraId="2F8A3E5B" w14:textId="400F9F3A" w:rsidR="0035272C" w:rsidRPr="00DF211A" w:rsidRDefault="00DF211A">
                              <w:pPr>
                                <w:spacing w:before="66"/>
                                <w:ind w:left="-1" w:right="3"/>
                                <w:jc w:val="center"/>
                                <w:rPr>
                                  <w:b/>
                                  <w:sz w:val="32"/>
                                  <w:lang w:val="es-ES"/>
                                </w:rPr>
                              </w:pPr>
                              <w:r w:rsidRPr="00DF211A">
                                <w:rPr>
                                  <w:b/>
                                  <w:color w:val="FFFFFF"/>
                                  <w:w w:val="75"/>
                                  <w:sz w:val="32"/>
                                  <w:lang w:val="es-ES"/>
                                </w:rPr>
                                <w:t xml:space="preserve">FONDO PANAMERICANO </w:t>
                              </w:r>
                              <w:r w:rsidR="00F14C85" w:rsidRPr="00DF211A">
                                <w:rPr>
                                  <w:b/>
                                  <w:color w:val="FFFFFF"/>
                                  <w:w w:val="75"/>
                                  <w:sz w:val="32"/>
                                  <w:lang w:val="es-ES"/>
                                </w:rPr>
                                <w:t xml:space="preserve">LEO S. ROWE </w:t>
                              </w:r>
                            </w:p>
                          </w:txbxContent>
                        </wps:txbx>
                        <wps:bodyPr wrap="square" lIns="0" tIns="0" rIns="0" bIns="0" rtlCol="0">
                          <a:noAutofit/>
                        </wps:bodyPr>
                      </wps:wsp>
                    </wpg:wgp>
                  </a:graphicData>
                </a:graphic>
              </wp:anchor>
            </w:drawing>
          </mc:Choice>
          <mc:Fallback>
            <w:pict>
              <v:group w14:anchorId="0660F671" id="Group 427" o:spid="_x0000_s1272" style="position:absolute;margin-left:36.55pt;margin-top:11.85pt;width:539.95pt;height:26.6pt;z-index:-15646720;mso-wrap-distance-left:0;mso-wrap-distance-right:0;mso-position-horizontal-relative:page;mso-position-vertical-relative:text" coordsize="68573,3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">
                <v:shape id="Graphic 428" o:spid="_x0000_s1273" style="position:absolute;width:68573;height:3378;visibility:visible;mso-wrap-style:square;v-text-anchor:top" coordsize="6857365,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" path="m6857363,l,,,337819r6857363,l6857363,xe" fillcolor="#122a60" stroked="f">
                  <v:path arrowok="t"/>
                </v:shape>
                <v:shape id="Textbox 429" o:spid="_x0000_s1274" type="#_x0000_t202" style="position:absolute;width:68573;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weWxAAAANwAAAAPAAAAZHJzL2Rvd25yZXYueG1sRI9Ba8JA&#10;FITvgv9heYI33Sgi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NY/B5bEAAAA3AAAAA8A&#10;AAAAAAAAAAAAAAAABwIAAGRycy9kb3ducmV2LnhtbFBLBQYAAAAAAwADALcAAAD4AgAAAAA=&#10;" filled="f" stroked="f">
                  <v:textbox inset="0,0,0,0">
                    <w:txbxContent>
                      <w:p w14:paraId="2F8A3E5B" w14:textId="400F9F3A" w:rsidR="0035272C" w:rsidRPr="00DF211A" w:rsidRDefault="00DF211A">
                        <w:pPr>
                          <w:spacing w:before="66"/>
                          <w:ind w:left="-1" w:right="3"/>
                          <w:jc w:val="center"/>
                          <w:rPr>
                            <w:b/>
                            <w:sz w:val="32"/>
                            <w:lang w:val="es-ES"/>
                          </w:rPr>
                        </w:pPr>
                        <w:r w:rsidRPr="00DF211A">
                          <w:rPr>
                            <w:b/>
                            <w:color w:val="FFFFFF"/>
                            <w:w w:val="75"/>
                            <w:sz w:val="32"/>
                            <w:lang w:val="es-ES"/>
                          </w:rPr>
                          <w:t xml:space="preserve">FONDO PANAMERICANO </w:t>
                        </w:r>
                        <w:r w:rsidR="00F14C85" w:rsidRPr="00DF211A">
                          <w:rPr>
                            <w:b/>
                            <w:color w:val="FFFFFF"/>
                            <w:w w:val="75"/>
                            <w:sz w:val="32"/>
                            <w:lang w:val="es-ES"/>
                          </w:rPr>
                          <w:t xml:space="preserve">LEO S. ROWE </w:t>
                        </w:r>
                      </w:p>
                    </w:txbxContent>
                  </v:textbox>
                </v:shape>
                <w10:wrap type="topAndBottom" anchorx="page"/>
              </v:group>
            </w:pict>
          </mc:Fallback>
        </mc:AlternateContent>
      </w:r>
    </w:p>
    <w:p w14:paraId="6586F901" w14:textId="054E4267" w:rsidR="0035272C" w:rsidRPr="00464ECB" w:rsidRDefault="00871F22" w:rsidP="005D0A7B">
      <w:pPr>
        <w:pStyle w:val="BodyText"/>
        <w:spacing w:before="70" w:line="228" w:lineRule="auto"/>
        <w:ind w:left="139" w:right="6822"/>
        <w:jc w:val="both"/>
        <w:rPr>
          <w:w w:val="90"/>
          <w:sz w:val="20"/>
          <w:szCs w:val="20"/>
          <w:lang w:val="es-ES"/>
        </w:rPr>
      </w:pPr>
      <w:r w:rsidRPr="00464ECB">
        <w:rPr>
          <w:noProof/>
          <w:w w:val="90"/>
          <w:sz w:val="20"/>
          <w:szCs w:val="20"/>
          <w:lang w:val="es-ES"/>
        </w:rPr>
        <mc:AlternateContent>
          <mc:Choice Requires="wpg">
            <w:drawing>
              <wp:anchor distT="0" distB="0" distL="0" distR="0" simplePos="0" relativeHeight="15812096" behindDoc="0" locked="0" layoutInCell="1" allowOverlap="1" wp14:anchorId="7B799AAE" wp14:editId="47816042">
                <wp:simplePos x="0" y="0"/>
                <wp:positionH relativeFrom="page">
                  <wp:posOffset>3159369</wp:posOffset>
                </wp:positionH>
                <wp:positionV relativeFrom="paragraph">
                  <wp:posOffset>400685</wp:posOffset>
                </wp:positionV>
                <wp:extent cx="4466492" cy="3621584"/>
                <wp:effectExtent l="0" t="0" r="0" b="0"/>
                <wp:wrapNone/>
                <wp:docPr id="430" name="Group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6492" cy="3621584"/>
                          <a:chOff x="0" y="0"/>
                          <a:chExt cx="4466492" cy="2977526"/>
                        </a:xfrm>
                      </wpg:grpSpPr>
                      <wps:wsp>
                        <wps:cNvPr id="431" name="Graphic 431"/>
                        <wps:cNvSpPr/>
                        <wps:spPr>
                          <a:xfrm>
                            <a:off x="0" y="0"/>
                            <a:ext cx="4131945" cy="1321435"/>
                          </a:xfrm>
                          <a:custGeom>
                            <a:avLst/>
                            <a:gdLst/>
                            <a:ahLst/>
                            <a:cxnLst/>
                            <a:rect l="l" t="t" r="r" b="b"/>
                            <a:pathLst>
                              <a:path w="4131945" h="1321435">
                                <a:moveTo>
                                  <a:pt x="4131945" y="0"/>
                                </a:moveTo>
                                <a:lnTo>
                                  <a:pt x="0" y="0"/>
                                </a:lnTo>
                                <a:lnTo>
                                  <a:pt x="0" y="1321435"/>
                                </a:lnTo>
                                <a:lnTo>
                                  <a:pt x="4131945" y="1321435"/>
                                </a:lnTo>
                                <a:lnTo>
                                  <a:pt x="4131945" y="0"/>
                                </a:lnTo>
                                <a:close/>
                              </a:path>
                            </a:pathLst>
                          </a:custGeom>
                          <a:solidFill>
                            <a:srgbClr val="122A60">
                              <a:alpha val="14118"/>
                            </a:srgbClr>
                          </a:solidFill>
                        </wps:spPr>
                        <wps:bodyPr wrap="square" lIns="0" tIns="0" rIns="0" bIns="0" rtlCol="0">
                          <a:prstTxWarp prst="textNoShape">
                            <a:avLst/>
                          </a:prstTxWarp>
                          <a:noAutofit/>
                        </wps:bodyPr>
                      </wps:wsp>
                      <pic:pic xmlns:pic="http://schemas.openxmlformats.org/drawingml/2006/picture">
                        <pic:nvPicPr>
                          <pic:cNvPr id="432" name="Image 432"/>
                          <pic:cNvPicPr/>
                        </pic:nvPicPr>
                        <pic:blipFill>
                          <a:blip r:embed="rId169" cstate="print"/>
                          <a:stretch>
                            <a:fillRect/>
                          </a:stretch>
                        </pic:blipFill>
                        <pic:spPr>
                          <a:xfrm>
                            <a:off x="0" y="1321436"/>
                            <a:ext cx="2650769" cy="1590040"/>
                          </a:xfrm>
                          <a:prstGeom prst="rect">
                            <a:avLst/>
                          </a:prstGeom>
                        </pic:spPr>
                      </pic:pic>
                      <wps:wsp>
                        <wps:cNvPr id="433" name="Textbox 433"/>
                        <wps:cNvSpPr txBox="1"/>
                        <wps:spPr>
                          <a:xfrm>
                            <a:off x="96901" y="41218"/>
                            <a:ext cx="3950335" cy="1232535"/>
                          </a:xfrm>
                          <a:prstGeom prst="rect">
                            <a:avLst/>
                          </a:prstGeom>
                        </wps:spPr>
                        <wps:txbx>
                          <w:txbxContent>
                            <w:p w14:paraId="4A8929C3" w14:textId="3318D299" w:rsidR="0035272C" w:rsidRPr="00E270E2" w:rsidRDefault="00F14C85">
                              <w:pPr>
                                <w:spacing w:before="16" w:line="228" w:lineRule="auto"/>
                                <w:ind w:right="18"/>
                                <w:jc w:val="both"/>
                                <w:rPr>
                                  <w:b/>
                                  <w:lang w:val="es-ES"/>
                                </w:rPr>
                              </w:pPr>
                              <w:r w:rsidRPr="00B86790">
                                <w:rPr>
                                  <w:b/>
                                  <w:color w:val="122A60"/>
                                  <w:w w:val="85"/>
                                  <w:lang w:val="es-ES"/>
                                </w:rPr>
                                <w:t>"</w:t>
                              </w:r>
                              <w:r w:rsidRPr="00E270E2">
                                <w:rPr>
                                  <w:b/>
                                  <w:color w:val="122A60"/>
                                  <w:sz w:val="20"/>
                                  <w:szCs w:val="20"/>
                                  <w:lang w:val="es-ES"/>
                                </w:rPr>
                                <w:t xml:space="preserve">Para seguir apoyando la educación de los jóvenes de nuestra región, me complace anunciar hoy una contribución de </w:t>
                              </w:r>
                              <w:r w:rsidR="00B93967">
                                <w:rPr>
                                  <w:b/>
                                  <w:color w:val="122A60"/>
                                  <w:sz w:val="20"/>
                                  <w:szCs w:val="20"/>
                                  <w:lang w:val="es-ES"/>
                                </w:rPr>
                                <w:t>US$</w:t>
                              </w:r>
                              <w:r w:rsidRPr="00E270E2">
                                <w:rPr>
                                  <w:b/>
                                  <w:color w:val="122A60"/>
                                  <w:sz w:val="20"/>
                                  <w:szCs w:val="20"/>
                                  <w:lang w:val="es-ES"/>
                                </w:rPr>
                                <w:t>250.000</w:t>
                              </w:r>
                              <w:r w:rsidR="00B93967">
                                <w:rPr>
                                  <w:b/>
                                  <w:color w:val="122A60"/>
                                  <w:sz w:val="20"/>
                                  <w:szCs w:val="20"/>
                                  <w:lang w:val="es-ES"/>
                                </w:rPr>
                                <w:t xml:space="preserve"> </w:t>
                              </w:r>
                              <w:r w:rsidRPr="00E270E2">
                                <w:rPr>
                                  <w:b/>
                                  <w:color w:val="122A60"/>
                                  <w:sz w:val="20"/>
                                  <w:szCs w:val="20"/>
                                  <w:lang w:val="es-ES"/>
                                </w:rPr>
                                <w:t xml:space="preserve">para becas suplementarias, destinadas a los beneficiarios elegibles del Fondo Panamericano Leo Rowe. Esto permitirá </w:t>
                              </w:r>
                              <w:r w:rsidR="00D60E6A" w:rsidRPr="00E270E2">
                                <w:rPr>
                                  <w:b/>
                                  <w:color w:val="122A60"/>
                                  <w:sz w:val="20"/>
                                  <w:szCs w:val="20"/>
                                  <w:lang w:val="es-ES"/>
                                </w:rPr>
                                <w:t>que un mayor número</w:t>
                              </w:r>
                              <w:r w:rsidR="004E7DCA" w:rsidRPr="00E270E2">
                                <w:rPr>
                                  <w:b/>
                                  <w:color w:val="122A60"/>
                                  <w:sz w:val="20"/>
                                  <w:szCs w:val="20"/>
                                  <w:lang w:val="es-ES"/>
                                </w:rPr>
                                <w:t xml:space="preserve"> de </w:t>
                              </w:r>
                              <w:r w:rsidRPr="00E270E2">
                                <w:rPr>
                                  <w:b/>
                                  <w:color w:val="122A60"/>
                                  <w:sz w:val="20"/>
                                  <w:szCs w:val="20"/>
                                  <w:lang w:val="es-ES"/>
                                </w:rPr>
                                <w:t xml:space="preserve">estudiantes de las Américas </w:t>
                              </w:r>
                              <w:r w:rsidR="004E7DCA" w:rsidRPr="00E270E2">
                                <w:rPr>
                                  <w:b/>
                                  <w:color w:val="122A60"/>
                                  <w:sz w:val="20"/>
                                  <w:szCs w:val="20"/>
                                  <w:lang w:val="es-ES"/>
                                </w:rPr>
                                <w:t xml:space="preserve">puedan </w:t>
                              </w:r>
                              <w:r w:rsidRPr="00E270E2">
                                <w:rPr>
                                  <w:b/>
                                  <w:color w:val="122A60"/>
                                  <w:sz w:val="20"/>
                                  <w:szCs w:val="20"/>
                                  <w:lang w:val="es-ES"/>
                                </w:rPr>
                                <w:t xml:space="preserve">estudiar aquí, en </w:t>
                              </w:r>
                              <w:r w:rsidR="004E7DCA" w:rsidRPr="00E270E2">
                                <w:rPr>
                                  <w:b/>
                                  <w:color w:val="122A60"/>
                                  <w:sz w:val="20"/>
                                  <w:szCs w:val="20"/>
                                  <w:lang w:val="es-ES"/>
                                </w:rPr>
                                <w:t>E</w:t>
                              </w:r>
                              <w:r w:rsidRPr="00E270E2">
                                <w:rPr>
                                  <w:b/>
                                  <w:color w:val="122A60"/>
                                  <w:sz w:val="20"/>
                                  <w:szCs w:val="20"/>
                                  <w:lang w:val="es-ES"/>
                                </w:rPr>
                                <w:t xml:space="preserve">stados Unidos. Durante y después de su mandato como Director General de la Unión Panamericana, el Dr. Rowe se dedicó a </w:t>
                              </w:r>
                              <w:r w:rsidR="004E7DCA" w:rsidRPr="00E270E2">
                                <w:rPr>
                                  <w:b/>
                                  <w:color w:val="122A60"/>
                                  <w:sz w:val="20"/>
                                  <w:szCs w:val="20"/>
                                  <w:lang w:val="es-ES"/>
                                </w:rPr>
                                <w:t>promover</w:t>
                              </w:r>
                              <w:r w:rsidRPr="00E270E2">
                                <w:rPr>
                                  <w:b/>
                                  <w:color w:val="122A60"/>
                                  <w:sz w:val="20"/>
                                  <w:szCs w:val="20"/>
                                  <w:lang w:val="es-ES"/>
                                </w:rPr>
                                <w:t xml:space="preserve"> el entendimiento dentro de las Américas y </w:t>
                              </w:r>
                              <w:r w:rsidR="004E7DCA" w:rsidRPr="00E270E2">
                                <w:rPr>
                                  <w:b/>
                                  <w:color w:val="122A60"/>
                                  <w:sz w:val="20"/>
                                  <w:szCs w:val="20"/>
                                  <w:lang w:val="es-ES"/>
                                </w:rPr>
                                <w:t>la</w:t>
                              </w:r>
                              <w:r w:rsidRPr="00E270E2">
                                <w:rPr>
                                  <w:b/>
                                  <w:color w:val="122A60"/>
                                  <w:sz w:val="20"/>
                                  <w:szCs w:val="20"/>
                                  <w:lang w:val="es-ES"/>
                                </w:rPr>
                                <w:t xml:space="preserve"> educación. </w:t>
                              </w:r>
                              <w:r w:rsidR="00E270E2" w:rsidRPr="00E270E2">
                                <w:rPr>
                                  <w:b/>
                                  <w:color w:val="122A60"/>
                                  <w:sz w:val="20"/>
                                  <w:szCs w:val="20"/>
                                  <w:lang w:val="es-ES"/>
                                </w:rPr>
                                <w:t xml:space="preserve"> </w:t>
                              </w:r>
                              <w:r w:rsidRPr="00E270E2">
                                <w:rPr>
                                  <w:b/>
                                  <w:color w:val="122A60"/>
                                  <w:sz w:val="20"/>
                                  <w:szCs w:val="20"/>
                                  <w:lang w:val="es-ES"/>
                                </w:rPr>
                                <w:t xml:space="preserve">El Presidente [Biden] y yo somos defensores de </w:t>
                              </w:r>
                              <w:r w:rsidR="00AA064F" w:rsidRPr="00E270E2">
                                <w:rPr>
                                  <w:b/>
                                  <w:color w:val="122A60"/>
                                  <w:sz w:val="20"/>
                                  <w:szCs w:val="20"/>
                                  <w:lang w:val="es-ES"/>
                                </w:rPr>
                                <w:t>su perdurable</w:t>
                              </w:r>
                              <w:r w:rsidR="00486C36">
                                <w:rPr>
                                  <w:b/>
                                  <w:color w:val="122A60"/>
                                  <w:sz w:val="20"/>
                                  <w:szCs w:val="20"/>
                                  <w:lang w:val="es-ES"/>
                                </w:rPr>
                                <w:t xml:space="preserve"> legado</w:t>
                              </w:r>
                              <w:r w:rsidRPr="00E270E2">
                                <w:rPr>
                                  <w:b/>
                                  <w:color w:val="122A60"/>
                                  <w:sz w:val="20"/>
                                  <w:szCs w:val="20"/>
                                  <w:lang w:val="es-ES"/>
                                </w:rPr>
                                <w:t>".</w:t>
                              </w:r>
                            </w:p>
                          </w:txbxContent>
                        </wps:txbx>
                        <wps:bodyPr wrap="square" lIns="0" tIns="0" rIns="0" bIns="0" rtlCol="0">
                          <a:noAutofit/>
                        </wps:bodyPr>
                      </wps:wsp>
                      <wps:wsp>
                        <wps:cNvPr id="434" name="Textbox 434"/>
                        <wps:cNvSpPr txBox="1"/>
                        <wps:spPr>
                          <a:xfrm>
                            <a:off x="2727325" y="2535567"/>
                            <a:ext cx="1329055" cy="441959"/>
                          </a:xfrm>
                          <a:prstGeom prst="rect">
                            <a:avLst/>
                          </a:prstGeom>
                        </wps:spPr>
                        <wps:txbx>
                          <w:txbxContent>
                            <w:p w14:paraId="7E7529C2" w14:textId="1BF3E0F6" w:rsidR="0035272C" w:rsidRPr="00B86790" w:rsidRDefault="00F14C85" w:rsidP="008E4EE1">
                              <w:pPr>
                                <w:spacing w:before="40" w:line="204" w:lineRule="auto"/>
                                <w:ind w:right="10"/>
                                <w:rPr>
                                  <w:b/>
                                  <w:lang w:val="es-ES"/>
                                </w:rPr>
                              </w:pPr>
                              <w:r w:rsidRPr="005A529C">
                                <w:rPr>
                                  <w:b/>
                                  <w:sz w:val="20"/>
                                  <w:szCs w:val="20"/>
                                  <w:lang w:val="es-ES"/>
                                </w:rPr>
                                <w:t>Asesor Presidencial Especial para</w:t>
                              </w:r>
                              <w:r w:rsidR="008E4EE1">
                                <w:rPr>
                                  <w:b/>
                                  <w:sz w:val="20"/>
                                  <w:szCs w:val="20"/>
                                  <w:lang w:val="es-ES"/>
                                </w:rPr>
                                <w:t xml:space="preserve"> </w:t>
                              </w:r>
                              <w:r w:rsidRPr="005A529C">
                                <w:rPr>
                                  <w:b/>
                                  <w:sz w:val="20"/>
                                  <w:szCs w:val="20"/>
                                  <w:lang w:val="es-ES"/>
                                </w:rPr>
                                <w:t xml:space="preserve">las </w:t>
                              </w:r>
                              <w:r w:rsidRPr="005A529C">
                                <w:rPr>
                                  <w:b/>
                                  <w:spacing w:val="-2"/>
                                  <w:sz w:val="20"/>
                                  <w:szCs w:val="20"/>
                                  <w:lang w:val="es-ES"/>
                                </w:rPr>
                                <w:t>Américas</w:t>
                              </w:r>
                            </w:p>
                          </w:txbxContent>
                        </wps:txbx>
                        <wps:bodyPr wrap="square" lIns="0" tIns="0" rIns="0" bIns="0" rtlCol="0">
                          <a:noAutofit/>
                        </wps:bodyPr>
                      </wps:wsp>
                      <wps:wsp>
                        <wps:cNvPr id="435" name="Textbox 435"/>
                        <wps:cNvSpPr txBox="1"/>
                        <wps:spPr>
                          <a:xfrm>
                            <a:off x="2638683" y="2204942"/>
                            <a:ext cx="1827809" cy="319028"/>
                          </a:xfrm>
                          <a:prstGeom prst="rect">
                            <a:avLst/>
                          </a:prstGeom>
                          <a:solidFill>
                            <a:srgbClr val="122A60"/>
                          </a:solidFill>
                        </wps:spPr>
                        <wps:txbx>
                          <w:txbxContent>
                            <w:p w14:paraId="74FD4C8C" w14:textId="62F90F84" w:rsidR="0035272C" w:rsidRPr="00BC3A74" w:rsidRDefault="00F14C85" w:rsidP="00BC3A74">
                              <w:pPr>
                                <w:spacing w:before="92" w:line="204" w:lineRule="auto"/>
                                <w:ind w:left="151" w:right="404"/>
                                <w:rPr>
                                  <w:b/>
                                  <w:color w:val="000000"/>
                                  <w:sz w:val="20"/>
                                  <w:szCs w:val="20"/>
                                </w:rPr>
                              </w:pPr>
                              <w:r w:rsidRPr="00BC3A74">
                                <w:rPr>
                                  <w:b/>
                                  <w:color w:val="FFFFFF"/>
                                  <w:sz w:val="20"/>
                                  <w:szCs w:val="20"/>
                                </w:rPr>
                                <w:t>S</w:t>
                              </w:r>
                              <w:r w:rsidR="005A529C" w:rsidRPr="00BC3A74">
                                <w:rPr>
                                  <w:b/>
                                  <w:color w:val="FFFFFF"/>
                                  <w:sz w:val="20"/>
                                  <w:szCs w:val="20"/>
                                </w:rPr>
                                <w:t>eñor</w:t>
                              </w:r>
                              <w:r w:rsidRPr="00BC3A74">
                                <w:rPr>
                                  <w:b/>
                                  <w:color w:val="FFFFFF"/>
                                  <w:sz w:val="20"/>
                                  <w:szCs w:val="20"/>
                                </w:rPr>
                                <w:t xml:space="preserve"> Christopher Dodd</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B799AAE" id="Group 430" o:spid="_x0000_s1275" style="position:absolute;left:0;text-align:left;margin-left:248.75pt;margin-top:31.55pt;width:351.7pt;height:285.15pt;z-index:15812096;mso-wrap-distance-left:0;mso-wrap-distance-right:0;mso-position-horizontal-relative:page;mso-position-vertical-relative:text;mso-width-relative:margin;mso-height-relative:margin" coordsize="44664,297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">
                <v:shape id="Graphic 431" o:spid="_x0000_s1276" style="position:absolute;width:41319;height:13214;visibility:visible;mso-wrap-style:square;v-text-anchor:top" coordsize="4131945,132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" path="m4131945,l,,,1321435r4131945,l4131945,xe" fillcolor="#122a60" stroked="f">
                  <v:fill opacity="9252f"/>
                  <v:path arrowok="t"/>
                </v:shape>
                <v:shape id="Image 432" o:spid="_x0000_s1277" type="#_x0000_t75" style="position:absolute;top:13214;width:26507;height:15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">
                  <v:imagedata r:id="rId170" o:title=""/>
                </v:shape>
                <v:shape id="Textbox 433" o:spid="_x0000_s1278" type="#_x0000_t202" style="position:absolute;left:969;top:412;width:39503;height:12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qahxQAAANwAAAAPAAAAZHJzL2Rvd25yZXYueG1sRI9Ba8JA&#10;FITvhf6H5RW81U1rE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AyDqahxQAAANwAAAAP&#10;AAAAAAAAAAAAAAAAAAcCAABkcnMvZG93bnJldi54bWxQSwUGAAAAAAMAAwC3AAAA+QIAAAAA&#10;" filled="f" stroked="f">
                  <v:textbox inset="0,0,0,0">
                    <w:txbxContent>
                      <w:p w14:paraId="4A8929C3" w14:textId="3318D299" w:rsidR="0035272C" w:rsidRPr="00E270E2" w:rsidRDefault="00F14C85">
                        <w:pPr>
                          <w:spacing w:before="16" w:line="228" w:lineRule="auto"/>
                          <w:ind w:right="18"/>
                          <w:jc w:val="both"/>
                          <w:rPr>
                            <w:b/>
                            <w:lang w:val="es-ES"/>
                          </w:rPr>
                        </w:pPr>
                        <w:r w:rsidRPr="00B86790">
                          <w:rPr>
                            <w:b/>
                            <w:color w:val="122A60"/>
                            <w:w w:val="85"/>
                            <w:lang w:val="es-ES"/>
                          </w:rPr>
                          <w:t>"</w:t>
                        </w:r>
                        <w:r w:rsidRPr="00E270E2">
                          <w:rPr>
                            <w:b/>
                            <w:color w:val="122A60"/>
                            <w:sz w:val="20"/>
                            <w:szCs w:val="20"/>
                            <w:lang w:val="es-ES"/>
                          </w:rPr>
                          <w:t xml:space="preserve">Para seguir apoyando la educación de los jóvenes de nuestra región, me complace anunciar hoy una contribución de </w:t>
                        </w:r>
                        <w:r w:rsidR="00B93967">
                          <w:rPr>
                            <w:b/>
                            <w:color w:val="122A60"/>
                            <w:sz w:val="20"/>
                            <w:szCs w:val="20"/>
                            <w:lang w:val="es-ES"/>
                          </w:rPr>
                          <w:t>US$</w:t>
                        </w:r>
                        <w:r w:rsidRPr="00E270E2">
                          <w:rPr>
                            <w:b/>
                            <w:color w:val="122A60"/>
                            <w:sz w:val="20"/>
                            <w:szCs w:val="20"/>
                            <w:lang w:val="es-ES"/>
                          </w:rPr>
                          <w:t>250.000</w:t>
                        </w:r>
                        <w:r w:rsidR="00B93967">
                          <w:rPr>
                            <w:b/>
                            <w:color w:val="122A60"/>
                            <w:sz w:val="20"/>
                            <w:szCs w:val="20"/>
                            <w:lang w:val="es-ES"/>
                          </w:rPr>
                          <w:t xml:space="preserve"> </w:t>
                        </w:r>
                        <w:r w:rsidRPr="00E270E2">
                          <w:rPr>
                            <w:b/>
                            <w:color w:val="122A60"/>
                            <w:sz w:val="20"/>
                            <w:szCs w:val="20"/>
                            <w:lang w:val="es-ES"/>
                          </w:rPr>
                          <w:t xml:space="preserve">para becas suplementarias, destinadas a los beneficiarios elegibles del Fondo Panamericano Leo Rowe. Esto permitirá </w:t>
                        </w:r>
                        <w:r w:rsidR="00D60E6A" w:rsidRPr="00E270E2">
                          <w:rPr>
                            <w:b/>
                            <w:color w:val="122A60"/>
                            <w:sz w:val="20"/>
                            <w:szCs w:val="20"/>
                            <w:lang w:val="es-ES"/>
                          </w:rPr>
                          <w:t>que un mayor número</w:t>
                        </w:r>
                        <w:r w:rsidR="004E7DCA" w:rsidRPr="00E270E2">
                          <w:rPr>
                            <w:b/>
                            <w:color w:val="122A60"/>
                            <w:sz w:val="20"/>
                            <w:szCs w:val="20"/>
                            <w:lang w:val="es-ES"/>
                          </w:rPr>
                          <w:t xml:space="preserve"> de </w:t>
                        </w:r>
                        <w:r w:rsidRPr="00E270E2">
                          <w:rPr>
                            <w:b/>
                            <w:color w:val="122A60"/>
                            <w:sz w:val="20"/>
                            <w:szCs w:val="20"/>
                            <w:lang w:val="es-ES"/>
                          </w:rPr>
                          <w:t xml:space="preserve">estudiantes de las Américas </w:t>
                        </w:r>
                        <w:r w:rsidR="004E7DCA" w:rsidRPr="00E270E2">
                          <w:rPr>
                            <w:b/>
                            <w:color w:val="122A60"/>
                            <w:sz w:val="20"/>
                            <w:szCs w:val="20"/>
                            <w:lang w:val="es-ES"/>
                          </w:rPr>
                          <w:t xml:space="preserve">puedan </w:t>
                        </w:r>
                        <w:r w:rsidRPr="00E270E2">
                          <w:rPr>
                            <w:b/>
                            <w:color w:val="122A60"/>
                            <w:sz w:val="20"/>
                            <w:szCs w:val="20"/>
                            <w:lang w:val="es-ES"/>
                          </w:rPr>
                          <w:t xml:space="preserve">estudiar aquí, en </w:t>
                        </w:r>
                        <w:r w:rsidR="004E7DCA" w:rsidRPr="00E270E2">
                          <w:rPr>
                            <w:b/>
                            <w:color w:val="122A60"/>
                            <w:sz w:val="20"/>
                            <w:szCs w:val="20"/>
                            <w:lang w:val="es-ES"/>
                          </w:rPr>
                          <w:t>E</w:t>
                        </w:r>
                        <w:r w:rsidRPr="00E270E2">
                          <w:rPr>
                            <w:b/>
                            <w:color w:val="122A60"/>
                            <w:sz w:val="20"/>
                            <w:szCs w:val="20"/>
                            <w:lang w:val="es-ES"/>
                          </w:rPr>
                          <w:t xml:space="preserve">stados Unidos. Durante y después de su mandato como Director General de la Unión Panamericana, el Dr. Rowe se dedicó a </w:t>
                        </w:r>
                        <w:r w:rsidR="004E7DCA" w:rsidRPr="00E270E2">
                          <w:rPr>
                            <w:b/>
                            <w:color w:val="122A60"/>
                            <w:sz w:val="20"/>
                            <w:szCs w:val="20"/>
                            <w:lang w:val="es-ES"/>
                          </w:rPr>
                          <w:t>promover</w:t>
                        </w:r>
                        <w:r w:rsidRPr="00E270E2">
                          <w:rPr>
                            <w:b/>
                            <w:color w:val="122A60"/>
                            <w:sz w:val="20"/>
                            <w:szCs w:val="20"/>
                            <w:lang w:val="es-ES"/>
                          </w:rPr>
                          <w:t xml:space="preserve"> el entendimiento dentro de las Américas y </w:t>
                        </w:r>
                        <w:r w:rsidR="004E7DCA" w:rsidRPr="00E270E2">
                          <w:rPr>
                            <w:b/>
                            <w:color w:val="122A60"/>
                            <w:sz w:val="20"/>
                            <w:szCs w:val="20"/>
                            <w:lang w:val="es-ES"/>
                          </w:rPr>
                          <w:t>la</w:t>
                        </w:r>
                        <w:r w:rsidRPr="00E270E2">
                          <w:rPr>
                            <w:b/>
                            <w:color w:val="122A60"/>
                            <w:sz w:val="20"/>
                            <w:szCs w:val="20"/>
                            <w:lang w:val="es-ES"/>
                          </w:rPr>
                          <w:t xml:space="preserve"> educación. </w:t>
                        </w:r>
                        <w:r w:rsidR="00E270E2" w:rsidRPr="00E270E2">
                          <w:rPr>
                            <w:b/>
                            <w:color w:val="122A60"/>
                            <w:sz w:val="20"/>
                            <w:szCs w:val="20"/>
                            <w:lang w:val="es-ES"/>
                          </w:rPr>
                          <w:t xml:space="preserve"> </w:t>
                        </w:r>
                        <w:r w:rsidRPr="00E270E2">
                          <w:rPr>
                            <w:b/>
                            <w:color w:val="122A60"/>
                            <w:sz w:val="20"/>
                            <w:szCs w:val="20"/>
                            <w:lang w:val="es-ES"/>
                          </w:rPr>
                          <w:t xml:space="preserve">El Presidente [Biden] y yo somos defensores de </w:t>
                        </w:r>
                        <w:r w:rsidR="00AA064F" w:rsidRPr="00E270E2">
                          <w:rPr>
                            <w:b/>
                            <w:color w:val="122A60"/>
                            <w:sz w:val="20"/>
                            <w:szCs w:val="20"/>
                            <w:lang w:val="es-ES"/>
                          </w:rPr>
                          <w:t>su perdurable</w:t>
                        </w:r>
                        <w:r w:rsidR="00486C36">
                          <w:rPr>
                            <w:b/>
                            <w:color w:val="122A60"/>
                            <w:sz w:val="20"/>
                            <w:szCs w:val="20"/>
                            <w:lang w:val="es-ES"/>
                          </w:rPr>
                          <w:t xml:space="preserve"> legado</w:t>
                        </w:r>
                        <w:r w:rsidRPr="00E270E2">
                          <w:rPr>
                            <w:b/>
                            <w:color w:val="122A60"/>
                            <w:sz w:val="20"/>
                            <w:szCs w:val="20"/>
                            <w:lang w:val="es-ES"/>
                          </w:rPr>
                          <w:t>".</w:t>
                        </w:r>
                      </w:p>
                    </w:txbxContent>
                  </v:textbox>
                </v:shape>
                <v:shape id="Textbox 434" o:spid="_x0000_s1279" type="#_x0000_t202" style="position:absolute;left:27273;top:25355;width:13290;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z7VxgAAANwAAAAPAAAAZHJzL2Rvd25yZXYueG1sRI9Ba8JA&#10;FITvhf6H5RW81U2riE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vec+1cYAAADcAAAA&#10;DwAAAAAAAAAAAAAAAAAHAgAAZHJzL2Rvd25yZXYueG1sUEsFBgAAAAADAAMAtwAAAPoCAAAAAA==&#10;" filled="f" stroked="f">
                  <v:textbox inset="0,0,0,0">
                    <w:txbxContent>
                      <w:p w14:paraId="7E7529C2" w14:textId="1BF3E0F6" w:rsidR="0035272C" w:rsidRPr="00B86790" w:rsidRDefault="00F14C85" w:rsidP="008E4EE1">
                        <w:pPr>
                          <w:spacing w:before="40" w:line="204" w:lineRule="auto"/>
                          <w:ind w:right="10"/>
                          <w:rPr>
                            <w:b/>
                            <w:lang w:val="es-ES"/>
                          </w:rPr>
                        </w:pPr>
                        <w:r w:rsidRPr="005A529C">
                          <w:rPr>
                            <w:b/>
                            <w:sz w:val="20"/>
                            <w:szCs w:val="20"/>
                            <w:lang w:val="es-ES"/>
                          </w:rPr>
                          <w:t>Asesor Presidencial Especial para</w:t>
                        </w:r>
                        <w:r w:rsidR="008E4EE1">
                          <w:rPr>
                            <w:b/>
                            <w:sz w:val="20"/>
                            <w:szCs w:val="20"/>
                            <w:lang w:val="es-ES"/>
                          </w:rPr>
                          <w:t xml:space="preserve"> </w:t>
                        </w:r>
                        <w:r w:rsidRPr="005A529C">
                          <w:rPr>
                            <w:b/>
                            <w:sz w:val="20"/>
                            <w:szCs w:val="20"/>
                            <w:lang w:val="es-ES"/>
                          </w:rPr>
                          <w:t xml:space="preserve">las </w:t>
                        </w:r>
                        <w:r w:rsidRPr="005A529C">
                          <w:rPr>
                            <w:b/>
                            <w:spacing w:val="-2"/>
                            <w:sz w:val="20"/>
                            <w:szCs w:val="20"/>
                            <w:lang w:val="es-ES"/>
                          </w:rPr>
                          <w:t>Américas</w:t>
                        </w:r>
                      </w:p>
                    </w:txbxContent>
                  </v:textbox>
                </v:shape>
                <v:shape id="Textbox 435" o:spid="_x0000_s1280" type="#_x0000_t202" style="position:absolute;left:26386;top:22049;width:18278;height:3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" fillcolor="#122a60" stroked="f">
                  <v:textbox inset="0,0,0,0">
                    <w:txbxContent>
                      <w:p w14:paraId="74FD4C8C" w14:textId="62F90F84" w:rsidR="0035272C" w:rsidRPr="00BC3A74" w:rsidRDefault="00F14C85" w:rsidP="00BC3A74">
                        <w:pPr>
                          <w:spacing w:before="92" w:line="204" w:lineRule="auto"/>
                          <w:ind w:left="151" w:right="404"/>
                          <w:rPr>
                            <w:b/>
                            <w:color w:val="000000"/>
                            <w:sz w:val="20"/>
                            <w:szCs w:val="20"/>
                          </w:rPr>
                        </w:pPr>
                        <w:r w:rsidRPr="00BC3A74">
                          <w:rPr>
                            <w:b/>
                            <w:color w:val="FFFFFF"/>
                            <w:sz w:val="20"/>
                            <w:szCs w:val="20"/>
                          </w:rPr>
                          <w:t>S</w:t>
                        </w:r>
                        <w:r w:rsidR="005A529C" w:rsidRPr="00BC3A74">
                          <w:rPr>
                            <w:b/>
                            <w:color w:val="FFFFFF"/>
                            <w:sz w:val="20"/>
                            <w:szCs w:val="20"/>
                          </w:rPr>
                          <w:t>eñor</w:t>
                        </w:r>
                        <w:r w:rsidRPr="00BC3A74">
                          <w:rPr>
                            <w:b/>
                            <w:color w:val="FFFFFF"/>
                            <w:sz w:val="20"/>
                            <w:szCs w:val="20"/>
                          </w:rPr>
                          <w:t xml:space="preserve"> Christopher Dodd</w:t>
                        </w:r>
                      </w:p>
                    </w:txbxContent>
                  </v:textbox>
                </v:shape>
                <w10:wrap anchorx="page"/>
              </v:group>
            </w:pict>
          </mc:Fallback>
        </mc:AlternateContent>
      </w:r>
      <w:r w:rsidR="00F14C85" w:rsidRPr="00464ECB">
        <w:rPr>
          <w:color w:val="122A60"/>
          <w:w w:val="90"/>
          <w:sz w:val="20"/>
          <w:szCs w:val="20"/>
          <w:lang w:val="es-ES"/>
        </w:rPr>
        <w:t xml:space="preserve">En 2023, el Fondo Rowe </w:t>
      </w:r>
      <w:r w:rsidR="00A54DA1" w:rsidRPr="00464ECB">
        <w:rPr>
          <w:color w:val="122A60"/>
          <w:w w:val="90"/>
          <w:sz w:val="20"/>
          <w:szCs w:val="20"/>
          <w:lang w:val="es-ES"/>
        </w:rPr>
        <w:t>prestó asistencia</w:t>
      </w:r>
      <w:r w:rsidR="00F14C85" w:rsidRPr="00464ECB">
        <w:rPr>
          <w:color w:val="122A60"/>
          <w:w w:val="90"/>
          <w:sz w:val="20"/>
          <w:szCs w:val="20"/>
          <w:lang w:val="es-ES"/>
        </w:rPr>
        <w:t xml:space="preserve"> financiera a 113 personas de 19 Estados </w:t>
      </w:r>
      <w:r w:rsidR="00B93967" w:rsidRPr="00464ECB">
        <w:rPr>
          <w:color w:val="122A60"/>
          <w:w w:val="90"/>
          <w:sz w:val="20"/>
          <w:szCs w:val="20"/>
          <w:lang w:val="es-ES"/>
        </w:rPr>
        <w:t>M</w:t>
      </w:r>
      <w:r w:rsidR="00F14C85" w:rsidRPr="00464ECB">
        <w:rPr>
          <w:color w:val="122A60"/>
          <w:w w:val="90"/>
          <w:sz w:val="20"/>
          <w:szCs w:val="20"/>
          <w:lang w:val="es-ES"/>
        </w:rPr>
        <w:t>iembros de la OEA, por</w:t>
      </w:r>
      <w:r w:rsidR="0049645A" w:rsidRPr="00464ECB">
        <w:rPr>
          <w:color w:val="122A60"/>
          <w:w w:val="90"/>
          <w:sz w:val="20"/>
          <w:szCs w:val="20"/>
          <w:lang w:val="es-ES"/>
        </w:rPr>
        <w:t xml:space="preserve"> el monto de US$</w:t>
      </w:r>
      <w:r w:rsidR="00F14C85" w:rsidRPr="00464ECB">
        <w:rPr>
          <w:color w:val="122A60"/>
          <w:w w:val="90"/>
          <w:sz w:val="20"/>
          <w:szCs w:val="20"/>
          <w:lang w:val="es-ES"/>
        </w:rPr>
        <w:t>851.498. Además,</w:t>
      </w:r>
      <w:r w:rsidRPr="00464ECB">
        <w:rPr>
          <w:color w:val="122A60"/>
          <w:w w:val="90"/>
          <w:sz w:val="20"/>
          <w:szCs w:val="20"/>
          <w:lang w:val="es-ES"/>
        </w:rPr>
        <w:t xml:space="preserve"> 24 estudiantes internacionales recibieron becas complementarias, con </w:t>
      </w:r>
      <w:r w:rsidRPr="00464ECB">
        <w:rPr>
          <w:b/>
          <w:color w:val="122A60"/>
          <w:w w:val="90"/>
          <w:sz w:val="20"/>
          <w:szCs w:val="20"/>
          <w:lang w:val="es-ES"/>
        </w:rPr>
        <w:t xml:space="preserve">lo que las contribuciones totales del Fondo ascendieron a </w:t>
      </w:r>
      <w:r w:rsidR="00B93967" w:rsidRPr="00464ECB">
        <w:rPr>
          <w:b/>
          <w:color w:val="122A60"/>
          <w:w w:val="90"/>
          <w:sz w:val="20"/>
          <w:szCs w:val="20"/>
          <w:lang w:val="es-ES"/>
        </w:rPr>
        <w:t>US$</w:t>
      </w:r>
      <w:r w:rsidRPr="00464ECB">
        <w:rPr>
          <w:b/>
          <w:color w:val="122A60"/>
          <w:w w:val="90"/>
          <w:sz w:val="20"/>
          <w:szCs w:val="20"/>
          <w:lang w:val="es-ES"/>
        </w:rPr>
        <w:t>899.498</w:t>
      </w:r>
      <w:r w:rsidR="00B93967" w:rsidRPr="00464ECB">
        <w:rPr>
          <w:b/>
          <w:color w:val="122A60"/>
          <w:w w:val="90"/>
          <w:sz w:val="20"/>
          <w:szCs w:val="20"/>
          <w:lang w:val="es-ES"/>
        </w:rPr>
        <w:t>.</w:t>
      </w:r>
    </w:p>
    <w:p w14:paraId="060B944D" w14:textId="062B9706" w:rsidR="0035272C" w:rsidRPr="00464ECB" w:rsidRDefault="00F14C85" w:rsidP="005D0A7B">
      <w:pPr>
        <w:pStyle w:val="BodyText"/>
        <w:spacing w:line="228" w:lineRule="auto"/>
        <w:ind w:left="139" w:right="6821"/>
        <w:jc w:val="both"/>
        <w:rPr>
          <w:w w:val="90"/>
          <w:sz w:val="20"/>
          <w:szCs w:val="20"/>
          <w:lang w:val="es-ES"/>
        </w:rPr>
      </w:pPr>
      <w:r w:rsidRPr="00464ECB">
        <w:rPr>
          <w:color w:val="122A60"/>
          <w:w w:val="90"/>
          <w:sz w:val="20"/>
          <w:szCs w:val="20"/>
          <w:lang w:val="es-ES"/>
        </w:rPr>
        <w:t>Además, el Fondo celebró 75 años de inversión en la educación superior de latinoamericanos y caribeños matriculados en universidades de Estados Unidos.</w:t>
      </w:r>
    </w:p>
    <w:p w14:paraId="346E8C7F" w14:textId="77777777" w:rsidR="0035272C" w:rsidRPr="00464ECB" w:rsidRDefault="00F14C85">
      <w:pPr>
        <w:pStyle w:val="BodyText"/>
        <w:spacing w:before="5"/>
        <w:rPr>
          <w:sz w:val="5"/>
          <w:lang w:val="es-ES"/>
        </w:rPr>
      </w:pPr>
      <w:r w:rsidRPr="00464ECB">
        <w:rPr>
          <w:noProof/>
          <w:lang w:val="es-ES"/>
        </w:rPr>
        <mc:AlternateContent>
          <mc:Choice Requires="wps">
            <w:drawing>
              <wp:anchor distT="0" distB="0" distL="0" distR="0" simplePos="0" relativeHeight="487670272" behindDoc="1" locked="0" layoutInCell="1" allowOverlap="1" wp14:anchorId="61F0E069" wp14:editId="70DE11EE">
                <wp:simplePos x="0" y="0"/>
                <wp:positionH relativeFrom="page">
                  <wp:posOffset>457200</wp:posOffset>
                </wp:positionH>
                <wp:positionV relativeFrom="paragraph">
                  <wp:posOffset>54955</wp:posOffset>
                </wp:positionV>
                <wp:extent cx="2651125" cy="1016635"/>
                <wp:effectExtent l="0" t="0" r="0" b="0"/>
                <wp:wrapTopAndBottom/>
                <wp:docPr id="436" name="Text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1125" cy="1016635"/>
                        </a:xfrm>
                        <a:prstGeom prst="rect">
                          <a:avLst/>
                        </a:prstGeom>
                        <a:solidFill>
                          <a:srgbClr val="122A60">
                            <a:alpha val="14118"/>
                          </a:srgbClr>
                        </a:solidFill>
                      </wps:spPr>
                      <wps:txbx>
                        <w:txbxContent>
                          <w:p w14:paraId="100F561B" w14:textId="47829652" w:rsidR="0035272C" w:rsidRPr="00B93967" w:rsidRDefault="006C608E">
                            <w:pPr>
                              <w:spacing w:before="85" w:line="225" w:lineRule="auto"/>
                              <w:ind w:left="153" w:right="150"/>
                              <w:jc w:val="both"/>
                              <w:rPr>
                                <w:b/>
                                <w:color w:val="000000"/>
                                <w:sz w:val="20"/>
                                <w:szCs w:val="20"/>
                                <w:lang w:val="es-ES"/>
                              </w:rPr>
                            </w:pPr>
                            <w:r w:rsidRPr="00B93967">
                              <w:rPr>
                                <w:b/>
                                <w:color w:val="122A60"/>
                                <w:w w:val="90"/>
                                <w:sz w:val="20"/>
                                <w:szCs w:val="20"/>
                                <w:lang w:val="es-ES"/>
                              </w:rPr>
                              <w:t>“</w:t>
                            </w:r>
                            <w:r w:rsidR="00F14C85" w:rsidRPr="00B93967">
                              <w:rPr>
                                <w:b/>
                                <w:color w:val="122A60"/>
                                <w:w w:val="90"/>
                                <w:sz w:val="20"/>
                                <w:szCs w:val="20"/>
                                <w:lang w:val="es-ES"/>
                              </w:rPr>
                              <w:t>Con la</w:t>
                            </w:r>
                            <w:r w:rsidR="005D0A7B" w:rsidRPr="00B93967">
                              <w:rPr>
                                <w:b/>
                                <w:color w:val="122A60"/>
                                <w:w w:val="90"/>
                                <w:sz w:val="20"/>
                                <w:szCs w:val="20"/>
                                <w:lang w:val="es-ES"/>
                              </w:rPr>
                              <w:t xml:space="preserve"> asistencia</w:t>
                            </w:r>
                            <w:r w:rsidR="00F14C85" w:rsidRPr="00B93967">
                              <w:rPr>
                                <w:b/>
                                <w:color w:val="122A60"/>
                                <w:w w:val="90"/>
                                <w:sz w:val="20"/>
                                <w:szCs w:val="20"/>
                                <w:lang w:val="es-ES"/>
                              </w:rPr>
                              <w:t xml:space="preserve"> financiera del Fondo Rowe, pude reducir mis horas de trabajo como estudiante internacional, lo que me permitió concentrarme más en los estudios académicos. </w:t>
                            </w:r>
                            <w:r w:rsidRPr="00B93967">
                              <w:rPr>
                                <w:b/>
                                <w:color w:val="122A60"/>
                                <w:w w:val="90"/>
                                <w:sz w:val="20"/>
                                <w:szCs w:val="20"/>
                                <w:lang w:val="es-ES"/>
                              </w:rPr>
                              <w:t>Gracias por</w:t>
                            </w:r>
                            <w:r w:rsidR="00F43A6F" w:rsidRPr="00B93967">
                              <w:rPr>
                                <w:b/>
                                <w:color w:val="122A60"/>
                                <w:w w:val="90"/>
                                <w:sz w:val="20"/>
                                <w:szCs w:val="20"/>
                                <w:lang w:val="es-ES"/>
                              </w:rPr>
                              <w:t xml:space="preserve"> ayudarme a conseguir</w:t>
                            </w:r>
                            <w:r w:rsidRPr="00B93967">
                              <w:rPr>
                                <w:b/>
                                <w:color w:val="122A60"/>
                                <w:w w:val="90"/>
                                <w:sz w:val="20"/>
                                <w:szCs w:val="20"/>
                                <w:lang w:val="es-ES"/>
                              </w:rPr>
                              <w:t xml:space="preserve"> mis objetivos”.</w:t>
                            </w:r>
                          </w:p>
                        </w:txbxContent>
                      </wps:txbx>
                      <wps:bodyPr wrap="square" lIns="0" tIns="0" rIns="0" bIns="0" rtlCol="0">
                        <a:noAutofit/>
                      </wps:bodyPr>
                    </wps:wsp>
                  </a:graphicData>
                </a:graphic>
              </wp:anchor>
            </w:drawing>
          </mc:Choice>
          <mc:Fallback>
            <w:pict>
              <v:shape w14:anchorId="61F0E069" id="Textbox 436" o:spid="_x0000_s1281" type="#_x0000_t202" style="position:absolute;margin-left:36pt;margin-top:4.35pt;width:208.75pt;height:80.05pt;z-index:-15646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" fillcolor="#122a60" stroked="f">
                <v:fill opacity="9252f"/>
                <v:textbox inset="0,0,0,0">
                  <w:txbxContent>
                    <w:p w14:paraId="100F561B" w14:textId="47829652" w:rsidR="0035272C" w:rsidRPr="00B93967" w:rsidRDefault="006C608E">
                      <w:pPr>
                        <w:spacing w:before="85" w:line="225" w:lineRule="auto"/>
                        <w:ind w:left="153" w:right="150"/>
                        <w:jc w:val="both"/>
                        <w:rPr>
                          <w:b/>
                          <w:color w:val="000000"/>
                          <w:sz w:val="20"/>
                          <w:szCs w:val="20"/>
                          <w:lang w:val="es-ES"/>
                        </w:rPr>
                      </w:pPr>
                      <w:r w:rsidRPr="00B93967">
                        <w:rPr>
                          <w:b/>
                          <w:color w:val="122A60"/>
                          <w:w w:val="90"/>
                          <w:sz w:val="20"/>
                          <w:szCs w:val="20"/>
                          <w:lang w:val="es-ES"/>
                        </w:rPr>
                        <w:t>“</w:t>
                      </w:r>
                      <w:r w:rsidR="00F14C85" w:rsidRPr="00B93967">
                        <w:rPr>
                          <w:b/>
                          <w:color w:val="122A60"/>
                          <w:w w:val="90"/>
                          <w:sz w:val="20"/>
                          <w:szCs w:val="20"/>
                          <w:lang w:val="es-ES"/>
                        </w:rPr>
                        <w:t>Con la</w:t>
                      </w:r>
                      <w:r w:rsidR="005D0A7B" w:rsidRPr="00B93967">
                        <w:rPr>
                          <w:b/>
                          <w:color w:val="122A60"/>
                          <w:w w:val="90"/>
                          <w:sz w:val="20"/>
                          <w:szCs w:val="20"/>
                          <w:lang w:val="es-ES"/>
                        </w:rPr>
                        <w:t xml:space="preserve"> asistencia</w:t>
                      </w:r>
                      <w:r w:rsidR="00F14C85" w:rsidRPr="00B93967">
                        <w:rPr>
                          <w:b/>
                          <w:color w:val="122A60"/>
                          <w:w w:val="90"/>
                          <w:sz w:val="20"/>
                          <w:szCs w:val="20"/>
                          <w:lang w:val="es-ES"/>
                        </w:rPr>
                        <w:t xml:space="preserve"> financiera del Fondo Rowe, pude reducir mis horas de trabajo como estudiante internacional, lo que me permitió concentrarme más en los estudios académicos. </w:t>
                      </w:r>
                      <w:r w:rsidRPr="00B93967">
                        <w:rPr>
                          <w:b/>
                          <w:color w:val="122A60"/>
                          <w:w w:val="90"/>
                          <w:sz w:val="20"/>
                          <w:szCs w:val="20"/>
                          <w:lang w:val="es-ES"/>
                        </w:rPr>
                        <w:t>Gracias por</w:t>
                      </w:r>
                      <w:r w:rsidR="00F43A6F" w:rsidRPr="00B93967">
                        <w:rPr>
                          <w:b/>
                          <w:color w:val="122A60"/>
                          <w:w w:val="90"/>
                          <w:sz w:val="20"/>
                          <w:szCs w:val="20"/>
                          <w:lang w:val="es-ES"/>
                        </w:rPr>
                        <w:t xml:space="preserve"> ayudarme a conseguir</w:t>
                      </w:r>
                      <w:r w:rsidRPr="00B93967">
                        <w:rPr>
                          <w:b/>
                          <w:color w:val="122A60"/>
                          <w:w w:val="90"/>
                          <w:sz w:val="20"/>
                          <w:szCs w:val="20"/>
                          <w:lang w:val="es-ES"/>
                        </w:rPr>
                        <w:t xml:space="preserve"> mis objetivos”.</w:t>
                      </w:r>
                    </w:p>
                  </w:txbxContent>
                </v:textbox>
                <w10:wrap type="topAndBottom" anchorx="page"/>
              </v:shape>
            </w:pict>
          </mc:Fallback>
        </mc:AlternateContent>
      </w:r>
    </w:p>
    <w:p w14:paraId="4AF907F1" w14:textId="77777777" w:rsidR="00AC383C" w:rsidRPr="00464ECB" w:rsidRDefault="00AC383C">
      <w:pPr>
        <w:pStyle w:val="BodyText"/>
        <w:spacing w:before="3"/>
        <w:rPr>
          <w:sz w:val="4"/>
          <w:lang w:val="es-ES"/>
        </w:rPr>
      </w:pPr>
    </w:p>
    <w:p w14:paraId="4EB29306" w14:textId="77777777" w:rsidR="00AC383C" w:rsidRPr="00464ECB" w:rsidRDefault="00F26FEF">
      <w:pPr>
        <w:pStyle w:val="BodyText"/>
        <w:ind w:left="130"/>
        <w:rPr>
          <w:sz w:val="20"/>
          <w:lang w:val="es-ES"/>
        </w:rPr>
      </w:pPr>
      <w:r w:rsidRPr="00464ECB">
        <w:rPr>
          <w:noProof/>
          <w:sz w:val="20"/>
          <w:lang w:val="es-ES"/>
        </w:rPr>
        <mc:AlternateContent>
          <mc:Choice Requires="wps">
            <w:drawing>
              <wp:inline distT="0" distB="0" distL="0" distR="0" wp14:anchorId="1262DCFC" wp14:editId="75C47D65">
                <wp:extent cx="2363470" cy="535305"/>
                <wp:effectExtent l="0" t="0" r="0" b="0"/>
                <wp:docPr id="437" name="Text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3470" cy="535305"/>
                        </a:xfrm>
                        <a:prstGeom prst="rect">
                          <a:avLst/>
                        </a:prstGeom>
                        <a:solidFill>
                          <a:srgbClr val="122A60"/>
                        </a:solidFill>
                      </wps:spPr>
                      <wps:txbx>
                        <w:txbxContent>
                          <w:p w14:paraId="1551E2BC" w14:textId="77777777" w:rsidR="0035272C" w:rsidRDefault="00F14C85">
                            <w:pPr>
                              <w:spacing w:before="82" w:line="201" w:lineRule="auto"/>
                              <w:ind w:left="153"/>
                              <w:rPr>
                                <w:color w:val="000000"/>
                              </w:rPr>
                            </w:pPr>
                            <w:r>
                              <w:rPr>
                                <w:b/>
                                <w:color w:val="FFFFFF"/>
                              </w:rPr>
                              <w:t xml:space="preserve">Beneficiario del Fondo Rowe (Haití) </w:t>
                            </w:r>
                            <w:r>
                              <w:rPr>
                                <w:color w:val="FFFFFF"/>
                                <w:w w:val="90"/>
                              </w:rPr>
                              <w:t xml:space="preserve">Indiana University - Purdue University </w:t>
                            </w:r>
                            <w:r>
                              <w:rPr>
                                <w:color w:val="FFFFFF"/>
                                <w:spacing w:val="-2"/>
                              </w:rPr>
                              <w:t>Indianapolis</w:t>
                            </w:r>
                          </w:p>
                        </w:txbxContent>
                      </wps:txbx>
                      <wps:bodyPr wrap="square" lIns="0" tIns="0" rIns="0" bIns="0" rtlCol="0">
                        <a:noAutofit/>
                      </wps:bodyPr>
                    </wps:wsp>
                  </a:graphicData>
                </a:graphic>
              </wp:inline>
            </w:drawing>
          </mc:Choice>
          <mc:Fallback>
            <w:pict>
              <v:shape w14:anchorId="1262DCFC" id="Textbox 437" o:spid="_x0000_s1282" type="#_x0000_t202" style="width:186.1pt;height:4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" fillcolor="#122a60" stroked="f">
                <v:textbox inset="0,0,0,0">
                  <w:txbxContent>
                    <w:p w14:paraId="1551E2BC" w14:textId="77777777" w:rsidR="0035272C" w:rsidRDefault="00F14C85">
                      <w:pPr>
                        <w:spacing w:before="82" w:line="201" w:lineRule="auto"/>
                        <w:ind w:left="153"/>
                        <w:rPr>
                          <w:color w:val="000000"/>
                        </w:rPr>
                      </w:pPr>
                      <w:r>
                        <w:rPr>
                          <w:b/>
                          <w:color w:val="FFFFFF"/>
                        </w:rPr>
                        <w:t xml:space="preserve">Beneficiario del Fondo Rowe (Haití) </w:t>
                      </w:r>
                      <w:r>
                        <w:rPr>
                          <w:color w:val="FFFFFF"/>
                          <w:w w:val="90"/>
                        </w:rPr>
                        <w:t xml:space="preserve">Indiana University - Purdue University </w:t>
                      </w:r>
                      <w:r>
                        <w:rPr>
                          <w:color w:val="FFFFFF"/>
                          <w:spacing w:val="-2"/>
                        </w:rPr>
                        <w:t>Indianapolis</w:t>
                      </w:r>
                    </w:p>
                  </w:txbxContent>
                </v:textbox>
                <w10:anchorlock/>
              </v:shape>
            </w:pict>
          </mc:Fallback>
        </mc:AlternateContent>
      </w:r>
    </w:p>
    <w:p w14:paraId="33BF2B4A" w14:textId="77777777" w:rsidR="00AC383C" w:rsidRPr="00464ECB" w:rsidRDefault="00AC383C">
      <w:pPr>
        <w:rPr>
          <w:sz w:val="20"/>
          <w:lang w:val="es-ES"/>
        </w:rPr>
        <w:sectPr w:rsidR="00AC383C" w:rsidRPr="00464ECB" w:rsidSect="001715B7">
          <w:type w:val="continuous"/>
          <w:pgSz w:w="12240" w:h="15840"/>
          <w:pgMar w:top="1280" w:right="520" w:bottom="280" w:left="600" w:header="0" w:footer="347" w:gutter="0"/>
          <w:cols w:space="720"/>
        </w:sectPr>
      </w:pPr>
    </w:p>
    <w:p w14:paraId="01741414" w14:textId="77777777" w:rsidR="0035272C" w:rsidRPr="00464ECB" w:rsidRDefault="00F14C85" w:rsidP="00A50203">
      <w:pPr>
        <w:pStyle w:val="Heading1"/>
        <w:spacing w:before="113"/>
        <w:ind w:left="2970"/>
        <w:rPr>
          <w:sz w:val="72"/>
          <w:szCs w:val="72"/>
          <w:lang w:val="es-ES"/>
        </w:rPr>
      </w:pPr>
      <w:r w:rsidRPr="00464ECB">
        <w:rPr>
          <w:noProof/>
          <w:sz w:val="72"/>
          <w:szCs w:val="72"/>
          <w:lang w:val="es-ES"/>
        </w:rPr>
        <w:lastRenderedPageBreak/>
        <mc:AlternateContent>
          <mc:Choice Requires="wpg">
            <w:drawing>
              <wp:anchor distT="0" distB="0" distL="0" distR="0" simplePos="0" relativeHeight="15813632" behindDoc="0" locked="0" layoutInCell="1" allowOverlap="1" wp14:anchorId="0E0B8155" wp14:editId="5BCD5D67">
                <wp:simplePos x="0" y="0"/>
                <wp:positionH relativeFrom="page">
                  <wp:posOffset>457200</wp:posOffset>
                </wp:positionH>
                <wp:positionV relativeFrom="paragraph">
                  <wp:posOffset>139700</wp:posOffset>
                </wp:positionV>
                <wp:extent cx="1804035" cy="704850"/>
                <wp:effectExtent l="0" t="0" r="0" b="0"/>
                <wp:wrapNone/>
                <wp:docPr id="440"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4035" cy="704850"/>
                          <a:chOff x="0" y="0"/>
                          <a:chExt cx="1804035" cy="704850"/>
                        </a:xfrm>
                      </wpg:grpSpPr>
                      <wps:wsp>
                        <wps:cNvPr id="441" name="Graphic 441"/>
                        <wps:cNvSpPr/>
                        <wps:spPr>
                          <a:xfrm>
                            <a:off x="0"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F47B3D"/>
                          </a:solidFill>
                        </wps:spPr>
                        <wps:bodyPr wrap="square" lIns="0" tIns="0" rIns="0" bIns="0" rtlCol="0">
                          <a:prstTxWarp prst="textNoShape">
                            <a:avLst/>
                          </a:prstTxWarp>
                          <a:noAutofit/>
                        </wps:bodyPr>
                      </wps:wsp>
                      <wps:wsp>
                        <wps:cNvPr id="442" name="Graphic 442"/>
                        <wps:cNvSpPr/>
                        <wps:spPr>
                          <a:xfrm>
                            <a:off x="528637"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F47B3D">
                              <a:alpha val="74899"/>
                            </a:srgbClr>
                          </a:solidFill>
                        </wps:spPr>
                        <wps:bodyPr wrap="square" lIns="0" tIns="0" rIns="0" bIns="0" rtlCol="0">
                          <a:prstTxWarp prst="textNoShape">
                            <a:avLst/>
                          </a:prstTxWarp>
                          <a:noAutofit/>
                        </wps:bodyPr>
                      </wps:wsp>
                      <wps:wsp>
                        <wps:cNvPr id="443" name="Graphic 443"/>
                        <wps:cNvSpPr/>
                        <wps:spPr>
                          <a:xfrm>
                            <a:off x="1057275" y="0"/>
                            <a:ext cx="746760" cy="704850"/>
                          </a:xfrm>
                          <a:custGeom>
                            <a:avLst/>
                            <a:gdLst/>
                            <a:ahLst/>
                            <a:cxnLst/>
                            <a:rect l="l" t="t" r="r" b="b"/>
                            <a:pathLst>
                              <a:path w="746760" h="704850">
                                <a:moveTo>
                                  <a:pt x="394335" y="0"/>
                                </a:moveTo>
                                <a:lnTo>
                                  <a:pt x="0" y="0"/>
                                </a:lnTo>
                                <a:lnTo>
                                  <a:pt x="352425" y="352425"/>
                                </a:lnTo>
                                <a:lnTo>
                                  <a:pt x="0" y="704850"/>
                                </a:lnTo>
                                <a:lnTo>
                                  <a:pt x="394335" y="704850"/>
                                </a:lnTo>
                                <a:lnTo>
                                  <a:pt x="746760" y="352425"/>
                                </a:lnTo>
                                <a:lnTo>
                                  <a:pt x="394335" y="0"/>
                                </a:lnTo>
                                <a:close/>
                              </a:path>
                            </a:pathLst>
                          </a:custGeom>
                          <a:solidFill>
                            <a:srgbClr val="F47B3D">
                              <a:alpha val="50199"/>
                            </a:srgbClr>
                          </a:solidFill>
                        </wps:spPr>
                        <wps:bodyPr wrap="square" lIns="0" tIns="0" rIns="0" bIns="0" rtlCol="0">
                          <a:prstTxWarp prst="textNoShape">
                            <a:avLst/>
                          </a:prstTxWarp>
                          <a:noAutofit/>
                        </wps:bodyPr>
                      </wps:wsp>
                    </wpg:wgp>
                  </a:graphicData>
                </a:graphic>
              </wp:anchor>
            </w:drawing>
          </mc:Choice>
          <mc:Fallback>
            <w:pict>
              <v:group w14:anchorId="33CD9167" id="Group 440" o:spid="_x0000_s1026" style="position:absolute;margin-left:36pt;margin-top:11pt;width:142.05pt;height:55.5pt;z-index:15813632;mso-wrap-distance-left:0;mso-wrap-distance-right:0;mso-position-horizontal-relative:page" coordsize="18040,7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">
                <v:shape id="Graphic 441" o:spid="_x0000_s1027" style="position:absolute;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" path="m394334,l,,352425,352425,,704850r394334,l746760,352425,394334,xe" fillcolor="#f47b3d" stroked="f">
                  <v:path arrowok="t"/>
                </v:shape>
                <v:shape id="Graphic 442" o:spid="_x0000_s1028" style="position:absolute;left:5286;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" path="m394334,l,,352425,352425,,704850r394334,l746760,352425,394334,xe" fillcolor="#f47b3d" stroked="f">
                  <v:fill opacity="49087f"/>
                  <v:path arrowok="t"/>
                </v:shape>
                <v:shape id="Graphic 443" o:spid="_x0000_s1029" style="position:absolute;left:10572;width:7468;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" path="m394335,l,,352425,352425,,704850r394335,l746760,352425,394335,xe" fillcolor="#f47b3d" stroked="f">
                  <v:fill opacity="32896f"/>
                  <v:path arrowok="t"/>
                </v:shape>
                <w10:wrap anchorx="page"/>
              </v:group>
            </w:pict>
          </mc:Fallback>
        </mc:AlternateContent>
      </w:r>
      <w:bookmarkStart w:id="7" w:name="_TOC_250005"/>
      <w:r w:rsidRPr="00464ECB">
        <w:rPr>
          <w:color w:val="F47B3D"/>
          <w:sz w:val="72"/>
          <w:szCs w:val="72"/>
          <w:lang w:val="es-ES"/>
        </w:rPr>
        <w:t>LÍNEA ESTRATÉGICA 4</w:t>
      </w:r>
      <w:bookmarkEnd w:id="7"/>
    </w:p>
    <w:p w14:paraId="5D32E535" w14:textId="246B58BC" w:rsidR="0035272C" w:rsidRPr="00464ECB" w:rsidRDefault="00F14C85">
      <w:pPr>
        <w:pStyle w:val="Heading6"/>
        <w:spacing w:before="0" w:line="447" w:lineRule="exact"/>
        <w:ind w:right="198"/>
        <w:rPr>
          <w:sz w:val="36"/>
          <w:szCs w:val="36"/>
          <w:lang w:val="es-ES"/>
        </w:rPr>
      </w:pPr>
      <w:r w:rsidRPr="00464ECB">
        <w:rPr>
          <w:w w:val="85"/>
          <w:sz w:val="36"/>
          <w:szCs w:val="36"/>
          <w:lang w:val="es-ES"/>
        </w:rPr>
        <w:t xml:space="preserve">PROMOVER </w:t>
      </w:r>
      <w:r w:rsidR="00B40A5C" w:rsidRPr="00464ECB">
        <w:rPr>
          <w:w w:val="85"/>
          <w:sz w:val="36"/>
          <w:szCs w:val="36"/>
          <w:lang w:val="es-ES"/>
        </w:rPr>
        <w:t xml:space="preserve">EL TRABAJO </w:t>
      </w:r>
      <w:r w:rsidRPr="00464ECB">
        <w:rPr>
          <w:w w:val="85"/>
          <w:sz w:val="36"/>
          <w:szCs w:val="36"/>
          <w:lang w:val="es-ES"/>
        </w:rPr>
        <w:t>DECENTE, DIGN</w:t>
      </w:r>
      <w:r w:rsidR="007F7C74" w:rsidRPr="00464ECB">
        <w:rPr>
          <w:w w:val="85"/>
          <w:sz w:val="36"/>
          <w:szCs w:val="36"/>
          <w:lang w:val="es-ES"/>
        </w:rPr>
        <w:t>O</w:t>
      </w:r>
      <w:r w:rsidRPr="00464ECB">
        <w:rPr>
          <w:w w:val="85"/>
          <w:sz w:val="36"/>
          <w:szCs w:val="36"/>
          <w:lang w:val="es-ES"/>
        </w:rPr>
        <w:t xml:space="preserve"> </w:t>
      </w:r>
      <w:r w:rsidRPr="00464ECB">
        <w:rPr>
          <w:spacing w:val="-5"/>
          <w:w w:val="85"/>
          <w:sz w:val="36"/>
          <w:szCs w:val="36"/>
          <w:lang w:val="es-ES"/>
        </w:rPr>
        <w:t>Y</w:t>
      </w:r>
    </w:p>
    <w:p w14:paraId="049006F6" w14:textId="4AA8E92A" w:rsidR="0035272C" w:rsidRPr="00464ECB" w:rsidRDefault="00F14C85">
      <w:pPr>
        <w:spacing w:before="10"/>
        <w:ind w:right="197"/>
        <w:jc w:val="right"/>
        <w:rPr>
          <w:sz w:val="36"/>
          <w:szCs w:val="36"/>
          <w:lang w:val="es-ES"/>
        </w:rPr>
      </w:pPr>
      <w:r w:rsidRPr="00464ECB">
        <w:rPr>
          <w:w w:val="85"/>
          <w:sz w:val="36"/>
          <w:szCs w:val="36"/>
          <w:lang w:val="es-ES"/>
        </w:rPr>
        <w:t xml:space="preserve">PRODUCTIVO PARA </w:t>
      </w:r>
      <w:r w:rsidRPr="00464ECB">
        <w:rPr>
          <w:spacing w:val="-5"/>
          <w:w w:val="85"/>
          <w:sz w:val="36"/>
          <w:szCs w:val="36"/>
          <w:lang w:val="es-ES"/>
        </w:rPr>
        <w:t>TODOS</w:t>
      </w:r>
    </w:p>
    <w:p w14:paraId="2467CF1B" w14:textId="1688138C" w:rsidR="0035272C" w:rsidRPr="00464ECB" w:rsidRDefault="000D041A">
      <w:pPr>
        <w:spacing w:before="310" w:line="252" w:lineRule="auto"/>
        <w:ind w:left="120" w:right="195"/>
        <w:jc w:val="both"/>
        <w:rPr>
          <w:sz w:val="28"/>
          <w:szCs w:val="28"/>
          <w:lang w:val="es-ES"/>
        </w:rPr>
      </w:pPr>
      <w:r w:rsidRPr="00464ECB">
        <w:rPr>
          <w:w w:val="90"/>
          <w:sz w:val="28"/>
          <w:szCs w:val="28"/>
          <w:lang w:val="es-ES"/>
        </w:rPr>
        <w:t xml:space="preserve">La Organización Internacional del Trabajo pronosticó que el mercado laboral del presente año será "altamente complejo e incierto", lo cual hace que el continuo compromiso y apoyo directo de la SEDI a los Ministerios de Trabajo y a las organizaciones de trabajadores y empleadores -el cual se reforzó en 2023- sea aún más oportuno, pertinente y decisivo para hacer frente a los persistentes desafíos del empleo informal, el limitado crecimiento fiscal y la insuficiencia de ingresos laborales. El Departamento de Desarrollo Humano, Educación y Empleo (DDHEE) supervisa una amplia cartera laboral, </w:t>
      </w:r>
      <w:r w:rsidRPr="00464ECB">
        <w:rPr>
          <w:b/>
          <w:color w:val="1C6194" w:themeColor="accent6" w:themeShade="BF"/>
          <w:w w:val="90"/>
          <w:sz w:val="28"/>
          <w:szCs w:val="28"/>
          <w:lang w:val="es-ES"/>
        </w:rPr>
        <w:t xml:space="preserve">fortaleciendo la capacidad de los Estados Miembros de mejorar las condiciones laborales, promover los derechos laborales y crear puestos de trabajo, </w:t>
      </w:r>
      <w:r w:rsidR="00095906" w:rsidRPr="00464ECB">
        <w:rPr>
          <w:b/>
          <w:color w:val="1C6194" w:themeColor="accent6" w:themeShade="BF"/>
          <w:w w:val="90"/>
          <w:sz w:val="28"/>
          <w:szCs w:val="28"/>
          <w:lang w:val="es-ES"/>
        </w:rPr>
        <w:t>impulsando</w:t>
      </w:r>
      <w:r w:rsidR="00487C2E" w:rsidRPr="00464ECB">
        <w:rPr>
          <w:b/>
          <w:color w:val="1C6194" w:themeColor="accent6" w:themeShade="BF"/>
          <w:w w:val="90"/>
          <w:sz w:val="28"/>
          <w:szCs w:val="28"/>
          <w:lang w:val="es-ES"/>
        </w:rPr>
        <w:t>,</w:t>
      </w:r>
      <w:r w:rsidR="00D4729F" w:rsidRPr="00464ECB">
        <w:rPr>
          <w:b/>
          <w:color w:val="1C6194" w:themeColor="accent6" w:themeShade="BF"/>
          <w:w w:val="90"/>
          <w:sz w:val="28"/>
          <w:szCs w:val="28"/>
          <w:lang w:val="es-ES"/>
        </w:rPr>
        <w:t xml:space="preserve"> a su vez</w:t>
      </w:r>
      <w:r w:rsidR="00487C2E" w:rsidRPr="00464ECB">
        <w:rPr>
          <w:b/>
          <w:color w:val="1C6194" w:themeColor="accent6" w:themeShade="BF"/>
          <w:w w:val="90"/>
          <w:sz w:val="28"/>
          <w:szCs w:val="28"/>
          <w:lang w:val="es-ES"/>
        </w:rPr>
        <w:t>,</w:t>
      </w:r>
      <w:r w:rsidRPr="00464ECB">
        <w:rPr>
          <w:b/>
          <w:color w:val="1C6194" w:themeColor="accent6" w:themeShade="BF"/>
          <w:w w:val="90"/>
          <w:sz w:val="28"/>
          <w:szCs w:val="28"/>
          <w:lang w:val="es-ES"/>
        </w:rPr>
        <w:t xml:space="preserve"> el empleo productivo y el trabajo decente para todos.</w:t>
      </w:r>
      <w:r w:rsidRPr="00464ECB">
        <w:rPr>
          <w:color w:val="1C6194" w:themeColor="accent6" w:themeShade="BF"/>
          <w:w w:val="90"/>
          <w:sz w:val="28"/>
          <w:szCs w:val="28"/>
          <w:lang w:val="es-ES"/>
        </w:rPr>
        <w:t xml:space="preserve"> </w:t>
      </w:r>
      <w:r w:rsidRPr="00464ECB">
        <w:rPr>
          <w:w w:val="90"/>
          <w:sz w:val="28"/>
          <w:szCs w:val="28"/>
          <w:lang w:val="es-ES"/>
        </w:rPr>
        <w:t>Además, el DDHEE trabaja para cumplir los mandatos de la Conferencia Interamericana de Ministros de Trabajo, entre los que destaca la creación de un mundo del trabajo más resiliente, inclusivo y justo. En 2023, en el marco de la Línea Estratégica 4, el DDH</w:t>
      </w:r>
      <w:r w:rsidR="00095906" w:rsidRPr="00464ECB">
        <w:rPr>
          <w:w w:val="90"/>
          <w:sz w:val="28"/>
          <w:szCs w:val="28"/>
          <w:lang w:val="es-ES"/>
        </w:rPr>
        <w:t>E</w:t>
      </w:r>
      <w:r w:rsidRPr="00464ECB">
        <w:rPr>
          <w:w w:val="90"/>
          <w:sz w:val="28"/>
          <w:szCs w:val="28"/>
          <w:lang w:val="es-ES"/>
        </w:rPr>
        <w:t>E alcanzó una serie de objetivos, tal y como se describe en su Plan de Trabajo 2023. Más de 380 representantes de Ministerios de Trabajo de 32 Estados Miembros (de los 18 previstos para 2023) ampliaron su conocimiento y disponen de mejores herramientas para incorporar la perspectiva de género en sus políticas y operaciones, velar por el cumplimiento de la legislación laboral, desplegar estrategias de desarrollo de la fuerza laboral, abordar el problema del trabajo infantil y mejorar la coordinación entre la educación y el trabajo. Además, los Ministerios de Trabajo y/o Educación de 27 Estados Miembros (de los 15 previstos para 2023) intercambiaron estrategias y formularon recomendaciones políticas claras para mejorar la coordinación entre educación y trabajo, lo cual es fundamental para aprovechar las oportunidades y mitigar los riesgos derivados de la Cuarta Revolución Industrial y sus repercusiones en el futuro del trabajo.</w:t>
      </w:r>
    </w:p>
    <w:p w14:paraId="0F25A64E" w14:textId="77777777" w:rsidR="00AC383C" w:rsidRPr="00464ECB" w:rsidRDefault="00AC383C">
      <w:pPr>
        <w:pStyle w:val="BodyText"/>
        <w:spacing w:before="256"/>
        <w:rPr>
          <w:sz w:val="28"/>
          <w:szCs w:val="28"/>
          <w:lang w:val="es-ES"/>
        </w:rPr>
      </w:pPr>
    </w:p>
    <w:p w14:paraId="3D80FA14" w14:textId="55771C09" w:rsidR="0035272C" w:rsidRPr="00464ECB" w:rsidRDefault="00F14C85">
      <w:pPr>
        <w:spacing w:line="252" w:lineRule="auto"/>
        <w:ind w:left="1473" w:right="127"/>
        <w:jc w:val="both"/>
        <w:rPr>
          <w:w w:val="90"/>
          <w:sz w:val="24"/>
          <w:szCs w:val="24"/>
          <w:lang w:val="es-ES"/>
        </w:rPr>
      </w:pPr>
      <w:r w:rsidRPr="00464ECB">
        <w:rPr>
          <w:noProof/>
          <w:w w:val="90"/>
          <w:sz w:val="24"/>
          <w:szCs w:val="24"/>
          <w:lang w:val="es-ES"/>
        </w:rPr>
        <mc:AlternateContent>
          <mc:Choice Requires="wps">
            <w:drawing>
              <wp:anchor distT="0" distB="0" distL="0" distR="0" simplePos="0" relativeHeight="15814144" behindDoc="0" locked="0" layoutInCell="1" allowOverlap="1" wp14:anchorId="7F45E1D4" wp14:editId="70851819">
                <wp:simplePos x="0" y="0"/>
                <wp:positionH relativeFrom="page">
                  <wp:posOffset>457200</wp:posOffset>
                </wp:positionH>
                <wp:positionV relativeFrom="paragraph">
                  <wp:posOffset>87721</wp:posOffset>
                </wp:positionV>
                <wp:extent cx="483870" cy="457200"/>
                <wp:effectExtent l="0" t="0" r="0" b="0"/>
                <wp:wrapNone/>
                <wp:docPr id="444" name="Graphic 4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 cy="457200"/>
                        </a:xfrm>
                        <a:custGeom>
                          <a:avLst/>
                          <a:gdLst/>
                          <a:ahLst/>
                          <a:cxnLst/>
                          <a:rect l="l" t="t" r="r" b="b"/>
                          <a:pathLst>
                            <a:path w="483870" h="457200">
                              <a:moveTo>
                                <a:pt x="255270" y="0"/>
                              </a:moveTo>
                              <a:lnTo>
                                <a:pt x="0" y="0"/>
                              </a:lnTo>
                              <a:lnTo>
                                <a:pt x="228600" y="228600"/>
                              </a:lnTo>
                              <a:lnTo>
                                <a:pt x="0" y="457200"/>
                              </a:lnTo>
                              <a:lnTo>
                                <a:pt x="255270" y="457200"/>
                              </a:lnTo>
                              <a:lnTo>
                                <a:pt x="483869" y="228600"/>
                              </a:lnTo>
                              <a:lnTo>
                                <a:pt x="255270" y="0"/>
                              </a:lnTo>
                              <a:close/>
                            </a:path>
                          </a:pathLst>
                        </a:custGeom>
                        <a:solidFill>
                          <a:srgbClr val="F47B3D"/>
                        </a:solidFill>
                      </wps:spPr>
                      <wps:bodyPr wrap="square" lIns="0" tIns="0" rIns="0" bIns="0" rtlCol="0">
                        <a:prstTxWarp prst="textNoShape">
                          <a:avLst/>
                        </a:prstTxWarp>
                        <a:noAutofit/>
                      </wps:bodyPr>
                    </wps:wsp>
                  </a:graphicData>
                </a:graphic>
              </wp:anchor>
            </w:drawing>
          </mc:Choice>
          <mc:Fallback>
            <w:pict>
              <v:shape w14:anchorId="15C525B4" id="Graphic 444" o:spid="_x0000_s1026" style="position:absolute;margin-left:36pt;margin-top:6.9pt;width:38.1pt;height:36pt;z-index:15814144;visibility:visible;mso-wrap-style:square;mso-wrap-distance-left:0;mso-wrap-distance-top:0;mso-wrap-distance-right:0;mso-wrap-distance-bottom:0;mso-position-horizontal:absolute;mso-position-horizontal-relative:page;mso-position-vertical:absolute;mso-position-vertical-relative:text;v-text-anchor:top" coordsize="48387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" path="m255270,l,,228600,228600,,457200r255270,l483869,228600,255270,xe" fillcolor="#f47b3d" stroked="f">
                <v:path arrowok="t"/>
                <w10:wrap anchorx="page"/>
              </v:shape>
            </w:pict>
          </mc:Fallback>
        </mc:AlternateContent>
      </w:r>
      <w:r w:rsidR="004F6D25" w:rsidRPr="00464ECB">
        <w:rPr>
          <w:w w:val="90"/>
          <w:sz w:val="24"/>
          <w:szCs w:val="24"/>
          <w:lang w:val="es-ES"/>
        </w:rPr>
        <w:t>Fortalecer</w:t>
      </w:r>
      <w:r w:rsidRPr="00464ECB">
        <w:rPr>
          <w:w w:val="90"/>
          <w:sz w:val="24"/>
          <w:szCs w:val="24"/>
          <w:lang w:val="es-ES"/>
        </w:rPr>
        <w:t xml:space="preserve"> las capacidades institucionales de los Estados </w:t>
      </w:r>
      <w:r w:rsidR="004530EC" w:rsidRPr="00464ECB">
        <w:rPr>
          <w:w w:val="90"/>
          <w:sz w:val="24"/>
          <w:szCs w:val="24"/>
          <w:lang w:val="es-ES"/>
        </w:rPr>
        <w:t>M</w:t>
      </w:r>
      <w:r w:rsidRPr="00464ECB">
        <w:rPr>
          <w:w w:val="90"/>
          <w:sz w:val="24"/>
          <w:szCs w:val="24"/>
          <w:lang w:val="es-ES"/>
        </w:rPr>
        <w:t xml:space="preserve">iembros para mejorar el cumplimiento de la legislación laboral y los principios y derechos fundamentales en el trabajo, y promover el diálogo social institucionalizado entre </w:t>
      </w:r>
      <w:r w:rsidR="004530EC" w:rsidRPr="00464ECB">
        <w:rPr>
          <w:w w:val="90"/>
          <w:sz w:val="24"/>
          <w:szCs w:val="24"/>
          <w:lang w:val="es-ES"/>
        </w:rPr>
        <w:t>G</w:t>
      </w:r>
      <w:r w:rsidRPr="00464ECB">
        <w:rPr>
          <w:w w:val="90"/>
          <w:sz w:val="24"/>
          <w:szCs w:val="24"/>
          <w:lang w:val="es-ES"/>
        </w:rPr>
        <w:t>obiernos, trabajadores y empresarios.</w:t>
      </w:r>
    </w:p>
    <w:p w14:paraId="1BA66C6F" w14:textId="77777777" w:rsidR="00AC383C" w:rsidRPr="00464ECB" w:rsidRDefault="00AC383C">
      <w:pPr>
        <w:pStyle w:val="BodyText"/>
        <w:spacing w:before="46"/>
        <w:rPr>
          <w:w w:val="90"/>
          <w:sz w:val="24"/>
          <w:szCs w:val="24"/>
          <w:lang w:val="es-ES"/>
        </w:rPr>
      </w:pPr>
    </w:p>
    <w:p w14:paraId="18069EBF" w14:textId="5FBF7D0E" w:rsidR="0035272C" w:rsidRPr="00464ECB" w:rsidRDefault="00F14C85">
      <w:pPr>
        <w:spacing w:line="252" w:lineRule="auto"/>
        <w:ind w:left="1473" w:right="127"/>
        <w:jc w:val="both"/>
        <w:rPr>
          <w:sz w:val="24"/>
          <w:szCs w:val="24"/>
          <w:lang w:val="es-ES"/>
        </w:rPr>
      </w:pPr>
      <w:r w:rsidRPr="00464ECB">
        <w:rPr>
          <w:noProof/>
          <w:w w:val="90"/>
          <w:sz w:val="24"/>
          <w:szCs w:val="24"/>
          <w:lang w:val="es-ES"/>
        </w:rPr>
        <mc:AlternateContent>
          <mc:Choice Requires="wps">
            <w:drawing>
              <wp:anchor distT="0" distB="0" distL="0" distR="0" simplePos="0" relativeHeight="15814656" behindDoc="0" locked="0" layoutInCell="1" allowOverlap="1" wp14:anchorId="042CA91C" wp14:editId="3CFA7590">
                <wp:simplePos x="0" y="0"/>
                <wp:positionH relativeFrom="page">
                  <wp:posOffset>457200</wp:posOffset>
                </wp:positionH>
                <wp:positionV relativeFrom="paragraph">
                  <wp:posOffset>244854</wp:posOffset>
                </wp:positionV>
                <wp:extent cx="483870" cy="457200"/>
                <wp:effectExtent l="0" t="0" r="0" b="0"/>
                <wp:wrapNone/>
                <wp:docPr id="445" name="Graphic 4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 cy="457200"/>
                        </a:xfrm>
                        <a:custGeom>
                          <a:avLst/>
                          <a:gdLst/>
                          <a:ahLst/>
                          <a:cxnLst/>
                          <a:rect l="l" t="t" r="r" b="b"/>
                          <a:pathLst>
                            <a:path w="483870" h="457200">
                              <a:moveTo>
                                <a:pt x="255270" y="0"/>
                              </a:moveTo>
                              <a:lnTo>
                                <a:pt x="0" y="0"/>
                              </a:lnTo>
                              <a:lnTo>
                                <a:pt x="228600" y="228600"/>
                              </a:lnTo>
                              <a:lnTo>
                                <a:pt x="0" y="457200"/>
                              </a:lnTo>
                              <a:lnTo>
                                <a:pt x="255270" y="457200"/>
                              </a:lnTo>
                              <a:lnTo>
                                <a:pt x="483869" y="228600"/>
                              </a:lnTo>
                              <a:lnTo>
                                <a:pt x="255270" y="0"/>
                              </a:lnTo>
                              <a:close/>
                            </a:path>
                          </a:pathLst>
                        </a:custGeom>
                        <a:solidFill>
                          <a:srgbClr val="F47B3D"/>
                        </a:solidFill>
                      </wps:spPr>
                      <wps:bodyPr wrap="square" lIns="0" tIns="0" rIns="0" bIns="0" rtlCol="0">
                        <a:prstTxWarp prst="textNoShape">
                          <a:avLst/>
                        </a:prstTxWarp>
                        <a:noAutofit/>
                      </wps:bodyPr>
                    </wps:wsp>
                  </a:graphicData>
                </a:graphic>
              </wp:anchor>
            </w:drawing>
          </mc:Choice>
          <mc:Fallback>
            <w:pict>
              <v:shape w14:anchorId="77257BE8" id="Graphic 445" o:spid="_x0000_s1026" style="position:absolute;margin-left:36pt;margin-top:19.3pt;width:38.1pt;height:36pt;z-index:15814656;visibility:visible;mso-wrap-style:square;mso-wrap-distance-left:0;mso-wrap-distance-top:0;mso-wrap-distance-right:0;mso-wrap-distance-bottom:0;mso-position-horizontal:absolute;mso-position-horizontal-relative:page;mso-position-vertical:absolute;mso-position-vertical-relative:text;v-text-anchor:top" coordsize="48387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" path="m255270,l,,228600,228600,,457200r255270,l483869,228600,255270,xe" fillcolor="#f47b3d" stroked="f">
                <v:path arrowok="t"/>
                <w10:wrap anchorx="page"/>
              </v:shape>
            </w:pict>
          </mc:Fallback>
        </mc:AlternateContent>
      </w:r>
      <w:r w:rsidR="004530EC" w:rsidRPr="00464ECB">
        <w:rPr>
          <w:w w:val="90"/>
          <w:sz w:val="24"/>
          <w:szCs w:val="24"/>
          <w:lang w:val="es-ES"/>
        </w:rPr>
        <w:t>Ampliar</w:t>
      </w:r>
      <w:r w:rsidRPr="00464ECB">
        <w:rPr>
          <w:w w:val="90"/>
          <w:sz w:val="24"/>
          <w:szCs w:val="24"/>
          <w:lang w:val="es-ES"/>
        </w:rPr>
        <w:t xml:space="preserve"> la cooperación entre los Estados </w:t>
      </w:r>
      <w:r w:rsidR="004530EC" w:rsidRPr="00464ECB">
        <w:rPr>
          <w:w w:val="90"/>
          <w:sz w:val="24"/>
          <w:szCs w:val="24"/>
          <w:lang w:val="es-ES"/>
        </w:rPr>
        <w:t>M</w:t>
      </w:r>
      <w:r w:rsidRPr="00464ECB">
        <w:rPr>
          <w:w w:val="90"/>
          <w:sz w:val="24"/>
          <w:szCs w:val="24"/>
          <w:lang w:val="es-ES"/>
        </w:rPr>
        <w:t xml:space="preserve">iembros y promover el fortalecimiento institucional para abordar </w:t>
      </w:r>
      <w:r w:rsidR="00682107" w:rsidRPr="00464ECB">
        <w:rPr>
          <w:w w:val="90"/>
          <w:sz w:val="24"/>
          <w:szCs w:val="24"/>
          <w:lang w:val="es-ES"/>
        </w:rPr>
        <w:t>asuntos</w:t>
      </w:r>
      <w:r w:rsidRPr="00464ECB">
        <w:rPr>
          <w:w w:val="90"/>
          <w:sz w:val="24"/>
          <w:szCs w:val="24"/>
          <w:lang w:val="es-ES"/>
        </w:rPr>
        <w:t xml:space="preserve"> emergentes o prioritari</w:t>
      </w:r>
      <w:r w:rsidR="00682107" w:rsidRPr="00464ECB">
        <w:rPr>
          <w:w w:val="90"/>
          <w:sz w:val="24"/>
          <w:szCs w:val="24"/>
          <w:lang w:val="es-ES"/>
        </w:rPr>
        <w:t>o</w:t>
      </w:r>
      <w:r w:rsidRPr="00464ECB">
        <w:rPr>
          <w:w w:val="90"/>
          <w:sz w:val="24"/>
          <w:szCs w:val="24"/>
          <w:lang w:val="es-ES"/>
        </w:rPr>
        <w:t xml:space="preserve">s para los mercados laborales en la recuperación tras la pandemia, </w:t>
      </w:r>
      <w:r w:rsidR="00733553" w:rsidRPr="00464ECB">
        <w:rPr>
          <w:w w:val="90"/>
          <w:sz w:val="24"/>
          <w:szCs w:val="24"/>
          <w:lang w:val="es-ES"/>
        </w:rPr>
        <w:t xml:space="preserve">tales </w:t>
      </w:r>
      <w:r w:rsidRPr="00464ECB">
        <w:rPr>
          <w:w w:val="90"/>
          <w:sz w:val="24"/>
          <w:szCs w:val="24"/>
          <w:lang w:val="es-ES"/>
        </w:rPr>
        <w:t>como el teletrabajo y las nuevas formas de empleo, la igualdad de género, la inclusión laboral de las poblaciones vulnerables, la informalidad y la coordinación entre educación y empleo</w:t>
      </w:r>
      <w:r w:rsidRPr="00464ECB">
        <w:rPr>
          <w:spacing w:val="-2"/>
          <w:sz w:val="24"/>
          <w:szCs w:val="24"/>
          <w:lang w:val="es-ES"/>
        </w:rPr>
        <w:t>.</w:t>
      </w:r>
    </w:p>
    <w:p w14:paraId="7B86E136" w14:textId="77777777" w:rsidR="00AC383C" w:rsidRPr="00464ECB" w:rsidRDefault="00AC383C">
      <w:pPr>
        <w:spacing w:line="252" w:lineRule="auto"/>
        <w:jc w:val="both"/>
        <w:rPr>
          <w:sz w:val="28"/>
          <w:lang w:val="es-ES"/>
        </w:rPr>
        <w:sectPr w:rsidR="00AC383C" w:rsidRPr="00464ECB" w:rsidSect="001715B7">
          <w:footerReference w:type="default" r:id="rId171"/>
          <w:pgSz w:w="12240" w:h="15840"/>
          <w:pgMar w:top="500" w:right="520" w:bottom="1720" w:left="600" w:header="0" w:footer="1528" w:gutter="0"/>
          <w:cols w:space="720"/>
        </w:sectPr>
      </w:pPr>
    </w:p>
    <w:p w14:paraId="0426D467" w14:textId="77777777" w:rsidR="0035272C" w:rsidRPr="00464ECB" w:rsidRDefault="00F14C85">
      <w:pPr>
        <w:pStyle w:val="Heading3"/>
        <w:spacing w:line="240" w:lineRule="auto"/>
        <w:ind w:right="0"/>
        <w:jc w:val="left"/>
        <w:rPr>
          <w:lang w:val="es-ES"/>
        </w:rPr>
      </w:pPr>
      <w:r w:rsidRPr="00464ECB">
        <w:rPr>
          <w:color w:val="F47B3D"/>
          <w:spacing w:val="-2"/>
          <w:w w:val="80"/>
          <w:lang w:val="es-ES"/>
        </w:rPr>
        <w:lastRenderedPageBreak/>
        <w:t>TRABAJO</w:t>
      </w:r>
    </w:p>
    <w:p w14:paraId="60AF174F" w14:textId="77777777" w:rsidR="0035272C" w:rsidRPr="00464ECB" w:rsidRDefault="00F14C85">
      <w:pPr>
        <w:pStyle w:val="BodyText"/>
        <w:spacing w:before="1"/>
        <w:rPr>
          <w:b/>
          <w:sz w:val="16"/>
          <w:lang w:val="es-ES"/>
        </w:rPr>
      </w:pPr>
      <w:r w:rsidRPr="00464ECB">
        <w:rPr>
          <w:noProof/>
          <w:lang w:val="es-ES"/>
        </w:rPr>
        <mc:AlternateContent>
          <mc:Choice Requires="wps">
            <w:drawing>
              <wp:anchor distT="0" distB="0" distL="0" distR="0" simplePos="0" relativeHeight="487675392" behindDoc="1" locked="0" layoutInCell="1" allowOverlap="1" wp14:anchorId="4B3BDB89" wp14:editId="5261E48B">
                <wp:simplePos x="0" y="0"/>
                <wp:positionH relativeFrom="page">
                  <wp:posOffset>457200</wp:posOffset>
                </wp:positionH>
                <wp:positionV relativeFrom="paragraph">
                  <wp:posOffset>132879</wp:posOffset>
                </wp:positionV>
                <wp:extent cx="6693534" cy="283845"/>
                <wp:effectExtent l="0" t="0" r="0" b="0"/>
                <wp:wrapTopAndBottom/>
                <wp:docPr id="446" name="Text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3534" cy="283845"/>
                        </a:xfrm>
                        <a:prstGeom prst="rect">
                          <a:avLst/>
                        </a:prstGeom>
                        <a:solidFill>
                          <a:srgbClr val="F47B3D"/>
                        </a:solidFill>
                      </wps:spPr>
                      <wps:txbx>
                        <w:txbxContent>
                          <w:p w14:paraId="2CB9BBE6" w14:textId="77777777" w:rsidR="0035272C" w:rsidRPr="00B86790" w:rsidRDefault="00F14C85">
                            <w:pPr>
                              <w:spacing w:before="82"/>
                              <w:ind w:left="105"/>
                              <w:rPr>
                                <w:b/>
                                <w:color w:val="000000"/>
                                <w:sz w:val="24"/>
                                <w:lang w:val="es-ES"/>
                              </w:rPr>
                            </w:pPr>
                            <w:r w:rsidRPr="00B86790">
                              <w:rPr>
                                <w:b/>
                                <w:color w:val="FFFDD0"/>
                                <w:sz w:val="24"/>
                                <w:lang w:val="es-ES"/>
                              </w:rPr>
                              <w:t xml:space="preserve">CUMPLIMIENTO DE LA LEGISLACIÓN LABORAL Y </w:t>
                            </w:r>
                            <w:r w:rsidRPr="00B86790">
                              <w:rPr>
                                <w:b/>
                                <w:color w:val="FFFDD0"/>
                                <w:spacing w:val="-2"/>
                                <w:sz w:val="24"/>
                                <w:lang w:val="es-ES"/>
                              </w:rPr>
                              <w:t xml:space="preserve">DIÁLOGO </w:t>
                            </w:r>
                            <w:r w:rsidRPr="00B86790">
                              <w:rPr>
                                <w:b/>
                                <w:color w:val="FFFDD0"/>
                                <w:sz w:val="24"/>
                                <w:lang w:val="es-ES"/>
                              </w:rPr>
                              <w:t>SOCIAL TRIPARTITO</w:t>
                            </w:r>
                          </w:p>
                        </w:txbxContent>
                      </wps:txbx>
                      <wps:bodyPr wrap="square" lIns="0" tIns="0" rIns="0" bIns="0" rtlCol="0">
                        <a:noAutofit/>
                      </wps:bodyPr>
                    </wps:wsp>
                  </a:graphicData>
                </a:graphic>
              </wp:anchor>
            </w:drawing>
          </mc:Choice>
          <mc:Fallback>
            <w:pict>
              <v:shape w14:anchorId="4B3BDB89" id="Textbox 446" o:spid="_x0000_s1283" type="#_x0000_t202" style="position:absolute;margin-left:36pt;margin-top:10.45pt;width:527.05pt;height:22.35pt;z-index:-15641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" fillcolor="#f47b3d" stroked="f">
                <v:textbox inset="0,0,0,0">
                  <w:txbxContent>
                    <w:p w14:paraId="2CB9BBE6" w14:textId="77777777" w:rsidR="0035272C" w:rsidRPr="00B86790" w:rsidRDefault="00F14C85">
                      <w:pPr>
                        <w:spacing w:before="82"/>
                        <w:ind w:left="105"/>
                        <w:rPr>
                          <w:b/>
                          <w:color w:val="000000"/>
                          <w:sz w:val="24"/>
                          <w:lang w:val="es-ES"/>
                        </w:rPr>
                      </w:pPr>
                      <w:r w:rsidRPr="00B86790">
                        <w:rPr>
                          <w:b/>
                          <w:color w:val="FFFDD0"/>
                          <w:sz w:val="24"/>
                          <w:lang w:val="es-ES"/>
                        </w:rPr>
                        <w:t xml:space="preserve">CUMPLIMIENTO DE LA LEGISLACIÓN LABORAL Y </w:t>
                      </w:r>
                      <w:r w:rsidRPr="00B86790">
                        <w:rPr>
                          <w:b/>
                          <w:color w:val="FFFDD0"/>
                          <w:spacing w:val="-2"/>
                          <w:sz w:val="24"/>
                          <w:lang w:val="es-ES"/>
                        </w:rPr>
                        <w:t xml:space="preserve">DIÁLOGO </w:t>
                      </w:r>
                      <w:r w:rsidRPr="00B86790">
                        <w:rPr>
                          <w:b/>
                          <w:color w:val="FFFDD0"/>
                          <w:sz w:val="24"/>
                          <w:lang w:val="es-ES"/>
                        </w:rPr>
                        <w:t>SOCIAL TRIPARTITO</w:t>
                      </w:r>
                    </w:p>
                  </w:txbxContent>
                </v:textbox>
                <w10:wrap type="topAndBottom" anchorx="page"/>
              </v:shape>
            </w:pict>
          </mc:Fallback>
        </mc:AlternateContent>
      </w:r>
    </w:p>
    <w:p w14:paraId="6D5362AC" w14:textId="77777777" w:rsidR="00AC383C" w:rsidRPr="00464ECB" w:rsidRDefault="00AC383C">
      <w:pPr>
        <w:pStyle w:val="BodyText"/>
        <w:spacing w:before="42"/>
        <w:rPr>
          <w:b/>
          <w:sz w:val="24"/>
          <w:lang w:val="es-ES"/>
        </w:rPr>
      </w:pPr>
    </w:p>
    <w:p w14:paraId="6C6A35E7" w14:textId="7BD761B4" w:rsidR="0035272C" w:rsidRPr="00464ECB" w:rsidRDefault="00F14C85">
      <w:pPr>
        <w:spacing w:before="1" w:line="228" w:lineRule="auto"/>
        <w:ind w:left="2414" w:right="565"/>
        <w:jc w:val="both"/>
        <w:rPr>
          <w:sz w:val="24"/>
          <w:lang w:val="es-ES"/>
        </w:rPr>
      </w:pPr>
      <w:r w:rsidRPr="00464ECB">
        <w:rPr>
          <w:noProof/>
          <w:w w:val="90"/>
          <w:lang w:val="es-ES"/>
        </w:rPr>
        <mc:AlternateContent>
          <mc:Choice Requires="wpg">
            <w:drawing>
              <wp:anchor distT="0" distB="0" distL="0" distR="0" simplePos="0" relativeHeight="15816192" behindDoc="0" locked="0" layoutInCell="1" allowOverlap="1" wp14:anchorId="1089972B" wp14:editId="6F7CE02A">
                <wp:simplePos x="0" y="0"/>
                <wp:positionH relativeFrom="page">
                  <wp:posOffset>729615</wp:posOffset>
                </wp:positionH>
                <wp:positionV relativeFrom="paragraph">
                  <wp:posOffset>285777</wp:posOffset>
                </wp:positionV>
                <wp:extent cx="826769" cy="496570"/>
                <wp:effectExtent l="0" t="0" r="0" b="0"/>
                <wp:wrapNone/>
                <wp:docPr id="447"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6769" cy="496570"/>
                          <a:chOff x="0" y="0"/>
                          <a:chExt cx="826769" cy="496570"/>
                        </a:xfrm>
                      </wpg:grpSpPr>
                      <pic:pic xmlns:pic="http://schemas.openxmlformats.org/drawingml/2006/picture">
                        <pic:nvPicPr>
                          <pic:cNvPr id="448" name="Image 448"/>
                          <pic:cNvPicPr/>
                        </pic:nvPicPr>
                        <pic:blipFill>
                          <a:blip r:embed="rId172" cstate="print"/>
                          <a:stretch>
                            <a:fillRect/>
                          </a:stretch>
                        </pic:blipFill>
                        <pic:spPr>
                          <a:xfrm>
                            <a:off x="165615" y="275153"/>
                            <a:ext cx="272176" cy="205859"/>
                          </a:xfrm>
                          <a:prstGeom prst="rect">
                            <a:avLst/>
                          </a:prstGeom>
                        </pic:spPr>
                      </pic:pic>
                      <pic:pic xmlns:pic="http://schemas.openxmlformats.org/drawingml/2006/picture">
                        <pic:nvPicPr>
                          <pic:cNvPr id="449" name="Image 449"/>
                          <pic:cNvPicPr/>
                        </pic:nvPicPr>
                        <pic:blipFill>
                          <a:blip r:embed="rId173" cstate="print"/>
                          <a:stretch>
                            <a:fillRect/>
                          </a:stretch>
                        </pic:blipFill>
                        <pic:spPr>
                          <a:xfrm>
                            <a:off x="0" y="0"/>
                            <a:ext cx="190351" cy="226546"/>
                          </a:xfrm>
                          <a:prstGeom prst="rect">
                            <a:avLst/>
                          </a:prstGeom>
                        </pic:spPr>
                      </pic:pic>
                      <wps:wsp>
                        <wps:cNvPr id="450" name="Graphic 450"/>
                        <wps:cNvSpPr/>
                        <wps:spPr>
                          <a:xfrm>
                            <a:off x="117157" y="85725"/>
                            <a:ext cx="510540" cy="410845"/>
                          </a:xfrm>
                          <a:custGeom>
                            <a:avLst/>
                            <a:gdLst/>
                            <a:ahLst/>
                            <a:cxnLst/>
                            <a:rect l="l" t="t" r="r" b="b"/>
                            <a:pathLst>
                              <a:path w="510540" h="410845">
                                <a:moveTo>
                                  <a:pt x="456484" y="293370"/>
                                </a:moveTo>
                                <a:lnTo>
                                  <a:pt x="302895" y="293370"/>
                                </a:lnTo>
                                <a:lnTo>
                                  <a:pt x="309845" y="293920"/>
                                </a:lnTo>
                                <a:lnTo>
                                  <a:pt x="316349" y="295632"/>
                                </a:lnTo>
                                <a:lnTo>
                                  <a:pt x="340995" y="328612"/>
                                </a:lnTo>
                                <a:lnTo>
                                  <a:pt x="340846" y="336277"/>
                                </a:lnTo>
                                <a:lnTo>
                                  <a:pt x="339090" y="343495"/>
                                </a:lnTo>
                                <a:lnTo>
                                  <a:pt x="335905" y="350177"/>
                                </a:lnTo>
                                <a:lnTo>
                                  <a:pt x="331470" y="356235"/>
                                </a:lnTo>
                                <a:lnTo>
                                  <a:pt x="299084" y="393382"/>
                                </a:lnTo>
                                <a:lnTo>
                                  <a:pt x="312420" y="403860"/>
                                </a:lnTo>
                                <a:lnTo>
                                  <a:pt x="319087" y="407670"/>
                                </a:lnTo>
                                <a:lnTo>
                                  <a:pt x="326707" y="410527"/>
                                </a:lnTo>
                                <a:lnTo>
                                  <a:pt x="335280" y="409575"/>
                                </a:lnTo>
                                <a:lnTo>
                                  <a:pt x="349746" y="405318"/>
                                </a:lnTo>
                                <a:lnTo>
                                  <a:pt x="360997" y="396240"/>
                                </a:lnTo>
                                <a:lnTo>
                                  <a:pt x="367962" y="383589"/>
                                </a:lnTo>
                                <a:lnTo>
                                  <a:pt x="369570" y="368617"/>
                                </a:lnTo>
                                <a:lnTo>
                                  <a:pt x="369570" y="367665"/>
                                </a:lnTo>
                                <a:lnTo>
                                  <a:pt x="382332" y="367665"/>
                                </a:lnTo>
                                <a:lnTo>
                                  <a:pt x="411777" y="342632"/>
                                </a:lnTo>
                                <a:lnTo>
                                  <a:pt x="413384" y="326707"/>
                                </a:lnTo>
                                <a:lnTo>
                                  <a:pt x="426147" y="326707"/>
                                </a:lnTo>
                                <a:lnTo>
                                  <a:pt x="437376" y="323403"/>
                                </a:lnTo>
                                <a:lnTo>
                                  <a:pt x="448627" y="314325"/>
                                </a:lnTo>
                                <a:lnTo>
                                  <a:pt x="455592" y="301674"/>
                                </a:lnTo>
                                <a:lnTo>
                                  <a:pt x="456484" y="293370"/>
                                </a:lnTo>
                                <a:close/>
                              </a:path>
                              <a:path w="510540" h="410845">
                                <a:moveTo>
                                  <a:pt x="382332" y="367665"/>
                                </a:moveTo>
                                <a:lnTo>
                                  <a:pt x="369570" y="367665"/>
                                </a:lnTo>
                                <a:lnTo>
                                  <a:pt x="372427" y="368617"/>
                                </a:lnTo>
                                <a:lnTo>
                                  <a:pt x="379095" y="368617"/>
                                </a:lnTo>
                                <a:lnTo>
                                  <a:pt x="382332" y="367665"/>
                                </a:lnTo>
                                <a:close/>
                              </a:path>
                              <a:path w="510540" h="410845">
                                <a:moveTo>
                                  <a:pt x="426147" y="326707"/>
                                </a:moveTo>
                                <a:lnTo>
                                  <a:pt x="413384" y="326707"/>
                                </a:lnTo>
                                <a:lnTo>
                                  <a:pt x="416242" y="327660"/>
                                </a:lnTo>
                                <a:lnTo>
                                  <a:pt x="422909" y="327660"/>
                                </a:lnTo>
                                <a:lnTo>
                                  <a:pt x="426147" y="326707"/>
                                </a:lnTo>
                                <a:close/>
                              </a:path>
                              <a:path w="510540" h="410845">
                                <a:moveTo>
                                  <a:pt x="509312" y="255270"/>
                                </a:moveTo>
                                <a:lnTo>
                                  <a:pt x="249555" y="255270"/>
                                </a:lnTo>
                                <a:lnTo>
                                  <a:pt x="257234" y="255969"/>
                                </a:lnTo>
                                <a:lnTo>
                                  <a:pt x="264556" y="258008"/>
                                </a:lnTo>
                                <a:lnTo>
                                  <a:pt x="290988" y="286910"/>
                                </a:lnTo>
                                <a:lnTo>
                                  <a:pt x="292417" y="295275"/>
                                </a:lnTo>
                                <a:lnTo>
                                  <a:pt x="295275" y="294322"/>
                                </a:lnTo>
                                <a:lnTo>
                                  <a:pt x="299084" y="293370"/>
                                </a:lnTo>
                                <a:lnTo>
                                  <a:pt x="456484" y="293370"/>
                                </a:lnTo>
                                <a:lnTo>
                                  <a:pt x="457177" y="286910"/>
                                </a:lnTo>
                                <a:lnTo>
                                  <a:pt x="457200" y="284797"/>
                                </a:lnTo>
                                <a:lnTo>
                                  <a:pt x="456247" y="282892"/>
                                </a:lnTo>
                                <a:lnTo>
                                  <a:pt x="456247" y="280987"/>
                                </a:lnTo>
                                <a:lnTo>
                                  <a:pt x="489198" y="280987"/>
                                </a:lnTo>
                                <a:lnTo>
                                  <a:pt x="490716" y="280541"/>
                                </a:lnTo>
                                <a:lnTo>
                                  <a:pt x="501967" y="271462"/>
                                </a:lnTo>
                                <a:lnTo>
                                  <a:pt x="508932" y="258812"/>
                                </a:lnTo>
                                <a:lnTo>
                                  <a:pt x="509312" y="255270"/>
                                </a:lnTo>
                                <a:close/>
                              </a:path>
                              <a:path w="510540" h="410845">
                                <a:moveTo>
                                  <a:pt x="489198" y="280987"/>
                                </a:moveTo>
                                <a:lnTo>
                                  <a:pt x="456247" y="280987"/>
                                </a:lnTo>
                                <a:lnTo>
                                  <a:pt x="461962" y="283845"/>
                                </a:lnTo>
                                <a:lnTo>
                                  <a:pt x="468630" y="285750"/>
                                </a:lnTo>
                                <a:lnTo>
                                  <a:pt x="476250" y="284797"/>
                                </a:lnTo>
                                <a:lnTo>
                                  <a:pt x="489198" y="280987"/>
                                </a:lnTo>
                                <a:close/>
                              </a:path>
                              <a:path w="510540" h="410845">
                                <a:moveTo>
                                  <a:pt x="491172" y="210502"/>
                                </a:moveTo>
                                <a:lnTo>
                                  <a:pt x="189547" y="210502"/>
                                </a:lnTo>
                                <a:lnTo>
                                  <a:pt x="198075" y="211216"/>
                                </a:lnTo>
                                <a:lnTo>
                                  <a:pt x="206335" y="213360"/>
                                </a:lnTo>
                                <a:lnTo>
                                  <a:pt x="236115" y="247382"/>
                                </a:lnTo>
                                <a:lnTo>
                                  <a:pt x="237172" y="257175"/>
                                </a:lnTo>
                                <a:lnTo>
                                  <a:pt x="240982" y="256222"/>
                                </a:lnTo>
                                <a:lnTo>
                                  <a:pt x="245745" y="255270"/>
                                </a:lnTo>
                                <a:lnTo>
                                  <a:pt x="509312" y="255270"/>
                                </a:lnTo>
                                <a:lnTo>
                                  <a:pt x="510540" y="243840"/>
                                </a:lnTo>
                                <a:lnTo>
                                  <a:pt x="510242" y="236339"/>
                                </a:lnTo>
                                <a:lnTo>
                                  <a:pt x="508158" y="229552"/>
                                </a:lnTo>
                                <a:lnTo>
                                  <a:pt x="504646" y="223480"/>
                                </a:lnTo>
                                <a:lnTo>
                                  <a:pt x="500062" y="218122"/>
                                </a:lnTo>
                                <a:lnTo>
                                  <a:pt x="491172" y="210502"/>
                                </a:lnTo>
                                <a:close/>
                              </a:path>
                              <a:path w="510540" h="410845">
                                <a:moveTo>
                                  <a:pt x="206809" y="167640"/>
                                </a:moveTo>
                                <a:lnTo>
                                  <a:pt x="125730" y="167640"/>
                                </a:lnTo>
                                <a:lnTo>
                                  <a:pt x="134257" y="168354"/>
                                </a:lnTo>
                                <a:lnTo>
                                  <a:pt x="142517" y="170497"/>
                                </a:lnTo>
                                <a:lnTo>
                                  <a:pt x="171896" y="203581"/>
                                </a:lnTo>
                                <a:lnTo>
                                  <a:pt x="173355" y="213360"/>
                                </a:lnTo>
                                <a:lnTo>
                                  <a:pt x="178117" y="211455"/>
                                </a:lnTo>
                                <a:lnTo>
                                  <a:pt x="183832" y="210502"/>
                                </a:lnTo>
                                <a:lnTo>
                                  <a:pt x="491172" y="210502"/>
                                </a:lnTo>
                                <a:lnTo>
                                  <a:pt x="445611" y="171450"/>
                                </a:lnTo>
                                <a:lnTo>
                                  <a:pt x="227647" y="171450"/>
                                </a:lnTo>
                                <a:lnTo>
                                  <a:pt x="217155" y="170557"/>
                                </a:lnTo>
                                <a:lnTo>
                                  <a:pt x="207287" y="167878"/>
                                </a:lnTo>
                                <a:lnTo>
                                  <a:pt x="206809" y="167640"/>
                                </a:lnTo>
                                <a:close/>
                              </a:path>
                              <a:path w="510540" h="410845">
                                <a:moveTo>
                                  <a:pt x="82867" y="0"/>
                                </a:moveTo>
                                <a:lnTo>
                                  <a:pt x="0" y="137160"/>
                                </a:lnTo>
                                <a:lnTo>
                                  <a:pt x="64770" y="212407"/>
                                </a:lnTo>
                                <a:lnTo>
                                  <a:pt x="89534" y="183832"/>
                                </a:lnTo>
                                <a:lnTo>
                                  <a:pt x="96797" y="176882"/>
                                </a:lnTo>
                                <a:lnTo>
                                  <a:pt x="105489" y="171807"/>
                                </a:lnTo>
                                <a:lnTo>
                                  <a:pt x="115252" y="168696"/>
                                </a:lnTo>
                                <a:lnTo>
                                  <a:pt x="125730" y="167640"/>
                                </a:lnTo>
                                <a:lnTo>
                                  <a:pt x="206809" y="167640"/>
                                </a:lnTo>
                                <a:lnTo>
                                  <a:pt x="198313" y="163413"/>
                                </a:lnTo>
                                <a:lnTo>
                                  <a:pt x="190500" y="157162"/>
                                </a:lnTo>
                                <a:lnTo>
                                  <a:pt x="176748" y="139020"/>
                                </a:lnTo>
                                <a:lnTo>
                                  <a:pt x="171211" y="117752"/>
                                </a:lnTo>
                                <a:lnTo>
                                  <a:pt x="173890" y="95949"/>
                                </a:lnTo>
                                <a:lnTo>
                                  <a:pt x="184784" y="76200"/>
                                </a:lnTo>
                                <a:lnTo>
                                  <a:pt x="238503" y="14287"/>
                                </a:lnTo>
                                <a:lnTo>
                                  <a:pt x="167282" y="14287"/>
                                </a:lnTo>
                                <a:lnTo>
                                  <a:pt x="125923" y="13037"/>
                                </a:lnTo>
                                <a:lnTo>
                                  <a:pt x="82867" y="0"/>
                                </a:lnTo>
                                <a:close/>
                              </a:path>
                              <a:path w="510540" h="410845">
                                <a:moveTo>
                                  <a:pt x="336232" y="77152"/>
                                </a:moveTo>
                                <a:lnTo>
                                  <a:pt x="270509" y="152400"/>
                                </a:lnTo>
                                <a:lnTo>
                                  <a:pt x="232409" y="171450"/>
                                </a:lnTo>
                                <a:lnTo>
                                  <a:pt x="445611" y="171450"/>
                                </a:lnTo>
                                <a:lnTo>
                                  <a:pt x="346709" y="86677"/>
                                </a:lnTo>
                                <a:lnTo>
                                  <a:pt x="336232" y="77152"/>
                                </a:lnTo>
                                <a:close/>
                              </a:path>
                              <a:path w="510540" h="410845">
                                <a:moveTo>
                                  <a:pt x="205963" y="11251"/>
                                </a:moveTo>
                                <a:lnTo>
                                  <a:pt x="167282" y="14287"/>
                                </a:lnTo>
                                <a:lnTo>
                                  <a:pt x="238503" y="14287"/>
                                </a:lnTo>
                                <a:lnTo>
                                  <a:pt x="240982" y="11430"/>
                                </a:lnTo>
                                <a:lnTo>
                                  <a:pt x="205963" y="11251"/>
                                </a:lnTo>
                                <a:close/>
                              </a:path>
                            </a:pathLst>
                          </a:custGeom>
                          <a:solidFill>
                            <a:srgbClr val="F47B3D"/>
                          </a:solidFill>
                        </wps:spPr>
                        <wps:bodyPr wrap="square" lIns="0" tIns="0" rIns="0" bIns="0" rtlCol="0">
                          <a:prstTxWarp prst="textNoShape">
                            <a:avLst/>
                          </a:prstTxWarp>
                          <a:noAutofit/>
                        </wps:bodyPr>
                      </wps:wsp>
                      <pic:pic xmlns:pic="http://schemas.openxmlformats.org/drawingml/2006/picture">
                        <pic:nvPicPr>
                          <pic:cNvPr id="451" name="Image 451"/>
                          <pic:cNvPicPr/>
                        </pic:nvPicPr>
                        <pic:blipFill>
                          <a:blip r:embed="rId174" cstate="print"/>
                          <a:stretch>
                            <a:fillRect/>
                          </a:stretch>
                        </pic:blipFill>
                        <pic:spPr>
                          <a:xfrm>
                            <a:off x="636418" y="0"/>
                            <a:ext cx="190351" cy="226546"/>
                          </a:xfrm>
                          <a:prstGeom prst="rect">
                            <a:avLst/>
                          </a:prstGeom>
                        </pic:spPr>
                      </pic:pic>
                      <wps:wsp>
                        <wps:cNvPr id="452" name="Graphic 452"/>
                        <wps:cNvSpPr/>
                        <wps:spPr>
                          <a:xfrm>
                            <a:off x="305752" y="77152"/>
                            <a:ext cx="403225" cy="224154"/>
                          </a:xfrm>
                          <a:custGeom>
                            <a:avLst/>
                            <a:gdLst/>
                            <a:ahLst/>
                            <a:cxnLst/>
                            <a:rect l="l" t="t" r="r" b="b"/>
                            <a:pathLst>
                              <a:path w="403225" h="224154">
                                <a:moveTo>
                                  <a:pt x="349903" y="58102"/>
                                </a:moveTo>
                                <a:lnTo>
                                  <a:pt x="145732" y="58102"/>
                                </a:lnTo>
                                <a:lnTo>
                                  <a:pt x="323850" y="211454"/>
                                </a:lnTo>
                                <a:lnTo>
                                  <a:pt x="330517" y="218122"/>
                                </a:lnTo>
                                <a:lnTo>
                                  <a:pt x="334327" y="223837"/>
                                </a:lnTo>
                                <a:lnTo>
                                  <a:pt x="402907" y="144779"/>
                                </a:lnTo>
                                <a:lnTo>
                                  <a:pt x="349903" y="58102"/>
                                </a:lnTo>
                                <a:close/>
                              </a:path>
                              <a:path w="403225" h="224154">
                                <a:moveTo>
                                  <a:pt x="117157" y="0"/>
                                </a:moveTo>
                                <a:lnTo>
                                  <a:pt x="9525" y="98107"/>
                                </a:lnTo>
                                <a:lnTo>
                                  <a:pt x="0" y="125849"/>
                                </a:lnTo>
                                <a:lnTo>
                                  <a:pt x="3899" y="139764"/>
                                </a:lnTo>
                                <a:lnTo>
                                  <a:pt x="41910" y="160972"/>
                                </a:lnTo>
                                <a:lnTo>
                                  <a:pt x="49009" y="159692"/>
                                </a:lnTo>
                                <a:lnTo>
                                  <a:pt x="55840" y="157162"/>
                                </a:lnTo>
                                <a:lnTo>
                                  <a:pt x="62135" y="153203"/>
                                </a:lnTo>
                                <a:lnTo>
                                  <a:pt x="67627" y="147637"/>
                                </a:lnTo>
                                <a:lnTo>
                                  <a:pt x="145732" y="58102"/>
                                </a:lnTo>
                                <a:lnTo>
                                  <a:pt x="349903" y="58102"/>
                                </a:lnTo>
                                <a:lnTo>
                                  <a:pt x="329289" y="24392"/>
                                </a:lnTo>
                                <a:lnTo>
                                  <a:pt x="266313" y="24392"/>
                                </a:lnTo>
                                <a:lnTo>
                                  <a:pt x="216217" y="22026"/>
                                </a:lnTo>
                                <a:lnTo>
                                  <a:pt x="168979" y="11980"/>
                                </a:lnTo>
                                <a:lnTo>
                                  <a:pt x="121920" y="952"/>
                                </a:lnTo>
                                <a:lnTo>
                                  <a:pt x="120967" y="952"/>
                                </a:lnTo>
                                <a:lnTo>
                                  <a:pt x="117157" y="0"/>
                                </a:lnTo>
                                <a:close/>
                              </a:path>
                              <a:path w="403225" h="224154">
                                <a:moveTo>
                                  <a:pt x="321945" y="12382"/>
                                </a:moveTo>
                                <a:lnTo>
                                  <a:pt x="266313" y="24392"/>
                                </a:lnTo>
                                <a:lnTo>
                                  <a:pt x="329289" y="24392"/>
                                </a:lnTo>
                                <a:lnTo>
                                  <a:pt x="321945" y="12382"/>
                                </a:lnTo>
                                <a:close/>
                              </a:path>
                            </a:pathLst>
                          </a:custGeom>
                          <a:solidFill>
                            <a:srgbClr val="F47B3D"/>
                          </a:solidFill>
                        </wps:spPr>
                        <wps:bodyPr wrap="square" lIns="0" tIns="0" rIns="0" bIns="0" rtlCol="0">
                          <a:prstTxWarp prst="textNoShape">
                            <a:avLst/>
                          </a:prstTxWarp>
                          <a:noAutofit/>
                        </wps:bodyPr>
                      </wps:wsp>
                    </wpg:wgp>
                  </a:graphicData>
                </a:graphic>
              </wp:anchor>
            </w:drawing>
          </mc:Choice>
          <mc:Fallback>
            <w:pict>
              <v:group w14:anchorId="7F48B39F" id="Group 447" o:spid="_x0000_s1026" style="position:absolute;margin-left:57.45pt;margin-top:22.5pt;width:65.1pt;height:39.1pt;z-index:15816192;mso-wrap-distance-left:0;mso-wrap-distance-right:0;mso-position-horizontal-relative:page" coordsize="8267,4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">
                <v:shape id="Image 448" o:spid="_x0000_s1027" type="#_x0000_t75" style="position:absolute;left:1656;top:2751;width:2721;height:2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">
                  <v:imagedata r:id="rId175" o:title=""/>
                </v:shape>
                <v:shape id="Image 449" o:spid="_x0000_s1028" type="#_x0000_t75" style="position:absolute;width:1903;height:2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">
                  <v:imagedata r:id="rId176" o:title=""/>
                </v:shape>
                <v:shape id="Graphic 450" o:spid="_x0000_s1029" style="position:absolute;left:1171;top:857;width:5105;height:4108;visibility:visible;mso-wrap-style:square;v-text-anchor:top" coordsize="51054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" path="m456484,293370r-153589,l309845,293920r6504,1712l340995,328612r-149,7665l339090,343495r-3185,6682l331470,356235r-32386,37147l312420,403860r6667,3810l326707,410527r8573,-952l349746,405318r11251,-9078l367962,383589r1608,-14972l369570,367665r12762,l411777,342632r1607,-15925l426147,326707r11229,-3304l448627,314325r6965,-12651l456484,293370xem382332,367665r-12762,l372427,368617r6668,l382332,367665xem426147,326707r-12763,l416242,327660r6667,l426147,326707xem509312,255270r-259757,l257234,255969r7322,2039l290988,286910r1429,8365l295275,294322r3809,-952l456484,293370r693,-6460l457200,284797r-953,-1905l456247,280987r32951,l490716,280541r11251,-9079l508932,258812r380,-3542xem489198,280987r-32951,l461962,283845r6668,1905l476250,284797r12948,-3810xem491172,210502r-301625,l198075,211216r8260,2144l236115,247382r1057,9793l240982,256222r4763,-952l509312,255270r1228,-11430l510242,236339r-2084,-6787l504646,223480r-4584,-5358l491172,210502xem206809,167640r-81079,l134257,168354r8260,2143l171896,203581r1459,9779l178117,211455r5715,-953l491172,210502,445611,171450r-217964,l217155,170557r-9868,-2679l206809,167640xem82867,l,137160r64770,75247l89534,183832r7263,-6950l105489,171807r9763,-3111l125730,167640r81079,l198313,163413r-7813,-6251l176748,139020r-5537,-21268l173890,95949,184784,76200,238503,14287r-71221,l125923,13037,82867,xem336232,77152r-65723,75248l232409,171450r213202,l346709,86677,336232,77152xem205963,11251r-38681,3036l238503,14287r2479,-2857l205963,11251xe" fillcolor="#f47b3d" stroked="f">
                  <v:path arrowok="t"/>
                </v:shape>
                <v:shape id="Image 451" o:spid="_x0000_s1030" type="#_x0000_t75" style="position:absolute;left:6364;width:1903;height:2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">
                  <v:imagedata r:id="rId177" o:title=""/>
                </v:shape>
                <v:shape id="Graphic 452" o:spid="_x0000_s1031" style="position:absolute;left:3057;top:771;width:4032;height:2242;visibility:visible;mso-wrap-style:square;v-text-anchor:top" coordsize="403225,22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" path="m349903,58102r-204171,l323850,211454r6667,6668l334327,223837r68580,-79058l349903,58102xem117157,l9525,98107,,125849r3899,13915l41910,160972r7099,-1280l55840,157162r6295,-3959l67627,147637,145732,58102r204171,l329289,24392r-62976,l216217,22026,168979,11980,121920,952r-953,l117157,xem321945,12382l266313,24392r62976,l321945,12382xe" fillcolor="#f47b3d" stroked="f">
                  <v:path arrowok="t"/>
                </v:shape>
                <w10:wrap anchorx="page"/>
              </v:group>
            </w:pict>
          </mc:Fallback>
        </mc:AlternateContent>
      </w:r>
      <w:r w:rsidRPr="00464ECB">
        <w:rPr>
          <w:w w:val="90"/>
          <w:sz w:val="24"/>
          <w:lang w:val="es-ES"/>
        </w:rPr>
        <w:t xml:space="preserve">A través de la Red Interamericana para la Administración Laboral (RIAL) -el principal mecanismo de cooperación entre Ministerios de Trabajo- y de la participación permanente de trabajadores y empleadores en foros hemisféricos, la SEDI apoya a los Estados </w:t>
      </w:r>
      <w:r w:rsidR="009431AB" w:rsidRPr="00464ECB">
        <w:rPr>
          <w:w w:val="90"/>
          <w:sz w:val="24"/>
          <w:lang w:val="es-ES"/>
        </w:rPr>
        <w:t>M</w:t>
      </w:r>
      <w:r w:rsidRPr="00464ECB">
        <w:rPr>
          <w:w w:val="90"/>
          <w:sz w:val="24"/>
          <w:lang w:val="es-ES"/>
        </w:rPr>
        <w:t>iembros de la OEA en el desarrollo de mejores políticas, el despliegue de nuevos servicios y programas</w:t>
      </w:r>
      <w:r w:rsidR="004F5C56" w:rsidRPr="00464ECB">
        <w:rPr>
          <w:w w:val="90"/>
          <w:sz w:val="24"/>
          <w:lang w:val="es-ES"/>
        </w:rPr>
        <w:t>,</w:t>
      </w:r>
      <w:r w:rsidRPr="00464ECB">
        <w:rPr>
          <w:w w:val="90"/>
          <w:sz w:val="24"/>
          <w:lang w:val="es-ES"/>
        </w:rPr>
        <w:t xml:space="preserve"> y el fortalecimiento de las capacidades institucionales para crear </w:t>
      </w:r>
      <w:r w:rsidR="004F5C56" w:rsidRPr="00464ECB">
        <w:rPr>
          <w:w w:val="90"/>
          <w:sz w:val="24"/>
          <w:lang w:val="es-ES"/>
        </w:rPr>
        <w:t>un mayor número de empleos de mejor calidad</w:t>
      </w:r>
      <w:r w:rsidRPr="00464ECB">
        <w:rPr>
          <w:w w:val="90"/>
          <w:sz w:val="24"/>
          <w:lang w:val="es-ES"/>
        </w:rPr>
        <w:t xml:space="preserve">, </w:t>
      </w:r>
      <w:r w:rsidR="00651DD5" w:rsidRPr="00464ECB">
        <w:rPr>
          <w:w w:val="90"/>
          <w:sz w:val="24"/>
          <w:lang w:val="es-ES"/>
        </w:rPr>
        <w:t>velar por</w:t>
      </w:r>
      <w:r w:rsidRPr="00464ECB">
        <w:rPr>
          <w:w w:val="90"/>
          <w:sz w:val="24"/>
          <w:lang w:val="es-ES"/>
        </w:rPr>
        <w:t xml:space="preserve"> el cumplimiento de la legislación laboral e institucionalizar el diálogo social entre trabajadores, empleadores y </w:t>
      </w:r>
      <w:r w:rsidR="004F5C56" w:rsidRPr="00464ECB">
        <w:rPr>
          <w:w w:val="90"/>
          <w:sz w:val="24"/>
          <w:lang w:val="es-ES"/>
        </w:rPr>
        <w:t>G</w:t>
      </w:r>
      <w:r w:rsidRPr="00464ECB">
        <w:rPr>
          <w:w w:val="90"/>
          <w:sz w:val="24"/>
          <w:lang w:val="es-ES"/>
        </w:rPr>
        <w:t>obiernos</w:t>
      </w:r>
      <w:r w:rsidRPr="00464ECB">
        <w:rPr>
          <w:sz w:val="24"/>
          <w:lang w:val="es-ES"/>
        </w:rPr>
        <w:t>.</w:t>
      </w:r>
    </w:p>
    <w:p w14:paraId="41A2C678" w14:textId="554725FB" w:rsidR="0035272C" w:rsidRPr="00464ECB" w:rsidRDefault="00F14C85">
      <w:pPr>
        <w:pStyle w:val="BodyText"/>
        <w:spacing w:before="8"/>
        <w:rPr>
          <w:sz w:val="19"/>
          <w:lang w:val="es-ES"/>
        </w:rPr>
      </w:pPr>
      <w:r w:rsidRPr="00464ECB">
        <w:rPr>
          <w:noProof/>
          <w:lang w:val="es-ES"/>
        </w:rPr>
        <mc:AlternateContent>
          <mc:Choice Requires="wps">
            <w:drawing>
              <wp:anchor distT="0" distB="0" distL="0" distR="0" simplePos="0" relativeHeight="487675904" behindDoc="1" locked="0" layoutInCell="1" allowOverlap="1" wp14:anchorId="2C72317E" wp14:editId="143F118E">
                <wp:simplePos x="0" y="0"/>
                <wp:positionH relativeFrom="page">
                  <wp:posOffset>461010</wp:posOffset>
                </wp:positionH>
                <wp:positionV relativeFrom="paragraph">
                  <wp:posOffset>159385</wp:posOffset>
                </wp:positionV>
                <wp:extent cx="6726555" cy="397510"/>
                <wp:effectExtent l="0" t="0" r="0" b="2540"/>
                <wp:wrapTopAndBottom/>
                <wp:docPr id="454" name="Text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6555" cy="397510"/>
                        </a:xfrm>
                        <a:prstGeom prst="rect">
                          <a:avLst/>
                        </a:prstGeom>
                        <a:solidFill>
                          <a:srgbClr val="F47B3D"/>
                        </a:solidFill>
                      </wps:spPr>
                      <wps:txbx>
                        <w:txbxContent>
                          <w:p w14:paraId="56B29047" w14:textId="5A1149C3" w:rsidR="0035272C" w:rsidRPr="00953D33" w:rsidRDefault="00F14C85" w:rsidP="00953D33">
                            <w:pPr>
                              <w:spacing w:before="77"/>
                              <w:ind w:left="105"/>
                              <w:jc w:val="center"/>
                              <w:rPr>
                                <w:b/>
                                <w:color w:val="000000"/>
                                <w:sz w:val="24"/>
                                <w:szCs w:val="24"/>
                                <w:lang w:val="es-ES"/>
                              </w:rPr>
                            </w:pPr>
                            <w:r w:rsidRPr="00953D33">
                              <w:rPr>
                                <w:b/>
                                <w:color w:val="FFFDD0"/>
                                <w:sz w:val="24"/>
                                <w:szCs w:val="24"/>
                                <w:lang w:val="es-ES"/>
                              </w:rPr>
                              <w:t xml:space="preserve">IGUALDAD DE GÉNERO, NUEVAS FORMAS DE EMPLEO, </w:t>
                            </w:r>
                            <w:r w:rsidR="003D6BFC">
                              <w:rPr>
                                <w:b/>
                                <w:color w:val="FFFDD0"/>
                                <w:sz w:val="24"/>
                                <w:szCs w:val="24"/>
                                <w:lang w:val="es-ES"/>
                              </w:rPr>
                              <w:t>NUEVOS TEMAS</w:t>
                            </w:r>
                            <w:r w:rsidRPr="00953D33">
                              <w:rPr>
                                <w:b/>
                                <w:color w:val="FFFDD0"/>
                                <w:spacing w:val="-2"/>
                                <w:sz w:val="24"/>
                                <w:szCs w:val="24"/>
                                <w:lang w:val="es-ES"/>
                              </w:rPr>
                              <w:t xml:space="preserve"> </w:t>
                            </w:r>
                            <w:r w:rsidRPr="00953D33">
                              <w:rPr>
                                <w:b/>
                                <w:color w:val="FFFDD0"/>
                                <w:sz w:val="24"/>
                                <w:szCs w:val="24"/>
                                <w:lang w:val="es-ES"/>
                              </w:rPr>
                              <w:t xml:space="preserve">LABORALES </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C72317E" id="Textbox 454" o:spid="_x0000_s1284" type="#_x0000_t202" style="position:absolute;margin-left:36.3pt;margin-top:12.55pt;width:529.65pt;height:31.3pt;z-index:-15640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" fillcolor="#f47b3d" stroked="f">
                <v:textbox inset="0,0,0,0">
                  <w:txbxContent>
                    <w:p w14:paraId="56B29047" w14:textId="5A1149C3" w:rsidR="0035272C" w:rsidRPr="00953D33" w:rsidRDefault="00F14C85" w:rsidP="00953D33">
                      <w:pPr>
                        <w:spacing w:before="77"/>
                        <w:ind w:left="105"/>
                        <w:jc w:val="center"/>
                        <w:rPr>
                          <w:b/>
                          <w:color w:val="000000"/>
                          <w:sz w:val="24"/>
                          <w:szCs w:val="24"/>
                          <w:lang w:val="es-ES"/>
                        </w:rPr>
                      </w:pPr>
                      <w:r w:rsidRPr="00953D33">
                        <w:rPr>
                          <w:b/>
                          <w:color w:val="FFFDD0"/>
                          <w:sz w:val="24"/>
                          <w:szCs w:val="24"/>
                          <w:lang w:val="es-ES"/>
                        </w:rPr>
                        <w:t xml:space="preserve">IGUALDAD DE GÉNERO, NUEVAS FORMAS DE EMPLEO, </w:t>
                      </w:r>
                      <w:r w:rsidR="003D6BFC">
                        <w:rPr>
                          <w:b/>
                          <w:color w:val="FFFDD0"/>
                          <w:sz w:val="24"/>
                          <w:szCs w:val="24"/>
                          <w:lang w:val="es-ES"/>
                        </w:rPr>
                        <w:t>NUEVOS TEMAS</w:t>
                      </w:r>
                      <w:r w:rsidRPr="00953D33">
                        <w:rPr>
                          <w:b/>
                          <w:color w:val="FFFDD0"/>
                          <w:spacing w:val="-2"/>
                          <w:sz w:val="24"/>
                          <w:szCs w:val="24"/>
                          <w:lang w:val="es-ES"/>
                        </w:rPr>
                        <w:t xml:space="preserve"> </w:t>
                      </w:r>
                      <w:r w:rsidRPr="00953D33">
                        <w:rPr>
                          <w:b/>
                          <w:color w:val="FFFDD0"/>
                          <w:sz w:val="24"/>
                          <w:szCs w:val="24"/>
                          <w:lang w:val="es-ES"/>
                        </w:rPr>
                        <w:t xml:space="preserve">LABORALES </w:t>
                      </w:r>
                    </w:p>
                  </w:txbxContent>
                </v:textbox>
                <w10:wrap type="topAndBottom" anchorx="page"/>
              </v:shape>
            </w:pict>
          </mc:Fallback>
        </mc:AlternateContent>
      </w:r>
    </w:p>
    <w:p w14:paraId="7A7302F3" w14:textId="10CC24C3" w:rsidR="00AC383C" w:rsidRPr="00464ECB" w:rsidRDefault="008E4EE1" w:rsidP="00CB0854">
      <w:pPr>
        <w:spacing w:before="274" w:line="252" w:lineRule="auto"/>
        <w:ind w:left="225" w:right="2846"/>
        <w:jc w:val="both"/>
        <w:rPr>
          <w:w w:val="90"/>
          <w:sz w:val="24"/>
          <w:lang w:val="es-ES"/>
        </w:rPr>
        <w:sectPr w:rsidR="00AC383C" w:rsidRPr="00464ECB" w:rsidSect="001715B7">
          <w:pgSz w:w="12240" w:h="15840"/>
          <w:pgMar w:top="540" w:right="520" w:bottom="1720" w:left="600" w:header="0" w:footer="1528" w:gutter="0"/>
          <w:cols w:space="720"/>
        </w:sectPr>
      </w:pPr>
      <w:r w:rsidRPr="00464ECB">
        <w:rPr>
          <w:noProof/>
          <w:w w:val="90"/>
          <w:lang w:val="es-ES"/>
        </w:rPr>
        <mc:AlternateContent>
          <mc:Choice Requires="wps">
            <w:drawing>
              <wp:anchor distT="0" distB="0" distL="0" distR="0" simplePos="0" relativeHeight="15816704" behindDoc="0" locked="0" layoutInCell="1" allowOverlap="1" wp14:anchorId="03A65E01" wp14:editId="30711661">
                <wp:simplePos x="0" y="0"/>
                <wp:positionH relativeFrom="page">
                  <wp:posOffset>6120618</wp:posOffset>
                </wp:positionH>
                <wp:positionV relativeFrom="paragraph">
                  <wp:posOffset>714961</wp:posOffset>
                </wp:positionV>
                <wp:extent cx="590550" cy="753110"/>
                <wp:effectExtent l="0" t="0" r="0" b="0"/>
                <wp:wrapNone/>
                <wp:docPr id="453" name="Graphic 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0550" cy="753110"/>
                        </a:xfrm>
                        <a:custGeom>
                          <a:avLst/>
                          <a:gdLst/>
                          <a:ahLst/>
                          <a:cxnLst/>
                          <a:rect l="l" t="t" r="r" b="b"/>
                          <a:pathLst>
                            <a:path w="590550" h="753110">
                              <a:moveTo>
                                <a:pt x="557227" y="464005"/>
                              </a:moveTo>
                              <a:lnTo>
                                <a:pt x="381517" y="464005"/>
                              </a:lnTo>
                              <a:lnTo>
                                <a:pt x="318995" y="752714"/>
                              </a:lnTo>
                              <a:lnTo>
                                <a:pt x="385062" y="750003"/>
                              </a:lnTo>
                              <a:lnTo>
                                <a:pt x="437835" y="745499"/>
                              </a:lnTo>
                              <a:lnTo>
                                <a:pt x="493706" y="737372"/>
                              </a:lnTo>
                              <a:lnTo>
                                <a:pt x="544709" y="724550"/>
                              </a:lnTo>
                              <a:lnTo>
                                <a:pt x="582875" y="705965"/>
                              </a:lnTo>
                              <a:lnTo>
                                <a:pt x="590495" y="700250"/>
                              </a:lnTo>
                              <a:lnTo>
                                <a:pt x="590394" y="533156"/>
                              </a:lnTo>
                              <a:lnTo>
                                <a:pt x="587454" y="512817"/>
                              </a:lnTo>
                              <a:lnTo>
                                <a:pt x="580397" y="493753"/>
                              </a:lnTo>
                              <a:lnTo>
                                <a:pt x="569529" y="476572"/>
                              </a:lnTo>
                              <a:lnTo>
                                <a:pt x="557227" y="464005"/>
                              </a:lnTo>
                              <a:close/>
                            </a:path>
                            <a:path w="590550" h="753110">
                              <a:moveTo>
                                <a:pt x="231278" y="395755"/>
                              </a:moveTo>
                              <a:lnTo>
                                <a:pt x="157413" y="395755"/>
                              </a:lnTo>
                              <a:lnTo>
                                <a:pt x="119558" y="411301"/>
                              </a:lnTo>
                              <a:lnTo>
                                <a:pt x="58884" y="444116"/>
                              </a:lnTo>
                              <a:lnTo>
                                <a:pt x="20794" y="476644"/>
                              </a:lnTo>
                              <a:lnTo>
                                <a:pt x="2845" y="513090"/>
                              </a:lnTo>
                              <a:lnTo>
                                <a:pt x="0" y="533156"/>
                              </a:lnTo>
                              <a:lnTo>
                                <a:pt x="22" y="700898"/>
                              </a:lnTo>
                              <a:lnTo>
                                <a:pt x="48206" y="724469"/>
                              </a:lnTo>
                              <a:lnTo>
                                <a:pt x="99422" y="736969"/>
                              </a:lnTo>
                              <a:lnTo>
                                <a:pt x="154622" y="745022"/>
                              </a:lnTo>
                              <a:lnTo>
                                <a:pt x="206274" y="749603"/>
                              </a:lnTo>
                              <a:lnTo>
                                <a:pt x="246846" y="751685"/>
                              </a:lnTo>
                              <a:lnTo>
                                <a:pt x="271306" y="752612"/>
                              </a:lnTo>
                              <a:lnTo>
                                <a:pt x="208848" y="464005"/>
                              </a:lnTo>
                              <a:lnTo>
                                <a:pt x="557227" y="464005"/>
                              </a:lnTo>
                              <a:lnTo>
                                <a:pt x="555151" y="461884"/>
                              </a:lnTo>
                              <a:lnTo>
                                <a:pt x="530601" y="443496"/>
                              </a:lnTo>
                              <a:lnTo>
                                <a:pt x="521835" y="438287"/>
                              </a:lnTo>
                              <a:lnTo>
                                <a:pt x="295208" y="438287"/>
                              </a:lnTo>
                              <a:lnTo>
                                <a:pt x="270719" y="437619"/>
                              </a:lnTo>
                              <a:lnTo>
                                <a:pt x="246604" y="434234"/>
                              </a:lnTo>
                              <a:lnTo>
                                <a:pt x="223028" y="428181"/>
                              </a:lnTo>
                              <a:lnTo>
                                <a:pt x="200186" y="419491"/>
                              </a:lnTo>
                              <a:lnTo>
                                <a:pt x="208441" y="416100"/>
                              </a:lnTo>
                              <a:lnTo>
                                <a:pt x="220618" y="408847"/>
                              </a:lnTo>
                              <a:lnTo>
                                <a:pt x="229938" y="398571"/>
                              </a:lnTo>
                              <a:lnTo>
                                <a:pt x="231278" y="395755"/>
                              </a:lnTo>
                              <a:close/>
                            </a:path>
                            <a:path w="590550" h="753110">
                              <a:moveTo>
                                <a:pt x="381517" y="464005"/>
                              </a:moveTo>
                              <a:lnTo>
                                <a:pt x="208848" y="464005"/>
                              </a:lnTo>
                              <a:lnTo>
                                <a:pt x="230037" y="469565"/>
                              </a:lnTo>
                              <a:lnTo>
                                <a:pt x="251556" y="473492"/>
                              </a:lnTo>
                              <a:lnTo>
                                <a:pt x="273311" y="475770"/>
                              </a:lnTo>
                              <a:lnTo>
                                <a:pt x="295208" y="476387"/>
                              </a:lnTo>
                              <a:lnTo>
                                <a:pt x="317095" y="475770"/>
                              </a:lnTo>
                              <a:lnTo>
                                <a:pt x="338839" y="473492"/>
                              </a:lnTo>
                              <a:lnTo>
                                <a:pt x="360344" y="469565"/>
                              </a:lnTo>
                              <a:lnTo>
                                <a:pt x="381517" y="464005"/>
                              </a:lnTo>
                              <a:close/>
                            </a:path>
                            <a:path w="590550" h="753110">
                              <a:moveTo>
                                <a:pt x="472445" y="369910"/>
                              </a:moveTo>
                              <a:lnTo>
                                <a:pt x="352320" y="369910"/>
                              </a:lnTo>
                              <a:lnTo>
                                <a:pt x="352323" y="372057"/>
                              </a:lnTo>
                              <a:lnTo>
                                <a:pt x="369695" y="408856"/>
                              </a:lnTo>
                              <a:lnTo>
                                <a:pt x="390153" y="419504"/>
                              </a:lnTo>
                              <a:lnTo>
                                <a:pt x="367312" y="428182"/>
                              </a:lnTo>
                              <a:lnTo>
                                <a:pt x="343676" y="434242"/>
                              </a:lnTo>
                              <a:lnTo>
                                <a:pt x="319621" y="437619"/>
                              </a:lnTo>
                              <a:lnTo>
                                <a:pt x="295208" y="438287"/>
                              </a:lnTo>
                              <a:lnTo>
                                <a:pt x="521835" y="438287"/>
                              </a:lnTo>
                              <a:lnTo>
                                <a:pt x="501416" y="426156"/>
                              </a:lnTo>
                              <a:lnTo>
                                <a:pt x="467114" y="409592"/>
                              </a:lnTo>
                              <a:lnTo>
                                <a:pt x="427212" y="393532"/>
                              </a:lnTo>
                              <a:lnTo>
                                <a:pt x="442188" y="391387"/>
                              </a:lnTo>
                              <a:lnTo>
                                <a:pt x="456968" y="388233"/>
                              </a:lnTo>
                              <a:lnTo>
                                <a:pt x="471499" y="384085"/>
                              </a:lnTo>
                              <a:lnTo>
                                <a:pt x="485733" y="378953"/>
                              </a:lnTo>
                              <a:lnTo>
                                <a:pt x="473072" y="370677"/>
                              </a:lnTo>
                              <a:lnTo>
                                <a:pt x="472445" y="369910"/>
                              </a:lnTo>
                              <a:close/>
                            </a:path>
                            <a:path w="590550" h="753110">
                              <a:moveTo>
                                <a:pt x="278226" y="0"/>
                              </a:moveTo>
                              <a:lnTo>
                                <a:pt x="206932" y="9108"/>
                              </a:lnTo>
                              <a:lnTo>
                                <a:pt x="150370" y="42633"/>
                              </a:lnTo>
                              <a:lnTo>
                                <a:pt x="123723" y="104761"/>
                              </a:lnTo>
                              <a:lnTo>
                                <a:pt x="120169" y="156918"/>
                              </a:lnTo>
                              <a:lnTo>
                                <a:pt x="120049" y="161822"/>
                              </a:lnTo>
                              <a:lnTo>
                                <a:pt x="121206" y="217156"/>
                              </a:lnTo>
                              <a:lnTo>
                                <a:pt x="124202" y="268868"/>
                              </a:lnTo>
                              <a:lnTo>
                                <a:pt x="126269" y="309524"/>
                              </a:lnTo>
                              <a:lnTo>
                                <a:pt x="122544" y="357200"/>
                              </a:lnTo>
                              <a:lnTo>
                                <a:pt x="104720" y="394612"/>
                              </a:lnTo>
                              <a:lnTo>
                                <a:pt x="117877" y="395512"/>
                              </a:lnTo>
                              <a:lnTo>
                                <a:pt x="131052" y="396003"/>
                              </a:lnTo>
                              <a:lnTo>
                                <a:pt x="144234" y="396084"/>
                              </a:lnTo>
                              <a:lnTo>
                                <a:pt x="157413" y="395755"/>
                              </a:lnTo>
                              <a:lnTo>
                                <a:pt x="231278" y="395755"/>
                              </a:lnTo>
                              <a:lnTo>
                                <a:pt x="235891" y="386043"/>
                              </a:lnTo>
                              <a:lnTo>
                                <a:pt x="237969" y="372057"/>
                              </a:lnTo>
                              <a:lnTo>
                                <a:pt x="237969" y="369910"/>
                              </a:lnTo>
                              <a:lnTo>
                                <a:pt x="472445" y="369910"/>
                              </a:lnTo>
                              <a:lnTo>
                                <a:pt x="465218" y="361082"/>
                              </a:lnTo>
                              <a:lnTo>
                                <a:pt x="458899" y="344018"/>
                              </a:lnTo>
                              <a:lnTo>
                                <a:pt x="458642" y="343037"/>
                              </a:lnTo>
                              <a:lnTo>
                                <a:pt x="295208" y="343037"/>
                              </a:lnTo>
                              <a:lnTo>
                                <a:pt x="250737" y="334024"/>
                              </a:lnTo>
                              <a:lnTo>
                                <a:pt x="214418" y="309524"/>
                              </a:lnTo>
                              <a:lnTo>
                                <a:pt x="189920" y="273205"/>
                              </a:lnTo>
                              <a:lnTo>
                                <a:pt x="180908" y="228737"/>
                              </a:lnTo>
                              <a:lnTo>
                                <a:pt x="180908" y="180553"/>
                              </a:lnTo>
                              <a:lnTo>
                                <a:pt x="185556" y="180274"/>
                              </a:lnTo>
                              <a:lnTo>
                                <a:pt x="190179" y="179715"/>
                              </a:lnTo>
                              <a:lnTo>
                                <a:pt x="194751" y="178890"/>
                              </a:lnTo>
                              <a:lnTo>
                                <a:pt x="218558" y="174877"/>
                              </a:lnTo>
                              <a:lnTo>
                                <a:pt x="241988" y="169179"/>
                              </a:lnTo>
                              <a:lnTo>
                                <a:pt x="287359" y="152829"/>
                              </a:lnTo>
                              <a:lnTo>
                                <a:pt x="329264" y="131066"/>
                              </a:lnTo>
                              <a:lnTo>
                                <a:pt x="366950" y="103122"/>
                              </a:lnTo>
                              <a:lnTo>
                                <a:pt x="370582" y="99566"/>
                              </a:lnTo>
                              <a:lnTo>
                                <a:pt x="469686" y="99566"/>
                              </a:lnTo>
                              <a:lnTo>
                                <a:pt x="465294" y="85967"/>
                              </a:lnTo>
                              <a:lnTo>
                                <a:pt x="453305" y="69469"/>
                              </a:lnTo>
                              <a:lnTo>
                                <a:pt x="436762" y="57275"/>
                              </a:lnTo>
                              <a:lnTo>
                                <a:pt x="434339" y="56640"/>
                              </a:lnTo>
                              <a:lnTo>
                                <a:pt x="388985" y="56640"/>
                              </a:lnTo>
                              <a:lnTo>
                                <a:pt x="378129" y="37497"/>
                              </a:lnTo>
                              <a:lnTo>
                                <a:pt x="366717" y="25848"/>
                              </a:lnTo>
                              <a:lnTo>
                                <a:pt x="347735" y="16952"/>
                              </a:lnTo>
                              <a:lnTo>
                                <a:pt x="314169" y="6068"/>
                              </a:lnTo>
                              <a:lnTo>
                                <a:pt x="278226" y="0"/>
                              </a:lnTo>
                              <a:close/>
                            </a:path>
                            <a:path w="590550" h="753110">
                              <a:moveTo>
                                <a:pt x="352320" y="369910"/>
                              </a:moveTo>
                              <a:lnTo>
                                <a:pt x="237969" y="369910"/>
                              </a:lnTo>
                              <a:lnTo>
                                <a:pt x="266146" y="378333"/>
                              </a:lnTo>
                              <a:lnTo>
                                <a:pt x="295149" y="381140"/>
                              </a:lnTo>
                              <a:lnTo>
                                <a:pt x="324149" y="378333"/>
                              </a:lnTo>
                              <a:lnTo>
                                <a:pt x="352320" y="369910"/>
                              </a:lnTo>
                              <a:close/>
                            </a:path>
                            <a:path w="590550" h="753110">
                              <a:moveTo>
                                <a:pt x="469686" y="99566"/>
                              </a:moveTo>
                              <a:lnTo>
                                <a:pt x="370582" y="99566"/>
                              </a:lnTo>
                              <a:lnTo>
                                <a:pt x="376412" y="99616"/>
                              </a:lnTo>
                              <a:lnTo>
                                <a:pt x="381326" y="104620"/>
                              </a:lnTo>
                              <a:lnTo>
                                <a:pt x="382203" y="106385"/>
                              </a:lnTo>
                              <a:lnTo>
                                <a:pt x="384773" y="122452"/>
                              </a:lnTo>
                              <a:lnTo>
                                <a:pt x="388210" y="139856"/>
                              </a:lnTo>
                              <a:lnTo>
                                <a:pt x="401392" y="176578"/>
                              </a:lnTo>
                              <a:lnTo>
                                <a:pt x="409508" y="188897"/>
                              </a:lnTo>
                              <a:lnTo>
                                <a:pt x="409508" y="228737"/>
                              </a:lnTo>
                              <a:lnTo>
                                <a:pt x="400492" y="273211"/>
                              </a:lnTo>
                              <a:lnTo>
                                <a:pt x="375992" y="309528"/>
                              </a:lnTo>
                              <a:lnTo>
                                <a:pt x="339672" y="334025"/>
                              </a:lnTo>
                              <a:lnTo>
                                <a:pt x="295208" y="343037"/>
                              </a:lnTo>
                              <a:lnTo>
                                <a:pt x="458642" y="343037"/>
                              </a:lnTo>
                              <a:lnTo>
                                <a:pt x="450846" y="313332"/>
                              </a:lnTo>
                              <a:lnTo>
                                <a:pt x="451016" y="280319"/>
                              </a:lnTo>
                              <a:lnTo>
                                <a:pt x="459668" y="235622"/>
                              </a:lnTo>
                              <a:lnTo>
                                <a:pt x="469961" y="186204"/>
                              </a:lnTo>
                              <a:lnTo>
                                <a:pt x="475052" y="139024"/>
                              </a:lnTo>
                              <a:lnTo>
                                <a:pt x="472590" y="108556"/>
                              </a:lnTo>
                              <a:lnTo>
                                <a:pt x="469686" y="99566"/>
                              </a:lnTo>
                              <a:close/>
                            </a:path>
                            <a:path w="590550" h="753110">
                              <a:moveTo>
                                <a:pt x="423200" y="53720"/>
                              </a:moveTo>
                              <a:lnTo>
                                <a:pt x="407454" y="53885"/>
                              </a:lnTo>
                              <a:lnTo>
                                <a:pt x="394417" y="55587"/>
                              </a:lnTo>
                              <a:lnTo>
                                <a:pt x="388985" y="56640"/>
                              </a:lnTo>
                              <a:lnTo>
                                <a:pt x="434339" y="56640"/>
                              </a:lnTo>
                              <a:lnTo>
                                <a:pt x="423200" y="53720"/>
                              </a:lnTo>
                              <a:close/>
                            </a:path>
                          </a:pathLst>
                        </a:custGeom>
                        <a:solidFill>
                          <a:srgbClr val="F47B3D"/>
                        </a:solidFill>
                      </wps:spPr>
                      <wps:bodyPr wrap="square" lIns="0" tIns="0" rIns="0" bIns="0" rtlCol="0">
                        <a:prstTxWarp prst="textNoShape">
                          <a:avLst/>
                        </a:prstTxWarp>
                        <a:noAutofit/>
                      </wps:bodyPr>
                    </wps:wsp>
                  </a:graphicData>
                </a:graphic>
              </wp:anchor>
            </w:drawing>
          </mc:Choice>
          <mc:Fallback>
            <w:pict>
              <v:shape w14:anchorId="45F9C938" id="Graphic 453" o:spid="_x0000_s1026" style="position:absolute;margin-left:481.95pt;margin-top:56.3pt;width:46.5pt;height:59.3pt;z-index:15816704;visibility:visible;mso-wrap-style:square;mso-wrap-distance-left:0;mso-wrap-distance-top:0;mso-wrap-distance-right:0;mso-wrap-distance-bottom:0;mso-position-horizontal:absolute;mso-position-horizontal-relative:page;mso-position-vertical:absolute;mso-position-vertical-relative:text;v-text-anchor:top" coordsize="590550,753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" path="m557227,464005r-175710,l318995,752714r66067,-2711l437835,745499r55871,-8127l544709,724550r38166,-18585l590495,700250r-101,-167094l587454,512817r-7057,-19064l569529,476572,557227,464005xem231278,395755r-73865,l119558,411301,58884,444116,20794,476644,2845,513090,,533156,22,700898r48184,23571l99422,736969r55200,8053l206274,749603r40572,2082l271306,752612,208848,464005r348379,l555151,461884,530601,443496r-8766,-5209l295208,438287r-24489,-668l246604,434234r-23576,-6053l200186,419491r8255,-3391l220618,408847r9320,-10276l231278,395755xem381517,464005r-172669,l230037,469565r21519,3927l273311,475770r21897,617l317095,475770r21744,-2278l360344,469565r21173,-5560xem472445,369910r-120125,l352323,372057r17372,36799l390153,419504r-22841,8678l343676,434242r-24055,3377l295208,438287r226627,l501416,426156,467114,409592,427212,393532r14976,-2145l456968,388233r14531,-4148l485733,378953r-12661,-8276l472445,369910xem278226,l206932,9108,150370,42633r-26647,62128l120169,156918r-120,4904l121206,217156r2996,51712l126269,309524r-3725,47676l104720,394612r13157,900l131052,396003r13182,81l157413,395755r73865,l235891,386043r2078,-13986l237969,369910r234476,l465218,361082r-6319,-17064l458642,343037r-163434,l250737,334024,214418,309524,189920,273205r-9012,-44468l180908,180553r4648,-279l190179,179715r4572,-825l218558,174877r23430,-5698l287359,152829r41905,-21763l366950,103122r3632,-3556l469686,99566,465294,85967,453305,69469,436762,57275r-2423,-635l388985,56640,378129,37497,366717,25848,347735,16952,314169,6068,278226,xem352320,369910r-114351,l266146,378333r29003,2807l324149,378333r28171,-8423xem469686,99566r-99104,l376412,99616r4914,5004l382203,106385r2570,16067l388210,139856r13182,36722l409508,188897r,39840l400492,273211r-24500,36317l339672,334025r-44464,9012l458642,343037r-7796,-29705l451016,280319r8652,-44697l469961,186204r5091,-47180l472590,108556r-2904,-8990xem423200,53720r-15746,165l394417,55587r-5432,1053l434339,56640,423200,53720xe" fillcolor="#f47b3d" stroked="f">
                <v:path arrowok="t"/>
                <w10:wrap anchorx="page"/>
              </v:shape>
            </w:pict>
          </mc:Fallback>
        </mc:AlternateContent>
      </w:r>
      <w:r w:rsidR="003D6BFC" w:rsidRPr="00464ECB">
        <w:rPr>
          <w:w w:val="90"/>
          <w:sz w:val="24"/>
          <w:lang w:val="es-ES"/>
        </w:rPr>
        <w:t>Con base</w:t>
      </w:r>
      <w:r w:rsidR="00953D33" w:rsidRPr="00464ECB">
        <w:rPr>
          <w:w w:val="90"/>
          <w:sz w:val="24"/>
          <w:lang w:val="es-ES"/>
        </w:rPr>
        <w:t xml:space="preserve"> en la Conferencia Interamericana de Ministros de Trabajo y la RIAL, la SEDI trabaja para generar consenso hemisférico, a</w:t>
      </w:r>
      <w:r w:rsidR="003D6BFC" w:rsidRPr="00464ECB">
        <w:rPr>
          <w:w w:val="90"/>
          <w:sz w:val="24"/>
          <w:lang w:val="es-ES"/>
        </w:rPr>
        <w:t>mpliar</w:t>
      </w:r>
      <w:r w:rsidR="00953D33" w:rsidRPr="00464ECB">
        <w:rPr>
          <w:w w:val="90"/>
          <w:sz w:val="24"/>
          <w:lang w:val="es-ES"/>
        </w:rPr>
        <w:t xml:space="preserve"> el conocimiento y mejorar la capacidad de los Ministerios de Trabajo para actuar frente a los principales desafíos laborales emergentes y prioritarios, entre los que se incluyen la equidad de género, la inclusión laboral, la informalidad, la recuperación del mercado laboral, el trabajo en plataformas digitales y las nuevas formas de empleo</w:t>
      </w:r>
      <w:r w:rsidR="00CB0854" w:rsidRPr="00464ECB">
        <w:rPr>
          <w:w w:val="90"/>
          <w:sz w:val="24"/>
          <w:lang w:val="es-ES"/>
        </w:rPr>
        <w:t>, posteriormente a la pandemia.</w:t>
      </w:r>
    </w:p>
    <w:p w14:paraId="44E9DB18" w14:textId="77777777" w:rsidR="0035272C" w:rsidRPr="00464ECB" w:rsidRDefault="00F14C85" w:rsidP="000A48B6">
      <w:pPr>
        <w:pStyle w:val="Heading3"/>
        <w:ind w:left="2610" w:right="1940" w:firstLine="360"/>
        <w:rPr>
          <w:sz w:val="72"/>
          <w:szCs w:val="72"/>
          <w:lang w:val="es-ES"/>
        </w:rPr>
      </w:pPr>
      <w:r w:rsidRPr="00464ECB">
        <w:rPr>
          <w:noProof/>
          <w:sz w:val="72"/>
          <w:szCs w:val="72"/>
          <w:lang w:val="es-ES"/>
        </w:rPr>
        <w:lastRenderedPageBreak/>
        <mc:AlternateContent>
          <mc:Choice Requires="wpg">
            <w:drawing>
              <wp:anchor distT="0" distB="0" distL="0" distR="0" simplePos="0" relativeHeight="15819264" behindDoc="0" locked="0" layoutInCell="1" allowOverlap="1" wp14:anchorId="6A5D4D95" wp14:editId="25926384">
                <wp:simplePos x="0" y="0"/>
                <wp:positionH relativeFrom="page">
                  <wp:posOffset>457200</wp:posOffset>
                </wp:positionH>
                <wp:positionV relativeFrom="paragraph">
                  <wp:posOffset>114300</wp:posOffset>
                </wp:positionV>
                <wp:extent cx="1804035" cy="704850"/>
                <wp:effectExtent l="0" t="0" r="0" b="0"/>
                <wp:wrapNone/>
                <wp:docPr id="45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4035" cy="704850"/>
                          <a:chOff x="0" y="0"/>
                          <a:chExt cx="1804035" cy="704850"/>
                        </a:xfrm>
                      </wpg:grpSpPr>
                      <wps:wsp>
                        <wps:cNvPr id="457" name="Graphic 457"/>
                        <wps:cNvSpPr/>
                        <wps:spPr>
                          <a:xfrm>
                            <a:off x="0"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F47B3D"/>
                          </a:solidFill>
                        </wps:spPr>
                        <wps:bodyPr wrap="square" lIns="0" tIns="0" rIns="0" bIns="0" rtlCol="0">
                          <a:prstTxWarp prst="textNoShape">
                            <a:avLst/>
                          </a:prstTxWarp>
                          <a:noAutofit/>
                        </wps:bodyPr>
                      </wps:wsp>
                      <wps:wsp>
                        <wps:cNvPr id="458" name="Graphic 458"/>
                        <wps:cNvSpPr/>
                        <wps:spPr>
                          <a:xfrm>
                            <a:off x="528637"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F47B3D">
                              <a:alpha val="74899"/>
                            </a:srgbClr>
                          </a:solidFill>
                        </wps:spPr>
                        <wps:bodyPr wrap="square" lIns="0" tIns="0" rIns="0" bIns="0" rtlCol="0">
                          <a:prstTxWarp prst="textNoShape">
                            <a:avLst/>
                          </a:prstTxWarp>
                          <a:noAutofit/>
                        </wps:bodyPr>
                      </wps:wsp>
                      <wps:wsp>
                        <wps:cNvPr id="459" name="Graphic 459"/>
                        <wps:cNvSpPr/>
                        <wps:spPr>
                          <a:xfrm>
                            <a:off x="1057275" y="0"/>
                            <a:ext cx="746760" cy="704850"/>
                          </a:xfrm>
                          <a:custGeom>
                            <a:avLst/>
                            <a:gdLst/>
                            <a:ahLst/>
                            <a:cxnLst/>
                            <a:rect l="l" t="t" r="r" b="b"/>
                            <a:pathLst>
                              <a:path w="746760" h="704850">
                                <a:moveTo>
                                  <a:pt x="394335" y="0"/>
                                </a:moveTo>
                                <a:lnTo>
                                  <a:pt x="0" y="0"/>
                                </a:lnTo>
                                <a:lnTo>
                                  <a:pt x="352425" y="352425"/>
                                </a:lnTo>
                                <a:lnTo>
                                  <a:pt x="0" y="704850"/>
                                </a:lnTo>
                                <a:lnTo>
                                  <a:pt x="394335" y="704850"/>
                                </a:lnTo>
                                <a:lnTo>
                                  <a:pt x="746760" y="352425"/>
                                </a:lnTo>
                                <a:lnTo>
                                  <a:pt x="394335" y="0"/>
                                </a:lnTo>
                                <a:close/>
                              </a:path>
                            </a:pathLst>
                          </a:custGeom>
                          <a:solidFill>
                            <a:srgbClr val="F47B3D">
                              <a:alpha val="50199"/>
                            </a:srgbClr>
                          </a:solidFill>
                        </wps:spPr>
                        <wps:bodyPr wrap="square" lIns="0" tIns="0" rIns="0" bIns="0" rtlCol="0">
                          <a:prstTxWarp prst="textNoShape">
                            <a:avLst/>
                          </a:prstTxWarp>
                          <a:noAutofit/>
                        </wps:bodyPr>
                      </wps:wsp>
                    </wpg:wgp>
                  </a:graphicData>
                </a:graphic>
              </wp:anchor>
            </w:drawing>
          </mc:Choice>
          <mc:Fallback>
            <w:pict>
              <v:group w14:anchorId="252B88FE" id="Group 456" o:spid="_x0000_s1026" style="position:absolute;margin-left:36pt;margin-top:9pt;width:142.05pt;height:55.5pt;z-index:15819264;mso-wrap-distance-left:0;mso-wrap-distance-right:0;mso-position-horizontal-relative:page" coordsize="18040,7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">
                <v:shape id="Graphic 457" o:spid="_x0000_s1027" style="position:absolute;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" path="m394334,l,,352425,352425,,704850r394334,l746760,352425,394334,xe" fillcolor="#f47b3d" stroked="f">
                  <v:path arrowok="t"/>
                </v:shape>
                <v:shape id="Graphic 458" o:spid="_x0000_s1028" style="position:absolute;left:5286;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" path="m394334,l,,352425,352425,,704850r394334,l746760,352425,394334,xe" fillcolor="#f47b3d" stroked="f">
                  <v:fill opacity="49087f"/>
                  <v:path arrowok="t"/>
                </v:shape>
                <v:shape id="Graphic 459" o:spid="_x0000_s1029" style="position:absolute;left:10572;width:7468;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" path="m394335,l,,352425,352425,,704850r394335,l746760,352425,394335,xe" fillcolor="#f47b3d" stroked="f">
                  <v:fill opacity="32896f"/>
                  <v:path arrowok="t"/>
                </v:shape>
                <w10:wrap anchorx="page"/>
              </v:group>
            </w:pict>
          </mc:Fallback>
        </mc:AlternateContent>
      </w:r>
      <w:r w:rsidRPr="00464ECB">
        <w:rPr>
          <w:color w:val="F47B3D"/>
          <w:w w:val="75"/>
          <w:sz w:val="72"/>
          <w:szCs w:val="72"/>
          <w:lang w:val="es-ES"/>
        </w:rPr>
        <w:t xml:space="preserve">LÍNEA ESTRATÉGICA </w:t>
      </w:r>
      <w:r w:rsidRPr="00464ECB">
        <w:rPr>
          <w:color w:val="F47B3D"/>
          <w:spacing w:val="-10"/>
          <w:w w:val="75"/>
          <w:sz w:val="72"/>
          <w:szCs w:val="72"/>
          <w:lang w:val="es-ES"/>
        </w:rPr>
        <w:t>4</w:t>
      </w:r>
    </w:p>
    <w:p w14:paraId="5A86FF29" w14:textId="615E1A9B" w:rsidR="0035272C" w:rsidRPr="00464ECB" w:rsidRDefault="00450C2B" w:rsidP="00A02D04">
      <w:pPr>
        <w:spacing w:line="635" w:lineRule="exact"/>
        <w:ind w:left="2222" w:right="1580" w:firstLine="658"/>
        <w:jc w:val="center"/>
        <w:rPr>
          <w:b/>
          <w:sz w:val="48"/>
          <w:szCs w:val="48"/>
          <w:lang w:val="es-ES"/>
        </w:rPr>
      </w:pPr>
      <w:r w:rsidRPr="00464ECB">
        <w:rPr>
          <w:b/>
          <w:color w:val="F47B3D"/>
          <w:spacing w:val="-2"/>
          <w:w w:val="80"/>
          <w:sz w:val="40"/>
          <w:szCs w:val="40"/>
          <w:lang w:val="es-ES"/>
        </w:rPr>
        <w:t>LO</w:t>
      </w:r>
      <w:r w:rsidR="00A02D04" w:rsidRPr="00464ECB">
        <w:rPr>
          <w:b/>
          <w:color w:val="F47B3D"/>
          <w:spacing w:val="-2"/>
          <w:w w:val="80"/>
          <w:sz w:val="40"/>
          <w:szCs w:val="40"/>
          <w:lang w:val="es-ES"/>
        </w:rPr>
        <w:t xml:space="preserve"> MÁS DESTACADO DE 2023</w:t>
      </w:r>
    </w:p>
    <w:p w14:paraId="07F7A0C3" w14:textId="5E07D0E2" w:rsidR="0035272C" w:rsidRPr="00464ECB" w:rsidRDefault="00F14C85" w:rsidP="000030F8">
      <w:pPr>
        <w:pStyle w:val="Heading7"/>
        <w:tabs>
          <w:tab w:val="left" w:pos="1507"/>
          <w:tab w:val="left" w:pos="10799"/>
        </w:tabs>
        <w:spacing w:before="182"/>
        <w:ind w:left="0" w:right="78"/>
        <w:rPr>
          <w:lang w:val="es-ES"/>
        </w:rPr>
      </w:pPr>
      <w:r w:rsidRPr="00464ECB">
        <w:rPr>
          <w:noProof/>
          <w:lang w:val="es-ES"/>
        </w:rPr>
        <mc:AlternateContent>
          <mc:Choice Requires="wpg">
            <w:drawing>
              <wp:anchor distT="0" distB="0" distL="0" distR="0" simplePos="0" relativeHeight="15819776" behindDoc="0" locked="0" layoutInCell="1" allowOverlap="1" wp14:anchorId="0945D84F" wp14:editId="7C00768C">
                <wp:simplePos x="0" y="0"/>
                <wp:positionH relativeFrom="page">
                  <wp:posOffset>457200</wp:posOffset>
                </wp:positionH>
                <wp:positionV relativeFrom="paragraph">
                  <wp:posOffset>455459</wp:posOffset>
                </wp:positionV>
                <wp:extent cx="4800600" cy="6470015"/>
                <wp:effectExtent l="0" t="0" r="0" b="0"/>
                <wp:wrapNone/>
                <wp:docPr id="460"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0600" cy="6470015"/>
                          <a:chOff x="0" y="0"/>
                          <a:chExt cx="4800600" cy="6470015"/>
                        </a:xfrm>
                      </wpg:grpSpPr>
                      <pic:pic xmlns:pic="http://schemas.openxmlformats.org/drawingml/2006/picture">
                        <pic:nvPicPr>
                          <pic:cNvPr id="461" name="Image 461"/>
                          <pic:cNvPicPr/>
                        </pic:nvPicPr>
                        <pic:blipFill>
                          <a:blip r:embed="rId178" cstate="print"/>
                          <a:stretch>
                            <a:fillRect/>
                          </a:stretch>
                        </pic:blipFill>
                        <pic:spPr>
                          <a:xfrm>
                            <a:off x="0" y="0"/>
                            <a:ext cx="4800003" cy="3198495"/>
                          </a:xfrm>
                          <a:prstGeom prst="rect">
                            <a:avLst/>
                          </a:prstGeom>
                        </pic:spPr>
                      </pic:pic>
                      <pic:pic xmlns:pic="http://schemas.openxmlformats.org/drawingml/2006/picture">
                        <pic:nvPicPr>
                          <pic:cNvPr id="462" name="Image 462"/>
                          <pic:cNvPicPr/>
                        </pic:nvPicPr>
                        <pic:blipFill>
                          <a:blip r:embed="rId179" cstate="print"/>
                          <a:stretch>
                            <a:fillRect/>
                          </a:stretch>
                        </pic:blipFill>
                        <pic:spPr>
                          <a:xfrm>
                            <a:off x="0" y="3238880"/>
                            <a:ext cx="4799533" cy="3230880"/>
                          </a:xfrm>
                          <a:prstGeom prst="rect">
                            <a:avLst/>
                          </a:prstGeom>
                        </pic:spPr>
                      </pic:pic>
                    </wpg:wgp>
                  </a:graphicData>
                </a:graphic>
              </wp:anchor>
            </w:drawing>
          </mc:Choice>
          <mc:Fallback>
            <w:pict>
              <v:group w14:anchorId="4FA3FE0C" id="Group 460" o:spid="_x0000_s1026" style="position:absolute;margin-left:36pt;margin-top:35.85pt;width:378pt;height:509.45pt;z-index:15819776;mso-wrap-distance-left:0;mso-wrap-distance-right:0;mso-position-horizontal-relative:page" coordsize="48006,64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">
                <v:shape id="Image 461" o:spid="_x0000_s1027" type="#_x0000_t75" style="position:absolute;width:48000;height:31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">
                  <v:imagedata r:id="rId180" o:title=""/>
                </v:shape>
                <v:shape id="Image 462" o:spid="_x0000_s1028" type="#_x0000_t75" style="position:absolute;top:32388;width:47995;height:32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">
                  <v:imagedata r:id="rId181" o:title=""/>
                </v:shape>
                <w10:wrap anchorx="page"/>
              </v:group>
            </w:pict>
          </mc:Fallback>
        </mc:AlternateContent>
      </w:r>
      <w:r w:rsidRPr="00464ECB">
        <w:rPr>
          <w:color w:val="FFFFFF"/>
          <w:w w:val="75"/>
          <w:shd w:val="clear" w:color="auto" w:fill="F47B3D"/>
          <w:lang w:val="es-ES"/>
        </w:rPr>
        <w:t xml:space="preserve">CUMPLIMIENTO DE LA LEGISLACIÓN LABORAL Y </w:t>
      </w:r>
      <w:r w:rsidRPr="00464ECB">
        <w:rPr>
          <w:color w:val="FFFFFF"/>
          <w:spacing w:val="-2"/>
          <w:w w:val="75"/>
          <w:shd w:val="clear" w:color="auto" w:fill="F47B3D"/>
          <w:lang w:val="es-ES"/>
        </w:rPr>
        <w:t xml:space="preserve">DIÁLOGO </w:t>
      </w:r>
      <w:r w:rsidRPr="00464ECB">
        <w:rPr>
          <w:color w:val="FFFFFF"/>
          <w:w w:val="75"/>
          <w:shd w:val="clear" w:color="auto" w:fill="F47B3D"/>
          <w:lang w:val="es-ES"/>
        </w:rPr>
        <w:t>SOCIAL TRIPARTITO</w:t>
      </w:r>
    </w:p>
    <w:p w14:paraId="41DF1CA6" w14:textId="77777777" w:rsidR="0035272C" w:rsidRPr="00464ECB" w:rsidRDefault="00F14C85">
      <w:pPr>
        <w:pStyle w:val="BodyText"/>
        <w:spacing w:before="2"/>
        <w:rPr>
          <w:b/>
          <w:sz w:val="13"/>
          <w:lang w:val="es-ES"/>
        </w:rPr>
      </w:pPr>
      <w:r w:rsidRPr="00464ECB">
        <w:rPr>
          <w:noProof/>
          <w:lang w:val="es-ES"/>
        </w:rPr>
        <mc:AlternateContent>
          <mc:Choice Requires="wps">
            <w:drawing>
              <wp:anchor distT="0" distB="0" distL="0" distR="0" simplePos="0" relativeHeight="487677440" behindDoc="1" locked="0" layoutInCell="1" allowOverlap="1" wp14:anchorId="1A9409D2" wp14:editId="3C4979FB">
                <wp:simplePos x="0" y="0"/>
                <wp:positionH relativeFrom="page">
                  <wp:posOffset>5358765</wp:posOffset>
                </wp:positionH>
                <wp:positionV relativeFrom="paragraph">
                  <wp:posOffset>111690</wp:posOffset>
                </wp:positionV>
                <wp:extent cx="1956435" cy="362585"/>
                <wp:effectExtent l="0" t="0" r="0" b="0"/>
                <wp:wrapTopAndBottom/>
                <wp:docPr id="463" name="Text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362585"/>
                        </a:xfrm>
                        <a:prstGeom prst="rect">
                          <a:avLst/>
                        </a:prstGeom>
                        <a:solidFill>
                          <a:srgbClr val="F47B3D"/>
                        </a:solidFill>
                      </wps:spPr>
                      <wps:txbx>
                        <w:txbxContent>
                          <w:p w14:paraId="22E70D63" w14:textId="77777777" w:rsidR="0035272C" w:rsidRPr="00B86790" w:rsidRDefault="00F14C85">
                            <w:pPr>
                              <w:spacing w:before="59" w:line="234" w:lineRule="exact"/>
                              <w:ind w:left="152"/>
                              <w:rPr>
                                <w:b/>
                                <w:color w:val="000000"/>
                                <w:lang w:val="es-ES"/>
                              </w:rPr>
                            </w:pPr>
                            <w:r w:rsidRPr="00B86790">
                              <w:rPr>
                                <w:b/>
                                <w:color w:val="FFFFFF"/>
                                <w:lang w:val="es-ES"/>
                              </w:rPr>
                              <w:t xml:space="preserve">4 y 5 de mayo </w:t>
                            </w:r>
                            <w:r w:rsidRPr="00B86790">
                              <w:rPr>
                                <w:b/>
                                <w:color w:val="FFFFFF"/>
                                <w:spacing w:val="-4"/>
                                <w:lang w:val="es-ES"/>
                              </w:rPr>
                              <w:t>de 2023</w:t>
                            </w:r>
                          </w:p>
                          <w:p w14:paraId="14F95A45" w14:textId="77777777" w:rsidR="0035272C" w:rsidRPr="00B86790" w:rsidRDefault="00F14C85">
                            <w:pPr>
                              <w:spacing w:line="234" w:lineRule="exact"/>
                              <w:ind w:left="152"/>
                              <w:rPr>
                                <w:i/>
                                <w:color w:val="000000"/>
                                <w:lang w:val="es-ES"/>
                              </w:rPr>
                            </w:pPr>
                            <w:r w:rsidRPr="00B86790">
                              <w:rPr>
                                <w:i/>
                                <w:color w:val="FFFFFF"/>
                                <w:w w:val="90"/>
                                <w:lang w:val="es-ES"/>
                              </w:rPr>
                              <w:t xml:space="preserve">Buenos Aires, </w:t>
                            </w:r>
                            <w:r w:rsidRPr="00B86790">
                              <w:rPr>
                                <w:i/>
                                <w:color w:val="FFFFFF"/>
                                <w:spacing w:val="-2"/>
                                <w:w w:val="90"/>
                                <w:lang w:val="es-ES"/>
                              </w:rPr>
                              <w:t>Argentina</w:t>
                            </w:r>
                          </w:p>
                        </w:txbxContent>
                      </wps:txbx>
                      <wps:bodyPr wrap="square" lIns="0" tIns="0" rIns="0" bIns="0" rtlCol="0">
                        <a:noAutofit/>
                      </wps:bodyPr>
                    </wps:wsp>
                  </a:graphicData>
                </a:graphic>
              </wp:anchor>
            </w:drawing>
          </mc:Choice>
          <mc:Fallback>
            <w:pict>
              <v:shape w14:anchorId="1A9409D2" id="Textbox 463" o:spid="_x0000_s1285" type="#_x0000_t202" style="position:absolute;margin-left:421.95pt;margin-top:8.8pt;width:154.05pt;height:28.55pt;z-index:-15639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" fillcolor="#f47b3d" stroked="f">
                <v:textbox inset="0,0,0,0">
                  <w:txbxContent>
                    <w:p w14:paraId="22E70D63" w14:textId="77777777" w:rsidR="0035272C" w:rsidRPr="00B86790" w:rsidRDefault="00F14C85">
                      <w:pPr>
                        <w:spacing w:before="59" w:line="234" w:lineRule="exact"/>
                        <w:ind w:left="152"/>
                        <w:rPr>
                          <w:b/>
                          <w:color w:val="000000"/>
                          <w:lang w:val="es-ES"/>
                        </w:rPr>
                      </w:pPr>
                      <w:r w:rsidRPr="00B86790">
                        <w:rPr>
                          <w:b/>
                          <w:color w:val="FFFFFF"/>
                          <w:lang w:val="es-ES"/>
                        </w:rPr>
                        <w:t xml:space="preserve">4 y 5 de mayo </w:t>
                      </w:r>
                      <w:r w:rsidRPr="00B86790">
                        <w:rPr>
                          <w:b/>
                          <w:color w:val="FFFFFF"/>
                          <w:spacing w:val="-4"/>
                          <w:lang w:val="es-ES"/>
                        </w:rPr>
                        <w:t>de 2023</w:t>
                      </w:r>
                    </w:p>
                    <w:p w14:paraId="14F95A45" w14:textId="77777777" w:rsidR="0035272C" w:rsidRPr="00B86790" w:rsidRDefault="00F14C85">
                      <w:pPr>
                        <w:spacing w:line="234" w:lineRule="exact"/>
                        <w:ind w:left="152"/>
                        <w:rPr>
                          <w:i/>
                          <w:color w:val="000000"/>
                          <w:lang w:val="es-ES"/>
                        </w:rPr>
                      </w:pPr>
                      <w:r w:rsidRPr="00B86790">
                        <w:rPr>
                          <w:i/>
                          <w:color w:val="FFFFFF"/>
                          <w:w w:val="90"/>
                          <w:lang w:val="es-ES"/>
                        </w:rPr>
                        <w:t xml:space="preserve">Buenos Aires, </w:t>
                      </w:r>
                      <w:r w:rsidRPr="00B86790">
                        <w:rPr>
                          <w:i/>
                          <w:color w:val="FFFFFF"/>
                          <w:spacing w:val="-2"/>
                          <w:w w:val="90"/>
                          <w:lang w:val="es-ES"/>
                        </w:rPr>
                        <w:t>Argentina</w:t>
                      </w:r>
                    </w:p>
                  </w:txbxContent>
                </v:textbox>
                <w10:wrap type="topAndBottom" anchorx="page"/>
              </v:shape>
            </w:pict>
          </mc:Fallback>
        </mc:AlternateContent>
      </w:r>
    </w:p>
    <w:p w14:paraId="3D08D199" w14:textId="0357B2AA" w:rsidR="0035272C" w:rsidRPr="00464ECB" w:rsidRDefault="00F14C85">
      <w:pPr>
        <w:spacing w:before="84" w:line="228" w:lineRule="auto"/>
        <w:ind w:left="7848" w:right="395"/>
        <w:rPr>
          <w:i/>
          <w:sz w:val="20"/>
          <w:szCs w:val="20"/>
          <w:lang w:val="es-ES"/>
        </w:rPr>
      </w:pPr>
      <w:r w:rsidRPr="00464ECB">
        <w:rPr>
          <w:i/>
          <w:sz w:val="20"/>
          <w:szCs w:val="20"/>
          <w:lang w:val="es-ES"/>
        </w:rPr>
        <w:t xml:space="preserve">Representantes de los Ministerios de Trabajo y Educación de la OEA en la sesión de clausura del </w:t>
      </w:r>
      <w:r w:rsidRPr="00464ECB">
        <w:rPr>
          <w:i/>
          <w:spacing w:val="-8"/>
          <w:sz w:val="20"/>
          <w:szCs w:val="20"/>
          <w:lang w:val="es-ES"/>
        </w:rPr>
        <w:t xml:space="preserve">Taller </w:t>
      </w:r>
      <w:r w:rsidR="000030F8" w:rsidRPr="00464ECB">
        <w:rPr>
          <w:i/>
          <w:sz w:val="20"/>
          <w:szCs w:val="20"/>
          <w:lang w:val="es-ES"/>
        </w:rPr>
        <w:t>i</w:t>
      </w:r>
      <w:r w:rsidRPr="00464ECB">
        <w:rPr>
          <w:i/>
          <w:sz w:val="20"/>
          <w:szCs w:val="20"/>
          <w:lang w:val="es-ES"/>
        </w:rPr>
        <w:t xml:space="preserve">ntersectorial </w:t>
      </w:r>
      <w:r w:rsidRPr="00464ECB">
        <w:rPr>
          <w:i/>
          <w:spacing w:val="-8"/>
          <w:sz w:val="20"/>
          <w:szCs w:val="20"/>
          <w:lang w:val="es-ES"/>
        </w:rPr>
        <w:t xml:space="preserve">"Hacia una mayor </w:t>
      </w:r>
      <w:r w:rsidRPr="00464ECB">
        <w:rPr>
          <w:i/>
          <w:sz w:val="20"/>
          <w:szCs w:val="20"/>
          <w:lang w:val="es-ES"/>
        </w:rPr>
        <w:t xml:space="preserve">articulación entre </w:t>
      </w:r>
      <w:r w:rsidR="000030F8" w:rsidRPr="00464ECB">
        <w:rPr>
          <w:i/>
          <w:sz w:val="20"/>
          <w:szCs w:val="20"/>
          <w:lang w:val="es-ES"/>
        </w:rPr>
        <w:t>e</w:t>
      </w:r>
      <w:r w:rsidRPr="00464ECB">
        <w:rPr>
          <w:i/>
          <w:sz w:val="20"/>
          <w:szCs w:val="20"/>
          <w:lang w:val="es-ES"/>
        </w:rPr>
        <w:t xml:space="preserve">ducación y </w:t>
      </w:r>
      <w:r w:rsidR="000030F8" w:rsidRPr="00464ECB">
        <w:rPr>
          <w:i/>
          <w:sz w:val="20"/>
          <w:szCs w:val="20"/>
          <w:lang w:val="es-ES"/>
        </w:rPr>
        <w:t>t</w:t>
      </w:r>
      <w:r w:rsidRPr="00464ECB">
        <w:rPr>
          <w:i/>
          <w:sz w:val="20"/>
          <w:szCs w:val="20"/>
          <w:lang w:val="es-ES"/>
        </w:rPr>
        <w:t xml:space="preserve">rabajo en las Américas", evento conjunto de </w:t>
      </w:r>
      <w:r w:rsidRPr="00464ECB">
        <w:rPr>
          <w:i/>
          <w:spacing w:val="-15"/>
          <w:sz w:val="20"/>
          <w:szCs w:val="20"/>
          <w:lang w:val="es-ES"/>
        </w:rPr>
        <w:t xml:space="preserve">los </w:t>
      </w:r>
      <w:r w:rsidRPr="00464ECB">
        <w:rPr>
          <w:i/>
          <w:sz w:val="20"/>
          <w:szCs w:val="20"/>
          <w:lang w:val="es-ES"/>
        </w:rPr>
        <w:t>procesos ministeriales de trabajo y educación del CIDI.</w:t>
      </w:r>
    </w:p>
    <w:p w14:paraId="56B9F839" w14:textId="77777777" w:rsidR="00AC383C" w:rsidRPr="00464ECB" w:rsidRDefault="00AC383C">
      <w:pPr>
        <w:pStyle w:val="BodyText"/>
        <w:rPr>
          <w:i/>
          <w:sz w:val="20"/>
          <w:szCs w:val="20"/>
          <w:lang w:val="es-ES"/>
        </w:rPr>
      </w:pPr>
    </w:p>
    <w:p w14:paraId="37748670" w14:textId="77777777" w:rsidR="00AC383C" w:rsidRPr="00464ECB" w:rsidRDefault="00AC383C">
      <w:pPr>
        <w:pStyle w:val="BodyText"/>
        <w:rPr>
          <w:i/>
          <w:sz w:val="20"/>
          <w:lang w:val="es-ES"/>
        </w:rPr>
      </w:pPr>
    </w:p>
    <w:p w14:paraId="0C564777" w14:textId="77777777" w:rsidR="00AC383C" w:rsidRPr="00464ECB" w:rsidRDefault="00AC383C">
      <w:pPr>
        <w:pStyle w:val="BodyText"/>
        <w:rPr>
          <w:i/>
          <w:sz w:val="20"/>
          <w:lang w:val="es-ES"/>
        </w:rPr>
      </w:pPr>
    </w:p>
    <w:p w14:paraId="65004C5C" w14:textId="744D002C" w:rsidR="00AC383C" w:rsidRPr="00464ECB" w:rsidRDefault="00AC383C">
      <w:pPr>
        <w:pStyle w:val="BodyText"/>
        <w:rPr>
          <w:i/>
          <w:sz w:val="20"/>
          <w:lang w:val="es-ES"/>
        </w:rPr>
      </w:pPr>
    </w:p>
    <w:p w14:paraId="577E6519" w14:textId="64F38131" w:rsidR="00AC383C" w:rsidRPr="00464ECB" w:rsidRDefault="00AC383C">
      <w:pPr>
        <w:pStyle w:val="BodyText"/>
        <w:rPr>
          <w:i/>
          <w:sz w:val="20"/>
          <w:lang w:val="es-ES"/>
        </w:rPr>
      </w:pPr>
    </w:p>
    <w:p w14:paraId="26F95DB4" w14:textId="1D1EC1A8" w:rsidR="00AC383C" w:rsidRPr="00464ECB" w:rsidRDefault="00AC383C">
      <w:pPr>
        <w:pStyle w:val="BodyText"/>
        <w:rPr>
          <w:i/>
          <w:sz w:val="20"/>
          <w:lang w:val="es-ES"/>
        </w:rPr>
      </w:pPr>
    </w:p>
    <w:p w14:paraId="478C9244" w14:textId="7B03945E" w:rsidR="00AC383C" w:rsidRPr="00464ECB" w:rsidRDefault="00AC383C">
      <w:pPr>
        <w:pStyle w:val="BodyText"/>
        <w:rPr>
          <w:i/>
          <w:sz w:val="20"/>
          <w:lang w:val="es-ES"/>
        </w:rPr>
      </w:pPr>
    </w:p>
    <w:p w14:paraId="165DADD5" w14:textId="3FE23C60" w:rsidR="0035272C" w:rsidRPr="00464ECB" w:rsidRDefault="008E4EE1">
      <w:pPr>
        <w:pStyle w:val="BodyText"/>
        <w:spacing w:before="173"/>
        <w:rPr>
          <w:i/>
          <w:sz w:val="20"/>
          <w:lang w:val="es-ES"/>
        </w:rPr>
      </w:pPr>
      <w:r w:rsidRPr="00464ECB">
        <w:rPr>
          <w:noProof/>
          <w:lang w:val="es-ES"/>
        </w:rPr>
        <mc:AlternateContent>
          <mc:Choice Requires="wps">
            <w:drawing>
              <wp:anchor distT="0" distB="0" distL="0" distR="0" simplePos="0" relativeHeight="487677952" behindDoc="1" locked="0" layoutInCell="1" allowOverlap="1" wp14:anchorId="69D970F7" wp14:editId="6F66E2BB">
                <wp:simplePos x="0" y="0"/>
                <wp:positionH relativeFrom="page">
                  <wp:posOffset>5300345</wp:posOffset>
                </wp:positionH>
                <wp:positionV relativeFrom="paragraph">
                  <wp:posOffset>421005</wp:posOffset>
                </wp:positionV>
                <wp:extent cx="1956435" cy="356235"/>
                <wp:effectExtent l="0" t="0" r="5715" b="5715"/>
                <wp:wrapTopAndBottom/>
                <wp:docPr id="464" name="Text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356235"/>
                        </a:xfrm>
                        <a:prstGeom prst="rect">
                          <a:avLst/>
                        </a:prstGeom>
                        <a:solidFill>
                          <a:srgbClr val="F47B3D"/>
                        </a:solidFill>
                      </wps:spPr>
                      <wps:txbx>
                        <w:txbxContent>
                          <w:p w14:paraId="1DBE8FDE" w14:textId="77777777" w:rsidR="0035272C" w:rsidRPr="00917CA0" w:rsidRDefault="00F14C85">
                            <w:pPr>
                              <w:spacing w:before="61" w:line="234" w:lineRule="exact"/>
                              <w:ind w:left="151"/>
                              <w:rPr>
                                <w:b/>
                                <w:color w:val="000000"/>
                                <w:w w:val="90"/>
                                <w:lang w:val="es-ES"/>
                              </w:rPr>
                            </w:pPr>
                            <w:r w:rsidRPr="00917CA0">
                              <w:rPr>
                                <w:b/>
                                <w:color w:val="FFFFFF"/>
                                <w:w w:val="90"/>
                                <w:lang w:val="es-ES"/>
                              </w:rPr>
                              <w:t>21 de septiembre de 2023</w:t>
                            </w:r>
                          </w:p>
                          <w:p w14:paraId="32A20666" w14:textId="77777777" w:rsidR="0035272C" w:rsidRPr="00917CA0" w:rsidRDefault="00F14C85">
                            <w:pPr>
                              <w:spacing w:line="234" w:lineRule="exact"/>
                              <w:ind w:left="151"/>
                              <w:rPr>
                                <w:i/>
                                <w:color w:val="000000"/>
                                <w:w w:val="90"/>
                                <w:lang w:val="es-ES"/>
                              </w:rPr>
                            </w:pPr>
                            <w:r w:rsidRPr="00917CA0">
                              <w:rPr>
                                <w:i/>
                                <w:color w:val="FFFFFF"/>
                                <w:w w:val="90"/>
                                <w:lang w:val="es-ES"/>
                              </w:rPr>
                              <w:t>Washington, D.C. y en línea</w:t>
                            </w:r>
                          </w:p>
                        </w:txbxContent>
                      </wps:txbx>
                      <wps:bodyPr wrap="square" lIns="0" tIns="0" rIns="0" bIns="0" rtlCol="0">
                        <a:noAutofit/>
                      </wps:bodyPr>
                    </wps:wsp>
                  </a:graphicData>
                </a:graphic>
                <wp14:sizeRelV relativeFrom="margin">
                  <wp14:pctHeight>0</wp14:pctHeight>
                </wp14:sizeRelV>
              </wp:anchor>
            </w:drawing>
          </mc:Choice>
          <mc:Fallback>
            <w:pict>
              <v:shape w14:anchorId="69D970F7" id="Textbox 464" o:spid="_x0000_s1286" type="#_x0000_t202" style="position:absolute;margin-left:417.35pt;margin-top:33.15pt;width:154.05pt;height:28.05pt;z-index:-15638528;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" fillcolor="#f47b3d" stroked="f">
                <v:textbox inset="0,0,0,0">
                  <w:txbxContent>
                    <w:p w14:paraId="1DBE8FDE" w14:textId="77777777" w:rsidR="0035272C" w:rsidRPr="00917CA0" w:rsidRDefault="00F14C85">
                      <w:pPr>
                        <w:spacing w:before="61" w:line="234" w:lineRule="exact"/>
                        <w:ind w:left="151"/>
                        <w:rPr>
                          <w:b/>
                          <w:color w:val="000000"/>
                          <w:w w:val="90"/>
                          <w:lang w:val="es-ES"/>
                        </w:rPr>
                      </w:pPr>
                      <w:r w:rsidRPr="00917CA0">
                        <w:rPr>
                          <w:b/>
                          <w:color w:val="FFFFFF"/>
                          <w:w w:val="90"/>
                          <w:lang w:val="es-ES"/>
                        </w:rPr>
                        <w:t>21 de septiembre de 2023</w:t>
                      </w:r>
                    </w:p>
                    <w:p w14:paraId="32A20666" w14:textId="77777777" w:rsidR="0035272C" w:rsidRPr="00917CA0" w:rsidRDefault="00F14C85">
                      <w:pPr>
                        <w:spacing w:line="234" w:lineRule="exact"/>
                        <w:ind w:left="151"/>
                        <w:rPr>
                          <w:i/>
                          <w:color w:val="000000"/>
                          <w:w w:val="90"/>
                          <w:lang w:val="es-ES"/>
                        </w:rPr>
                      </w:pPr>
                      <w:r w:rsidRPr="00917CA0">
                        <w:rPr>
                          <w:i/>
                          <w:color w:val="FFFFFF"/>
                          <w:w w:val="90"/>
                          <w:lang w:val="es-ES"/>
                        </w:rPr>
                        <w:t>Washington, D.C. y en línea</w:t>
                      </w:r>
                    </w:p>
                  </w:txbxContent>
                </v:textbox>
                <w10:wrap type="topAndBottom" anchorx="page"/>
              </v:shape>
            </w:pict>
          </mc:Fallback>
        </mc:AlternateContent>
      </w:r>
    </w:p>
    <w:p w14:paraId="0CDC4D3A" w14:textId="19572990" w:rsidR="0035272C" w:rsidRPr="00464ECB" w:rsidRDefault="00F14C85" w:rsidP="00FB06B8">
      <w:pPr>
        <w:spacing w:before="81" w:line="228" w:lineRule="auto"/>
        <w:ind w:left="7848" w:right="453"/>
        <w:jc w:val="both"/>
        <w:rPr>
          <w:i/>
          <w:sz w:val="20"/>
          <w:szCs w:val="20"/>
          <w:lang w:val="es-ES"/>
        </w:rPr>
      </w:pPr>
      <w:r w:rsidRPr="00464ECB">
        <w:rPr>
          <w:i/>
          <w:sz w:val="20"/>
          <w:szCs w:val="20"/>
          <w:lang w:val="es-ES"/>
        </w:rPr>
        <w:t xml:space="preserve">La Reunión de los Grupos de Trabajo de la XXI Conferencia Interamericana de </w:t>
      </w:r>
      <w:r w:rsidRPr="00464ECB">
        <w:rPr>
          <w:i/>
          <w:w w:val="90"/>
          <w:sz w:val="20"/>
          <w:szCs w:val="20"/>
          <w:lang w:val="es-ES"/>
        </w:rPr>
        <w:t xml:space="preserve">Ministros de Trabajo (CIMT) </w:t>
      </w:r>
      <w:r w:rsidRPr="00464ECB">
        <w:rPr>
          <w:i/>
          <w:spacing w:val="-8"/>
          <w:sz w:val="20"/>
          <w:szCs w:val="20"/>
          <w:lang w:val="es-ES"/>
        </w:rPr>
        <w:t xml:space="preserve">reunió en </w:t>
      </w:r>
      <w:r w:rsidRPr="00464ECB">
        <w:rPr>
          <w:i/>
          <w:spacing w:val="-7"/>
          <w:sz w:val="20"/>
          <w:szCs w:val="20"/>
          <w:lang w:val="es-ES"/>
        </w:rPr>
        <w:t xml:space="preserve">la </w:t>
      </w:r>
      <w:r w:rsidRPr="00464ECB">
        <w:rPr>
          <w:i/>
          <w:spacing w:val="-8"/>
          <w:sz w:val="20"/>
          <w:szCs w:val="20"/>
          <w:lang w:val="es-ES"/>
        </w:rPr>
        <w:t xml:space="preserve">sede de la OEA a </w:t>
      </w:r>
      <w:r w:rsidRPr="00464ECB">
        <w:rPr>
          <w:i/>
          <w:spacing w:val="-4"/>
          <w:sz w:val="20"/>
          <w:szCs w:val="20"/>
          <w:lang w:val="es-ES"/>
        </w:rPr>
        <w:t xml:space="preserve">representantes de Ministros de Trabajo, así como de </w:t>
      </w:r>
      <w:r w:rsidRPr="00464ECB">
        <w:rPr>
          <w:i/>
          <w:spacing w:val="-2"/>
          <w:sz w:val="20"/>
          <w:szCs w:val="20"/>
          <w:lang w:val="es-ES"/>
        </w:rPr>
        <w:t xml:space="preserve">organizaciones de </w:t>
      </w:r>
      <w:r w:rsidRPr="00464ECB">
        <w:rPr>
          <w:i/>
          <w:spacing w:val="-4"/>
          <w:sz w:val="20"/>
          <w:szCs w:val="20"/>
          <w:lang w:val="es-ES"/>
        </w:rPr>
        <w:t xml:space="preserve">trabajadores y </w:t>
      </w:r>
      <w:r w:rsidRPr="00464ECB">
        <w:rPr>
          <w:i/>
          <w:spacing w:val="-2"/>
          <w:sz w:val="20"/>
          <w:szCs w:val="20"/>
          <w:lang w:val="es-ES"/>
        </w:rPr>
        <w:t>empleadores,</w:t>
      </w:r>
      <w:r w:rsidR="00347410" w:rsidRPr="00464ECB">
        <w:rPr>
          <w:i/>
          <w:spacing w:val="-2"/>
          <w:sz w:val="20"/>
          <w:szCs w:val="20"/>
          <w:lang w:val="es-ES"/>
        </w:rPr>
        <w:t xml:space="preserve"> a</w:t>
      </w:r>
      <w:r w:rsidRPr="00464ECB">
        <w:rPr>
          <w:i/>
          <w:spacing w:val="-2"/>
          <w:sz w:val="20"/>
          <w:szCs w:val="20"/>
          <w:lang w:val="es-ES"/>
        </w:rPr>
        <w:t xml:space="preserve"> la </w:t>
      </w:r>
      <w:r w:rsidRPr="00464ECB">
        <w:rPr>
          <w:i/>
          <w:spacing w:val="-8"/>
          <w:sz w:val="20"/>
          <w:szCs w:val="20"/>
          <w:lang w:val="es-ES"/>
        </w:rPr>
        <w:t xml:space="preserve">OIT, el BID, la OPS y el Banco </w:t>
      </w:r>
      <w:r w:rsidRPr="00464ECB">
        <w:rPr>
          <w:i/>
          <w:spacing w:val="-7"/>
          <w:sz w:val="20"/>
          <w:szCs w:val="20"/>
          <w:lang w:val="es-ES"/>
        </w:rPr>
        <w:t xml:space="preserve">Mundial </w:t>
      </w:r>
      <w:r w:rsidRPr="00464ECB">
        <w:rPr>
          <w:i/>
          <w:sz w:val="20"/>
          <w:szCs w:val="20"/>
          <w:lang w:val="es-ES"/>
        </w:rPr>
        <w:t xml:space="preserve">para </w:t>
      </w:r>
      <w:r w:rsidR="00347410" w:rsidRPr="00464ECB">
        <w:rPr>
          <w:i/>
          <w:sz w:val="20"/>
          <w:szCs w:val="20"/>
          <w:lang w:val="es-ES"/>
        </w:rPr>
        <w:t>tratar</w:t>
      </w:r>
      <w:r w:rsidRPr="00464ECB">
        <w:rPr>
          <w:i/>
          <w:sz w:val="20"/>
          <w:szCs w:val="20"/>
          <w:lang w:val="es-ES"/>
        </w:rPr>
        <w:t xml:space="preserve"> temas prioritarios sobre trabajo y empleo, intercambiar experiencias y dar seguimiento a iniciativas y tendencias hemisféricas.</w:t>
      </w:r>
    </w:p>
    <w:p w14:paraId="4EE9DD08" w14:textId="0AAF1BF0" w:rsidR="0035272C" w:rsidRPr="00464ECB" w:rsidRDefault="00FB06B8" w:rsidP="00105303">
      <w:pPr>
        <w:spacing w:line="222" w:lineRule="exact"/>
        <w:ind w:left="7848"/>
        <w:rPr>
          <w:i/>
          <w:sz w:val="20"/>
          <w:szCs w:val="20"/>
          <w:lang w:val="es-ES"/>
        </w:rPr>
      </w:pPr>
      <w:r w:rsidRPr="00464ECB">
        <w:rPr>
          <w:i/>
          <w:spacing w:val="-8"/>
          <w:sz w:val="20"/>
          <w:szCs w:val="20"/>
          <w:lang w:val="es-ES"/>
        </w:rPr>
        <w:t xml:space="preserve">La </w:t>
      </w:r>
      <w:r w:rsidR="00F14C85" w:rsidRPr="00464ECB">
        <w:rPr>
          <w:i/>
          <w:spacing w:val="-8"/>
          <w:sz w:val="20"/>
          <w:szCs w:val="20"/>
          <w:lang w:val="es-ES"/>
        </w:rPr>
        <w:t>Ministra de Trabajo de Colombia</w:t>
      </w:r>
      <w:r w:rsidR="00105303" w:rsidRPr="00464ECB">
        <w:rPr>
          <w:i/>
          <w:spacing w:val="-8"/>
          <w:sz w:val="20"/>
          <w:szCs w:val="20"/>
          <w:lang w:val="es-ES"/>
        </w:rPr>
        <w:t xml:space="preserve">, señora </w:t>
      </w:r>
      <w:r w:rsidR="00F14C85" w:rsidRPr="00464ECB">
        <w:rPr>
          <w:i/>
          <w:w w:val="90"/>
          <w:sz w:val="20"/>
          <w:szCs w:val="20"/>
          <w:lang w:val="es-ES"/>
        </w:rPr>
        <w:t xml:space="preserve">Gloria Ramírez esbozó las </w:t>
      </w:r>
      <w:r w:rsidR="00F14C85" w:rsidRPr="00464ECB">
        <w:rPr>
          <w:i/>
          <w:sz w:val="20"/>
          <w:szCs w:val="20"/>
          <w:lang w:val="es-ES"/>
        </w:rPr>
        <w:t xml:space="preserve">áreas temáticas </w:t>
      </w:r>
      <w:r w:rsidRPr="00464ECB">
        <w:rPr>
          <w:i/>
          <w:sz w:val="20"/>
          <w:szCs w:val="20"/>
          <w:lang w:val="es-ES"/>
        </w:rPr>
        <w:t>pertinentes</w:t>
      </w:r>
      <w:r w:rsidR="00F14C85" w:rsidRPr="00464ECB">
        <w:rPr>
          <w:i/>
          <w:w w:val="90"/>
          <w:sz w:val="20"/>
          <w:szCs w:val="20"/>
          <w:lang w:val="es-ES"/>
        </w:rPr>
        <w:t xml:space="preserve"> a </w:t>
      </w:r>
      <w:r w:rsidR="00F14C85" w:rsidRPr="00464ECB">
        <w:rPr>
          <w:i/>
          <w:spacing w:val="-2"/>
          <w:sz w:val="20"/>
          <w:szCs w:val="20"/>
          <w:lang w:val="es-ES"/>
        </w:rPr>
        <w:t xml:space="preserve">considerar en 2024, como </w:t>
      </w:r>
      <w:r w:rsidR="00A35B0A" w:rsidRPr="00464ECB">
        <w:rPr>
          <w:i/>
          <w:spacing w:val="-2"/>
          <w:sz w:val="20"/>
          <w:szCs w:val="20"/>
          <w:lang w:val="es-ES"/>
        </w:rPr>
        <w:t xml:space="preserve">país anfitrión </w:t>
      </w:r>
      <w:r w:rsidR="00F14C85" w:rsidRPr="00464ECB">
        <w:rPr>
          <w:i/>
          <w:spacing w:val="-2"/>
          <w:sz w:val="20"/>
          <w:szCs w:val="20"/>
          <w:lang w:val="es-ES"/>
        </w:rPr>
        <w:t xml:space="preserve">de </w:t>
      </w:r>
      <w:r w:rsidR="00F14C85" w:rsidRPr="00464ECB">
        <w:rPr>
          <w:i/>
          <w:sz w:val="20"/>
          <w:szCs w:val="20"/>
          <w:lang w:val="es-ES"/>
        </w:rPr>
        <w:t>la XX</w:t>
      </w:r>
      <w:r w:rsidR="00886A1C" w:rsidRPr="00464ECB">
        <w:rPr>
          <w:i/>
          <w:sz w:val="20"/>
          <w:szCs w:val="20"/>
          <w:lang w:val="es-ES"/>
        </w:rPr>
        <w:t>II CIMT</w:t>
      </w:r>
      <w:r w:rsidR="00F14C85" w:rsidRPr="00464ECB">
        <w:rPr>
          <w:i/>
          <w:sz w:val="20"/>
          <w:szCs w:val="20"/>
          <w:lang w:val="es-ES"/>
        </w:rPr>
        <w:t>.</w:t>
      </w:r>
    </w:p>
    <w:p w14:paraId="6B3D2911" w14:textId="4D0CBB87" w:rsidR="00AC383C" w:rsidRPr="00464ECB" w:rsidRDefault="00AC383C">
      <w:pPr>
        <w:pStyle w:val="BodyText"/>
        <w:spacing w:before="196"/>
        <w:rPr>
          <w:i/>
          <w:lang w:val="es-ES"/>
        </w:rPr>
      </w:pPr>
    </w:p>
    <w:p w14:paraId="48D769D6" w14:textId="7C830501" w:rsidR="00917CA0" w:rsidRPr="00464ECB" w:rsidRDefault="00917CA0">
      <w:pPr>
        <w:ind w:left="134"/>
        <w:jc w:val="both"/>
        <w:rPr>
          <w:b/>
          <w:color w:val="F47B3D"/>
          <w:w w:val="90"/>
          <w:sz w:val="18"/>
          <w:szCs w:val="18"/>
          <w:lang w:val="es-ES"/>
        </w:rPr>
      </w:pPr>
      <w:r w:rsidRPr="00464ECB">
        <w:rPr>
          <w:noProof/>
          <w:sz w:val="20"/>
          <w:szCs w:val="20"/>
          <w:lang w:val="es-ES"/>
        </w:rPr>
        <mc:AlternateContent>
          <mc:Choice Requires="wps">
            <w:drawing>
              <wp:anchor distT="0" distB="0" distL="0" distR="0" simplePos="0" relativeHeight="15820288" behindDoc="0" locked="0" layoutInCell="1" allowOverlap="1" wp14:anchorId="1AEC185F" wp14:editId="31D91939">
                <wp:simplePos x="0" y="0"/>
                <wp:positionH relativeFrom="page">
                  <wp:posOffset>457200</wp:posOffset>
                </wp:positionH>
                <wp:positionV relativeFrom="paragraph">
                  <wp:posOffset>7620</wp:posOffset>
                </wp:positionV>
                <wp:extent cx="1956435" cy="311150"/>
                <wp:effectExtent l="0" t="0" r="5715" b="0"/>
                <wp:wrapNone/>
                <wp:docPr id="465" name="Text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311150"/>
                        </a:xfrm>
                        <a:prstGeom prst="rect">
                          <a:avLst/>
                        </a:prstGeom>
                        <a:solidFill>
                          <a:srgbClr val="F47B3D"/>
                        </a:solidFill>
                      </wps:spPr>
                      <wps:txbx>
                        <w:txbxContent>
                          <w:p w14:paraId="55CE36BE" w14:textId="77777777" w:rsidR="0035272C" w:rsidRDefault="00F14C85">
                            <w:pPr>
                              <w:spacing w:before="76"/>
                              <w:ind w:left="153"/>
                              <w:rPr>
                                <w:b/>
                                <w:color w:val="000000"/>
                              </w:rPr>
                            </w:pPr>
                            <w:r>
                              <w:rPr>
                                <w:b/>
                                <w:color w:val="FFFFFF"/>
                                <w:spacing w:val="-2"/>
                              </w:rPr>
                              <w:t xml:space="preserve">Foco </w:t>
                            </w:r>
                            <w:r>
                              <w:rPr>
                                <w:b/>
                                <w:color w:val="FFFFFF"/>
                              </w:rPr>
                              <w:t>temático</w:t>
                            </w:r>
                          </w:p>
                        </w:txbxContent>
                      </wps:txbx>
                      <wps:bodyPr wrap="square" lIns="0" tIns="0" rIns="0" bIns="0" rtlCol="0">
                        <a:noAutofit/>
                      </wps:bodyPr>
                    </wps:wsp>
                  </a:graphicData>
                </a:graphic>
                <wp14:sizeRelV relativeFrom="margin">
                  <wp14:pctHeight>0</wp14:pctHeight>
                </wp14:sizeRelV>
              </wp:anchor>
            </w:drawing>
          </mc:Choice>
          <mc:Fallback>
            <w:pict>
              <v:shape w14:anchorId="1AEC185F" id="Textbox 465" o:spid="_x0000_s1287" type="#_x0000_t202" style="position:absolute;left:0;text-align:left;margin-left:36pt;margin-top:.6pt;width:154.05pt;height:24.5pt;z-index:15820288;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" fillcolor="#f47b3d" stroked="f">
                <v:textbox inset="0,0,0,0">
                  <w:txbxContent>
                    <w:p w14:paraId="55CE36BE" w14:textId="77777777" w:rsidR="0035272C" w:rsidRDefault="00F14C85">
                      <w:pPr>
                        <w:spacing w:before="76"/>
                        <w:ind w:left="153"/>
                        <w:rPr>
                          <w:b/>
                          <w:color w:val="000000"/>
                        </w:rPr>
                      </w:pPr>
                      <w:r>
                        <w:rPr>
                          <w:b/>
                          <w:color w:val="FFFFFF"/>
                          <w:spacing w:val="-2"/>
                        </w:rPr>
                        <w:t xml:space="preserve">Foco </w:t>
                      </w:r>
                      <w:r>
                        <w:rPr>
                          <w:b/>
                          <w:color w:val="FFFFFF"/>
                        </w:rPr>
                        <w:t>temático</w:t>
                      </w:r>
                    </w:p>
                  </w:txbxContent>
                </v:textbox>
                <w10:wrap anchorx="page"/>
              </v:shape>
            </w:pict>
          </mc:Fallback>
        </mc:AlternateContent>
      </w:r>
    </w:p>
    <w:p w14:paraId="3578BBC0" w14:textId="77777777" w:rsidR="00917CA0" w:rsidRPr="00464ECB" w:rsidRDefault="00917CA0">
      <w:pPr>
        <w:ind w:left="134"/>
        <w:jc w:val="both"/>
        <w:rPr>
          <w:b/>
          <w:color w:val="F47B3D"/>
          <w:w w:val="90"/>
          <w:sz w:val="18"/>
          <w:szCs w:val="18"/>
          <w:lang w:val="es-ES"/>
        </w:rPr>
      </w:pPr>
    </w:p>
    <w:p w14:paraId="494E8D2F" w14:textId="77777777" w:rsidR="00917CA0" w:rsidRPr="00464ECB" w:rsidRDefault="00917CA0">
      <w:pPr>
        <w:ind w:left="134"/>
        <w:jc w:val="both"/>
        <w:rPr>
          <w:b/>
          <w:color w:val="F47B3D"/>
          <w:w w:val="90"/>
          <w:sz w:val="18"/>
          <w:szCs w:val="18"/>
          <w:lang w:val="es-ES"/>
        </w:rPr>
      </w:pPr>
    </w:p>
    <w:p w14:paraId="6316F6C8" w14:textId="6C3DDF0F" w:rsidR="0035272C" w:rsidRPr="00464ECB" w:rsidRDefault="00F14C85">
      <w:pPr>
        <w:ind w:left="134"/>
        <w:jc w:val="both"/>
        <w:rPr>
          <w:b/>
          <w:w w:val="90"/>
          <w:sz w:val="18"/>
          <w:szCs w:val="18"/>
          <w:lang w:val="es-ES"/>
        </w:rPr>
      </w:pPr>
      <w:r w:rsidRPr="00464ECB">
        <w:rPr>
          <w:noProof/>
          <w:w w:val="90"/>
          <w:sz w:val="18"/>
          <w:szCs w:val="18"/>
          <w:lang w:val="es-ES"/>
        </w:rPr>
        <w:drawing>
          <wp:anchor distT="0" distB="0" distL="0" distR="0" simplePos="0" relativeHeight="487678464" behindDoc="1" locked="0" layoutInCell="1" allowOverlap="1" wp14:anchorId="4E836FF3" wp14:editId="236A9E76">
            <wp:simplePos x="0" y="0"/>
            <wp:positionH relativeFrom="page">
              <wp:posOffset>457200</wp:posOffset>
            </wp:positionH>
            <wp:positionV relativeFrom="paragraph">
              <wp:posOffset>173819</wp:posOffset>
            </wp:positionV>
            <wp:extent cx="304452" cy="92297"/>
            <wp:effectExtent l="0" t="0" r="0" b="0"/>
            <wp:wrapTopAndBottom/>
            <wp:docPr id="466" name="Image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6" name="Image 466"/>
                    <pic:cNvPicPr/>
                  </pic:nvPicPr>
                  <pic:blipFill>
                    <a:blip r:embed="rId182" cstate="print"/>
                    <a:stretch>
                      <a:fillRect/>
                    </a:stretch>
                  </pic:blipFill>
                  <pic:spPr>
                    <a:xfrm>
                      <a:off x="0" y="0"/>
                      <a:ext cx="304452" cy="92297"/>
                    </a:xfrm>
                    <a:prstGeom prst="rect">
                      <a:avLst/>
                    </a:prstGeom>
                  </pic:spPr>
                </pic:pic>
              </a:graphicData>
            </a:graphic>
          </wp:anchor>
        </w:drawing>
      </w:r>
      <w:r w:rsidRPr="00464ECB">
        <w:rPr>
          <w:b/>
          <w:color w:val="F47B3D"/>
          <w:w w:val="90"/>
          <w:sz w:val="18"/>
          <w:szCs w:val="18"/>
          <w:lang w:val="es-ES"/>
        </w:rPr>
        <w:t>RED INTERAMERICANA</w:t>
      </w:r>
      <w:r w:rsidR="00917CA0" w:rsidRPr="00464ECB">
        <w:rPr>
          <w:b/>
          <w:color w:val="F47B3D"/>
          <w:w w:val="90"/>
          <w:sz w:val="18"/>
          <w:szCs w:val="18"/>
          <w:lang w:val="es-ES"/>
        </w:rPr>
        <w:t xml:space="preserve"> PARA LA</w:t>
      </w:r>
      <w:r w:rsidRPr="00464ECB">
        <w:rPr>
          <w:b/>
          <w:color w:val="F47B3D"/>
          <w:w w:val="90"/>
          <w:sz w:val="18"/>
          <w:szCs w:val="18"/>
          <w:lang w:val="es-ES"/>
        </w:rPr>
        <w:t xml:space="preserve"> ADMINISTRACIÓN LABORAL (RIAL)</w:t>
      </w:r>
    </w:p>
    <w:p w14:paraId="030635BF" w14:textId="77777777" w:rsidR="0035272C" w:rsidRPr="00464ECB" w:rsidRDefault="00F14C85">
      <w:pPr>
        <w:spacing w:before="59" w:line="230" w:lineRule="auto"/>
        <w:ind w:left="129" w:right="207"/>
        <w:jc w:val="both"/>
        <w:rPr>
          <w:b/>
          <w:w w:val="90"/>
          <w:sz w:val="18"/>
          <w:szCs w:val="18"/>
          <w:lang w:val="es-ES"/>
        </w:rPr>
      </w:pPr>
      <w:r w:rsidRPr="00464ECB">
        <w:rPr>
          <w:color w:val="F47B3D"/>
          <w:w w:val="90"/>
          <w:sz w:val="18"/>
          <w:szCs w:val="18"/>
          <w:lang w:val="es-ES"/>
        </w:rPr>
        <w:t xml:space="preserve">La Red Interamericana para la Administración Laboral (RIAL) es el </w:t>
      </w:r>
      <w:r w:rsidRPr="00464ECB">
        <w:rPr>
          <w:b/>
          <w:color w:val="F47B3D"/>
          <w:w w:val="90"/>
          <w:sz w:val="18"/>
          <w:szCs w:val="18"/>
          <w:lang w:val="es-ES"/>
        </w:rPr>
        <w:t xml:space="preserve">mecanismo de cooperación y asistencia técnica </w:t>
      </w:r>
      <w:r w:rsidRPr="00464ECB">
        <w:rPr>
          <w:color w:val="F47B3D"/>
          <w:w w:val="90"/>
          <w:sz w:val="18"/>
          <w:szCs w:val="18"/>
          <w:lang w:val="es-ES"/>
        </w:rPr>
        <w:t xml:space="preserve">de la Conferencia Interamericana de Ministros de Trabajo (CIMT) de la OEA. A través de la cooperación bilateral, talleres, estudios, foros y boletines informativos, la RIAL realiza </w:t>
      </w:r>
      <w:r w:rsidRPr="00464ECB">
        <w:rPr>
          <w:b/>
          <w:color w:val="F47B3D"/>
          <w:w w:val="90"/>
          <w:sz w:val="18"/>
          <w:szCs w:val="18"/>
          <w:lang w:val="es-ES"/>
        </w:rPr>
        <w:t>importantes contribuciones a la administración laboral en las Américas.</w:t>
      </w:r>
    </w:p>
    <w:p w14:paraId="204880C2" w14:textId="77777777" w:rsidR="0035272C" w:rsidRPr="00464ECB" w:rsidRDefault="00F14C85">
      <w:pPr>
        <w:pStyle w:val="BodyText"/>
        <w:rPr>
          <w:b/>
          <w:sz w:val="20"/>
          <w:szCs w:val="20"/>
          <w:lang w:val="es-ES"/>
        </w:rPr>
      </w:pPr>
      <w:r w:rsidRPr="00464ECB">
        <w:rPr>
          <w:noProof/>
          <w:sz w:val="20"/>
          <w:szCs w:val="20"/>
          <w:lang w:val="es-ES"/>
        </w:rPr>
        <w:drawing>
          <wp:anchor distT="0" distB="0" distL="0" distR="0" simplePos="0" relativeHeight="487678976" behindDoc="1" locked="0" layoutInCell="1" allowOverlap="1" wp14:anchorId="4C4DDEE5" wp14:editId="626CE2B6">
            <wp:simplePos x="0" y="0"/>
            <wp:positionH relativeFrom="page">
              <wp:posOffset>454151</wp:posOffset>
            </wp:positionH>
            <wp:positionV relativeFrom="paragraph">
              <wp:posOffset>51749</wp:posOffset>
            </wp:positionV>
            <wp:extent cx="298483" cy="90487"/>
            <wp:effectExtent l="0" t="0" r="0" b="0"/>
            <wp:wrapTopAndBottom/>
            <wp:docPr id="467" name="Image 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7" name="Image 467"/>
                    <pic:cNvPicPr/>
                  </pic:nvPicPr>
                  <pic:blipFill>
                    <a:blip r:embed="rId183" cstate="print"/>
                    <a:stretch>
                      <a:fillRect/>
                    </a:stretch>
                  </pic:blipFill>
                  <pic:spPr>
                    <a:xfrm>
                      <a:off x="0" y="0"/>
                      <a:ext cx="298483" cy="90487"/>
                    </a:xfrm>
                    <a:prstGeom prst="rect">
                      <a:avLst/>
                    </a:prstGeom>
                  </pic:spPr>
                </pic:pic>
              </a:graphicData>
            </a:graphic>
          </wp:anchor>
        </w:drawing>
      </w:r>
    </w:p>
    <w:p w14:paraId="7F216A40" w14:textId="77777777" w:rsidR="00AC383C" w:rsidRPr="00464ECB" w:rsidRDefault="00AC383C">
      <w:pPr>
        <w:rPr>
          <w:sz w:val="5"/>
          <w:lang w:val="es-ES"/>
        </w:rPr>
        <w:sectPr w:rsidR="00AC383C" w:rsidRPr="00464ECB" w:rsidSect="001715B7">
          <w:footerReference w:type="default" r:id="rId184"/>
          <w:pgSz w:w="12240" w:h="15840"/>
          <w:pgMar w:top="540" w:right="520" w:bottom="540" w:left="600" w:header="0" w:footer="347" w:gutter="0"/>
          <w:cols w:space="720"/>
        </w:sectPr>
      </w:pPr>
    </w:p>
    <w:p w14:paraId="3FF62238" w14:textId="09E6AD25" w:rsidR="00AC383C" w:rsidRPr="00464ECB" w:rsidRDefault="000110DA">
      <w:pPr>
        <w:pStyle w:val="BodyText"/>
        <w:ind w:left="6920"/>
        <w:rPr>
          <w:sz w:val="20"/>
          <w:lang w:val="es-ES"/>
        </w:rPr>
      </w:pPr>
      <w:r w:rsidRPr="00464ECB">
        <w:rPr>
          <w:noProof/>
          <w:lang w:val="es-ES"/>
        </w:rPr>
        <w:lastRenderedPageBreak/>
        <mc:AlternateContent>
          <mc:Choice Requires="wpg">
            <w:drawing>
              <wp:anchor distT="0" distB="0" distL="0" distR="0" simplePos="0" relativeHeight="15824384" behindDoc="0" locked="0" layoutInCell="1" allowOverlap="1" wp14:anchorId="3F510768" wp14:editId="3DDC5B4E">
                <wp:simplePos x="0" y="0"/>
                <wp:positionH relativeFrom="page">
                  <wp:posOffset>461176</wp:posOffset>
                </wp:positionH>
                <wp:positionV relativeFrom="paragraph">
                  <wp:posOffset>-11927</wp:posOffset>
                </wp:positionV>
                <wp:extent cx="4238625" cy="1596418"/>
                <wp:effectExtent l="0" t="0" r="9525" b="3810"/>
                <wp:wrapNone/>
                <wp:docPr id="473"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38625" cy="1596418"/>
                          <a:chOff x="0" y="0"/>
                          <a:chExt cx="4238625" cy="1785620"/>
                        </a:xfrm>
                      </wpg:grpSpPr>
                      <wps:wsp>
                        <wps:cNvPr id="474" name="Graphic 474"/>
                        <wps:cNvSpPr/>
                        <wps:spPr>
                          <a:xfrm>
                            <a:off x="0" y="0"/>
                            <a:ext cx="4238625" cy="1785620"/>
                          </a:xfrm>
                          <a:custGeom>
                            <a:avLst/>
                            <a:gdLst/>
                            <a:ahLst/>
                            <a:cxnLst/>
                            <a:rect l="l" t="t" r="r" b="b"/>
                            <a:pathLst>
                              <a:path w="4238625" h="1785620">
                                <a:moveTo>
                                  <a:pt x="4238625" y="0"/>
                                </a:moveTo>
                                <a:lnTo>
                                  <a:pt x="0" y="0"/>
                                </a:lnTo>
                                <a:lnTo>
                                  <a:pt x="0" y="1785620"/>
                                </a:lnTo>
                                <a:lnTo>
                                  <a:pt x="4238625" y="1785620"/>
                                </a:lnTo>
                                <a:lnTo>
                                  <a:pt x="4238625" y="0"/>
                                </a:lnTo>
                                <a:close/>
                              </a:path>
                            </a:pathLst>
                          </a:custGeom>
                          <a:solidFill>
                            <a:srgbClr val="F47B3D">
                              <a:alpha val="14118"/>
                            </a:srgbClr>
                          </a:solidFill>
                        </wps:spPr>
                        <wps:bodyPr wrap="square" lIns="0" tIns="0" rIns="0" bIns="0" rtlCol="0">
                          <a:prstTxWarp prst="textNoShape">
                            <a:avLst/>
                          </a:prstTxWarp>
                          <a:noAutofit/>
                        </wps:bodyPr>
                      </wps:wsp>
                      <wps:wsp>
                        <wps:cNvPr id="475" name="Textbox 475"/>
                        <wps:cNvSpPr txBox="1"/>
                        <wps:spPr>
                          <a:xfrm>
                            <a:off x="0" y="0"/>
                            <a:ext cx="4238625" cy="1526650"/>
                          </a:xfrm>
                          <a:prstGeom prst="rect">
                            <a:avLst/>
                          </a:prstGeom>
                        </wps:spPr>
                        <wps:txbx>
                          <w:txbxContent>
                            <w:p w14:paraId="7D22CFAE" w14:textId="77777777" w:rsidR="0035272C" w:rsidRPr="002161F2" w:rsidRDefault="00F14C85">
                              <w:pPr>
                                <w:spacing w:before="94" w:line="228" w:lineRule="auto"/>
                                <w:ind w:left="153" w:right="148"/>
                                <w:jc w:val="both"/>
                                <w:rPr>
                                  <w:b/>
                                  <w:sz w:val="28"/>
                                  <w:szCs w:val="28"/>
                                  <w:lang w:val="es-ES"/>
                                </w:rPr>
                              </w:pPr>
                              <w:r w:rsidRPr="002161F2">
                                <w:rPr>
                                  <w:b/>
                                  <w:color w:val="F47B3D"/>
                                  <w:w w:val="95"/>
                                  <w:sz w:val="28"/>
                                  <w:szCs w:val="28"/>
                                  <w:lang w:val="es-ES"/>
                                </w:rPr>
                                <w:t>"</w:t>
                              </w:r>
                              <w:r w:rsidRPr="002161F2">
                                <w:rPr>
                                  <w:b/>
                                  <w:color w:val="F47B3D"/>
                                  <w:sz w:val="28"/>
                                  <w:szCs w:val="28"/>
                                  <w:lang w:val="es-ES"/>
                                </w:rPr>
                                <w:t>La Conferencia Interamericana de Ministros de Trabajo y la RIAL hacen realidad la promesa de la OEA de añadir valor a sus miembros y construir nuestra capacidad en el desarrollo de sistemas laborales, así como en la formulación de políticas."</w:t>
                              </w:r>
                            </w:p>
                          </w:txbxContent>
                        </wps:txbx>
                        <wps:bodyPr wrap="square" lIns="0" tIns="0" rIns="0" bIns="0" rtlCol="0">
                          <a:noAutofit/>
                        </wps:bodyPr>
                      </wps:wsp>
                    </wpg:wgp>
                  </a:graphicData>
                </a:graphic>
                <wp14:sizeRelV relativeFrom="margin">
                  <wp14:pctHeight>0</wp14:pctHeight>
                </wp14:sizeRelV>
              </wp:anchor>
            </w:drawing>
          </mc:Choice>
          <mc:Fallback>
            <w:pict>
              <v:group w14:anchorId="3F510768" id="Group 473" o:spid="_x0000_s1288" style="position:absolute;left:0;text-align:left;margin-left:36.3pt;margin-top:-.95pt;width:333.75pt;height:125.7pt;z-index:15824384;mso-wrap-distance-left:0;mso-wrap-distance-right:0;mso-position-horizontal-relative:page;mso-position-vertical-relative:text;mso-height-relative:margin" coordsize="42386,17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">
                <v:shape id="Graphic 474" o:spid="_x0000_s1289" style="position:absolute;width:42386;height:17856;visibility:visible;mso-wrap-style:square;v-text-anchor:top" coordsize="4238625,178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" path="m4238625,l,,,1785620r4238625,l4238625,xe" fillcolor="#f47b3d" stroked="f">
                  <v:fill opacity="9252f"/>
                  <v:path arrowok="t"/>
                </v:shape>
                <v:shape id="Textbox 475" o:spid="_x0000_s1290" type="#_x0000_t202" style="position:absolute;width:42386;height:15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SKOxgAAANwAAAAPAAAAZHJzL2Rvd25yZXYueG1sRI9Ba8JA&#10;FITvQv/D8gq96aal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RMEijsYAAADcAAAA&#10;DwAAAAAAAAAAAAAAAAAHAgAAZHJzL2Rvd25yZXYueG1sUEsFBgAAAAADAAMAtwAAAPoCAAAAAA==&#10;" filled="f" stroked="f">
                  <v:textbox inset="0,0,0,0">
                    <w:txbxContent>
                      <w:p w14:paraId="7D22CFAE" w14:textId="77777777" w:rsidR="0035272C" w:rsidRPr="002161F2" w:rsidRDefault="00F14C85">
                        <w:pPr>
                          <w:spacing w:before="94" w:line="228" w:lineRule="auto"/>
                          <w:ind w:left="153" w:right="148"/>
                          <w:jc w:val="both"/>
                          <w:rPr>
                            <w:b/>
                            <w:sz w:val="28"/>
                            <w:szCs w:val="28"/>
                            <w:lang w:val="es-ES"/>
                          </w:rPr>
                        </w:pPr>
                        <w:r w:rsidRPr="002161F2">
                          <w:rPr>
                            <w:b/>
                            <w:color w:val="F47B3D"/>
                            <w:w w:val="95"/>
                            <w:sz w:val="28"/>
                            <w:szCs w:val="28"/>
                            <w:lang w:val="es-ES"/>
                          </w:rPr>
                          <w:t>"</w:t>
                        </w:r>
                        <w:r w:rsidRPr="002161F2">
                          <w:rPr>
                            <w:b/>
                            <w:color w:val="F47B3D"/>
                            <w:sz w:val="28"/>
                            <w:szCs w:val="28"/>
                            <w:lang w:val="es-ES"/>
                          </w:rPr>
                          <w:t>La Conferencia Interamericana de Ministros de Trabajo y la RIAL hacen realidad la promesa de la OEA de añadir valor a sus miembros y construir nuestra capacidad en el desarrollo de sistemas laborales, así como en la formulación de políticas."</w:t>
                        </w:r>
                      </w:p>
                    </w:txbxContent>
                  </v:textbox>
                </v:shape>
                <w10:wrap anchorx="page"/>
              </v:group>
            </w:pict>
          </mc:Fallback>
        </mc:AlternateContent>
      </w:r>
      <w:r w:rsidR="00F26FEF" w:rsidRPr="00464ECB">
        <w:rPr>
          <w:noProof/>
          <w:sz w:val="20"/>
          <w:lang w:val="es-ES"/>
        </w:rPr>
        <mc:AlternateContent>
          <mc:Choice Requires="wpg">
            <w:drawing>
              <wp:inline distT="0" distB="0" distL="0" distR="0" wp14:anchorId="06425310" wp14:editId="3979325A">
                <wp:extent cx="2540000" cy="1580515"/>
                <wp:effectExtent l="0" t="0" r="0" b="634"/>
                <wp:docPr id="468" name="Group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0000" cy="1580515"/>
                          <a:chOff x="0" y="0"/>
                          <a:chExt cx="2540000" cy="1580515"/>
                        </a:xfrm>
                      </wpg:grpSpPr>
                      <wps:wsp>
                        <wps:cNvPr id="469" name="Graphic 469"/>
                        <wps:cNvSpPr/>
                        <wps:spPr>
                          <a:xfrm>
                            <a:off x="4444" y="1315719"/>
                            <a:ext cx="1956435" cy="264795"/>
                          </a:xfrm>
                          <a:custGeom>
                            <a:avLst/>
                            <a:gdLst/>
                            <a:ahLst/>
                            <a:cxnLst/>
                            <a:rect l="l" t="t" r="r" b="b"/>
                            <a:pathLst>
                              <a:path w="1956435" h="264795">
                                <a:moveTo>
                                  <a:pt x="1956434" y="0"/>
                                </a:moveTo>
                                <a:lnTo>
                                  <a:pt x="0" y="0"/>
                                </a:lnTo>
                                <a:lnTo>
                                  <a:pt x="0" y="264795"/>
                                </a:lnTo>
                                <a:lnTo>
                                  <a:pt x="1956434" y="264795"/>
                                </a:lnTo>
                                <a:lnTo>
                                  <a:pt x="1956434" y="0"/>
                                </a:lnTo>
                                <a:close/>
                              </a:path>
                            </a:pathLst>
                          </a:custGeom>
                          <a:solidFill>
                            <a:srgbClr val="F47B3D"/>
                          </a:solidFill>
                        </wps:spPr>
                        <wps:bodyPr wrap="square" lIns="0" tIns="0" rIns="0" bIns="0" rtlCol="0">
                          <a:prstTxWarp prst="textNoShape">
                            <a:avLst/>
                          </a:prstTxWarp>
                          <a:noAutofit/>
                        </wps:bodyPr>
                      </wps:wsp>
                      <pic:pic xmlns:pic="http://schemas.openxmlformats.org/drawingml/2006/picture">
                        <pic:nvPicPr>
                          <pic:cNvPr id="470" name="Image 470"/>
                          <pic:cNvPicPr/>
                        </pic:nvPicPr>
                        <pic:blipFill>
                          <a:blip r:embed="rId185" cstate="print"/>
                          <a:stretch>
                            <a:fillRect/>
                          </a:stretch>
                        </pic:blipFill>
                        <pic:spPr>
                          <a:xfrm>
                            <a:off x="0" y="0"/>
                            <a:ext cx="2540000" cy="1280159"/>
                          </a:xfrm>
                          <a:prstGeom prst="rect">
                            <a:avLst/>
                          </a:prstGeom>
                        </pic:spPr>
                      </pic:pic>
                      <wps:wsp>
                        <wps:cNvPr id="471" name="Textbox 471"/>
                        <wps:cNvSpPr txBox="1"/>
                        <wps:spPr>
                          <a:xfrm>
                            <a:off x="0" y="0"/>
                            <a:ext cx="2540000" cy="1580515"/>
                          </a:xfrm>
                          <a:prstGeom prst="rect">
                            <a:avLst/>
                          </a:prstGeom>
                        </wps:spPr>
                        <wps:txbx>
                          <w:txbxContent>
                            <w:p w14:paraId="7234406F" w14:textId="77777777" w:rsidR="00AC383C" w:rsidRDefault="00AC383C">
                              <w:pPr>
                                <w:rPr>
                                  <w:b/>
                                </w:rPr>
                              </w:pPr>
                            </w:p>
                            <w:p w14:paraId="5998D81C" w14:textId="77777777" w:rsidR="00AC383C" w:rsidRDefault="00AC383C">
                              <w:pPr>
                                <w:rPr>
                                  <w:b/>
                                </w:rPr>
                              </w:pPr>
                            </w:p>
                            <w:p w14:paraId="57A798B1" w14:textId="77777777" w:rsidR="00AC383C" w:rsidRDefault="00AC383C">
                              <w:pPr>
                                <w:rPr>
                                  <w:b/>
                                </w:rPr>
                              </w:pPr>
                            </w:p>
                            <w:p w14:paraId="53999511" w14:textId="77777777" w:rsidR="00AC383C" w:rsidRDefault="00AC383C">
                              <w:pPr>
                                <w:rPr>
                                  <w:b/>
                                </w:rPr>
                              </w:pPr>
                            </w:p>
                            <w:p w14:paraId="45F8940D" w14:textId="77777777" w:rsidR="00AC383C" w:rsidRDefault="00AC383C">
                              <w:pPr>
                                <w:rPr>
                                  <w:b/>
                                </w:rPr>
                              </w:pPr>
                            </w:p>
                            <w:p w14:paraId="6C549F9F" w14:textId="77777777" w:rsidR="00AC383C" w:rsidRDefault="00AC383C">
                              <w:pPr>
                                <w:rPr>
                                  <w:b/>
                                </w:rPr>
                              </w:pPr>
                            </w:p>
                            <w:p w14:paraId="057C7BFE" w14:textId="77777777" w:rsidR="00AC383C" w:rsidRDefault="00AC383C">
                              <w:pPr>
                                <w:rPr>
                                  <w:b/>
                                </w:rPr>
                              </w:pPr>
                            </w:p>
                            <w:p w14:paraId="13AD820A" w14:textId="77777777" w:rsidR="00AC383C" w:rsidRDefault="00AC383C">
                              <w:pPr>
                                <w:spacing w:before="120"/>
                                <w:rPr>
                                  <w:b/>
                                </w:rPr>
                              </w:pPr>
                            </w:p>
                            <w:p w14:paraId="552DA2AB" w14:textId="77777777" w:rsidR="0035272C" w:rsidRDefault="00F14C85">
                              <w:pPr>
                                <w:ind w:left="160"/>
                                <w:rPr>
                                  <w:b/>
                                </w:rPr>
                              </w:pPr>
                              <w:r>
                                <w:rPr>
                                  <w:b/>
                                  <w:color w:val="FFFFFF"/>
                                </w:rPr>
                                <w:t xml:space="preserve">Colin </w:t>
                              </w:r>
                              <w:r>
                                <w:rPr>
                                  <w:b/>
                                  <w:color w:val="FFFFFF"/>
                                  <w:spacing w:val="-2"/>
                                </w:rPr>
                                <w:t>Jordan</w:t>
                              </w:r>
                            </w:p>
                          </w:txbxContent>
                        </wps:txbx>
                        <wps:bodyPr wrap="square" lIns="0" tIns="0" rIns="0" bIns="0" rtlCol="0">
                          <a:noAutofit/>
                        </wps:bodyPr>
                      </wps:wsp>
                    </wpg:wgp>
                  </a:graphicData>
                </a:graphic>
              </wp:inline>
            </w:drawing>
          </mc:Choice>
          <mc:Fallback>
            <w:pict>
              <v:group w14:anchorId="06425310" id="Group 468" o:spid="_x0000_s1291" style="width:200pt;height:124.45pt;mso-position-horizontal-relative:char;mso-position-vertical-relative:line" coordsize="25400,158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">
                <v:shape id="Graphic 469" o:spid="_x0000_s1292" style="position:absolute;left:44;top:13157;width:19564;height:2648;visibility:visible;mso-wrap-style:square;v-text-anchor:top" coordsize="1956435,26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" path="m1956434,l,,,264795r1956434,l1956434,xe" fillcolor="#f47b3d" stroked="f">
                  <v:path arrowok="t"/>
                </v:shape>
                <v:shape id="Image 470" o:spid="_x0000_s1293" type="#_x0000_t75" style="position:absolute;width:25400;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">
                  <v:imagedata r:id="rId186" o:title=""/>
                </v:shape>
                <v:shape id="Textbox 471" o:spid="_x0000_s1294" type="#_x0000_t202" style="position:absolute;width:25400;height:15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SN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O/okjcYAAADcAAAA&#10;DwAAAAAAAAAAAAAAAAAHAgAAZHJzL2Rvd25yZXYueG1sUEsFBgAAAAADAAMAtwAAAPoCAAAAAA==&#10;" filled="f" stroked="f">
                  <v:textbox inset="0,0,0,0">
                    <w:txbxContent>
                      <w:p w14:paraId="7234406F" w14:textId="77777777" w:rsidR="00AC383C" w:rsidRDefault="00AC383C">
                        <w:pPr>
                          <w:rPr>
                            <w:b/>
                          </w:rPr>
                        </w:pPr>
                      </w:p>
                      <w:p w14:paraId="5998D81C" w14:textId="77777777" w:rsidR="00AC383C" w:rsidRDefault="00AC383C">
                        <w:pPr>
                          <w:rPr>
                            <w:b/>
                          </w:rPr>
                        </w:pPr>
                      </w:p>
                      <w:p w14:paraId="57A798B1" w14:textId="77777777" w:rsidR="00AC383C" w:rsidRDefault="00AC383C">
                        <w:pPr>
                          <w:rPr>
                            <w:b/>
                          </w:rPr>
                        </w:pPr>
                      </w:p>
                      <w:p w14:paraId="53999511" w14:textId="77777777" w:rsidR="00AC383C" w:rsidRDefault="00AC383C">
                        <w:pPr>
                          <w:rPr>
                            <w:b/>
                          </w:rPr>
                        </w:pPr>
                      </w:p>
                      <w:p w14:paraId="45F8940D" w14:textId="77777777" w:rsidR="00AC383C" w:rsidRDefault="00AC383C">
                        <w:pPr>
                          <w:rPr>
                            <w:b/>
                          </w:rPr>
                        </w:pPr>
                      </w:p>
                      <w:p w14:paraId="6C549F9F" w14:textId="77777777" w:rsidR="00AC383C" w:rsidRDefault="00AC383C">
                        <w:pPr>
                          <w:rPr>
                            <w:b/>
                          </w:rPr>
                        </w:pPr>
                      </w:p>
                      <w:p w14:paraId="057C7BFE" w14:textId="77777777" w:rsidR="00AC383C" w:rsidRDefault="00AC383C">
                        <w:pPr>
                          <w:rPr>
                            <w:b/>
                          </w:rPr>
                        </w:pPr>
                      </w:p>
                      <w:p w14:paraId="13AD820A" w14:textId="77777777" w:rsidR="00AC383C" w:rsidRDefault="00AC383C">
                        <w:pPr>
                          <w:spacing w:before="120"/>
                          <w:rPr>
                            <w:b/>
                          </w:rPr>
                        </w:pPr>
                      </w:p>
                      <w:p w14:paraId="552DA2AB" w14:textId="77777777" w:rsidR="0035272C" w:rsidRDefault="00F14C85">
                        <w:pPr>
                          <w:ind w:left="160"/>
                          <w:rPr>
                            <w:b/>
                          </w:rPr>
                        </w:pPr>
                        <w:r>
                          <w:rPr>
                            <w:b/>
                            <w:color w:val="FFFFFF"/>
                          </w:rPr>
                          <w:t xml:space="preserve">Colin </w:t>
                        </w:r>
                        <w:r>
                          <w:rPr>
                            <w:b/>
                            <w:color w:val="FFFFFF"/>
                            <w:spacing w:val="-2"/>
                          </w:rPr>
                          <w:t>Jordan</w:t>
                        </w:r>
                      </w:p>
                    </w:txbxContent>
                  </v:textbox>
                </v:shape>
                <w10:anchorlock/>
              </v:group>
            </w:pict>
          </mc:Fallback>
        </mc:AlternateContent>
      </w:r>
    </w:p>
    <w:p w14:paraId="52C64E57" w14:textId="283B66E2" w:rsidR="0035272C" w:rsidRPr="00464ECB" w:rsidRDefault="00F14C85" w:rsidP="002C22D6">
      <w:pPr>
        <w:spacing w:before="60" w:line="204" w:lineRule="auto"/>
        <w:ind w:left="6931"/>
        <w:rPr>
          <w:b/>
          <w:lang w:val="es-ES"/>
        </w:rPr>
      </w:pPr>
      <w:r w:rsidRPr="00464ECB">
        <w:rPr>
          <w:noProof/>
          <w:lang w:val="es-ES"/>
        </w:rPr>
        <mc:AlternateContent>
          <mc:Choice Requires="wps">
            <w:drawing>
              <wp:anchor distT="0" distB="0" distL="0" distR="0" simplePos="0" relativeHeight="487681536" behindDoc="1" locked="0" layoutInCell="1" allowOverlap="1" wp14:anchorId="798D809B" wp14:editId="23B1234F">
                <wp:simplePos x="0" y="0"/>
                <wp:positionH relativeFrom="margin">
                  <wp:align>right</wp:align>
                </wp:positionH>
                <wp:positionV relativeFrom="paragraph">
                  <wp:posOffset>339090</wp:posOffset>
                </wp:positionV>
                <wp:extent cx="7004685" cy="337820"/>
                <wp:effectExtent l="0" t="0" r="5715" b="5080"/>
                <wp:wrapTopAndBottom/>
                <wp:docPr id="472" name="Text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04685" cy="337820"/>
                        </a:xfrm>
                        <a:prstGeom prst="rect">
                          <a:avLst/>
                        </a:prstGeom>
                        <a:solidFill>
                          <a:srgbClr val="F47B3D"/>
                        </a:solidFill>
                      </wps:spPr>
                      <wps:txbx>
                        <w:txbxContent>
                          <w:p w14:paraId="2A0B9033" w14:textId="1605435D" w:rsidR="0035272C" w:rsidRPr="002F2ADE" w:rsidRDefault="00F14C85" w:rsidP="002F2ADE">
                            <w:pPr>
                              <w:spacing w:before="67"/>
                              <w:ind w:left="236" w:right="624"/>
                              <w:jc w:val="center"/>
                              <w:rPr>
                                <w:b/>
                                <w:color w:val="000000"/>
                                <w:lang w:val="es-ES"/>
                              </w:rPr>
                            </w:pPr>
                            <w:r w:rsidRPr="002F2ADE">
                              <w:rPr>
                                <w:b/>
                                <w:color w:val="FFFFFF"/>
                                <w:lang w:val="es-ES"/>
                              </w:rPr>
                              <w:t xml:space="preserve">IGUALDAD DE GÉNERO, NUEVAS FORMAS DE EMPLEO, </w:t>
                            </w:r>
                            <w:r w:rsidR="00105303">
                              <w:rPr>
                                <w:b/>
                                <w:color w:val="FFFFFF"/>
                                <w:lang w:val="es-ES"/>
                              </w:rPr>
                              <w:t>NUEVOS</w:t>
                            </w:r>
                            <w:r w:rsidR="002F2ADE" w:rsidRPr="002F2ADE">
                              <w:rPr>
                                <w:b/>
                                <w:color w:val="FFFFFF"/>
                                <w:lang w:val="es-ES"/>
                              </w:rPr>
                              <w:t xml:space="preserve"> TEMAS </w:t>
                            </w:r>
                            <w:r w:rsidR="005E1460" w:rsidRPr="002F2ADE">
                              <w:rPr>
                                <w:b/>
                                <w:color w:val="FFFFFF"/>
                                <w:lang w:val="es-ES"/>
                              </w:rPr>
                              <w:t xml:space="preserve">LABORALES </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98D809B" id="Textbox 472" o:spid="_x0000_s1295" type="#_x0000_t202" style="position:absolute;left:0;text-align:left;margin-left:500.35pt;margin-top:26.7pt;width:551.55pt;height:26.6pt;z-index:-15634944;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" fillcolor="#f47b3d" stroked="f">
                <v:textbox inset="0,0,0,0">
                  <w:txbxContent>
                    <w:p w14:paraId="2A0B9033" w14:textId="1605435D" w:rsidR="0035272C" w:rsidRPr="002F2ADE" w:rsidRDefault="00F14C85" w:rsidP="002F2ADE">
                      <w:pPr>
                        <w:spacing w:before="67"/>
                        <w:ind w:left="236" w:right="624"/>
                        <w:jc w:val="center"/>
                        <w:rPr>
                          <w:b/>
                          <w:color w:val="000000"/>
                          <w:lang w:val="es-ES"/>
                        </w:rPr>
                      </w:pPr>
                      <w:r w:rsidRPr="002F2ADE">
                        <w:rPr>
                          <w:b/>
                          <w:color w:val="FFFFFF"/>
                          <w:lang w:val="es-ES"/>
                        </w:rPr>
                        <w:t xml:space="preserve">IGUALDAD DE GÉNERO, NUEVAS FORMAS DE EMPLEO, </w:t>
                      </w:r>
                      <w:r w:rsidR="00105303">
                        <w:rPr>
                          <w:b/>
                          <w:color w:val="FFFFFF"/>
                          <w:lang w:val="es-ES"/>
                        </w:rPr>
                        <w:t>NUEVOS</w:t>
                      </w:r>
                      <w:r w:rsidR="002F2ADE" w:rsidRPr="002F2ADE">
                        <w:rPr>
                          <w:b/>
                          <w:color w:val="FFFFFF"/>
                          <w:lang w:val="es-ES"/>
                        </w:rPr>
                        <w:t xml:space="preserve"> TEMAS </w:t>
                      </w:r>
                      <w:r w:rsidR="005E1460" w:rsidRPr="002F2ADE">
                        <w:rPr>
                          <w:b/>
                          <w:color w:val="FFFFFF"/>
                          <w:lang w:val="es-ES"/>
                        </w:rPr>
                        <w:t xml:space="preserve">LABORALES </w:t>
                      </w:r>
                    </w:p>
                  </w:txbxContent>
                </v:textbox>
                <w10:wrap type="topAndBottom" anchorx="margin"/>
              </v:shape>
            </w:pict>
          </mc:Fallback>
        </mc:AlternateContent>
      </w:r>
      <w:r w:rsidRPr="00464ECB">
        <w:rPr>
          <w:b/>
          <w:lang w:val="es-ES"/>
        </w:rPr>
        <w:t>Ministro de Trabajo, Seguridad Social y Tercer Sector de Barbados</w:t>
      </w:r>
    </w:p>
    <w:p w14:paraId="66939228" w14:textId="77777777" w:rsidR="00AC383C" w:rsidRPr="00464ECB" w:rsidRDefault="00AC383C">
      <w:pPr>
        <w:pStyle w:val="BodyText"/>
        <w:spacing w:before="3"/>
        <w:rPr>
          <w:b/>
          <w:sz w:val="5"/>
          <w:lang w:val="es-ES"/>
        </w:rPr>
      </w:pPr>
    </w:p>
    <w:p w14:paraId="465B0297" w14:textId="77777777" w:rsidR="00AC383C" w:rsidRPr="00464ECB" w:rsidRDefault="00F26FEF">
      <w:pPr>
        <w:pStyle w:val="BodyText"/>
        <w:ind w:left="5151"/>
        <w:rPr>
          <w:sz w:val="20"/>
          <w:lang w:val="es-ES"/>
        </w:rPr>
      </w:pPr>
      <w:r w:rsidRPr="00464ECB">
        <w:rPr>
          <w:noProof/>
          <w:sz w:val="20"/>
          <w:lang w:val="es-ES"/>
        </w:rPr>
        <mc:AlternateContent>
          <mc:Choice Requires="wps">
            <w:drawing>
              <wp:inline distT="0" distB="0" distL="0" distR="0" wp14:anchorId="6E189ECD" wp14:editId="419122F2">
                <wp:extent cx="1956435" cy="383540"/>
                <wp:effectExtent l="0" t="0" r="0" b="0"/>
                <wp:docPr id="476" name="Text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383540"/>
                        </a:xfrm>
                        <a:prstGeom prst="rect">
                          <a:avLst/>
                        </a:prstGeom>
                        <a:solidFill>
                          <a:srgbClr val="F47B3D"/>
                        </a:solidFill>
                      </wps:spPr>
                      <wps:txbx>
                        <w:txbxContent>
                          <w:p w14:paraId="100C2FCB" w14:textId="77777777" w:rsidR="0035272C" w:rsidRDefault="00F14C85">
                            <w:pPr>
                              <w:spacing w:before="57" w:line="234" w:lineRule="exact"/>
                              <w:ind w:left="152"/>
                              <w:rPr>
                                <w:b/>
                                <w:color w:val="000000"/>
                              </w:rPr>
                            </w:pPr>
                            <w:r>
                              <w:rPr>
                                <w:b/>
                                <w:color w:val="FFFFFF"/>
                              </w:rPr>
                              <w:t xml:space="preserve">15 de marzo de </w:t>
                            </w:r>
                            <w:r>
                              <w:rPr>
                                <w:b/>
                                <w:color w:val="FFFFFF"/>
                                <w:spacing w:val="-4"/>
                              </w:rPr>
                              <w:t>2023</w:t>
                            </w:r>
                          </w:p>
                          <w:p w14:paraId="3E923392" w14:textId="77777777" w:rsidR="0035272C" w:rsidRDefault="00F14C85">
                            <w:pPr>
                              <w:spacing w:line="234" w:lineRule="exact"/>
                              <w:ind w:left="152"/>
                              <w:rPr>
                                <w:i/>
                                <w:color w:val="000000"/>
                              </w:rPr>
                            </w:pPr>
                            <w:r>
                              <w:rPr>
                                <w:i/>
                                <w:color w:val="FFFFFF"/>
                                <w:spacing w:val="-2"/>
                              </w:rPr>
                              <w:t>Virtual</w:t>
                            </w:r>
                          </w:p>
                        </w:txbxContent>
                      </wps:txbx>
                      <wps:bodyPr wrap="square" lIns="0" tIns="0" rIns="0" bIns="0" rtlCol="0">
                        <a:noAutofit/>
                      </wps:bodyPr>
                    </wps:wsp>
                  </a:graphicData>
                </a:graphic>
              </wp:inline>
            </w:drawing>
          </mc:Choice>
          <mc:Fallback>
            <w:pict>
              <v:shape w14:anchorId="6E189ECD" id="Textbox 476" o:spid="_x0000_s1296" type="#_x0000_t202" style="width:154.05pt;height:3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" fillcolor="#f47b3d" stroked="f">
                <v:textbox inset="0,0,0,0">
                  <w:txbxContent>
                    <w:p w14:paraId="100C2FCB" w14:textId="77777777" w:rsidR="0035272C" w:rsidRDefault="00F14C85">
                      <w:pPr>
                        <w:spacing w:before="57" w:line="234" w:lineRule="exact"/>
                        <w:ind w:left="152"/>
                        <w:rPr>
                          <w:b/>
                          <w:color w:val="000000"/>
                        </w:rPr>
                      </w:pPr>
                      <w:r>
                        <w:rPr>
                          <w:b/>
                          <w:color w:val="FFFFFF"/>
                        </w:rPr>
                        <w:t xml:space="preserve">15 de marzo de </w:t>
                      </w:r>
                      <w:r>
                        <w:rPr>
                          <w:b/>
                          <w:color w:val="FFFFFF"/>
                          <w:spacing w:val="-4"/>
                        </w:rPr>
                        <w:t>2023</w:t>
                      </w:r>
                    </w:p>
                    <w:p w14:paraId="3E923392" w14:textId="77777777" w:rsidR="0035272C" w:rsidRDefault="00F14C85">
                      <w:pPr>
                        <w:spacing w:line="234" w:lineRule="exact"/>
                        <w:ind w:left="152"/>
                        <w:rPr>
                          <w:i/>
                          <w:color w:val="000000"/>
                        </w:rPr>
                      </w:pPr>
                      <w:r>
                        <w:rPr>
                          <w:i/>
                          <w:color w:val="FFFFFF"/>
                          <w:spacing w:val="-2"/>
                        </w:rPr>
                        <w:t>Virtual</w:t>
                      </w:r>
                    </w:p>
                  </w:txbxContent>
                </v:textbox>
                <w10:anchorlock/>
              </v:shape>
            </w:pict>
          </mc:Fallback>
        </mc:AlternateContent>
      </w:r>
    </w:p>
    <w:p w14:paraId="09D1440E" w14:textId="6A02F914" w:rsidR="0035272C" w:rsidRPr="00464ECB" w:rsidRDefault="00F14C85">
      <w:pPr>
        <w:spacing w:line="228" w:lineRule="auto"/>
        <w:ind w:left="5155" w:right="309"/>
        <w:rPr>
          <w:i/>
          <w:sz w:val="20"/>
          <w:szCs w:val="20"/>
          <w:lang w:val="es-ES"/>
        </w:rPr>
      </w:pPr>
      <w:r w:rsidRPr="00464ECB">
        <w:rPr>
          <w:noProof/>
          <w:sz w:val="20"/>
          <w:szCs w:val="20"/>
          <w:lang w:val="es-ES"/>
        </w:rPr>
        <w:drawing>
          <wp:anchor distT="0" distB="0" distL="0" distR="0" simplePos="0" relativeHeight="15824896" behindDoc="0" locked="0" layoutInCell="1" allowOverlap="1" wp14:anchorId="77F67D25" wp14:editId="49A782C5">
            <wp:simplePos x="0" y="0"/>
            <wp:positionH relativeFrom="page">
              <wp:posOffset>461646</wp:posOffset>
            </wp:positionH>
            <wp:positionV relativeFrom="paragraph">
              <wp:posOffset>-404809</wp:posOffset>
            </wp:positionV>
            <wp:extent cx="3128796" cy="1771014"/>
            <wp:effectExtent l="0" t="0" r="0" b="0"/>
            <wp:wrapNone/>
            <wp:docPr id="477" name="Image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7" name="Image 477"/>
                    <pic:cNvPicPr/>
                  </pic:nvPicPr>
                  <pic:blipFill>
                    <a:blip r:embed="rId187" cstate="print"/>
                    <a:stretch>
                      <a:fillRect/>
                    </a:stretch>
                  </pic:blipFill>
                  <pic:spPr>
                    <a:xfrm>
                      <a:off x="0" y="0"/>
                      <a:ext cx="3128796" cy="1771014"/>
                    </a:xfrm>
                    <a:prstGeom prst="rect">
                      <a:avLst/>
                    </a:prstGeom>
                  </pic:spPr>
                </pic:pic>
              </a:graphicData>
            </a:graphic>
          </wp:anchor>
        </w:drawing>
      </w:r>
      <w:r w:rsidRPr="00464ECB">
        <w:rPr>
          <w:i/>
          <w:spacing w:val="-8"/>
          <w:sz w:val="20"/>
          <w:szCs w:val="20"/>
          <w:lang w:val="es-ES"/>
        </w:rPr>
        <w:t xml:space="preserve">Más de 75 representantes de Ministerios de Trabajo, </w:t>
      </w:r>
      <w:r w:rsidRPr="00464ECB">
        <w:rPr>
          <w:i/>
          <w:spacing w:val="-4"/>
          <w:sz w:val="20"/>
          <w:szCs w:val="20"/>
          <w:lang w:val="es-ES"/>
        </w:rPr>
        <w:t xml:space="preserve">organizaciones de </w:t>
      </w:r>
      <w:r w:rsidRPr="00464ECB">
        <w:rPr>
          <w:i/>
          <w:spacing w:val="-8"/>
          <w:sz w:val="20"/>
          <w:szCs w:val="20"/>
          <w:lang w:val="es-ES"/>
        </w:rPr>
        <w:t xml:space="preserve">trabajadores y </w:t>
      </w:r>
      <w:r w:rsidRPr="00464ECB">
        <w:rPr>
          <w:i/>
          <w:spacing w:val="-4"/>
          <w:sz w:val="20"/>
          <w:szCs w:val="20"/>
          <w:lang w:val="es-ES"/>
        </w:rPr>
        <w:t xml:space="preserve">empleadores de las Américas y el Gobierno de España </w:t>
      </w:r>
      <w:r w:rsidR="00AA22B6" w:rsidRPr="00464ECB">
        <w:rPr>
          <w:i/>
          <w:spacing w:val="-4"/>
          <w:sz w:val="20"/>
          <w:szCs w:val="20"/>
          <w:lang w:val="es-ES"/>
        </w:rPr>
        <w:t>intercambian</w:t>
      </w:r>
      <w:r w:rsidRPr="00464ECB">
        <w:rPr>
          <w:i/>
          <w:spacing w:val="-4"/>
          <w:sz w:val="20"/>
          <w:szCs w:val="20"/>
          <w:lang w:val="es-ES"/>
        </w:rPr>
        <w:t xml:space="preserve"> avances y </w:t>
      </w:r>
      <w:r w:rsidRPr="00464ECB">
        <w:rPr>
          <w:i/>
          <w:spacing w:val="-2"/>
          <w:sz w:val="20"/>
          <w:szCs w:val="20"/>
          <w:lang w:val="es-ES"/>
        </w:rPr>
        <w:t xml:space="preserve">recomendaciones de </w:t>
      </w:r>
      <w:r w:rsidRPr="00464ECB">
        <w:rPr>
          <w:i/>
          <w:spacing w:val="-4"/>
          <w:sz w:val="20"/>
          <w:szCs w:val="20"/>
          <w:lang w:val="es-ES"/>
        </w:rPr>
        <w:t xml:space="preserve">políticas </w:t>
      </w:r>
      <w:r w:rsidRPr="00464ECB">
        <w:rPr>
          <w:i/>
          <w:spacing w:val="-2"/>
          <w:sz w:val="20"/>
          <w:szCs w:val="20"/>
          <w:lang w:val="es-ES"/>
        </w:rPr>
        <w:t xml:space="preserve">para </w:t>
      </w:r>
      <w:r w:rsidR="00AA22B6" w:rsidRPr="00464ECB">
        <w:rPr>
          <w:i/>
          <w:spacing w:val="-2"/>
          <w:sz w:val="20"/>
          <w:szCs w:val="20"/>
          <w:lang w:val="es-ES"/>
        </w:rPr>
        <w:t>asegurar</w:t>
      </w:r>
      <w:r w:rsidRPr="00464ECB">
        <w:rPr>
          <w:i/>
          <w:spacing w:val="-2"/>
          <w:sz w:val="20"/>
          <w:szCs w:val="20"/>
          <w:lang w:val="es-ES"/>
        </w:rPr>
        <w:t xml:space="preserve"> el cumplimiento de la legislación laboral en el </w:t>
      </w:r>
      <w:r w:rsidRPr="00464ECB">
        <w:rPr>
          <w:i/>
          <w:spacing w:val="-14"/>
          <w:sz w:val="20"/>
          <w:szCs w:val="20"/>
          <w:lang w:val="es-ES"/>
        </w:rPr>
        <w:t xml:space="preserve">trabajo </w:t>
      </w:r>
      <w:r w:rsidRPr="00464ECB">
        <w:rPr>
          <w:i/>
          <w:spacing w:val="-2"/>
          <w:sz w:val="20"/>
          <w:szCs w:val="20"/>
          <w:lang w:val="es-ES"/>
        </w:rPr>
        <w:t xml:space="preserve">doméstico remunerado, en el marco del VI </w:t>
      </w:r>
      <w:r w:rsidRPr="00464ECB">
        <w:rPr>
          <w:i/>
          <w:spacing w:val="-4"/>
          <w:sz w:val="20"/>
          <w:szCs w:val="20"/>
          <w:lang w:val="es-ES"/>
        </w:rPr>
        <w:t xml:space="preserve">Diálogo </w:t>
      </w:r>
      <w:r w:rsidR="005B4282" w:rsidRPr="00464ECB">
        <w:rPr>
          <w:i/>
          <w:spacing w:val="-4"/>
          <w:sz w:val="20"/>
          <w:szCs w:val="20"/>
          <w:lang w:val="es-ES"/>
        </w:rPr>
        <w:t xml:space="preserve">Hemisférico </w:t>
      </w:r>
      <w:r w:rsidRPr="00464ECB">
        <w:rPr>
          <w:i/>
          <w:spacing w:val="-4"/>
          <w:sz w:val="20"/>
          <w:szCs w:val="20"/>
          <w:lang w:val="es-ES"/>
        </w:rPr>
        <w:t xml:space="preserve">de </w:t>
      </w:r>
      <w:r w:rsidRPr="00464ECB">
        <w:rPr>
          <w:i/>
          <w:spacing w:val="-2"/>
          <w:sz w:val="20"/>
          <w:szCs w:val="20"/>
          <w:lang w:val="es-ES"/>
        </w:rPr>
        <w:t xml:space="preserve">Género </w:t>
      </w:r>
      <w:r w:rsidRPr="00464ECB">
        <w:rPr>
          <w:i/>
          <w:spacing w:val="-4"/>
          <w:sz w:val="20"/>
          <w:szCs w:val="20"/>
          <w:lang w:val="es-ES"/>
        </w:rPr>
        <w:t xml:space="preserve">entre Ministerios de Trabajo: "Hacia un </w:t>
      </w:r>
      <w:r w:rsidRPr="00464ECB">
        <w:rPr>
          <w:i/>
          <w:spacing w:val="-2"/>
          <w:sz w:val="20"/>
          <w:szCs w:val="20"/>
          <w:lang w:val="es-ES"/>
        </w:rPr>
        <w:t xml:space="preserve">trabajo </w:t>
      </w:r>
      <w:r w:rsidRPr="00464ECB">
        <w:rPr>
          <w:i/>
          <w:spacing w:val="-4"/>
          <w:sz w:val="20"/>
          <w:szCs w:val="20"/>
          <w:lang w:val="es-ES"/>
        </w:rPr>
        <w:t xml:space="preserve">doméstico remunerado </w:t>
      </w:r>
      <w:r w:rsidRPr="00464ECB">
        <w:rPr>
          <w:i/>
          <w:spacing w:val="-2"/>
          <w:sz w:val="20"/>
          <w:szCs w:val="20"/>
          <w:lang w:val="es-ES"/>
        </w:rPr>
        <w:t xml:space="preserve">con derechos", organizado por la </w:t>
      </w:r>
      <w:r w:rsidRPr="00464ECB">
        <w:rPr>
          <w:i/>
          <w:spacing w:val="-8"/>
          <w:sz w:val="20"/>
          <w:szCs w:val="20"/>
          <w:lang w:val="es-ES"/>
        </w:rPr>
        <w:t xml:space="preserve">RIAL/OEA </w:t>
      </w:r>
      <w:r w:rsidRPr="00464ECB">
        <w:rPr>
          <w:i/>
          <w:spacing w:val="-2"/>
          <w:sz w:val="20"/>
          <w:szCs w:val="20"/>
          <w:lang w:val="es-ES"/>
        </w:rPr>
        <w:t xml:space="preserve">y la </w:t>
      </w:r>
      <w:r w:rsidRPr="00464ECB">
        <w:rPr>
          <w:i/>
          <w:spacing w:val="-8"/>
          <w:sz w:val="20"/>
          <w:szCs w:val="20"/>
          <w:lang w:val="es-ES"/>
        </w:rPr>
        <w:t xml:space="preserve">CIM/OEA, al cumplirse un </w:t>
      </w:r>
      <w:r w:rsidRPr="00464ECB">
        <w:rPr>
          <w:i/>
          <w:spacing w:val="-7"/>
          <w:sz w:val="20"/>
          <w:szCs w:val="20"/>
          <w:lang w:val="es-ES"/>
        </w:rPr>
        <w:t xml:space="preserve">año </w:t>
      </w:r>
      <w:r w:rsidRPr="00464ECB">
        <w:rPr>
          <w:i/>
          <w:spacing w:val="-8"/>
          <w:sz w:val="20"/>
          <w:szCs w:val="20"/>
          <w:lang w:val="es-ES"/>
        </w:rPr>
        <w:t>de la creación de la RIAL/GENDER.</w:t>
      </w:r>
    </w:p>
    <w:p w14:paraId="26774973" w14:textId="6BD8EBED" w:rsidR="00AC383C" w:rsidRPr="00464ECB" w:rsidRDefault="00AC383C">
      <w:pPr>
        <w:pStyle w:val="BodyText"/>
        <w:spacing w:before="63" w:after="1"/>
        <w:rPr>
          <w:i/>
          <w:sz w:val="20"/>
          <w:lang w:val="es-ES"/>
        </w:rPr>
      </w:pPr>
    </w:p>
    <w:p w14:paraId="494996A5" w14:textId="7BDFE2FF" w:rsidR="00AC383C" w:rsidRPr="00464ECB" w:rsidRDefault="008E4EE1">
      <w:pPr>
        <w:pStyle w:val="BodyText"/>
        <w:ind w:left="121"/>
        <w:rPr>
          <w:sz w:val="20"/>
          <w:lang w:val="es-ES"/>
        </w:rPr>
      </w:pPr>
      <w:r w:rsidRPr="00464ECB">
        <w:rPr>
          <w:noProof/>
          <w:sz w:val="18"/>
          <w:szCs w:val="18"/>
          <w:lang w:val="es-ES"/>
        </w:rPr>
        <mc:AlternateContent>
          <mc:Choice Requires="wps">
            <w:drawing>
              <wp:anchor distT="0" distB="0" distL="0" distR="0" simplePos="0" relativeHeight="15825920" behindDoc="0" locked="0" layoutInCell="1" allowOverlap="1" wp14:anchorId="471BA552" wp14:editId="7EF4ED3A">
                <wp:simplePos x="0" y="0"/>
                <wp:positionH relativeFrom="page">
                  <wp:posOffset>2526030</wp:posOffset>
                </wp:positionH>
                <wp:positionV relativeFrom="paragraph">
                  <wp:posOffset>58518</wp:posOffset>
                </wp:positionV>
                <wp:extent cx="4419600" cy="970059"/>
                <wp:effectExtent l="0" t="0" r="0" b="1905"/>
                <wp:wrapNone/>
                <wp:docPr id="483" name="Text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19600" cy="970059"/>
                        </a:xfrm>
                        <a:prstGeom prst="rect">
                          <a:avLst/>
                        </a:prstGeom>
                        <a:solidFill>
                          <a:srgbClr val="F47B3D"/>
                        </a:solidFill>
                      </wps:spPr>
                      <wps:txbx>
                        <w:txbxContent>
                          <w:p w14:paraId="268E68AC" w14:textId="5B1579D8" w:rsidR="0035272C" w:rsidRPr="00D44D54" w:rsidRDefault="00F14C85">
                            <w:pPr>
                              <w:spacing w:before="83" w:line="204" w:lineRule="auto"/>
                              <w:ind w:left="155" w:right="146"/>
                              <w:jc w:val="both"/>
                              <w:rPr>
                                <w:b/>
                                <w:color w:val="000000"/>
                                <w:sz w:val="18"/>
                                <w:szCs w:val="18"/>
                                <w:lang w:val="es-ES"/>
                              </w:rPr>
                            </w:pPr>
                            <w:r w:rsidRPr="00D44D54">
                              <w:rPr>
                                <w:b/>
                                <w:color w:val="FFFFFF"/>
                                <w:sz w:val="18"/>
                                <w:szCs w:val="18"/>
                                <w:lang w:val="es-ES"/>
                              </w:rPr>
                              <w:t xml:space="preserve">La RIAL ha capacitado a más de 1600 funcionarios de Ministerios de Trabajo en inspección laboral, servicios de empleo, transversalización de género e informalidad laboral, entre varias áreas prioritarias </w:t>
                            </w:r>
                            <w:r w:rsidR="00635A33" w:rsidRPr="00D44D54">
                              <w:rPr>
                                <w:b/>
                                <w:color w:val="FFFFFF"/>
                                <w:sz w:val="18"/>
                                <w:szCs w:val="18"/>
                                <w:lang w:val="es-ES"/>
                              </w:rPr>
                              <w:t>en materia laboral</w:t>
                            </w:r>
                            <w:r w:rsidRPr="00D44D54">
                              <w:rPr>
                                <w:b/>
                                <w:color w:val="FFFFFF"/>
                                <w:spacing w:val="-2"/>
                                <w:sz w:val="18"/>
                                <w:szCs w:val="18"/>
                                <w:lang w:val="es-ES"/>
                              </w:rPr>
                              <w:t xml:space="preserve">. A través de la RIAL, las </w:t>
                            </w:r>
                            <w:r w:rsidRPr="00D44D54">
                              <w:rPr>
                                <w:b/>
                                <w:color w:val="FFFFFF"/>
                                <w:sz w:val="18"/>
                                <w:szCs w:val="18"/>
                                <w:lang w:val="es-ES"/>
                              </w:rPr>
                              <w:t xml:space="preserve">redes </w:t>
                            </w:r>
                            <w:r w:rsidRPr="00D44D54">
                              <w:rPr>
                                <w:b/>
                                <w:color w:val="FFFFFF"/>
                                <w:spacing w:val="-2"/>
                                <w:sz w:val="18"/>
                                <w:szCs w:val="18"/>
                                <w:lang w:val="es-ES"/>
                              </w:rPr>
                              <w:t xml:space="preserve">ministeriales de Trabajo y de cooperación del CIDI </w:t>
                            </w:r>
                            <w:r w:rsidRPr="00D44D54">
                              <w:rPr>
                                <w:b/>
                                <w:color w:val="FFFFFF"/>
                                <w:sz w:val="18"/>
                                <w:szCs w:val="18"/>
                                <w:lang w:val="es-ES"/>
                              </w:rPr>
                              <w:t>han producido resultados concretos de fortalecimiento de capacidades: 60% de las actividades de cooperación de la RIAL condujeron al desarrollo de nuevos productos, servicios o programas en los Ministerios de Trabajo de la región.</w:t>
                            </w:r>
                          </w:p>
                          <w:p w14:paraId="6AF5A832" w14:textId="77777777" w:rsidR="002930D1" w:rsidRPr="00137D45" w:rsidRDefault="002930D1">
                            <w:pPr>
                              <w:rPr>
                                <w:lang w:val="es-ES"/>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71BA552" id="Textbox 483" o:spid="_x0000_s1297" type="#_x0000_t202" style="position:absolute;left:0;text-align:left;margin-left:198.9pt;margin-top:4.6pt;width:348pt;height:76.4pt;z-index:15825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" fillcolor="#f47b3d" stroked="f">
                <v:textbox inset="0,0,0,0">
                  <w:txbxContent>
                    <w:p w14:paraId="268E68AC" w14:textId="5B1579D8" w:rsidR="0035272C" w:rsidRPr="00D44D54" w:rsidRDefault="00F14C85">
                      <w:pPr>
                        <w:spacing w:before="83" w:line="204" w:lineRule="auto"/>
                        <w:ind w:left="155" w:right="146"/>
                        <w:jc w:val="both"/>
                        <w:rPr>
                          <w:b/>
                          <w:color w:val="000000"/>
                          <w:sz w:val="18"/>
                          <w:szCs w:val="18"/>
                          <w:lang w:val="es-ES"/>
                        </w:rPr>
                      </w:pPr>
                      <w:r w:rsidRPr="00D44D54">
                        <w:rPr>
                          <w:b/>
                          <w:color w:val="FFFFFF"/>
                          <w:sz w:val="18"/>
                          <w:szCs w:val="18"/>
                          <w:lang w:val="es-ES"/>
                        </w:rPr>
                        <w:t xml:space="preserve">La RIAL ha capacitado a más de 1600 funcionarios de Ministerios de Trabajo en inspección laboral, servicios de empleo, transversalización de género e informalidad laboral, entre varias áreas prioritarias </w:t>
                      </w:r>
                      <w:r w:rsidR="00635A33" w:rsidRPr="00D44D54">
                        <w:rPr>
                          <w:b/>
                          <w:color w:val="FFFFFF"/>
                          <w:sz w:val="18"/>
                          <w:szCs w:val="18"/>
                          <w:lang w:val="es-ES"/>
                        </w:rPr>
                        <w:t>en materia laboral</w:t>
                      </w:r>
                      <w:r w:rsidRPr="00D44D54">
                        <w:rPr>
                          <w:b/>
                          <w:color w:val="FFFFFF"/>
                          <w:spacing w:val="-2"/>
                          <w:sz w:val="18"/>
                          <w:szCs w:val="18"/>
                          <w:lang w:val="es-ES"/>
                        </w:rPr>
                        <w:t xml:space="preserve">. A través de la RIAL, las </w:t>
                      </w:r>
                      <w:r w:rsidRPr="00D44D54">
                        <w:rPr>
                          <w:b/>
                          <w:color w:val="FFFFFF"/>
                          <w:sz w:val="18"/>
                          <w:szCs w:val="18"/>
                          <w:lang w:val="es-ES"/>
                        </w:rPr>
                        <w:t xml:space="preserve">redes </w:t>
                      </w:r>
                      <w:r w:rsidRPr="00D44D54">
                        <w:rPr>
                          <w:b/>
                          <w:color w:val="FFFFFF"/>
                          <w:spacing w:val="-2"/>
                          <w:sz w:val="18"/>
                          <w:szCs w:val="18"/>
                          <w:lang w:val="es-ES"/>
                        </w:rPr>
                        <w:t xml:space="preserve">ministeriales de Trabajo y de cooperación del CIDI </w:t>
                      </w:r>
                      <w:r w:rsidRPr="00D44D54">
                        <w:rPr>
                          <w:b/>
                          <w:color w:val="FFFFFF"/>
                          <w:sz w:val="18"/>
                          <w:szCs w:val="18"/>
                          <w:lang w:val="es-ES"/>
                        </w:rPr>
                        <w:t>han producido resultados concretos de fortalecimiento de capacidades: 60% de las actividades de cooperación de la RIAL condujeron al desarrollo de nuevos productos, servicios o programas en los Ministerios de Trabajo de la región.</w:t>
                      </w:r>
                    </w:p>
                    <w:p w14:paraId="6AF5A832" w14:textId="77777777" w:rsidR="002930D1" w:rsidRPr="00137D45" w:rsidRDefault="002930D1">
                      <w:pPr>
                        <w:rPr>
                          <w:lang w:val="es-ES"/>
                        </w:rPr>
                      </w:pPr>
                    </w:p>
                  </w:txbxContent>
                </v:textbox>
                <w10:wrap anchorx="page"/>
              </v:shape>
            </w:pict>
          </mc:Fallback>
        </mc:AlternateContent>
      </w:r>
      <w:r w:rsidR="00F26FEF" w:rsidRPr="00464ECB">
        <w:rPr>
          <w:noProof/>
          <w:sz w:val="20"/>
          <w:lang w:val="es-ES"/>
        </w:rPr>
        <mc:AlternateContent>
          <mc:Choice Requires="wps">
            <w:drawing>
              <wp:inline distT="0" distB="0" distL="0" distR="0" wp14:anchorId="1E8ED8B0" wp14:editId="691BA8B5">
                <wp:extent cx="1842135" cy="266700"/>
                <wp:effectExtent l="0" t="0" r="0" b="0"/>
                <wp:docPr id="478" name="Text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2135" cy="266700"/>
                        </a:xfrm>
                        <a:prstGeom prst="rect">
                          <a:avLst/>
                        </a:prstGeom>
                        <a:solidFill>
                          <a:srgbClr val="F47B3D"/>
                        </a:solidFill>
                      </wps:spPr>
                      <wps:txbx>
                        <w:txbxContent>
                          <w:p w14:paraId="3AD362E0" w14:textId="77777777" w:rsidR="0035272C" w:rsidRDefault="00F14C85">
                            <w:pPr>
                              <w:spacing w:before="72"/>
                              <w:ind w:left="152"/>
                              <w:rPr>
                                <w:b/>
                                <w:color w:val="000000"/>
                              </w:rPr>
                            </w:pPr>
                            <w:r w:rsidRPr="008E4EE1">
                              <w:rPr>
                                <w:b/>
                                <w:color w:val="FFFFFF"/>
                                <w:spacing w:val="-2"/>
                                <w:lang w:val="es-ES"/>
                              </w:rPr>
                              <w:t>Cifras</w:t>
                            </w:r>
                            <w:r>
                              <w:rPr>
                                <w:b/>
                                <w:color w:val="FFFFFF"/>
                                <w:spacing w:val="-2"/>
                              </w:rPr>
                              <w:t xml:space="preserve"> </w:t>
                            </w:r>
                            <w:r>
                              <w:rPr>
                                <w:b/>
                                <w:color w:val="FFFFFF"/>
                              </w:rPr>
                              <w:t>clave</w:t>
                            </w:r>
                          </w:p>
                        </w:txbxContent>
                      </wps:txbx>
                      <wps:bodyPr wrap="square" lIns="0" tIns="0" rIns="0" bIns="0" rtlCol="0">
                        <a:noAutofit/>
                      </wps:bodyPr>
                    </wps:wsp>
                  </a:graphicData>
                </a:graphic>
              </wp:inline>
            </w:drawing>
          </mc:Choice>
          <mc:Fallback>
            <w:pict>
              <v:shape w14:anchorId="1E8ED8B0" id="Textbox 478" o:spid="_x0000_s1298" type="#_x0000_t202" style="width:145.0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" fillcolor="#f47b3d" stroked="f">
                <v:textbox inset="0,0,0,0">
                  <w:txbxContent>
                    <w:p w14:paraId="3AD362E0" w14:textId="77777777" w:rsidR="0035272C" w:rsidRDefault="00F14C85">
                      <w:pPr>
                        <w:spacing w:before="72"/>
                        <w:ind w:left="152"/>
                        <w:rPr>
                          <w:b/>
                          <w:color w:val="000000"/>
                        </w:rPr>
                      </w:pPr>
                      <w:r w:rsidRPr="008E4EE1">
                        <w:rPr>
                          <w:b/>
                          <w:color w:val="FFFFFF"/>
                          <w:spacing w:val="-2"/>
                          <w:lang w:val="es-ES"/>
                        </w:rPr>
                        <w:t>Cifras</w:t>
                      </w:r>
                      <w:r>
                        <w:rPr>
                          <w:b/>
                          <w:color w:val="FFFFFF"/>
                          <w:spacing w:val="-2"/>
                        </w:rPr>
                        <w:t xml:space="preserve"> </w:t>
                      </w:r>
                      <w:r>
                        <w:rPr>
                          <w:b/>
                          <w:color w:val="FFFFFF"/>
                        </w:rPr>
                        <w:t>clave</w:t>
                      </w:r>
                    </w:p>
                  </w:txbxContent>
                </v:textbox>
                <w10:anchorlock/>
              </v:shape>
            </w:pict>
          </mc:Fallback>
        </mc:AlternateContent>
      </w:r>
    </w:p>
    <w:p w14:paraId="272517ED" w14:textId="77777777" w:rsidR="00AC383C" w:rsidRPr="00464ECB" w:rsidRDefault="00AC383C">
      <w:pPr>
        <w:rPr>
          <w:sz w:val="20"/>
          <w:lang w:val="es-ES"/>
        </w:rPr>
        <w:sectPr w:rsidR="00AC383C" w:rsidRPr="00464ECB" w:rsidSect="001715B7">
          <w:pgSz w:w="12240" w:h="15840"/>
          <w:pgMar w:top="720" w:right="520" w:bottom="540" w:left="600" w:header="0" w:footer="347" w:gutter="0"/>
          <w:cols w:space="720"/>
        </w:sectPr>
      </w:pPr>
    </w:p>
    <w:p w14:paraId="5A850417" w14:textId="0992B0C7" w:rsidR="0035272C" w:rsidRPr="00464ECB" w:rsidRDefault="00F14C85">
      <w:pPr>
        <w:spacing w:before="36" w:line="245" w:lineRule="exact"/>
        <w:ind w:left="129"/>
        <w:rPr>
          <w:b/>
          <w:lang w:val="es-ES"/>
        </w:rPr>
      </w:pPr>
      <w:r w:rsidRPr="00464ECB">
        <w:rPr>
          <w:noProof/>
          <w:lang w:val="es-ES"/>
        </w:rPr>
        <mc:AlternateContent>
          <mc:Choice Requires="wps">
            <w:drawing>
              <wp:anchor distT="0" distB="0" distL="0" distR="0" simplePos="0" relativeHeight="486006272" behindDoc="1" locked="0" layoutInCell="1" allowOverlap="1" wp14:anchorId="6524209C" wp14:editId="5E088285">
                <wp:simplePos x="0" y="0"/>
                <wp:positionH relativeFrom="page">
                  <wp:posOffset>457200</wp:posOffset>
                </wp:positionH>
                <wp:positionV relativeFrom="paragraph">
                  <wp:posOffset>-10807</wp:posOffset>
                </wp:positionV>
                <wp:extent cx="2132330" cy="240665"/>
                <wp:effectExtent l="0" t="0" r="0" b="0"/>
                <wp:wrapNone/>
                <wp:docPr id="479" name="Graphic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2330" cy="240665"/>
                        </a:xfrm>
                        <a:custGeom>
                          <a:avLst/>
                          <a:gdLst/>
                          <a:ahLst/>
                          <a:cxnLst/>
                          <a:rect l="l" t="t" r="r" b="b"/>
                          <a:pathLst>
                            <a:path w="2132330" h="240665">
                              <a:moveTo>
                                <a:pt x="0" y="240664"/>
                              </a:moveTo>
                              <a:lnTo>
                                <a:pt x="2132330" y="240664"/>
                              </a:lnTo>
                              <a:lnTo>
                                <a:pt x="2132330" y="0"/>
                              </a:lnTo>
                              <a:lnTo>
                                <a:pt x="0" y="0"/>
                              </a:lnTo>
                              <a:lnTo>
                                <a:pt x="0" y="240664"/>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3953EE2" id="Graphic 479" o:spid="_x0000_s1026" style="position:absolute;margin-left:36pt;margin-top:-.85pt;width:167.9pt;height:18.95pt;z-index:-17310208;visibility:visible;mso-wrap-style:square;mso-wrap-distance-left:0;mso-wrap-distance-top:0;mso-wrap-distance-right:0;mso-wrap-distance-bottom:0;mso-position-horizontal:absolute;mso-position-horizontal-relative:page;mso-position-vertical:absolute;mso-position-vertical-relative:text;v-text-anchor:top" coordsize="2132330,240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" path="m,240664r2132330,l2132330,,,,,240664xe" stroked="f">
                <v:path arrowok="t"/>
                <w10:wrap anchorx="page"/>
              </v:shape>
            </w:pict>
          </mc:Fallback>
        </mc:AlternateContent>
      </w:r>
      <w:r w:rsidRPr="00464ECB">
        <w:rPr>
          <w:b/>
          <w:color w:val="F47B3D"/>
          <w:spacing w:val="-2"/>
          <w:lang w:val="es-ES"/>
        </w:rPr>
        <w:t xml:space="preserve">IGUALDAD </w:t>
      </w:r>
      <w:r w:rsidR="00F862A2" w:rsidRPr="00464ECB">
        <w:rPr>
          <w:b/>
          <w:color w:val="F47B3D"/>
          <w:spacing w:val="-2"/>
          <w:lang w:val="es-ES"/>
        </w:rPr>
        <w:t>DE GÉNERO</w:t>
      </w:r>
    </w:p>
    <w:p w14:paraId="3BFAC298" w14:textId="77777777" w:rsidR="0035272C" w:rsidRPr="00464ECB" w:rsidRDefault="00F14C85">
      <w:pPr>
        <w:pStyle w:val="Heading4"/>
        <w:spacing w:line="519" w:lineRule="exact"/>
        <w:rPr>
          <w:lang w:val="es-ES"/>
        </w:rPr>
      </w:pPr>
      <w:r w:rsidRPr="00464ECB">
        <w:rPr>
          <w:color w:val="F47B3D"/>
          <w:spacing w:val="-5"/>
          <w:w w:val="95"/>
          <w:lang w:val="es-ES"/>
        </w:rPr>
        <w:t>27</w:t>
      </w:r>
    </w:p>
    <w:p w14:paraId="1E080BB3" w14:textId="4A896621" w:rsidR="0035272C" w:rsidRPr="00464ECB" w:rsidRDefault="00F14C85">
      <w:pPr>
        <w:pStyle w:val="BodyText"/>
        <w:spacing w:before="8" w:line="201" w:lineRule="auto"/>
        <w:ind w:left="120"/>
        <w:rPr>
          <w:sz w:val="16"/>
          <w:szCs w:val="16"/>
          <w:lang w:val="es-ES"/>
        </w:rPr>
      </w:pPr>
      <w:r w:rsidRPr="00464ECB">
        <w:rPr>
          <w:sz w:val="16"/>
          <w:szCs w:val="16"/>
          <w:lang w:val="es-ES"/>
        </w:rPr>
        <w:t xml:space="preserve">Ministerios de Trabajo de los Estados </w:t>
      </w:r>
      <w:r w:rsidR="00733823" w:rsidRPr="00464ECB">
        <w:rPr>
          <w:sz w:val="16"/>
          <w:szCs w:val="16"/>
          <w:lang w:val="es-ES"/>
        </w:rPr>
        <w:t>M</w:t>
      </w:r>
      <w:r w:rsidRPr="00464ECB">
        <w:rPr>
          <w:sz w:val="16"/>
          <w:szCs w:val="16"/>
          <w:lang w:val="es-ES"/>
        </w:rPr>
        <w:t xml:space="preserve">iembros participan en la cooperación técnica sobre igualdad de género, trabajo doméstico remunerado e </w:t>
      </w:r>
      <w:r w:rsidRPr="00464ECB">
        <w:rPr>
          <w:spacing w:val="-2"/>
          <w:sz w:val="16"/>
          <w:szCs w:val="16"/>
          <w:lang w:val="es-ES"/>
        </w:rPr>
        <w:t xml:space="preserve">integración de la </w:t>
      </w:r>
      <w:r w:rsidRPr="00464ECB">
        <w:rPr>
          <w:sz w:val="16"/>
          <w:szCs w:val="16"/>
          <w:lang w:val="es-ES"/>
        </w:rPr>
        <w:t xml:space="preserve">perspectiva de género </w:t>
      </w:r>
      <w:r w:rsidRPr="00464ECB">
        <w:rPr>
          <w:spacing w:val="-2"/>
          <w:sz w:val="16"/>
          <w:szCs w:val="16"/>
          <w:lang w:val="es-ES"/>
        </w:rPr>
        <w:t xml:space="preserve">en las </w:t>
      </w:r>
      <w:r w:rsidRPr="00464ECB">
        <w:rPr>
          <w:spacing w:val="-6"/>
          <w:sz w:val="16"/>
          <w:szCs w:val="16"/>
          <w:lang w:val="es-ES"/>
        </w:rPr>
        <w:t xml:space="preserve">políticas de </w:t>
      </w:r>
      <w:r w:rsidRPr="00464ECB">
        <w:rPr>
          <w:spacing w:val="-2"/>
          <w:sz w:val="16"/>
          <w:szCs w:val="16"/>
          <w:lang w:val="es-ES"/>
        </w:rPr>
        <w:t xml:space="preserve">empleo </w:t>
      </w:r>
      <w:r w:rsidRPr="00464ECB">
        <w:rPr>
          <w:spacing w:val="-6"/>
          <w:sz w:val="16"/>
          <w:szCs w:val="16"/>
          <w:lang w:val="es-ES"/>
        </w:rPr>
        <w:t>para reducir las diferencias profesionales.</w:t>
      </w:r>
    </w:p>
    <w:p w14:paraId="35B59AA2" w14:textId="77777777" w:rsidR="0035272C" w:rsidRPr="00464ECB" w:rsidRDefault="00F14C85">
      <w:pPr>
        <w:pStyle w:val="Heading4"/>
        <w:spacing w:line="459" w:lineRule="exact"/>
        <w:rPr>
          <w:lang w:val="es-ES"/>
        </w:rPr>
      </w:pPr>
      <w:r w:rsidRPr="00464ECB">
        <w:rPr>
          <w:color w:val="F47B3D"/>
          <w:spacing w:val="-5"/>
          <w:w w:val="95"/>
          <w:lang w:val="es-ES"/>
        </w:rPr>
        <w:t>387</w:t>
      </w:r>
    </w:p>
    <w:p w14:paraId="12FA1311" w14:textId="3C2C5989" w:rsidR="0035272C" w:rsidRPr="00464ECB" w:rsidRDefault="00F14C85">
      <w:pPr>
        <w:pStyle w:val="BodyText"/>
        <w:spacing w:before="9" w:line="201" w:lineRule="auto"/>
        <w:ind w:left="120" w:right="54"/>
        <w:rPr>
          <w:sz w:val="16"/>
          <w:szCs w:val="16"/>
          <w:lang w:val="es-ES"/>
        </w:rPr>
      </w:pPr>
      <w:r w:rsidRPr="00464ECB">
        <w:rPr>
          <w:spacing w:val="-6"/>
          <w:sz w:val="16"/>
          <w:szCs w:val="16"/>
          <w:lang w:val="es-ES"/>
        </w:rPr>
        <w:t xml:space="preserve">Funcionarios de 32 Ministerios de Trabajo </w:t>
      </w:r>
      <w:r w:rsidRPr="00464ECB">
        <w:rPr>
          <w:sz w:val="16"/>
          <w:szCs w:val="16"/>
          <w:lang w:val="es-ES"/>
        </w:rPr>
        <w:t xml:space="preserve">(de los 18 previstos para 2023) </w:t>
      </w:r>
      <w:r w:rsidRPr="00464ECB">
        <w:rPr>
          <w:spacing w:val="-6"/>
          <w:sz w:val="16"/>
          <w:szCs w:val="16"/>
          <w:lang w:val="es-ES"/>
        </w:rPr>
        <w:t xml:space="preserve">debatieron, intercambiaron experiencias </w:t>
      </w:r>
      <w:r w:rsidR="008628D3" w:rsidRPr="00464ECB">
        <w:rPr>
          <w:spacing w:val="-6"/>
          <w:sz w:val="16"/>
          <w:szCs w:val="16"/>
          <w:lang w:val="es-ES"/>
        </w:rPr>
        <w:t>y señalaron</w:t>
      </w:r>
      <w:r w:rsidRPr="00464ECB">
        <w:rPr>
          <w:spacing w:val="-4"/>
          <w:sz w:val="16"/>
          <w:szCs w:val="16"/>
          <w:lang w:val="es-ES"/>
        </w:rPr>
        <w:t xml:space="preserve"> retos, lecciones </w:t>
      </w:r>
      <w:r w:rsidRPr="00464ECB">
        <w:rPr>
          <w:sz w:val="16"/>
          <w:szCs w:val="16"/>
          <w:lang w:val="es-ES"/>
        </w:rPr>
        <w:t>aprendidas y recomendaciones políticas sobre el cumplimiento de la legislación laboral, la modernización de los Ministerios de Trabajo y la salud y</w:t>
      </w:r>
      <w:r w:rsidR="000C7D77" w:rsidRPr="00464ECB">
        <w:rPr>
          <w:sz w:val="16"/>
          <w:szCs w:val="16"/>
          <w:lang w:val="es-ES"/>
        </w:rPr>
        <w:t xml:space="preserve"> la</w:t>
      </w:r>
      <w:r w:rsidRPr="00464ECB">
        <w:rPr>
          <w:sz w:val="16"/>
          <w:szCs w:val="16"/>
          <w:lang w:val="es-ES"/>
        </w:rPr>
        <w:t xml:space="preserve"> seguridad en el trabajo.</w:t>
      </w:r>
    </w:p>
    <w:p w14:paraId="1EBA4154" w14:textId="77777777" w:rsidR="0035272C" w:rsidRPr="00464ECB" w:rsidRDefault="00F14C85">
      <w:pPr>
        <w:pStyle w:val="Heading4"/>
        <w:spacing w:line="455" w:lineRule="exact"/>
        <w:rPr>
          <w:lang w:val="es-ES"/>
        </w:rPr>
      </w:pPr>
      <w:r w:rsidRPr="00464ECB">
        <w:rPr>
          <w:color w:val="F47B3D"/>
          <w:spacing w:val="-5"/>
          <w:w w:val="95"/>
          <w:lang w:val="es-ES"/>
        </w:rPr>
        <w:t>20</w:t>
      </w:r>
    </w:p>
    <w:p w14:paraId="6A68F84C" w14:textId="5C59B694" w:rsidR="0035272C" w:rsidRPr="00464ECB" w:rsidRDefault="008628D3">
      <w:pPr>
        <w:pStyle w:val="BodyText"/>
        <w:spacing w:before="8" w:line="201" w:lineRule="auto"/>
        <w:ind w:left="120" w:right="-3"/>
        <w:rPr>
          <w:sz w:val="16"/>
          <w:szCs w:val="16"/>
          <w:lang w:val="es-ES"/>
        </w:rPr>
      </w:pPr>
      <w:r w:rsidRPr="00464ECB">
        <w:rPr>
          <w:sz w:val="16"/>
          <w:szCs w:val="16"/>
          <w:lang w:val="es-ES"/>
        </w:rPr>
        <w:t>B</w:t>
      </w:r>
      <w:r w:rsidR="00F14C85" w:rsidRPr="00464ECB">
        <w:rPr>
          <w:sz w:val="16"/>
          <w:szCs w:val="16"/>
          <w:lang w:val="es-ES"/>
        </w:rPr>
        <w:t>oletines de la RIAL</w:t>
      </w:r>
      <w:r w:rsidR="00640840" w:rsidRPr="00464ECB">
        <w:rPr>
          <w:sz w:val="16"/>
          <w:szCs w:val="16"/>
          <w:lang w:val="es-ES"/>
        </w:rPr>
        <w:t xml:space="preserve"> producidos, los cuales</w:t>
      </w:r>
      <w:r w:rsidR="00F14C85" w:rsidRPr="00464ECB">
        <w:rPr>
          <w:sz w:val="16"/>
          <w:szCs w:val="16"/>
          <w:lang w:val="es-ES"/>
        </w:rPr>
        <w:t xml:space="preserve"> permit</w:t>
      </w:r>
      <w:r w:rsidR="00640840" w:rsidRPr="00464ECB">
        <w:rPr>
          <w:sz w:val="16"/>
          <w:szCs w:val="16"/>
          <w:lang w:val="es-ES"/>
        </w:rPr>
        <w:t>e</w:t>
      </w:r>
      <w:r w:rsidR="00F14C85" w:rsidRPr="00464ECB">
        <w:rPr>
          <w:sz w:val="16"/>
          <w:szCs w:val="16"/>
          <w:lang w:val="es-ES"/>
        </w:rPr>
        <w:t xml:space="preserve">n </w:t>
      </w:r>
      <w:r w:rsidR="00640840" w:rsidRPr="00464ECB">
        <w:rPr>
          <w:sz w:val="16"/>
          <w:szCs w:val="16"/>
          <w:lang w:val="es-ES"/>
        </w:rPr>
        <w:t>que</w:t>
      </w:r>
      <w:r w:rsidR="00F14C85" w:rsidRPr="00464ECB">
        <w:rPr>
          <w:spacing w:val="-13"/>
          <w:sz w:val="16"/>
          <w:szCs w:val="16"/>
          <w:lang w:val="es-ES"/>
        </w:rPr>
        <w:t xml:space="preserve"> </w:t>
      </w:r>
      <w:r w:rsidR="00F14C85" w:rsidRPr="00464ECB">
        <w:rPr>
          <w:sz w:val="16"/>
          <w:szCs w:val="16"/>
          <w:lang w:val="es-ES"/>
        </w:rPr>
        <w:t xml:space="preserve">todos los Estados </w:t>
      </w:r>
      <w:r w:rsidR="006E3158" w:rsidRPr="00464ECB">
        <w:rPr>
          <w:sz w:val="16"/>
          <w:szCs w:val="16"/>
          <w:lang w:val="es-ES"/>
        </w:rPr>
        <w:t>M</w:t>
      </w:r>
      <w:r w:rsidR="00F14C85" w:rsidRPr="00464ECB">
        <w:rPr>
          <w:sz w:val="16"/>
          <w:szCs w:val="16"/>
          <w:lang w:val="es-ES"/>
        </w:rPr>
        <w:t>iembros recib</w:t>
      </w:r>
      <w:r w:rsidR="00640840" w:rsidRPr="00464ECB">
        <w:rPr>
          <w:sz w:val="16"/>
          <w:szCs w:val="16"/>
          <w:lang w:val="es-ES"/>
        </w:rPr>
        <w:t>an</w:t>
      </w:r>
      <w:r w:rsidR="00F14C85" w:rsidRPr="00464ECB">
        <w:rPr>
          <w:sz w:val="16"/>
          <w:szCs w:val="16"/>
          <w:lang w:val="es-ES"/>
        </w:rPr>
        <w:t xml:space="preserve"> </w:t>
      </w:r>
      <w:r w:rsidR="00F14C85" w:rsidRPr="00464ECB">
        <w:rPr>
          <w:spacing w:val="-6"/>
          <w:sz w:val="16"/>
          <w:szCs w:val="16"/>
          <w:lang w:val="es-ES"/>
        </w:rPr>
        <w:t xml:space="preserve">información </w:t>
      </w:r>
      <w:r w:rsidR="00F14C85" w:rsidRPr="00464ECB">
        <w:rPr>
          <w:sz w:val="16"/>
          <w:szCs w:val="16"/>
          <w:lang w:val="es-ES"/>
        </w:rPr>
        <w:t xml:space="preserve">actualizada y periódica </w:t>
      </w:r>
      <w:r w:rsidR="00F14C85" w:rsidRPr="00464ECB">
        <w:rPr>
          <w:spacing w:val="-6"/>
          <w:sz w:val="16"/>
          <w:szCs w:val="16"/>
          <w:lang w:val="es-ES"/>
        </w:rPr>
        <w:t xml:space="preserve">sobre </w:t>
      </w:r>
      <w:r w:rsidR="00F14C85" w:rsidRPr="00464ECB">
        <w:rPr>
          <w:spacing w:val="-4"/>
          <w:sz w:val="16"/>
          <w:szCs w:val="16"/>
          <w:lang w:val="es-ES"/>
        </w:rPr>
        <w:t xml:space="preserve">sistemas de </w:t>
      </w:r>
      <w:r w:rsidR="00F14C85" w:rsidRPr="00464ECB">
        <w:rPr>
          <w:spacing w:val="-6"/>
          <w:sz w:val="16"/>
          <w:szCs w:val="16"/>
          <w:lang w:val="es-ES"/>
        </w:rPr>
        <w:t>formación profesional</w:t>
      </w:r>
      <w:r w:rsidR="00F14C85" w:rsidRPr="00464ECB">
        <w:rPr>
          <w:spacing w:val="-4"/>
          <w:sz w:val="16"/>
          <w:szCs w:val="16"/>
          <w:lang w:val="es-ES"/>
        </w:rPr>
        <w:t xml:space="preserve">, tendencias en la </w:t>
      </w:r>
      <w:r w:rsidR="00F14C85" w:rsidRPr="00464ECB">
        <w:rPr>
          <w:spacing w:val="-8"/>
          <w:sz w:val="16"/>
          <w:szCs w:val="16"/>
          <w:lang w:val="es-ES"/>
        </w:rPr>
        <w:t xml:space="preserve">coordinación </w:t>
      </w:r>
      <w:r w:rsidR="00F14C85" w:rsidRPr="00464ECB">
        <w:rPr>
          <w:spacing w:val="-4"/>
          <w:sz w:val="16"/>
          <w:szCs w:val="16"/>
          <w:lang w:val="es-ES"/>
        </w:rPr>
        <w:t>educación-trabajo</w:t>
      </w:r>
      <w:r w:rsidR="00F14C85" w:rsidRPr="00464ECB">
        <w:rPr>
          <w:spacing w:val="-8"/>
          <w:sz w:val="16"/>
          <w:szCs w:val="16"/>
          <w:lang w:val="es-ES"/>
        </w:rPr>
        <w:t xml:space="preserve">, igualdad de género, </w:t>
      </w:r>
      <w:r w:rsidR="00F14C85" w:rsidRPr="00464ECB">
        <w:rPr>
          <w:sz w:val="16"/>
          <w:szCs w:val="16"/>
          <w:lang w:val="es-ES"/>
        </w:rPr>
        <w:t xml:space="preserve">inclusión </w:t>
      </w:r>
      <w:r w:rsidR="00F14C85" w:rsidRPr="00464ECB">
        <w:rPr>
          <w:spacing w:val="-8"/>
          <w:sz w:val="16"/>
          <w:szCs w:val="16"/>
          <w:lang w:val="es-ES"/>
        </w:rPr>
        <w:t xml:space="preserve">laboral </w:t>
      </w:r>
      <w:r w:rsidR="00F14C85" w:rsidRPr="00464ECB">
        <w:rPr>
          <w:sz w:val="16"/>
          <w:szCs w:val="16"/>
          <w:lang w:val="es-ES"/>
        </w:rPr>
        <w:t xml:space="preserve">y nuevas formas de </w:t>
      </w:r>
      <w:r w:rsidR="00F14C85" w:rsidRPr="00464ECB">
        <w:rPr>
          <w:spacing w:val="-2"/>
          <w:sz w:val="16"/>
          <w:szCs w:val="16"/>
          <w:lang w:val="es-ES"/>
        </w:rPr>
        <w:t>empleo/teletrabajo.</w:t>
      </w:r>
    </w:p>
    <w:p w14:paraId="7173D125" w14:textId="110892ED" w:rsidR="00AC383C" w:rsidRPr="00464ECB" w:rsidRDefault="00F26FEF">
      <w:pPr>
        <w:rPr>
          <w:sz w:val="20"/>
          <w:lang w:val="es-ES"/>
        </w:rPr>
      </w:pPr>
      <w:r w:rsidRPr="00464ECB">
        <w:rPr>
          <w:lang w:val="es-ES"/>
        </w:rPr>
        <w:br w:type="column"/>
      </w:r>
    </w:p>
    <w:p w14:paraId="032B7F8B" w14:textId="77777777" w:rsidR="00AC383C" w:rsidRPr="00464ECB" w:rsidRDefault="00AC383C">
      <w:pPr>
        <w:pStyle w:val="BodyText"/>
        <w:rPr>
          <w:sz w:val="20"/>
          <w:lang w:val="es-ES"/>
        </w:rPr>
      </w:pPr>
    </w:p>
    <w:p w14:paraId="36C897CB" w14:textId="77777777" w:rsidR="00AC383C" w:rsidRPr="00464ECB" w:rsidRDefault="00AC383C">
      <w:pPr>
        <w:pStyle w:val="BodyText"/>
        <w:rPr>
          <w:sz w:val="20"/>
          <w:lang w:val="es-ES"/>
        </w:rPr>
      </w:pPr>
    </w:p>
    <w:p w14:paraId="2715CD35" w14:textId="3D5D9589" w:rsidR="00B03473" w:rsidRPr="00464ECB" w:rsidRDefault="00B03473">
      <w:pPr>
        <w:pStyle w:val="BodyText"/>
        <w:spacing w:before="3"/>
        <w:rPr>
          <w:noProof/>
          <w:lang w:val="es-ES"/>
        </w:rPr>
      </w:pPr>
    </w:p>
    <w:p w14:paraId="3EED0C2D" w14:textId="4C3A22E9" w:rsidR="00B03473" w:rsidRPr="00464ECB" w:rsidRDefault="00B03473">
      <w:pPr>
        <w:pStyle w:val="BodyText"/>
        <w:spacing w:before="3"/>
        <w:rPr>
          <w:noProof/>
          <w:lang w:val="es-ES"/>
        </w:rPr>
      </w:pPr>
    </w:p>
    <w:p w14:paraId="349AAB31" w14:textId="6D5A2F0A" w:rsidR="00B03473" w:rsidRPr="00464ECB" w:rsidRDefault="008E4EE1">
      <w:pPr>
        <w:pStyle w:val="BodyText"/>
        <w:spacing w:before="3"/>
        <w:rPr>
          <w:noProof/>
          <w:lang w:val="es-ES"/>
        </w:rPr>
      </w:pPr>
      <w:r w:rsidRPr="00464ECB">
        <w:rPr>
          <w:noProof/>
          <w:lang w:val="es-ES"/>
        </w:rPr>
        <w:drawing>
          <wp:anchor distT="0" distB="0" distL="114300" distR="114300" simplePos="0" relativeHeight="487766528" behindDoc="0" locked="0" layoutInCell="1" allowOverlap="1" wp14:anchorId="42F8A774" wp14:editId="37CB9023">
            <wp:simplePos x="0" y="0"/>
            <wp:positionH relativeFrom="column">
              <wp:align>left</wp:align>
            </wp:positionH>
            <wp:positionV relativeFrom="paragraph">
              <wp:posOffset>259471</wp:posOffset>
            </wp:positionV>
            <wp:extent cx="2918128" cy="1788795"/>
            <wp:effectExtent l="0" t="0" r="0" b="1905"/>
            <wp:wrapSquare wrapText="bothSides"/>
            <wp:docPr id="1584816569" name="Picture 158481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918128" cy="1788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3417F8" w14:textId="77777777" w:rsidR="00B03473" w:rsidRPr="00464ECB" w:rsidRDefault="00B03473">
      <w:pPr>
        <w:pStyle w:val="BodyText"/>
        <w:spacing w:before="3"/>
        <w:rPr>
          <w:noProof/>
          <w:lang w:val="es-ES"/>
        </w:rPr>
      </w:pPr>
    </w:p>
    <w:p w14:paraId="682BB0F4" w14:textId="77777777" w:rsidR="00AC383C" w:rsidRPr="00464ECB" w:rsidRDefault="00F26FEF" w:rsidP="002930D1">
      <w:pPr>
        <w:pStyle w:val="BodyText"/>
        <w:ind w:left="-90" w:right="-58" w:firstLine="180"/>
        <w:rPr>
          <w:sz w:val="20"/>
          <w:lang w:val="es-ES"/>
        </w:rPr>
      </w:pPr>
      <w:r w:rsidRPr="00464ECB">
        <w:rPr>
          <w:noProof/>
          <w:sz w:val="20"/>
          <w:lang w:val="es-ES"/>
        </w:rPr>
        <mc:AlternateContent>
          <mc:Choice Requires="wps">
            <w:drawing>
              <wp:inline distT="0" distB="0" distL="0" distR="0" wp14:anchorId="267A0E8F" wp14:editId="64CC1C39">
                <wp:extent cx="2913185" cy="1176434"/>
                <wp:effectExtent l="0" t="0" r="1905" b="5080"/>
                <wp:docPr id="481" name="Text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3185" cy="1176434"/>
                        </a:xfrm>
                        <a:prstGeom prst="rect">
                          <a:avLst/>
                        </a:prstGeom>
                        <a:solidFill>
                          <a:srgbClr val="F47B3D">
                            <a:alpha val="14118"/>
                          </a:srgbClr>
                        </a:solidFill>
                      </wps:spPr>
                      <wps:txbx>
                        <w:txbxContent>
                          <w:p w14:paraId="5ECB6C4D" w14:textId="77777777" w:rsidR="0035272C" w:rsidRPr="00C73407" w:rsidRDefault="00F14C85" w:rsidP="005925E7">
                            <w:pPr>
                              <w:spacing w:before="83" w:line="228" w:lineRule="auto"/>
                              <w:ind w:left="152" w:right="159"/>
                              <w:jc w:val="both"/>
                              <w:rPr>
                                <w:b/>
                                <w:color w:val="000000"/>
                                <w:sz w:val="18"/>
                                <w:szCs w:val="18"/>
                                <w:lang w:val="es-ES"/>
                              </w:rPr>
                            </w:pPr>
                            <w:r w:rsidRPr="00C73407">
                              <w:rPr>
                                <w:b/>
                                <w:color w:val="F47B3D"/>
                                <w:sz w:val="18"/>
                                <w:szCs w:val="18"/>
                                <w:lang w:val="es-ES"/>
                              </w:rPr>
                              <w:t>"La RIAL nos ha permitido avanzar en áreas estratégicas, como la equidad de género, gracias a la asistencia directa y las buenas prácticas de otros Ministerios de Trabajo. A través de la cooperación bilateral de la RIAL y con la asistencia técnica de Argentina, desarrollamos un Manual para prevenir y erradicar la violencia de género en el trabajo."</w:t>
                            </w:r>
                          </w:p>
                        </w:txbxContent>
                      </wps:txbx>
                      <wps:bodyPr wrap="square" lIns="0" tIns="0" rIns="0" bIns="0" rtlCol="0">
                        <a:noAutofit/>
                      </wps:bodyPr>
                    </wps:wsp>
                  </a:graphicData>
                </a:graphic>
              </wp:inline>
            </w:drawing>
          </mc:Choice>
          <mc:Fallback>
            <w:pict>
              <v:shape w14:anchorId="267A0E8F" id="Textbox 481" o:spid="_x0000_s1299" type="#_x0000_t202" style="width:229.4pt;height:9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" fillcolor="#f47b3d" stroked="f">
                <v:fill opacity="9252f"/>
                <v:textbox inset="0,0,0,0">
                  <w:txbxContent>
                    <w:p w14:paraId="5ECB6C4D" w14:textId="77777777" w:rsidR="0035272C" w:rsidRPr="00C73407" w:rsidRDefault="00F14C85" w:rsidP="005925E7">
                      <w:pPr>
                        <w:spacing w:before="83" w:line="228" w:lineRule="auto"/>
                        <w:ind w:left="152" w:right="159"/>
                        <w:jc w:val="both"/>
                        <w:rPr>
                          <w:b/>
                          <w:color w:val="000000"/>
                          <w:sz w:val="18"/>
                          <w:szCs w:val="18"/>
                          <w:lang w:val="es-ES"/>
                        </w:rPr>
                      </w:pPr>
                      <w:r w:rsidRPr="00C73407">
                        <w:rPr>
                          <w:b/>
                          <w:color w:val="F47B3D"/>
                          <w:sz w:val="18"/>
                          <w:szCs w:val="18"/>
                          <w:lang w:val="es-ES"/>
                        </w:rPr>
                        <w:t>"La RIAL nos ha permitido avanzar en áreas estratégicas, como la equidad de género, gracias a la asistencia directa y las buenas prácticas de otros Ministerios de Trabajo. A través de la cooperación bilateral de la RIAL y con la asistencia técnica de Argentina, desarrollamos un Manual para prevenir y erradicar la violencia de género en el trabajo."</w:t>
                      </w:r>
                    </w:p>
                  </w:txbxContent>
                </v:textbox>
                <w10:anchorlock/>
              </v:shape>
            </w:pict>
          </mc:Fallback>
        </mc:AlternateContent>
      </w:r>
    </w:p>
    <w:p w14:paraId="6F305FDF" w14:textId="77777777" w:rsidR="00AC383C" w:rsidRPr="00464ECB" w:rsidRDefault="00AC383C">
      <w:pPr>
        <w:pStyle w:val="BodyText"/>
        <w:spacing w:before="2"/>
        <w:rPr>
          <w:sz w:val="3"/>
          <w:lang w:val="es-ES"/>
        </w:rPr>
      </w:pPr>
    </w:p>
    <w:p w14:paraId="2DDAE90C" w14:textId="77777777" w:rsidR="00AC383C" w:rsidRPr="00464ECB" w:rsidRDefault="00F26FEF">
      <w:pPr>
        <w:pStyle w:val="BodyText"/>
        <w:ind w:left="102"/>
        <w:rPr>
          <w:sz w:val="20"/>
          <w:lang w:val="es-ES"/>
        </w:rPr>
      </w:pPr>
      <w:r w:rsidRPr="00464ECB">
        <w:rPr>
          <w:noProof/>
          <w:sz w:val="20"/>
          <w:lang w:val="es-ES"/>
        </w:rPr>
        <mc:AlternateContent>
          <mc:Choice Requires="wps">
            <w:drawing>
              <wp:inline distT="0" distB="0" distL="0" distR="0" wp14:anchorId="4D297009" wp14:editId="49BBDD0A">
                <wp:extent cx="1956435" cy="264795"/>
                <wp:effectExtent l="0" t="0" r="0" b="0"/>
                <wp:docPr id="482" name="Text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4795"/>
                        </a:xfrm>
                        <a:prstGeom prst="rect">
                          <a:avLst/>
                        </a:prstGeom>
                        <a:solidFill>
                          <a:srgbClr val="F47B3D"/>
                        </a:solidFill>
                      </wps:spPr>
                      <wps:txbx>
                        <w:txbxContent>
                          <w:p w14:paraId="5BF88B7A" w14:textId="77777777" w:rsidR="0035272C" w:rsidRDefault="00F14C85">
                            <w:pPr>
                              <w:spacing w:before="97"/>
                              <w:ind w:left="155"/>
                              <w:rPr>
                                <w:b/>
                                <w:color w:val="000000"/>
                              </w:rPr>
                            </w:pPr>
                            <w:r>
                              <w:rPr>
                                <w:b/>
                                <w:color w:val="FFFFFF"/>
                              </w:rPr>
                              <w:t xml:space="preserve">Laura </w:t>
                            </w:r>
                            <w:r>
                              <w:rPr>
                                <w:b/>
                                <w:color w:val="FFFFFF"/>
                                <w:spacing w:val="-2"/>
                              </w:rPr>
                              <w:t>Triaca</w:t>
                            </w:r>
                          </w:p>
                        </w:txbxContent>
                      </wps:txbx>
                      <wps:bodyPr wrap="square" lIns="0" tIns="0" rIns="0" bIns="0" rtlCol="0">
                        <a:noAutofit/>
                      </wps:bodyPr>
                    </wps:wsp>
                  </a:graphicData>
                </a:graphic>
              </wp:inline>
            </w:drawing>
          </mc:Choice>
          <mc:Fallback>
            <w:pict>
              <v:shape w14:anchorId="4D297009" id="Textbox 482" o:spid="_x0000_s1300" type="#_x0000_t202" style="width:154.05pt;height: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" fillcolor="#f47b3d" stroked="f">
                <v:textbox inset="0,0,0,0">
                  <w:txbxContent>
                    <w:p w14:paraId="5BF88B7A" w14:textId="77777777" w:rsidR="0035272C" w:rsidRDefault="00F14C85">
                      <w:pPr>
                        <w:spacing w:before="97"/>
                        <w:ind w:left="155"/>
                        <w:rPr>
                          <w:b/>
                          <w:color w:val="000000"/>
                        </w:rPr>
                      </w:pPr>
                      <w:r>
                        <w:rPr>
                          <w:b/>
                          <w:color w:val="FFFFFF"/>
                        </w:rPr>
                        <w:t xml:space="preserve">Laura </w:t>
                      </w:r>
                      <w:r>
                        <w:rPr>
                          <w:b/>
                          <w:color w:val="FFFFFF"/>
                          <w:spacing w:val="-2"/>
                        </w:rPr>
                        <w:t>Triaca</w:t>
                      </w:r>
                    </w:p>
                  </w:txbxContent>
                </v:textbox>
                <w10:anchorlock/>
              </v:shape>
            </w:pict>
          </mc:Fallback>
        </mc:AlternateContent>
      </w:r>
    </w:p>
    <w:p w14:paraId="690BB576" w14:textId="77777777" w:rsidR="0035272C" w:rsidRPr="00464ECB" w:rsidRDefault="00F14C85" w:rsidP="0057213E">
      <w:pPr>
        <w:spacing w:before="63" w:line="204" w:lineRule="auto"/>
        <w:ind w:left="113" w:right="546"/>
        <w:rPr>
          <w:b/>
          <w:sz w:val="20"/>
          <w:szCs w:val="20"/>
          <w:lang w:val="es-ES"/>
        </w:rPr>
      </w:pPr>
      <w:r w:rsidRPr="00464ECB">
        <w:rPr>
          <w:b/>
          <w:sz w:val="20"/>
          <w:szCs w:val="20"/>
          <w:lang w:val="es-ES"/>
        </w:rPr>
        <w:t>Jefa de la Unidad Especializada de Género, Ministerio de Trabajo y Seguridad Social de Uruguay</w:t>
      </w:r>
    </w:p>
    <w:p w14:paraId="0DAC6659" w14:textId="77777777" w:rsidR="00AC383C" w:rsidRPr="00464ECB" w:rsidRDefault="00F26FEF">
      <w:pPr>
        <w:rPr>
          <w:b/>
          <w:lang w:val="es-ES"/>
        </w:rPr>
      </w:pPr>
      <w:r w:rsidRPr="00464ECB">
        <w:rPr>
          <w:lang w:val="es-ES"/>
        </w:rPr>
        <w:br w:type="column"/>
      </w:r>
    </w:p>
    <w:p w14:paraId="29DF1077" w14:textId="77777777" w:rsidR="00AC383C" w:rsidRPr="00464ECB" w:rsidRDefault="00AC383C">
      <w:pPr>
        <w:pStyle w:val="BodyText"/>
        <w:rPr>
          <w:b/>
          <w:lang w:val="es-ES"/>
        </w:rPr>
      </w:pPr>
    </w:p>
    <w:p w14:paraId="6D877E8B" w14:textId="77777777" w:rsidR="00AC383C" w:rsidRPr="00464ECB" w:rsidRDefault="00AC383C">
      <w:pPr>
        <w:pStyle w:val="BodyText"/>
        <w:rPr>
          <w:b/>
          <w:lang w:val="es-ES"/>
        </w:rPr>
      </w:pPr>
    </w:p>
    <w:p w14:paraId="020E881F" w14:textId="77777777" w:rsidR="00AC383C" w:rsidRPr="00464ECB" w:rsidRDefault="00AC383C">
      <w:pPr>
        <w:pStyle w:val="BodyText"/>
        <w:rPr>
          <w:b/>
          <w:lang w:val="es-ES"/>
        </w:rPr>
      </w:pPr>
    </w:p>
    <w:p w14:paraId="0288B6DA" w14:textId="77777777" w:rsidR="00AC383C" w:rsidRPr="00464ECB" w:rsidRDefault="00AC383C">
      <w:pPr>
        <w:pStyle w:val="BodyText"/>
        <w:spacing w:before="10"/>
        <w:rPr>
          <w:b/>
          <w:lang w:val="es-ES"/>
        </w:rPr>
      </w:pPr>
    </w:p>
    <w:p w14:paraId="013D7086" w14:textId="365B3A8E" w:rsidR="0035272C" w:rsidRPr="00464ECB" w:rsidRDefault="00F14C85">
      <w:pPr>
        <w:spacing w:line="228" w:lineRule="auto"/>
        <w:ind w:left="89" w:right="247"/>
        <w:rPr>
          <w:b/>
          <w:sz w:val="18"/>
          <w:szCs w:val="18"/>
          <w:lang w:val="es-ES"/>
        </w:rPr>
      </w:pPr>
      <w:r w:rsidRPr="00464ECB">
        <w:rPr>
          <w:i/>
          <w:sz w:val="18"/>
          <w:szCs w:val="18"/>
          <w:lang w:val="es-ES"/>
        </w:rPr>
        <w:t xml:space="preserve">Este Repositorio -elaborado por la Secretaría General de la OEA </w:t>
      </w:r>
      <w:r w:rsidR="00486D3E" w:rsidRPr="00464ECB">
        <w:rPr>
          <w:i/>
          <w:sz w:val="18"/>
          <w:szCs w:val="18"/>
          <w:lang w:val="es-ES"/>
        </w:rPr>
        <w:t>conjuntamente</w:t>
      </w:r>
      <w:r w:rsidRPr="00464ECB">
        <w:rPr>
          <w:i/>
          <w:sz w:val="18"/>
          <w:szCs w:val="18"/>
          <w:lang w:val="es-ES"/>
        </w:rPr>
        <w:t xml:space="preserve"> con los </w:t>
      </w:r>
      <w:r w:rsidR="00E3234F" w:rsidRPr="00464ECB">
        <w:rPr>
          <w:i/>
          <w:sz w:val="18"/>
          <w:szCs w:val="18"/>
          <w:lang w:val="es-ES"/>
        </w:rPr>
        <w:t>G</w:t>
      </w:r>
      <w:r w:rsidRPr="00464ECB">
        <w:rPr>
          <w:i/>
          <w:sz w:val="18"/>
          <w:szCs w:val="18"/>
          <w:lang w:val="es-ES"/>
        </w:rPr>
        <w:t xml:space="preserve">obiernos de las Américas- muestra las acciones que los Ministerios de Trabajo de </w:t>
      </w:r>
      <w:r w:rsidRPr="00464ECB">
        <w:rPr>
          <w:i/>
          <w:spacing w:val="-4"/>
          <w:sz w:val="18"/>
          <w:szCs w:val="18"/>
          <w:lang w:val="es-ES"/>
        </w:rPr>
        <w:t xml:space="preserve">la región </w:t>
      </w:r>
      <w:r w:rsidRPr="00464ECB">
        <w:rPr>
          <w:i/>
          <w:sz w:val="18"/>
          <w:szCs w:val="18"/>
          <w:lang w:val="es-ES"/>
        </w:rPr>
        <w:t xml:space="preserve">han implementado para dignificar, </w:t>
      </w:r>
      <w:r w:rsidRPr="00464ECB">
        <w:rPr>
          <w:i/>
          <w:spacing w:val="-2"/>
          <w:sz w:val="18"/>
          <w:szCs w:val="18"/>
          <w:lang w:val="es-ES"/>
        </w:rPr>
        <w:t xml:space="preserve">formalizar y lograr el pleno </w:t>
      </w:r>
      <w:r w:rsidRPr="00464ECB">
        <w:rPr>
          <w:i/>
          <w:sz w:val="18"/>
          <w:szCs w:val="18"/>
          <w:lang w:val="es-ES"/>
        </w:rPr>
        <w:t xml:space="preserve">ejercicio de los derechos en el trabajo doméstico remunerado. Contiene información sobre legislación, políticas y estrategias implementadas, clasificadas en </w:t>
      </w:r>
      <w:r w:rsidRPr="00464ECB">
        <w:rPr>
          <w:b/>
          <w:color w:val="F47B3D"/>
          <w:sz w:val="18"/>
          <w:szCs w:val="18"/>
          <w:lang w:val="es-ES"/>
        </w:rPr>
        <w:t>cinco grandes áreas de intervención</w:t>
      </w:r>
      <w:r w:rsidRPr="00464ECB">
        <w:rPr>
          <w:b/>
          <w:color w:val="F47B3D"/>
          <w:spacing w:val="-2"/>
          <w:sz w:val="18"/>
          <w:szCs w:val="18"/>
          <w:lang w:val="es-ES"/>
        </w:rPr>
        <w:t>.</w:t>
      </w:r>
    </w:p>
    <w:p w14:paraId="405253B8" w14:textId="282125F7" w:rsidR="0035272C" w:rsidRPr="00464ECB" w:rsidRDefault="00782F79" w:rsidP="008E4EE1">
      <w:pPr>
        <w:pStyle w:val="ListParagraph"/>
        <w:numPr>
          <w:ilvl w:val="0"/>
          <w:numId w:val="19"/>
        </w:numPr>
        <w:spacing w:before="120" w:line="228" w:lineRule="auto"/>
        <w:ind w:left="533" w:right="936" w:hanging="288"/>
        <w:rPr>
          <w:b/>
          <w:sz w:val="20"/>
          <w:szCs w:val="20"/>
          <w:lang w:val="es-ES"/>
        </w:rPr>
      </w:pPr>
      <w:r w:rsidRPr="00464ECB">
        <w:rPr>
          <w:sz w:val="20"/>
          <w:szCs w:val="20"/>
          <w:lang w:val="es-ES"/>
        </w:rPr>
        <w:t>Capacitación</w:t>
      </w:r>
      <w:r w:rsidR="00F14C85" w:rsidRPr="00464ECB">
        <w:rPr>
          <w:w w:val="90"/>
          <w:sz w:val="20"/>
          <w:szCs w:val="20"/>
          <w:lang w:val="es-ES"/>
        </w:rPr>
        <w:t xml:space="preserve"> y </w:t>
      </w:r>
      <w:r w:rsidR="00F14C85" w:rsidRPr="00464ECB">
        <w:rPr>
          <w:sz w:val="20"/>
          <w:szCs w:val="20"/>
          <w:lang w:val="es-ES"/>
        </w:rPr>
        <w:t>profesionalizació</w:t>
      </w:r>
      <w:r w:rsidRPr="00464ECB">
        <w:rPr>
          <w:sz w:val="20"/>
          <w:szCs w:val="20"/>
          <w:lang w:val="es-ES"/>
        </w:rPr>
        <w:t>n</w:t>
      </w:r>
    </w:p>
    <w:p w14:paraId="31628D64" w14:textId="77777777" w:rsidR="0035272C" w:rsidRPr="00464ECB" w:rsidRDefault="00F14C85" w:rsidP="008E4EE1">
      <w:pPr>
        <w:pStyle w:val="ListParagraph"/>
        <w:numPr>
          <w:ilvl w:val="0"/>
          <w:numId w:val="19"/>
        </w:numPr>
        <w:spacing w:line="228" w:lineRule="auto"/>
        <w:ind w:left="540" w:right="934"/>
        <w:rPr>
          <w:b/>
          <w:sz w:val="20"/>
          <w:szCs w:val="20"/>
          <w:lang w:val="es-ES"/>
        </w:rPr>
      </w:pPr>
      <w:r w:rsidRPr="00464ECB">
        <w:rPr>
          <w:sz w:val="20"/>
          <w:szCs w:val="20"/>
          <w:lang w:val="es-ES"/>
        </w:rPr>
        <w:t>Difusión y sensibilización</w:t>
      </w:r>
    </w:p>
    <w:p w14:paraId="2CD6FD1C" w14:textId="77777777" w:rsidR="0035272C" w:rsidRPr="00464ECB" w:rsidRDefault="00F14C85" w:rsidP="008E4EE1">
      <w:pPr>
        <w:pStyle w:val="ListParagraph"/>
        <w:numPr>
          <w:ilvl w:val="0"/>
          <w:numId w:val="19"/>
        </w:numPr>
        <w:spacing w:line="236" w:lineRule="exact"/>
        <w:ind w:left="540" w:right="934" w:hanging="291"/>
        <w:rPr>
          <w:b/>
          <w:sz w:val="20"/>
          <w:szCs w:val="20"/>
          <w:lang w:val="es-ES"/>
        </w:rPr>
      </w:pPr>
      <w:r w:rsidRPr="00464ECB">
        <w:rPr>
          <w:sz w:val="20"/>
          <w:szCs w:val="20"/>
          <w:lang w:val="es-ES"/>
        </w:rPr>
        <w:t>Inspección</w:t>
      </w:r>
    </w:p>
    <w:p w14:paraId="4EB8F576" w14:textId="4FA3664C" w:rsidR="0035272C" w:rsidRPr="00464ECB" w:rsidRDefault="00F14C85" w:rsidP="008E4EE1">
      <w:pPr>
        <w:pStyle w:val="ListParagraph"/>
        <w:numPr>
          <w:ilvl w:val="0"/>
          <w:numId w:val="19"/>
        </w:numPr>
        <w:spacing w:before="3" w:line="228" w:lineRule="auto"/>
        <w:ind w:left="540" w:right="934"/>
        <w:rPr>
          <w:b/>
          <w:sz w:val="20"/>
          <w:szCs w:val="20"/>
          <w:lang w:val="es-ES"/>
        </w:rPr>
      </w:pPr>
      <w:r w:rsidRPr="00464ECB">
        <w:rPr>
          <w:sz w:val="20"/>
          <w:szCs w:val="20"/>
          <w:lang w:val="es-ES"/>
        </w:rPr>
        <w:t>Cobertura de seguridad social</w:t>
      </w:r>
    </w:p>
    <w:p w14:paraId="28AD84FD" w14:textId="4CAAF643" w:rsidR="0035272C" w:rsidRPr="00464ECB" w:rsidRDefault="00F14C85" w:rsidP="008E4EE1">
      <w:pPr>
        <w:pStyle w:val="ListParagraph"/>
        <w:numPr>
          <w:ilvl w:val="0"/>
          <w:numId w:val="19"/>
        </w:numPr>
        <w:spacing w:line="249" w:lineRule="auto"/>
        <w:ind w:left="540" w:right="934"/>
        <w:rPr>
          <w:b/>
          <w:position w:val="2"/>
          <w:sz w:val="20"/>
          <w:szCs w:val="20"/>
          <w:lang w:val="es-ES"/>
        </w:rPr>
      </w:pPr>
      <w:r w:rsidRPr="00464ECB">
        <w:rPr>
          <w:sz w:val="20"/>
          <w:szCs w:val="20"/>
          <w:lang w:val="es-ES"/>
        </w:rPr>
        <w:t>Alianzas con a</w:t>
      </w:r>
      <w:r w:rsidR="00782F79" w:rsidRPr="00464ECB">
        <w:rPr>
          <w:sz w:val="20"/>
          <w:szCs w:val="20"/>
          <w:lang w:val="es-ES"/>
        </w:rPr>
        <w:t>ctores</w:t>
      </w:r>
      <w:r w:rsidRPr="00464ECB">
        <w:rPr>
          <w:sz w:val="20"/>
          <w:szCs w:val="20"/>
          <w:lang w:val="es-ES"/>
        </w:rPr>
        <w:t xml:space="preserve"> sociales</w:t>
      </w:r>
    </w:p>
    <w:p w14:paraId="223725FB" w14:textId="77777777" w:rsidR="00AC383C" w:rsidRPr="00464ECB" w:rsidRDefault="00AC383C">
      <w:pPr>
        <w:spacing w:line="249" w:lineRule="auto"/>
        <w:rPr>
          <w:lang w:val="es-ES"/>
        </w:rPr>
        <w:sectPr w:rsidR="00AC383C" w:rsidRPr="00464ECB" w:rsidSect="001715B7">
          <w:type w:val="continuous"/>
          <w:pgSz w:w="12240" w:h="15840"/>
          <w:pgMar w:top="1280" w:right="520" w:bottom="280" w:left="600" w:header="0" w:footer="347" w:gutter="0"/>
          <w:cols w:num="3" w:space="644" w:equalWidth="0">
            <w:col w:w="3336" w:space="40"/>
            <w:col w:w="4521" w:space="39"/>
            <w:col w:w="3184"/>
          </w:cols>
        </w:sectPr>
      </w:pPr>
    </w:p>
    <w:p w14:paraId="23D39E93" w14:textId="77777777" w:rsidR="0035272C" w:rsidRPr="00464ECB" w:rsidRDefault="00F14C85" w:rsidP="002F01C3">
      <w:pPr>
        <w:pStyle w:val="Heading1"/>
        <w:spacing w:line="240" w:lineRule="auto"/>
        <w:ind w:left="3150"/>
        <w:rPr>
          <w:w w:val="90"/>
          <w:sz w:val="72"/>
          <w:szCs w:val="72"/>
          <w:lang w:val="es-ES"/>
        </w:rPr>
      </w:pPr>
      <w:r w:rsidRPr="00464ECB">
        <w:rPr>
          <w:noProof/>
          <w:w w:val="90"/>
          <w:sz w:val="72"/>
          <w:szCs w:val="72"/>
          <w:lang w:val="es-ES"/>
        </w:rPr>
        <w:lastRenderedPageBreak/>
        <mc:AlternateContent>
          <mc:Choice Requires="wpg">
            <w:drawing>
              <wp:anchor distT="0" distB="0" distL="0" distR="0" simplePos="0" relativeHeight="15826432" behindDoc="0" locked="0" layoutInCell="1" allowOverlap="1" wp14:anchorId="05352ABA" wp14:editId="43D75CE6">
                <wp:simplePos x="0" y="0"/>
                <wp:positionH relativeFrom="page">
                  <wp:posOffset>457200</wp:posOffset>
                </wp:positionH>
                <wp:positionV relativeFrom="paragraph">
                  <wp:posOffset>38100</wp:posOffset>
                </wp:positionV>
                <wp:extent cx="1804035" cy="704850"/>
                <wp:effectExtent l="0" t="0" r="0" b="0"/>
                <wp:wrapNone/>
                <wp:docPr id="48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4035" cy="704850"/>
                          <a:chOff x="0" y="0"/>
                          <a:chExt cx="1804035" cy="704850"/>
                        </a:xfrm>
                      </wpg:grpSpPr>
                      <wps:wsp>
                        <wps:cNvPr id="487" name="Graphic 487"/>
                        <wps:cNvSpPr/>
                        <wps:spPr>
                          <a:xfrm>
                            <a:off x="0"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480D3A"/>
                          </a:solidFill>
                        </wps:spPr>
                        <wps:bodyPr wrap="square" lIns="0" tIns="0" rIns="0" bIns="0" rtlCol="0">
                          <a:prstTxWarp prst="textNoShape">
                            <a:avLst/>
                          </a:prstTxWarp>
                          <a:noAutofit/>
                        </wps:bodyPr>
                      </wps:wsp>
                      <wps:wsp>
                        <wps:cNvPr id="488" name="Graphic 488"/>
                        <wps:cNvSpPr/>
                        <wps:spPr>
                          <a:xfrm>
                            <a:off x="528637"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480D3A">
                              <a:alpha val="74899"/>
                            </a:srgbClr>
                          </a:solidFill>
                        </wps:spPr>
                        <wps:bodyPr wrap="square" lIns="0" tIns="0" rIns="0" bIns="0" rtlCol="0">
                          <a:prstTxWarp prst="textNoShape">
                            <a:avLst/>
                          </a:prstTxWarp>
                          <a:noAutofit/>
                        </wps:bodyPr>
                      </wps:wsp>
                      <wps:wsp>
                        <wps:cNvPr id="489" name="Graphic 489"/>
                        <wps:cNvSpPr/>
                        <wps:spPr>
                          <a:xfrm>
                            <a:off x="1057275" y="0"/>
                            <a:ext cx="746760" cy="704850"/>
                          </a:xfrm>
                          <a:custGeom>
                            <a:avLst/>
                            <a:gdLst/>
                            <a:ahLst/>
                            <a:cxnLst/>
                            <a:rect l="l" t="t" r="r" b="b"/>
                            <a:pathLst>
                              <a:path w="746760" h="704850">
                                <a:moveTo>
                                  <a:pt x="394335" y="0"/>
                                </a:moveTo>
                                <a:lnTo>
                                  <a:pt x="0" y="0"/>
                                </a:lnTo>
                                <a:lnTo>
                                  <a:pt x="352425" y="352425"/>
                                </a:lnTo>
                                <a:lnTo>
                                  <a:pt x="0" y="704850"/>
                                </a:lnTo>
                                <a:lnTo>
                                  <a:pt x="394335" y="704850"/>
                                </a:lnTo>
                                <a:lnTo>
                                  <a:pt x="746760" y="352425"/>
                                </a:lnTo>
                                <a:lnTo>
                                  <a:pt x="394335" y="0"/>
                                </a:lnTo>
                                <a:close/>
                              </a:path>
                            </a:pathLst>
                          </a:custGeom>
                          <a:solidFill>
                            <a:srgbClr val="480D3A">
                              <a:alpha val="50199"/>
                            </a:srgbClr>
                          </a:solidFill>
                        </wps:spPr>
                        <wps:bodyPr wrap="square" lIns="0" tIns="0" rIns="0" bIns="0" rtlCol="0">
                          <a:prstTxWarp prst="textNoShape">
                            <a:avLst/>
                          </a:prstTxWarp>
                          <a:noAutofit/>
                        </wps:bodyPr>
                      </wps:wsp>
                    </wpg:wgp>
                  </a:graphicData>
                </a:graphic>
              </wp:anchor>
            </w:drawing>
          </mc:Choice>
          <mc:Fallback>
            <w:pict>
              <v:group w14:anchorId="0151FD7C" id="Group 486" o:spid="_x0000_s1026" style="position:absolute;margin-left:36pt;margin-top:3pt;width:142.05pt;height:55.5pt;z-index:15826432;mso-wrap-distance-left:0;mso-wrap-distance-right:0;mso-position-horizontal-relative:page" coordsize="18040,7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">
                <v:shape id="Graphic 487" o:spid="_x0000_s1027" style="position:absolute;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" path="m394334,l,,352425,352425,,704850r394334,l746760,352425,394334,xe" fillcolor="#480d3a" stroked="f">
                  <v:path arrowok="t"/>
                </v:shape>
                <v:shape id="Graphic 488" o:spid="_x0000_s1028" style="position:absolute;left:5286;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" path="m394334,l,,352425,352425,,704850r394334,l746760,352425,394334,xe" fillcolor="#480d3a" stroked="f">
                  <v:fill opacity="49087f"/>
                  <v:path arrowok="t"/>
                </v:shape>
                <v:shape id="Graphic 489" o:spid="_x0000_s1029" style="position:absolute;left:10572;width:7468;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" path="m394335,l,,352425,352425,,704850r394335,l746760,352425,394335,xe" fillcolor="#480d3a" stroked="f">
                  <v:fill opacity="32896f"/>
                  <v:path arrowok="t"/>
                </v:shape>
                <w10:wrap anchorx="page"/>
              </v:group>
            </w:pict>
          </mc:Fallback>
        </mc:AlternateContent>
      </w:r>
      <w:bookmarkStart w:id="8" w:name="_TOC_250004"/>
      <w:r w:rsidRPr="00464ECB">
        <w:rPr>
          <w:color w:val="480D3A"/>
          <w:w w:val="90"/>
          <w:sz w:val="72"/>
          <w:szCs w:val="72"/>
          <w:lang w:val="es-ES"/>
        </w:rPr>
        <w:t>LÍNEA ESTRATÉGICA 6</w:t>
      </w:r>
      <w:bookmarkEnd w:id="8"/>
    </w:p>
    <w:p w14:paraId="08773DE1" w14:textId="12B03AFE" w:rsidR="0035272C" w:rsidRPr="00464ECB" w:rsidRDefault="00F14C85" w:rsidP="00CB509C">
      <w:pPr>
        <w:pStyle w:val="Heading6"/>
        <w:spacing w:before="12"/>
        <w:ind w:right="230"/>
        <w:rPr>
          <w:sz w:val="36"/>
          <w:szCs w:val="36"/>
          <w:lang w:val="es-ES"/>
        </w:rPr>
      </w:pPr>
      <w:r w:rsidRPr="00464ECB">
        <w:rPr>
          <w:w w:val="85"/>
          <w:sz w:val="36"/>
          <w:szCs w:val="36"/>
          <w:lang w:val="es-ES"/>
        </w:rPr>
        <w:t xml:space="preserve">FOMENTAR LA </w:t>
      </w:r>
      <w:r w:rsidRPr="00464ECB">
        <w:rPr>
          <w:spacing w:val="-2"/>
          <w:w w:val="85"/>
          <w:sz w:val="36"/>
          <w:szCs w:val="36"/>
          <w:lang w:val="es-ES"/>
        </w:rPr>
        <w:t>COOPERACIÓN</w:t>
      </w:r>
      <w:r w:rsidR="00712BA6" w:rsidRPr="00464ECB">
        <w:rPr>
          <w:spacing w:val="-2"/>
          <w:w w:val="85"/>
          <w:sz w:val="36"/>
          <w:szCs w:val="36"/>
          <w:lang w:val="es-ES"/>
        </w:rPr>
        <w:t xml:space="preserve"> PARA EL</w:t>
      </w:r>
      <w:r w:rsidRPr="00464ECB">
        <w:rPr>
          <w:w w:val="85"/>
          <w:sz w:val="36"/>
          <w:szCs w:val="36"/>
          <w:lang w:val="es-ES"/>
        </w:rPr>
        <w:t xml:space="preserve"> DESARROLLO</w:t>
      </w:r>
    </w:p>
    <w:p w14:paraId="618D975C" w14:textId="3A209492" w:rsidR="0035272C" w:rsidRPr="00464ECB" w:rsidRDefault="00F14C85">
      <w:pPr>
        <w:spacing w:before="10"/>
        <w:ind w:right="198"/>
        <w:jc w:val="right"/>
        <w:rPr>
          <w:sz w:val="36"/>
          <w:szCs w:val="36"/>
          <w:lang w:val="es-ES"/>
        </w:rPr>
      </w:pPr>
      <w:r w:rsidRPr="00464ECB">
        <w:rPr>
          <w:w w:val="90"/>
          <w:sz w:val="36"/>
          <w:szCs w:val="36"/>
          <w:lang w:val="es-ES"/>
        </w:rPr>
        <w:t>Y</w:t>
      </w:r>
      <w:r w:rsidR="00AA7441" w:rsidRPr="00464ECB">
        <w:rPr>
          <w:w w:val="90"/>
          <w:sz w:val="36"/>
          <w:szCs w:val="36"/>
          <w:lang w:val="es-ES"/>
        </w:rPr>
        <w:t xml:space="preserve"> LA CREACIÓN DE ALI</w:t>
      </w:r>
      <w:r w:rsidR="00CB509C" w:rsidRPr="00464ECB">
        <w:rPr>
          <w:w w:val="90"/>
          <w:sz w:val="36"/>
          <w:szCs w:val="36"/>
          <w:lang w:val="es-ES"/>
        </w:rPr>
        <w:t>ANZAS</w:t>
      </w:r>
    </w:p>
    <w:p w14:paraId="0FF48E39" w14:textId="03E6D9E6" w:rsidR="0035272C" w:rsidRPr="00464ECB" w:rsidRDefault="00F14C85">
      <w:pPr>
        <w:spacing w:before="311" w:line="252" w:lineRule="auto"/>
        <w:ind w:left="120" w:right="195"/>
        <w:jc w:val="both"/>
        <w:rPr>
          <w:w w:val="90"/>
          <w:sz w:val="24"/>
          <w:szCs w:val="24"/>
          <w:lang w:val="es-ES"/>
        </w:rPr>
      </w:pPr>
      <w:r w:rsidRPr="00464ECB">
        <w:rPr>
          <w:w w:val="90"/>
          <w:sz w:val="24"/>
          <w:szCs w:val="24"/>
          <w:lang w:val="es-ES"/>
        </w:rPr>
        <w:t>La Sección de Cooperación Técnica (</w:t>
      </w:r>
      <w:r w:rsidR="002024D1" w:rsidRPr="00464ECB">
        <w:rPr>
          <w:w w:val="90"/>
          <w:sz w:val="24"/>
          <w:szCs w:val="24"/>
          <w:lang w:val="es-ES"/>
        </w:rPr>
        <w:t>SCT</w:t>
      </w:r>
      <w:r w:rsidRPr="00464ECB">
        <w:rPr>
          <w:w w:val="90"/>
          <w:sz w:val="24"/>
          <w:szCs w:val="24"/>
          <w:lang w:val="es-ES"/>
        </w:rPr>
        <w:t xml:space="preserve">) ayuda a la SEDI a optimizar las </w:t>
      </w:r>
      <w:r w:rsidR="00476D39" w:rsidRPr="00464ECB">
        <w:rPr>
          <w:w w:val="90"/>
          <w:sz w:val="24"/>
          <w:szCs w:val="24"/>
          <w:lang w:val="es-ES"/>
        </w:rPr>
        <w:t>asociaciones</w:t>
      </w:r>
      <w:r w:rsidRPr="00464ECB">
        <w:rPr>
          <w:w w:val="90"/>
          <w:sz w:val="24"/>
          <w:szCs w:val="24"/>
          <w:lang w:val="es-ES"/>
        </w:rPr>
        <w:t xml:space="preserve">, crear alianzas y redes, aprovechar la </w:t>
      </w:r>
      <w:r w:rsidR="003C0A0E" w:rsidRPr="00464ECB">
        <w:rPr>
          <w:w w:val="90"/>
          <w:sz w:val="24"/>
          <w:szCs w:val="24"/>
          <w:lang w:val="es-ES"/>
        </w:rPr>
        <w:t xml:space="preserve">asistencia </w:t>
      </w:r>
      <w:r w:rsidRPr="00464ECB">
        <w:rPr>
          <w:w w:val="90"/>
          <w:sz w:val="24"/>
          <w:szCs w:val="24"/>
          <w:lang w:val="es-ES"/>
        </w:rPr>
        <w:t xml:space="preserve">al desarrollo y </w:t>
      </w:r>
      <w:r w:rsidR="00E47C50" w:rsidRPr="00464ECB">
        <w:rPr>
          <w:w w:val="90"/>
          <w:sz w:val="24"/>
          <w:szCs w:val="24"/>
          <w:lang w:val="es-ES"/>
        </w:rPr>
        <w:t>aportar</w:t>
      </w:r>
      <w:r w:rsidRPr="00464ECB">
        <w:rPr>
          <w:w w:val="90"/>
          <w:sz w:val="24"/>
          <w:szCs w:val="24"/>
          <w:lang w:val="es-ES"/>
        </w:rPr>
        <w:t xml:space="preserve"> iniciativas de cooperación técnica más específicas. </w:t>
      </w:r>
      <w:r w:rsidR="00717418" w:rsidRPr="00464ECB">
        <w:rPr>
          <w:w w:val="90"/>
          <w:sz w:val="24"/>
          <w:szCs w:val="24"/>
          <w:lang w:val="es-ES"/>
        </w:rPr>
        <w:t xml:space="preserve">Para ello, se está evolucionando hacia un modelo de alianzas diseñado para ofrecer a los Estados Miembros opciones que les permitan obtener una asistencia para el desarrollo </w:t>
      </w:r>
      <w:r w:rsidR="00717418" w:rsidRPr="00464ECB">
        <w:rPr>
          <w:b/>
          <w:color w:val="5A696A" w:themeColor="accent4" w:themeShade="BF"/>
          <w:w w:val="90"/>
          <w:sz w:val="24"/>
          <w:szCs w:val="24"/>
          <w:lang w:val="es-ES"/>
        </w:rPr>
        <w:t xml:space="preserve">basada en la comunidad, prestada a nivel local y que responda a sus necesidades específicas de desarrollo de capacidades a medida que </w:t>
      </w:r>
      <w:r w:rsidR="004F766D" w:rsidRPr="00464ECB">
        <w:rPr>
          <w:b/>
          <w:color w:val="5A696A" w:themeColor="accent4" w:themeShade="BF"/>
          <w:w w:val="90"/>
          <w:sz w:val="24"/>
          <w:szCs w:val="24"/>
          <w:lang w:val="es-ES"/>
        </w:rPr>
        <w:t>dirigen</w:t>
      </w:r>
      <w:r w:rsidR="00717418" w:rsidRPr="00464ECB">
        <w:rPr>
          <w:b/>
          <w:color w:val="5A696A" w:themeColor="accent4" w:themeShade="BF"/>
          <w:w w:val="90"/>
          <w:sz w:val="24"/>
          <w:szCs w:val="24"/>
          <w:lang w:val="es-ES"/>
        </w:rPr>
        <w:t xml:space="preserve"> y gestionan su propio desarrollo socioeconómico</w:t>
      </w:r>
      <w:r w:rsidR="00717418" w:rsidRPr="00464ECB">
        <w:rPr>
          <w:b/>
          <w:color w:val="265F65" w:themeColor="accent2" w:themeShade="80"/>
          <w:w w:val="90"/>
          <w:sz w:val="24"/>
          <w:szCs w:val="24"/>
          <w:lang w:val="es-ES"/>
        </w:rPr>
        <w:t>.</w:t>
      </w:r>
      <w:r w:rsidR="00717418" w:rsidRPr="00464ECB">
        <w:rPr>
          <w:color w:val="265F65" w:themeColor="accent2" w:themeShade="80"/>
          <w:w w:val="90"/>
          <w:sz w:val="24"/>
          <w:szCs w:val="24"/>
          <w:lang w:val="es-ES"/>
        </w:rPr>
        <w:t xml:space="preserve"> </w:t>
      </w:r>
      <w:r w:rsidR="00845D05" w:rsidRPr="00464ECB">
        <w:rPr>
          <w:w w:val="90"/>
          <w:sz w:val="24"/>
          <w:szCs w:val="24"/>
          <w:lang w:val="es-ES"/>
        </w:rPr>
        <w:t xml:space="preserve">Un elemento central de la misión de la </w:t>
      </w:r>
      <w:r w:rsidR="002024D1" w:rsidRPr="00464ECB">
        <w:rPr>
          <w:w w:val="90"/>
          <w:sz w:val="24"/>
          <w:szCs w:val="24"/>
          <w:lang w:val="es-ES"/>
        </w:rPr>
        <w:t>Sección de Cooperación Técnica</w:t>
      </w:r>
      <w:r w:rsidR="00845D05" w:rsidRPr="00464ECB">
        <w:rPr>
          <w:w w:val="90"/>
          <w:sz w:val="24"/>
          <w:szCs w:val="24"/>
          <w:lang w:val="es-ES"/>
        </w:rPr>
        <w:t xml:space="preserve"> es el Fondo de Cooperación para el Desarrollo de la OEA (FCD/OEA), una herramienta de cooperación técnica innovadora y no reembolsable que fomenta las asociaciones multisectoriales y facilita iniciativas específicas a nivel comunitario, atendiendo a las necesidades concretas de creación de capacidad de los Estados Miembros.</w:t>
      </w:r>
      <w:r w:rsidRPr="00464ECB">
        <w:rPr>
          <w:w w:val="90"/>
          <w:sz w:val="24"/>
          <w:szCs w:val="24"/>
          <w:lang w:val="es-ES"/>
        </w:rPr>
        <w:t xml:space="preserve"> </w:t>
      </w:r>
      <w:r w:rsidR="00486AA4" w:rsidRPr="00464ECB">
        <w:rPr>
          <w:w w:val="90"/>
          <w:sz w:val="24"/>
          <w:szCs w:val="24"/>
          <w:lang w:val="es-ES"/>
        </w:rPr>
        <w:t xml:space="preserve">Financiado principalmente mediante contribuciones voluntarias de los Estados Miembros y suplementado por el apoyo de otras organizaciones multilaterales y </w:t>
      </w:r>
      <w:r w:rsidR="004F766D" w:rsidRPr="00464ECB">
        <w:rPr>
          <w:w w:val="90"/>
          <w:sz w:val="24"/>
          <w:szCs w:val="24"/>
          <w:lang w:val="es-ES"/>
        </w:rPr>
        <w:t xml:space="preserve">otros </w:t>
      </w:r>
      <w:r w:rsidR="00486AA4" w:rsidRPr="00464ECB">
        <w:rPr>
          <w:w w:val="90"/>
          <w:sz w:val="24"/>
          <w:szCs w:val="24"/>
          <w:lang w:val="es-ES"/>
        </w:rPr>
        <w:t xml:space="preserve">socios, el Fondo se ajusta al enfoque de desarrollo integral de la organización. Otro componente fundamental de las competencias de la </w:t>
      </w:r>
      <w:r w:rsidR="002024D1" w:rsidRPr="00464ECB">
        <w:rPr>
          <w:w w:val="90"/>
          <w:sz w:val="24"/>
          <w:szCs w:val="24"/>
          <w:lang w:val="es-ES"/>
        </w:rPr>
        <w:t>Sección de Cooperación Técnica</w:t>
      </w:r>
      <w:r w:rsidR="00486AA4" w:rsidRPr="00464ECB">
        <w:rPr>
          <w:w w:val="90"/>
          <w:sz w:val="24"/>
          <w:szCs w:val="24"/>
          <w:lang w:val="es-ES"/>
        </w:rPr>
        <w:t xml:space="preserve"> es el intercambio de cooperación facilitado a través de CooperaNet, una plataforma en línea única en la que las necesidades de los Estados Miembros se </w:t>
      </w:r>
      <w:r w:rsidR="004F766D" w:rsidRPr="00464ECB">
        <w:rPr>
          <w:w w:val="90"/>
          <w:sz w:val="24"/>
          <w:szCs w:val="24"/>
          <w:lang w:val="es-ES"/>
        </w:rPr>
        <w:t>cotejan</w:t>
      </w:r>
      <w:r w:rsidR="00486AA4" w:rsidRPr="00464ECB">
        <w:rPr>
          <w:w w:val="90"/>
          <w:sz w:val="24"/>
          <w:szCs w:val="24"/>
          <w:lang w:val="es-ES"/>
        </w:rPr>
        <w:t xml:space="preserve"> con las soluciones aportadas por otros países o socios multisectoriales, entidades gubernamentales, organizaciones no gubernamentales, el mundo académico y el sector privado. El objetivo principal es fomentar el intercambio de buenas prácticas y experiencias, proporcionando una cooperación técnica más orientada a la demanda para avanzar en los Objetivos de Desarrollo Sostenible y la Agenda 2030.</w:t>
      </w:r>
    </w:p>
    <w:p w14:paraId="08120338" w14:textId="77777777" w:rsidR="00AC383C" w:rsidRPr="00464ECB" w:rsidRDefault="00AC383C">
      <w:pPr>
        <w:pStyle w:val="BodyText"/>
        <w:rPr>
          <w:sz w:val="28"/>
          <w:lang w:val="es-ES"/>
        </w:rPr>
      </w:pPr>
    </w:p>
    <w:p w14:paraId="36123D48" w14:textId="77777777" w:rsidR="00AC383C" w:rsidRPr="00464ECB" w:rsidRDefault="00AC383C">
      <w:pPr>
        <w:pStyle w:val="BodyText"/>
        <w:spacing w:before="206"/>
        <w:rPr>
          <w:sz w:val="28"/>
          <w:lang w:val="es-ES"/>
        </w:rPr>
      </w:pPr>
    </w:p>
    <w:p w14:paraId="3400E677" w14:textId="77777777" w:rsidR="0035272C" w:rsidRPr="00464ECB" w:rsidRDefault="00F14C85">
      <w:pPr>
        <w:ind w:left="1401"/>
        <w:jc w:val="both"/>
        <w:rPr>
          <w:sz w:val="28"/>
          <w:lang w:val="es-ES"/>
        </w:rPr>
      </w:pPr>
      <w:r w:rsidRPr="00464ECB">
        <w:rPr>
          <w:noProof/>
          <w:lang w:val="es-ES"/>
        </w:rPr>
        <mc:AlternateContent>
          <mc:Choice Requires="wps">
            <w:drawing>
              <wp:anchor distT="0" distB="0" distL="0" distR="0" simplePos="0" relativeHeight="15826944" behindDoc="0" locked="0" layoutInCell="1" allowOverlap="1" wp14:anchorId="2BC29A82" wp14:editId="3813B4DA">
                <wp:simplePos x="0" y="0"/>
                <wp:positionH relativeFrom="page">
                  <wp:posOffset>457200</wp:posOffset>
                </wp:positionH>
                <wp:positionV relativeFrom="paragraph">
                  <wp:posOffset>-138552</wp:posOffset>
                </wp:positionV>
                <wp:extent cx="483870" cy="457200"/>
                <wp:effectExtent l="0" t="0" r="0" b="0"/>
                <wp:wrapNone/>
                <wp:docPr id="490" name="Graphic 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 cy="457200"/>
                        </a:xfrm>
                        <a:custGeom>
                          <a:avLst/>
                          <a:gdLst/>
                          <a:ahLst/>
                          <a:cxnLst/>
                          <a:rect l="l" t="t" r="r" b="b"/>
                          <a:pathLst>
                            <a:path w="483870" h="457200">
                              <a:moveTo>
                                <a:pt x="255270" y="0"/>
                              </a:moveTo>
                              <a:lnTo>
                                <a:pt x="0" y="0"/>
                              </a:lnTo>
                              <a:lnTo>
                                <a:pt x="228600" y="228600"/>
                              </a:lnTo>
                              <a:lnTo>
                                <a:pt x="0" y="457200"/>
                              </a:lnTo>
                              <a:lnTo>
                                <a:pt x="255270" y="457200"/>
                              </a:lnTo>
                              <a:lnTo>
                                <a:pt x="483869" y="228600"/>
                              </a:lnTo>
                              <a:lnTo>
                                <a:pt x="255270" y="0"/>
                              </a:lnTo>
                              <a:close/>
                            </a:path>
                          </a:pathLst>
                        </a:custGeom>
                        <a:solidFill>
                          <a:srgbClr val="480D3A"/>
                        </a:solidFill>
                      </wps:spPr>
                      <wps:bodyPr wrap="square" lIns="0" tIns="0" rIns="0" bIns="0" rtlCol="0">
                        <a:prstTxWarp prst="textNoShape">
                          <a:avLst/>
                        </a:prstTxWarp>
                        <a:noAutofit/>
                      </wps:bodyPr>
                    </wps:wsp>
                  </a:graphicData>
                </a:graphic>
              </wp:anchor>
            </w:drawing>
          </mc:Choice>
          <mc:Fallback>
            <w:pict>
              <v:shape w14:anchorId="015E8328" id="Graphic 490" o:spid="_x0000_s1026" style="position:absolute;margin-left:36pt;margin-top:-10.9pt;width:38.1pt;height:36pt;z-index:15826944;visibility:visible;mso-wrap-style:square;mso-wrap-distance-left:0;mso-wrap-distance-top:0;mso-wrap-distance-right:0;mso-wrap-distance-bottom:0;mso-position-horizontal:absolute;mso-position-horizontal-relative:page;mso-position-vertical:absolute;mso-position-vertical-relative:text;v-text-anchor:top" coordsize="48387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" path="m255270,l,,228600,228600,,457200r255270,l483869,228600,255270,xe" fillcolor="#480d3a" stroked="f">
                <v:path arrowok="t"/>
                <w10:wrap anchorx="page"/>
              </v:shape>
            </w:pict>
          </mc:Fallback>
        </mc:AlternateContent>
      </w:r>
      <w:r w:rsidRPr="00464ECB">
        <w:rPr>
          <w:w w:val="90"/>
          <w:sz w:val="28"/>
          <w:lang w:val="es-ES"/>
        </w:rPr>
        <w:t xml:space="preserve">Fomentar la Cooperación Horizontal, Sur-Sur y Triangular en el </w:t>
      </w:r>
      <w:r w:rsidRPr="00464ECB">
        <w:rPr>
          <w:spacing w:val="-2"/>
          <w:w w:val="90"/>
          <w:sz w:val="28"/>
          <w:lang w:val="es-ES"/>
        </w:rPr>
        <w:t>Hemisferio.</w:t>
      </w:r>
    </w:p>
    <w:p w14:paraId="62702EA7" w14:textId="77777777" w:rsidR="00AC383C" w:rsidRPr="00464ECB" w:rsidRDefault="00AC383C">
      <w:pPr>
        <w:pStyle w:val="BodyText"/>
        <w:spacing w:before="263"/>
        <w:rPr>
          <w:sz w:val="28"/>
          <w:lang w:val="es-ES"/>
        </w:rPr>
      </w:pPr>
    </w:p>
    <w:p w14:paraId="21964131" w14:textId="176EE41D" w:rsidR="0035272C" w:rsidRPr="00464ECB" w:rsidRDefault="00F14C85">
      <w:pPr>
        <w:spacing w:before="1" w:line="254" w:lineRule="auto"/>
        <w:ind w:left="1401" w:right="201"/>
        <w:jc w:val="both"/>
        <w:rPr>
          <w:w w:val="90"/>
          <w:sz w:val="28"/>
          <w:lang w:val="es-ES"/>
        </w:rPr>
      </w:pPr>
      <w:r w:rsidRPr="00464ECB">
        <w:rPr>
          <w:noProof/>
          <w:w w:val="90"/>
          <w:lang w:val="es-ES"/>
        </w:rPr>
        <mc:AlternateContent>
          <mc:Choice Requires="wps">
            <w:drawing>
              <wp:anchor distT="0" distB="0" distL="0" distR="0" simplePos="0" relativeHeight="15827456" behindDoc="0" locked="0" layoutInCell="1" allowOverlap="1" wp14:anchorId="2B79BBEF" wp14:editId="670DEC1B">
                <wp:simplePos x="0" y="0"/>
                <wp:positionH relativeFrom="page">
                  <wp:posOffset>457200</wp:posOffset>
                </wp:positionH>
                <wp:positionV relativeFrom="paragraph">
                  <wp:posOffset>-5167</wp:posOffset>
                </wp:positionV>
                <wp:extent cx="483870" cy="457200"/>
                <wp:effectExtent l="0" t="0" r="0" b="0"/>
                <wp:wrapNone/>
                <wp:docPr id="491" name="Graphic 4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 cy="457200"/>
                        </a:xfrm>
                        <a:custGeom>
                          <a:avLst/>
                          <a:gdLst/>
                          <a:ahLst/>
                          <a:cxnLst/>
                          <a:rect l="l" t="t" r="r" b="b"/>
                          <a:pathLst>
                            <a:path w="483870" h="457200">
                              <a:moveTo>
                                <a:pt x="255270" y="0"/>
                              </a:moveTo>
                              <a:lnTo>
                                <a:pt x="0" y="0"/>
                              </a:lnTo>
                              <a:lnTo>
                                <a:pt x="228600" y="228600"/>
                              </a:lnTo>
                              <a:lnTo>
                                <a:pt x="0" y="457200"/>
                              </a:lnTo>
                              <a:lnTo>
                                <a:pt x="255270" y="457200"/>
                              </a:lnTo>
                              <a:lnTo>
                                <a:pt x="483869" y="228600"/>
                              </a:lnTo>
                              <a:lnTo>
                                <a:pt x="255270" y="0"/>
                              </a:lnTo>
                              <a:close/>
                            </a:path>
                          </a:pathLst>
                        </a:custGeom>
                        <a:solidFill>
                          <a:srgbClr val="480D3A"/>
                        </a:solidFill>
                      </wps:spPr>
                      <wps:bodyPr wrap="square" lIns="0" tIns="0" rIns="0" bIns="0" rtlCol="0">
                        <a:prstTxWarp prst="textNoShape">
                          <a:avLst/>
                        </a:prstTxWarp>
                        <a:noAutofit/>
                      </wps:bodyPr>
                    </wps:wsp>
                  </a:graphicData>
                </a:graphic>
              </wp:anchor>
            </w:drawing>
          </mc:Choice>
          <mc:Fallback>
            <w:pict>
              <v:shape w14:anchorId="331C6DC0" id="Graphic 491" o:spid="_x0000_s1026" style="position:absolute;margin-left:36pt;margin-top:-.4pt;width:38.1pt;height:36pt;z-index:15827456;visibility:visible;mso-wrap-style:square;mso-wrap-distance-left:0;mso-wrap-distance-top:0;mso-wrap-distance-right:0;mso-wrap-distance-bottom:0;mso-position-horizontal:absolute;mso-position-horizontal-relative:page;mso-position-vertical:absolute;mso-position-vertical-relative:text;v-text-anchor:top" coordsize="48387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" path="m255270,l,,228600,228600,,457200r255270,l483869,228600,255270,xe" fillcolor="#480d3a" stroked="f">
                <v:path arrowok="t"/>
                <w10:wrap anchorx="page"/>
              </v:shape>
            </w:pict>
          </mc:Fallback>
        </mc:AlternateContent>
      </w:r>
      <w:r w:rsidRPr="00464ECB">
        <w:rPr>
          <w:spacing w:val="-4"/>
          <w:w w:val="90"/>
          <w:sz w:val="28"/>
          <w:lang w:val="es-ES"/>
        </w:rPr>
        <w:t xml:space="preserve">Fomentar asociaciones multisectoriales eficaces para ayudar a los Estados </w:t>
      </w:r>
      <w:r w:rsidR="003745BC" w:rsidRPr="00464ECB">
        <w:rPr>
          <w:spacing w:val="-4"/>
          <w:w w:val="90"/>
          <w:sz w:val="28"/>
          <w:lang w:val="es-ES"/>
        </w:rPr>
        <w:t>M</w:t>
      </w:r>
      <w:r w:rsidRPr="00464ECB">
        <w:rPr>
          <w:spacing w:val="-4"/>
          <w:w w:val="90"/>
          <w:sz w:val="28"/>
          <w:lang w:val="es-ES"/>
        </w:rPr>
        <w:t xml:space="preserve">iembros a alcanzar </w:t>
      </w:r>
      <w:r w:rsidRPr="00464ECB">
        <w:rPr>
          <w:spacing w:val="-8"/>
          <w:w w:val="90"/>
          <w:sz w:val="28"/>
          <w:lang w:val="es-ES"/>
        </w:rPr>
        <w:t xml:space="preserve">los </w:t>
      </w:r>
      <w:r w:rsidRPr="00464ECB">
        <w:rPr>
          <w:spacing w:val="-4"/>
          <w:w w:val="90"/>
          <w:sz w:val="28"/>
          <w:lang w:val="es-ES"/>
        </w:rPr>
        <w:t>Objetivos de Desarrollo Sostenible.</w:t>
      </w:r>
    </w:p>
    <w:p w14:paraId="088B241B" w14:textId="77777777" w:rsidR="00AC383C" w:rsidRPr="00464ECB" w:rsidRDefault="00AC383C">
      <w:pPr>
        <w:pStyle w:val="BodyText"/>
        <w:spacing w:before="109"/>
        <w:rPr>
          <w:w w:val="90"/>
          <w:sz w:val="28"/>
          <w:lang w:val="es-ES"/>
        </w:rPr>
      </w:pPr>
    </w:p>
    <w:p w14:paraId="1C4FC61A" w14:textId="77777777" w:rsidR="0035272C" w:rsidRPr="00464ECB" w:rsidRDefault="00F14C85">
      <w:pPr>
        <w:spacing w:line="252" w:lineRule="auto"/>
        <w:ind w:left="1401" w:right="200"/>
        <w:jc w:val="both"/>
        <w:rPr>
          <w:w w:val="90"/>
          <w:sz w:val="28"/>
          <w:lang w:val="es-ES"/>
        </w:rPr>
      </w:pPr>
      <w:r w:rsidRPr="00464ECB">
        <w:rPr>
          <w:noProof/>
          <w:w w:val="90"/>
          <w:lang w:val="es-ES"/>
        </w:rPr>
        <mc:AlternateContent>
          <mc:Choice Requires="wps">
            <w:drawing>
              <wp:anchor distT="0" distB="0" distL="0" distR="0" simplePos="0" relativeHeight="15827968" behindDoc="0" locked="0" layoutInCell="1" allowOverlap="1" wp14:anchorId="385D26D7" wp14:editId="1C27AAA4">
                <wp:simplePos x="0" y="0"/>
                <wp:positionH relativeFrom="page">
                  <wp:posOffset>457200</wp:posOffset>
                </wp:positionH>
                <wp:positionV relativeFrom="paragraph">
                  <wp:posOffset>192600</wp:posOffset>
                </wp:positionV>
                <wp:extent cx="483870" cy="457200"/>
                <wp:effectExtent l="0" t="0" r="0" b="0"/>
                <wp:wrapNone/>
                <wp:docPr id="492" name="Graphic 4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 cy="457200"/>
                        </a:xfrm>
                        <a:custGeom>
                          <a:avLst/>
                          <a:gdLst/>
                          <a:ahLst/>
                          <a:cxnLst/>
                          <a:rect l="l" t="t" r="r" b="b"/>
                          <a:pathLst>
                            <a:path w="483870" h="457200">
                              <a:moveTo>
                                <a:pt x="255270" y="0"/>
                              </a:moveTo>
                              <a:lnTo>
                                <a:pt x="0" y="0"/>
                              </a:lnTo>
                              <a:lnTo>
                                <a:pt x="228600" y="228600"/>
                              </a:lnTo>
                              <a:lnTo>
                                <a:pt x="0" y="457200"/>
                              </a:lnTo>
                              <a:lnTo>
                                <a:pt x="255270" y="457200"/>
                              </a:lnTo>
                              <a:lnTo>
                                <a:pt x="483869" y="228600"/>
                              </a:lnTo>
                              <a:lnTo>
                                <a:pt x="255270" y="0"/>
                              </a:lnTo>
                              <a:close/>
                            </a:path>
                          </a:pathLst>
                        </a:custGeom>
                        <a:solidFill>
                          <a:srgbClr val="480D3A"/>
                        </a:solidFill>
                      </wps:spPr>
                      <wps:bodyPr wrap="square" lIns="0" tIns="0" rIns="0" bIns="0" rtlCol="0">
                        <a:prstTxWarp prst="textNoShape">
                          <a:avLst/>
                        </a:prstTxWarp>
                        <a:noAutofit/>
                      </wps:bodyPr>
                    </wps:wsp>
                  </a:graphicData>
                </a:graphic>
              </wp:anchor>
            </w:drawing>
          </mc:Choice>
          <mc:Fallback>
            <w:pict>
              <v:shape w14:anchorId="421EC9D9" id="Graphic 492" o:spid="_x0000_s1026" style="position:absolute;margin-left:36pt;margin-top:15.15pt;width:38.1pt;height:36pt;z-index:15827968;visibility:visible;mso-wrap-style:square;mso-wrap-distance-left:0;mso-wrap-distance-top:0;mso-wrap-distance-right:0;mso-wrap-distance-bottom:0;mso-position-horizontal:absolute;mso-position-horizontal-relative:page;mso-position-vertical:absolute;mso-position-vertical-relative:text;v-text-anchor:top" coordsize="48387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" path="m255270,l,,228600,228600,,457200r255270,l483869,228600,255270,xe" fillcolor="#480d3a" stroked="f">
                <v:path arrowok="t"/>
                <w10:wrap anchorx="page"/>
              </v:shape>
            </w:pict>
          </mc:Fallback>
        </mc:AlternateContent>
      </w:r>
      <w:r w:rsidRPr="00464ECB">
        <w:rPr>
          <w:w w:val="90"/>
          <w:sz w:val="28"/>
          <w:lang w:val="es-ES"/>
        </w:rPr>
        <w:t xml:space="preserve">Apoyar a los Estados Miembros en el fortalecimiento de la Agencia Interamericana para la </w:t>
      </w:r>
      <w:r w:rsidRPr="00464ECB">
        <w:rPr>
          <w:spacing w:val="-6"/>
          <w:w w:val="90"/>
          <w:sz w:val="28"/>
          <w:lang w:val="es-ES"/>
        </w:rPr>
        <w:t xml:space="preserve">Cooperación y el Desarrollo (AICD), el Fondo de Cooperación para el Desarrollo </w:t>
      </w:r>
      <w:r w:rsidRPr="00464ECB">
        <w:rPr>
          <w:spacing w:val="-4"/>
          <w:w w:val="90"/>
          <w:sz w:val="28"/>
          <w:lang w:val="es-ES"/>
        </w:rPr>
        <w:t xml:space="preserve">(FCD) </w:t>
      </w:r>
      <w:r w:rsidRPr="00464ECB">
        <w:rPr>
          <w:spacing w:val="-6"/>
          <w:w w:val="90"/>
          <w:sz w:val="28"/>
          <w:lang w:val="es-ES"/>
        </w:rPr>
        <w:t xml:space="preserve">de la OEA </w:t>
      </w:r>
      <w:r w:rsidRPr="00464ECB">
        <w:rPr>
          <w:spacing w:val="-4"/>
          <w:w w:val="90"/>
          <w:sz w:val="28"/>
          <w:lang w:val="es-ES"/>
        </w:rPr>
        <w:t xml:space="preserve">y la Red Interamericana de Cooperación (CooperaNet) para que cumplan su </w:t>
      </w:r>
      <w:r w:rsidRPr="00464ECB">
        <w:rPr>
          <w:spacing w:val="-6"/>
          <w:w w:val="90"/>
          <w:sz w:val="28"/>
          <w:lang w:val="es-ES"/>
        </w:rPr>
        <w:t>propósito como mecanismos centrales de cooperación para el desarrollo dentro de la OEA.</w:t>
      </w:r>
    </w:p>
    <w:p w14:paraId="35FBB8F8" w14:textId="77777777" w:rsidR="00AC383C" w:rsidRPr="00464ECB" w:rsidRDefault="00AC383C">
      <w:pPr>
        <w:spacing w:line="252" w:lineRule="auto"/>
        <w:jc w:val="both"/>
        <w:rPr>
          <w:sz w:val="28"/>
          <w:lang w:val="es-ES"/>
        </w:rPr>
        <w:sectPr w:rsidR="00AC383C" w:rsidRPr="00464ECB" w:rsidSect="001715B7">
          <w:footerReference w:type="default" r:id="rId189"/>
          <w:pgSz w:w="12240" w:h="15840"/>
          <w:pgMar w:top="660" w:right="520" w:bottom="1720" w:left="600" w:header="0" w:footer="1528" w:gutter="0"/>
          <w:cols w:space="720"/>
        </w:sectPr>
      </w:pPr>
    </w:p>
    <w:p w14:paraId="0379E4A8" w14:textId="77777777" w:rsidR="0035272C" w:rsidRPr="00464ECB" w:rsidRDefault="00F14C85">
      <w:pPr>
        <w:pStyle w:val="Heading3"/>
        <w:spacing w:line="240" w:lineRule="auto"/>
        <w:ind w:right="0"/>
        <w:jc w:val="left"/>
        <w:rPr>
          <w:lang w:val="es-ES"/>
        </w:rPr>
      </w:pPr>
      <w:r w:rsidRPr="00464ECB">
        <w:rPr>
          <w:noProof/>
          <w:lang w:val="es-ES"/>
        </w:rPr>
        <w:lastRenderedPageBreak/>
        <mc:AlternateContent>
          <mc:Choice Requires="wps">
            <w:drawing>
              <wp:anchor distT="0" distB="0" distL="0" distR="0" simplePos="0" relativeHeight="15830016" behindDoc="0" locked="0" layoutInCell="1" allowOverlap="1" wp14:anchorId="0AABDF93" wp14:editId="38CA1F75">
                <wp:simplePos x="0" y="0"/>
                <wp:positionH relativeFrom="page">
                  <wp:posOffset>705472</wp:posOffset>
                </wp:positionH>
                <wp:positionV relativeFrom="paragraph">
                  <wp:posOffset>1402155</wp:posOffset>
                </wp:positionV>
                <wp:extent cx="884555" cy="830580"/>
                <wp:effectExtent l="0" t="0" r="0" b="0"/>
                <wp:wrapNone/>
                <wp:docPr id="493" name="Graphic 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4555" cy="830580"/>
                        </a:xfrm>
                        <a:custGeom>
                          <a:avLst/>
                          <a:gdLst/>
                          <a:ahLst/>
                          <a:cxnLst/>
                          <a:rect l="l" t="t" r="r" b="b"/>
                          <a:pathLst>
                            <a:path w="884555" h="830580">
                              <a:moveTo>
                                <a:pt x="367309" y="470115"/>
                              </a:moveTo>
                              <a:lnTo>
                                <a:pt x="366712" y="462915"/>
                              </a:lnTo>
                              <a:lnTo>
                                <a:pt x="363283" y="456018"/>
                              </a:lnTo>
                              <a:lnTo>
                                <a:pt x="357784" y="451256"/>
                              </a:lnTo>
                              <a:lnTo>
                                <a:pt x="351040" y="448995"/>
                              </a:lnTo>
                              <a:lnTo>
                                <a:pt x="343852" y="449580"/>
                              </a:lnTo>
                              <a:lnTo>
                                <a:pt x="256222" y="472440"/>
                              </a:lnTo>
                              <a:lnTo>
                                <a:pt x="313855" y="441007"/>
                              </a:lnTo>
                              <a:lnTo>
                                <a:pt x="340042" y="426720"/>
                              </a:lnTo>
                              <a:lnTo>
                                <a:pt x="345922" y="422033"/>
                              </a:lnTo>
                              <a:lnTo>
                                <a:pt x="349211" y="415658"/>
                              </a:lnTo>
                              <a:lnTo>
                                <a:pt x="349821" y="408381"/>
                              </a:lnTo>
                              <a:lnTo>
                                <a:pt x="347662" y="401002"/>
                              </a:lnTo>
                              <a:lnTo>
                                <a:pt x="342976" y="395135"/>
                              </a:lnTo>
                              <a:lnTo>
                                <a:pt x="336588" y="391845"/>
                              </a:lnTo>
                              <a:lnTo>
                                <a:pt x="329311" y="391236"/>
                              </a:lnTo>
                              <a:lnTo>
                                <a:pt x="321945" y="393382"/>
                              </a:lnTo>
                              <a:lnTo>
                                <a:pt x="232410" y="441007"/>
                              </a:lnTo>
                              <a:lnTo>
                                <a:pt x="237820" y="436245"/>
                              </a:lnTo>
                              <a:lnTo>
                                <a:pt x="304800" y="377190"/>
                              </a:lnTo>
                              <a:lnTo>
                                <a:pt x="309257" y="371271"/>
                              </a:lnTo>
                              <a:lnTo>
                                <a:pt x="311111" y="364223"/>
                              </a:lnTo>
                              <a:lnTo>
                                <a:pt x="310299" y="356971"/>
                              </a:lnTo>
                              <a:lnTo>
                                <a:pt x="306705" y="350520"/>
                              </a:lnTo>
                              <a:lnTo>
                                <a:pt x="300799" y="346075"/>
                              </a:lnTo>
                              <a:lnTo>
                                <a:pt x="293725" y="344220"/>
                              </a:lnTo>
                              <a:lnTo>
                                <a:pt x="286486" y="345033"/>
                              </a:lnTo>
                              <a:lnTo>
                                <a:pt x="280035" y="348615"/>
                              </a:lnTo>
                              <a:lnTo>
                                <a:pt x="192405" y="424815"/>
                              </a:lnTo>
                              <a:lnTo>
                                <a:pt x="183121" y="428752"/>
                              </a:lnTo>
                              <a:lnTo>
                                <a:pt x="173837" y="431965"/>
                              </a:lnTo>
                              <a:lnTo>
                                <a:pt x="164553" y="434467"/>
                              </a:lnTo>
                              <a:lnTo>
                                <a:pt x="155257" y="436245"/>
                              </a:lnTo>
                              <a:lnTo>
                                <a:pt x="155257" y="435292"/>
                              </a:lnTo>
                              <a:lnTo>
                                <a:pt x="156210" y="435292"/>
                              </a:lnTo>
                              <a:lnTo>
                                <a:pt x="165430" y="414439"/>
                              </a:lnTo>
                              <a:lnTo>
                                <a:pt x="171335" y="392671"/>
                              </a:lnTo>
                              <a:lnTo>
                                <a:pt x="173494" y="371284"/>
                              </a:lnTo>
                              <a:lnTo>
                                <a:pt x="171450" y="351472"/>
                              </a:lnTo>
                              <a:lnTo>
                                <a:pt x="168567" y="345109"/>
                              </a:lnTo>
                              <a:lnTo>
                                <a:pt x="163360" y="340525"/>
                              </a:lnTo>
                              <a:lnTo>
                                <a:pt x="156718" y="338086"/>
                              </a:lnTo>
                              <a:lnTo>
                                <a:pt x="149542" y="338137"/>
                              </a:lnTo>
                              <a:lnTo>
                                <a:pt x="143179" y="341033"/>
                              </a:lnTo>
                              <a:lnTo>
                                <a:pt x="138595" y="346240"/>
                              </a:lnTo>
                              <a:lnTo>
                                <a:pt x="136156" y="352882"/>
                              </a:lnTo>
                              <a:lnTo>
                                <a:pt x="136207" y="370344"/>
                              </a:lnTo>
                              <a:lnTo>
                                <a:pt x="132638" y="382435"/>
                              </a:lnTo>
                              <a:lnTo>
                                <a:pt x="126568" y="395947"/>
                              </a:lnTo>
                              <a:lnTo>
                                <a:pt x="119062" y="410527"/>
                              </a:lnTo>
                              <a:lnTo>
                                <a:pt x="108966" y="429983"/>
                              </a:lnTo>
                              <a:lnTo>
                                <a:pt x="99656" y="451129"/>
                              </a:lnTo>
                              <a:lnTo>
                                <a:pt x="92684" y="473887"/>
                              </a:lnTo>
                              <a:lnTo>
                                <a:pt x="89535" y="498157"/>
                              </a:lnTo>
                              <a:lnTo>
                                <a:pt x="0" y="546735"/>
                              </a:lnTo>
                              <a:lnTo>
                                <a:pt x="40005" y="620077"/>
                              </a:lnTo>
                              <a:lnTo>
                                <a:pt x="134302" y="569595"/>
                              </a:lnTo>
                              <a:lnTo>
                                <a:pt x="160705" y="576516"/>
                              </a:lnTo>
                              <a:lnTo>
                                <a:pt x="192646" y="571385"/>
                              </a:lnTo>
                              <a:lnTo>
                                <a:pt x="197650" y="569595"/>
                              </a:lnTo>
                              <a:lnTo>
                                <a:pt x="223520" y="560362"/>
                              </a:lnTo>
                              <a:lnTo>
                                <a:pt x="246697" y="549592"/>
                              </a:lnTo>
                              <a:lnTo>
                                <a:pt x="329565" y="550545"/>
                              </a:lnTo>
                              <a:lnTo>
                                <a:pt x="334251" y="549592"/>
                              </a:lnTo>
                              <a:lnTo>
                                <a:pt x="336969" y="549046"/>
                              </a:lnTo>
                              <a:lnTo>
                                <a:pt x="343027" y="544957"/>
                              </a:lnTo>
                              <a:lnTo>
                                <a:pt x="347116" y="538899"/>
                              </a:lnTo>
                              <a:lnTo>
                                <a:pt x="348615" y="531495"/>
                              </a:lnTo>
                              <a:lnTo>
                                <a:pt x="347116" y="524103"/>
                              </a:lnTo>
                              <a:lnTo>
                                <a:pt x="343027" y="518045"/>
                              </a:lnTo>
                              <a:lnTo>
                                <a:pt x="336969" y="513956"/>
                              </a:lnTo>
                              <a:lnTo>
                                <a:pt x="329565" y="512445"/>
                              </a:lnTo>
                              <a:lnTo>
                                <a:pt x="252412" y="511492"/>
                              </a:lnTo>
                              <a:lnTo>
                                <a:pt x="353377" y="485775"/>
                              </a:lnTo>
                              <a:lnTo>
                                <a:pt x="360286" y="482346"/>
                              </a:lnTo>
                              <a:lnTo>
                                <a:pt x="365048" y="476846"/>
                              </a:lnTo>
                              <a:lnTo>
                                <a:pt x="366522" y="472440"/>
                              </a:lnTo>
                              <a:lnTo>
                                <a:pt x="367309" y="470115"/>
                              </a:lnTo>
                              <a:close/>
                            </a:path>
                            <a:path w="884555" h="830580">
                              <a:moveTo>
                                <a:pt x="471614" y="230390"/>
                              </a:moveTo>
                              <a:lnTo>
                                <a:pt x="469036" y="223507"/>
                              </a:lnTo>
                              <a:lnTo>
                                <a:pt x="463867" y="218122"/>
                              </a:lnTo>
                              <a:lnTo>
                                <a:pt x="431012" y="196215"/>
                              </a:lnTo>
                              <a:lnTo>
                                <a:pt x="366712" y="153352"/>
                              </a:lnTo>
                              <a:lnTo>
                                <a:pt x="360629" y="145351"/>
                              </a:lnTo>
                              <a:lnTo>
                                <a:pt x="355168" y="137160"/>
                              </a:lnTo>
                              <a:lnTo>
                                <a:pt x="350240" y="128981"/>
                              </a:lnTo>
                              <a:lnTo>
                                <a:pt x="345757" y="120967"/>
                              </a:lnTo>
                              <a:lnTo>
                                <a:pt x="346710" y="120967"/>
                              </a:lnTo>
                              <a:lnTo>
                                <a:pt x="368795" y="124485"/>
                              </a:lnTo>
                              <a:lnTo>
                                <a:pt x="391248" y="124777"/>
                              </a:lnTo>
                              <a:lnTo>
                                <a:pt x="412610" y="121513"/>
                              </a:lnTo>
                              <a:lnTo>
                                <a:pt x="414020" y="120967"/>
                              </a:lnTo>
                              <a:lnTo>
                                <a:pt x="431482" y="114300"/>
                              </a:lnTo>
                              <a:lnTo>
                                <a:pt x="436816" y="109778"/>
                              </a:lnTo>
                              <a:lnTo>
                                <a:pt x="439826" y="103822"/>
                              </a:lnTo>
                              <a:lnTo>
                                <a:pt x="440321" y="97155"/>
                              </a:lnTo>
                              <a:lnTo>
                                <a:pt x="438150" y="90487"/>
                              </a:lnTo>
                              <a:lnTo>
                                <a:pt x="434606" y="86309"/>
                              </a:lnTo>
                              <a:lnTo>
                                <a:pt x="433628" y="85166"/>
                              </a:lnTo>
                              <a:lnTo>
                                <a:pt x="427672" y="82156"/>
                              </a:lnTo>
                              <a:lnTo>
                                <a:pt x="421005" y="81648"/>
                              </a:lnTo>
                              <a:lnTo>
                                <a:pt x="414337" y="83820"/>
                              </a:lnTo>
                              <a:lnTo>
                                <a:pt x="404672" y="86309"/>
                              </a:lnTo>
                              <a:lnTo>
                                <a:pt x="391960" y="85852"/>
                              </a:lnTo>
                              <a:lnTo>
                                <a:pt x="377101" y="83426"/>
                              </a:lnTo>
                              <a:lnTo>
                                <a:pt x="360997" y="80010"/>
                              </a:lnTo>
                              <a:lnTo>
                                <a:pt x="339471" y="75107"/>
                              </a:lnTo>
                              <a:lnTo>
                                <a:pt x="334441" y="74295"/>
                              </a:lnTo>
                              <a:lnTo>
                                <a:pt x="316585" y="71450"/>
                              </a:lnTo>
                              <a:lnTo>
                                <a:pt x="292823" y="70637"/>
                              </a:lnTo>
                              <a:lnTo>
                                <a:pt x="268605" y="74295"/>
                              </a:lnTo>
                              <a:lnTo>
                                <a:pt x="199072" y="0"/>
                              </a:lnTo>
                              <a:lnTo>
                                <a:pt x="138112" y="57150"/>
                              </a:lnTo>
                              <a:lnTo>
                                <a:pt x="211455" y="135255"/>
                              </a:lnTo>
                              <a:lnTo>
                                <a:pt x="209626" y="163004"/>
                              </a:lnTo>
                              <a:lnTo>
                                <a:pt x="221818" y="192887"/>
                              </a:lnTo>
                              <a:lnTo>
                                <a:pt x="240258" y="219913"/>
                              </a:lnTo>
                              <a:lnTo>
                                <a:pt x="257175" y="239077"/>
                              </a:lnTo>
                              <a:lnTo>
                                <a:pt x="277177" y="319087"/>
                              </a:lnTo>
                              <a:lnTo>
                                <a:pt x="279082" y="327660"/>
                              </a:lnTo>
                              <a:lnTo>
                                <a:pt x="286702" y="333375"/>
                              </a:lnTo>
                              <a:lnTo>
                                <a:pt x="298132" y="333375"/>
                              </a:lnTo>
                              <a:lnTo>
                                <a:pt x="300037" y="332422"/>
                              </a:lnTo>
                              <a:lnTo>
                                <a:pt x="306959" y="329120"/>
                              </a:lnTo>
                              <a:lnTo>
                                <a:pt x="311823" y="323850"/>
                              </a:lnTo>
                              <a:lnTo>
                                <a:pt x="314375" y="317157"/>
                              </a:lnTo>
                              <a:lnTo>
                                <a:pt x="314325" y="309562"/>
                              </a:lnTo>
                              <a:lnTo>
                                <a:pt x="296227" y="234315"/>
                              </a:lnTo>
                              <a:lnTo>
                                <a:pt x="346710" y="324802"/>
                              </a:lnTo>
                              <a:lnTo>
                                <a:pt x="350520" y="331470"/>
                              </a:lnTo>
                              <a:lnTo>
                                <a:pt x="356235" y="334327"/>
                              </a:lnTo>
                              <a:lnTo>
                                <a:pt x="366712" y="334327"/>
                              </a:lnTo>
                              <a:lnTo>
                                <a:pt x="383159" y="312724"/>
                              </a:lnTo>
                              <a:lnTo>
                                <a:pt x="381000" y="305752"/>
                              </a:lnTo>
                              <a:lnTo>
                                <a:pt x="341414" y="234315"/>
                              </a:lnTo>
                              <a:lnTo>
                                <a:pt x="337185" y="226695"/>
                              </a:lnTo>
                              <a:lnTo>
                                <a:pt x="401955" y="296227"/>
                              </a:lnTo>
                              <a:lnTo>
                                <a:pt x="405765" y="300037"/>
                              </a:lnTo>
                              <a:lnTo>
                                <a:pt x="410527" y="301942"/>
                              </a:lnTo>
                              <a:lnTo>
                                <a:pt x="421005" y="301942"/>
                              </a:lnTo>
                              <a:lnTo>
                                <a:pt x="425767" y="300037"/>
                              </a:lnTo>
                              <a:lnTo>
                                <a:pt x="429577" y="297180"/>
                              </a:lnTo>
                              <a:lnTo>
                                <a:pt x="433882" y="290880"/>
                              </a:lnTo>
                              <a:lnTo>
                                <a:pt x="435419" y="283845"/>
                              </a:lnTo>
                              <a:lnTo>
                                <a:pt x="434263" y="276821"/>
                              </a:lnTo>
                              <a:lnTo>
                                <a:pt x="430530" y="270510"/>
                              </a:lnTo>
                              <a:lnTo>
                                <a:pt x="389521" y="226695"/>
                              </a:lnTo>
                              <a:lnTo>
                                <a:pt x="360997" y="196215"/>
                              </a:lnTo>
                              <a:lnTo>
                                <a:pt x="444817" y="252412"/>
                              </a:lnTo>
                              <a:lnTo>
                                <a:pt x="448627" y="253365"/>
                              </a:lnTo>
                              <a:lnTo>
                                <a:pt x="458152" y="253365"/>
                              </a:lnTo>
                              <a:lnTo>
                                <a:pt x="464820" y="250507"/>
                              </a:lnTo>
                              <a:lnTo>
                                <a:pt x="468630" y="244792"/>
                              </a:lnTo>
                              <a:lnTo>
                                <a:pt x="471500" y="237820"/>
                              </a:lnTo>
                              <a:lnTo>
                                <a:pt x="471614" y="230390"/>
                              </a:lnTo>
                              <a:close/>
                            </a:path>
                            <a:path w="884555" h="830580">
                              <a:moveTo>
                                <a:pt x="585089" y="534606"/>
                              </a:moveTo>
                              <a:lnTo>
                                <a:pt x="584479" y="527329"/>
                              </a:lnTo>
                              <a:lnTo>
                                <a:pt x="581190" y="520954"/>
                              </a:lnTo>
                              <a:lnTo>
                                <a:pt x="575322" y="516255"/>
                              </a:lnTo>
                              <a:lnTo>
                                <a:pt x="567944" y="514108"/>
                              </a:lnTo>
                              <a:lnTo>
                                <a:pt x="560666" y="514718"/>
                              </a:lnTo>
                              <a:lnTo>
                                <a:pt x="554278" y="518007"/>
                              </a:lnTo>
                              <a:lnTo>
                                <a:pt x="549592" y="523875"/>
                              </a:lnTo>
                              <a:lnTo>
                                <a:pt x="511492" y="591502"/>
                              </a:lnTo>
                              <a:lnTo>
                                <a:pt x="515581" y="575310"/>
                              </a:lnTo>
                              <a:lnTo>
                                <a:pt x="517271" y="568642"/>
                              </a:lnTo>
                              <a:lnTo>
                                <a:pt x="537210" y="489585"/>
                              </a:lnTo>
                              <a:lnTo>
                                <a:pt x="537654" y="481863"/>
                              </a:lnTo>
                              <a:lnTo>
                                <a:pt x="535076" y="474941"/>
                              </a:lnTo>
                              <a:lnTo>
                                <a:pt x="529983" y="469633"/>
                              </a:lnTo>
                              <a:lnTo>
                                <a:pt x="522922" y="466725"/>
                              </a:lnTo>
                              <a:lnTo>
                                <a:pt x="515200" y="466280"/>
                              </a:lnTo>
                              <a:lnTo>
                                <a:pt x="508279" y="468871"/>
                              </a:lnTo>
                              <a:lnTo>
                                <a:pt x="502970" y="473964"/>
                              </a:lnTo>
                              <a:lnTo>
                                <a:pt x="500062" y="481012"/>
                              </a:lnTo>
                              <a:lnTo>
                                <a:pt x="478155" y="568642"/>
                              </a:lnTo>
                              <a:lnTo>
                                <a:pt x="478155" y="473392"/>
                              </a:lnTo>
                              <a:lnTo>
                                <a:pt x="476656" y="466001"/>
                              </a:lnTo>
                              <a:lnTo>
                                <a:pt x="472567" y="459943"/>
                              </a:lnTo>
                              <a:lnTo>
                                <a:pt x="466509" y="455853"/>
                              </a:lnTo>
                              <a:lnTo>
                                <a:pt x="459105" y="454342"/>
                              </a:lnTo>
                              <a:lnTo>
                                <a:pt x="451713" y="455853"/>
                              </a:lnTo>
                              <a:lnTo>
                                <a:pt x="445655" y="459943"/>
                              </a:lnTo>
                              <a:lnTo>
                                <a:pt x="441566" y="466001"/>
                              </a:lnTo>
                              <a:lnTo>
                                <a:pt x="440055" y="473392"/>
                              </a:lnTo>
                              <a:lnTo>
                                <a:pt x="440055" y="575310"/>
                              </a:lnTo>
                              <a:lnTo>
                                <a:pt x="418147" y="481012"/>
                              </a:lnTo>
                              <a:lnTo>
                                <a:pt x="415251" y="474103"/>
                              </a:lnTo>
                              <a:lnTo>
                                <a:pt x="409930" y="469226"/>
                              </a:lnTo>
                              <a:lnTo>
                                <a:pt x="403021" y="466686"/>
                              </a:lnTo>
                              <a:lnTo>
                                <a:pt x="395287" y="466725"/>
                              </a:lnTo>
                              <a:lnTo>
                                <a:pt x="388366" y="469633"/>
                              </a:lnTo>
                              <a:lnTo>
                                <a:pt x="383501" y="474941"/>
                              </a:lnTo>
                              <a:lnTo>
                                <a:pt x="380961" y="481863"/>
                              </a:lnTo>
                              <a:lnTo>
                                <a:pt x="381000" y="489585"/>
                              </a:lnTo>
                              <a:lnTo>
                                <a:pt x="407670" y="602932"/>
                              </a:lnTo>
                              <a:lnTo>
                                <a:pt x="406666" y="612584"/>
                              </a:lnTo>
                              <a:lnTo>
                                <a:pt x="406552" y="613410"/>
                              </a:lnTo>
                              <a:lnTo>
                                <a:pt x="405053" y="622706"/>
                              </a:lnTo>
                              <a:lnTo>
                                <a:pt x="403123" y="632142"/>
                              </a:lnTo>
                              <a:lnTo>
                                <a:pt x="401002" y="641032"/>
                              </a:lnTo>
                              <a:lnTo>
                                <a:pt x="401002" y="640080"/>
                              </a:lnTo>
                              <a:lnTo>
                                <a:pt x="400050" y="640080"/>
                              </a:lnTo>
                              <a:lnTo>
                                <a:pt x="369925" y="606628"/>
                              </a:lnTo>
                              <a:lnTo>
                                <a:pt x="333375" y="586740"/>
                              </a:lnTo>
                              <a:lnTo>
                                <a:pt x="326339" y="586130"/>
                              </a:lnTo>
                              <a:lnTo>
                                <a:pt x="319925" y="588289"/>
                              </a:lnTo>
                              <a:lnTo>
                                <a:pt x="314756" y="592772"/>
                              </a:lnTo>
                              <a:lnTo>
                                <a:pt x="311467" y="599122"/>
                              </a:lnTo>
                              <a:lnTo>
                                <a:pt x="310857" y="606171"/>
                              </a:lnTo>
                              <a:lnTo>
                                <a:pt x="313016" y="612584"/>
                              </a:lnTo>
                              <a:lnTo>
                                <a:pt x="317500" y="617753"/>
                              </a:lnTo>
                              <a:lnTo>
                                <a:pt x="332994" y="625817"/>
                              </a:lnTo>
                              <a:lnTo>
                                <a:pt x="341947" y="634961"/>
                              </a:lnTo>
                              <a:lnTo>
                                <a:pt x="350913" y="647153"/>
                              </a:lnTo>
                              <a:lnTo>
                                <a:pt x="360045" y="661035"/>
                              </a:lnTo>
                              <a:lnTo>
                                <a:pt x="372287" y="679373"/>
                              </a:lnTo>
                              <a:lnTo>
                                <a:pt x="386486" y="697712"/>
                              </a:lnTo>
                              <a:lnTo>
                                <a:pt x="403174" y="714616"/>
                              </a:lnTo>
                              <a:lnTo>
                                <a:pt x="422910" y="728662"/>
                              </a:lnTo>
                              <a:lnTo>
                                <a:pt x="422910" y="830580"/>
                              </a:lnTo>
                              <a:lnTo>
                                <a:pt x="506730" y="830580"/>
                              </a:lnTo>
                              <a:lnTo>
                                <a:pt x="506730" y="722947"/>
                              </a:lnTo>
                              <a:lnTo>
                                <a:pt x="525513" y="702627"/>
                              </a:lnTo>
                              <a:lnTo>
                                <a:pt x="536257" y="671753"/>
                              </a:lnTo>
                              <a:lnTo>
                                <a:pt x="540994" y="641032"/>
                              </a:lnTo>
                              <a:lnTo>
                                <a:pt x="541286" y="639102"/>
                              </a:lnTo>
                              <a:lnTo>
                                <a:pt x="542925" y="613410"/>
                              </a:lnTo>
                              <a:lnTo>
                                <a:pt x="555193" y="591502"/>
                              </a:lnTo>
                              <a:lnTo>
                                <a:pt x="582942" y="541972"/>
                              </a:lnTo>
                              <a:lnTo>
                                <a:pt x="585089" y="534606"/>
                              </a:lnTo>
                              <a:close/>
                            </a:path>
                            <a:path w="884555" h="830580">
                              <a:moveTo>
                                <a:pt x="795350" y="55245"/>
                              </a:moveTo>
                              <a:lnTo>
                                <a:pt x="732485" y="0"/>
                              </a:lnTo>
                              <a:lnTo>
                                <a:pt x="662000" y="80962"/>
                              </a:lnTo>
                              <a:lnTo>
                                <a:pt x="634466" y="83883"/>
                              </a:lnTo>
                              <a:lnTo>
                                <a:pt x="606031" y="100025"/>
                              </a:lnTo>
                              <a:lnTo>
                                <a:pt x="580821" y="121158"/>
                              </a:lnTo>
                              <a:lnTo>
                                <a:pt x="562927" y="139065"/>
                              </a:lnTo>
                              <a:lnTo>
                                <a:pt x="484822" y="166687"/>
                              </a:lnTo>
                              <a:lnTo>
                                <a:pt x="478485" y="170700"/>
                              </a:lnTo>
                              <a:lnTo>
                                <a:pt x="474116" y="176580"/>
                              </a:lnTo>
                              <a:lnTo>
                                <a:pt x="472236" y="183705"/>
                              </a:lnTo>
                              <a:lnTo>
                                <a:pt x="473392" y="191452"/>
                              </a:lnTo>
                              <a:lnTo>
                                <a:pt x="477202" y="200977"/>
                              </a:lnTo>
                              <a:lnTo>
                                <a:pt x="484822" y="205740"/>
                              </a:lnTo>
                              <a:lnTo>
                                <a:pt x="496252" y="205740"/>
                              </a:lnTo>
                              <a:lnTo>
                                <a:pt x="499110" y="204787"/>
                              </a:lnTo>
                              <a:lnTo>
                                <a:pt x="571512" y="179070"/>
                              </a:lnTo>
                              <a:lnTo>
                                <a:pt x="485775" y="238125"/>
                              </a:lnTo>
                              <a:lnTo>
                                <a:pt x="480618" y="243509"/>
                              </a:lnTo>
                              <a:lnTo>
                                <a:pt x="478040" y="250393"/>
                              </a:lnTo>
                              <a:lnTo>
                                <a:pt x="478142" y="257822"/>
                              </a:lnTo>
                              <a:lnTo>
                                <a:pt x="481012" y="264795"/>
                              </a:lnTo>
                              <a:lnTo>
                                <a:pt x="484822" y="270510"/>
                              </a:lnTo>
                              <a:lnTo>
                                <a:pt x="490537" y="273367"/>
                              </a:lnTo>
                              <a:lnTo>
                                <a:pt x="500062" y="273367"/>
                              </a:lnTo>
                              <a:lnTo>
                                <a:pt x="503872" y="272415"/>
                              </a:lnTo>
                              <a:lnTo>
                                <a:pt x="506730" y="269557"/>
                              </a:lnTo>
                              <a:lnTo>
                                <a:pt x="581037" y="218122"/>
                              </a:lnTo>
                              <a:lnTo>
                                <a:pt x="518160" y="289560"/>
                              </a:lnTo>
                              <a:lnTo>
                                <a:pt x="514578" y="296011"/>
                              </a:lnTo>
                              <a:lnTo>
                                <a:pt x="513803" y="302895"/>
                              </a:lnTo>
                              <a:lnTo>
                                <a:pt x="513765" y="303301"/>
                              </a:lnTo>
                              <a:lnTo>
                                <a:pt x="515620" y="310324"/>
                              </a:lnTo>
                              <a:lnTo>
                                <a:pt x="520065" y="316230"/>
                              </a:lnTo>
                              <a:lnTo>
                                <a:pt x="523875" y="319087"/>
                              </a:lnTo>
                              <a:lnTo>
                                <a:pt x="527685" y="320992"/>
                              </a:lnTo>
                              <a:lnTo>
                                <a:pt x="538162" y="320992"/>
                              </a:lnTo>
                              <a:lnTo>
                                <a:pt x="542925" y="319087"/>
                              </a:lnTo>
                              <a:lnTo>
                                <a:pt x="546735" y="314325"/>
                              </a:lnTo>
                              <a:lnTo>
                                <a:pt x="614375" y="237172"/>
                              </a:lnTo>
                              <a:lnTo>
                                <a:pt x="568655" y="322897"/>
                              </a:lnTo>
                              <a:lnTo>
                                <a:pt x="566483" y="330276"/>
                              </a:lnTo>
                              <a:lnTo>
                                <a:pt x="567105" y="337553"/>
                              </a:lnTo>
                              <a:lnTo>
                                <a:pt x="570395" y="343928"/>
                              </a:lnTo>
                              <a:lnTo>
                                <a:pt x="576275" y="348615"/>
                              </a:lnTo>
                              <a:lnTo>
                                <a:pt x="579132" y="350520"/>
                              </a:lnTo>
                              <a:lnTo>
                                <a:pt x="591515" y="350520"/>
                              </a:lnTo>
                              <a:lnTo>
                                <a:pt x="598182" y="346710"/>
                              </a:lnTo>
                              <a:lnTo>
                                <a:pt x="601992" y="340042"/>
                              </a:lnTo>
                              <a:lnTo>
                                <a:pt x="657237" y="237172"/>
                              </a:lnTo>
                              <a:lnTo>
                                <a:pt x="664540" y="230378"/>
                              </a:lnTo>
                              <a:lnTo>
                                <a:pt x="672109" y="224205"/>
                              </a:lnTo>
                              <a:lnTo>
                                <a:pt x="679869" y="218554"/>
                              </a:lnTo>
                              <a:lnTo>
                                <a:pt x="680516" y="218122"/>
                              </a:lnTo>
                              <a:lnTo>
                                <a:pt x="687717" y="213360"/>
                              </a:lnTo>
                              <a:lnTo>
                                <a:pt x="687717" y="214312"/>
                              </a:lnTo>
                              <a:lnTo>
                                <a:pt x="686473" y="236931"/>
                              </a:lnTo>
                              <a:lnTo>
                                <a:pt x="688543" y="259448"/>
                              </a:lnTo>
                              <a:lnTo>
                                <a:pt x="694004" y="280352"/>
                              </a:lnTo>
                              <a:lnTo>
                                <a:pt x="702957" y="298132"/>
                              </a:lnTo>
                              <a:lnTo>
                                <a:pt x="708025" y="303301"/>
                              </a:lnTo>
                              <a:lnTo>
                                <a:pt x="714260" y="305879"/>
                              </a:lnTo>
                              <a:lnTo>
                                <a:pt x="721029" y="305777"/>
                              </a:lnTo>
                              <a:lnTo>
                                <a:pt x="727722" y="302895"/>
                              </a:lnTo>
                              <a:lnTo>
                                <a:pt x="732878" y="297827"/>
                              </a:lnTo>
                              <a:lnTo>
                                <a:pt x="735457" y="291592"/>
                              </a:lnTo>
                              <a:lnTo>
                                <a:pt x="735355" y="284822"/>
                              </a:lnTo>
                              <a:lnTo>
                                <a:pt x="732485" y="278130"/>
                              </a:lnTo>
                              <a:lnTo>
                                <a:pt x="729119" y="268452"/>
                              </a:lnTo>
                              <a:lnTo>
                                <a:pt x="728433" y="255638"/>
                              </a:lnTo>
                              <a:lnTo>
                                <a:pt x="729526" y="240499"/>
                              </a:lnTo>
                              <a:lnTo>
                                <a:pt x="732802" y="213360"/>
                              </a:lnTo>
                              <a:lnTo>
                                <a:pt x="734161" y="202171"/>
                              </a:lnTo>
                              <a:lnTo>
                                <a:pt x="735457" y="179070"/>
                              </a:lnTo>
                              <a:lnTo>
                                <a:pt x="734072" y="155257"/>
                              </a:lnTo>
                              <a:lnTo>
                                <a:pt x="728675" y="131445"/>
                              </a:lnTo>
                              <a:lnTo>
                                <a:pt x="795350" y="55245"/>
                              </a:lnTo>
                              <a:close/>
                            </a:path>
                            <a:path w="884555" h="830580">
                              <a:moveTo>
                                <a:pt x="883932" y="613410"/>
                              </a:moveTo>
                              <a:lnTo>
                                <a:pt x="868222" y="596265"/>
                              </a:lnTo>
                              <a:lnTo>
                                <a:pt x="855497" y="582371"/>
                              </a:lnTo>
                              <a:lnTo>
                                <a:pt x="822871" y="546735"/>
                              </a:lnTo>
                              <a:lnTo>
                                <a:pt x="811542" y="534352"/>
                              </a:lnTo>
                              <a:lnTo>
                                <a:pt x="811733" y="506603"/>
                              </a:lnTo>
                              <a:lnTo>
                                <a:pt x="798791" y="476618"/>
                              </a:lnTo>
                              <a:lnTo>
                                <a:pt x="795337" y="471487"/>
                              </a:lnTo>
                              <a:lnTo>
                                <a:pt x="780326" y="449300"/>
                              </a:lnTo>
                              <a:lnTo>
                                <a:pt x="772629" y="440055"/>
                              </a:lnTo>
                              <a:lnTo>
                                <a:pt x="767080" y="433387"/>
                              </a:lnTo>
                              <a:lnTo>
                                <a:pt x="763917" y="429577"/>
                              </a:lnTo>
                              <a:lnTo>
                                <a:pt x="744867" y="349567"/>
                              </a:lnTo>
                              <a:lnTo>
                                <a:pt x="741553" y="342658"/>
                              </a:lnTo>
                              <a:lnTo>
                                <a:pt x="736282" y="337781"/>
                              </a:lnTo>
                              <a:lnTo>
                                <a:pt x="729589" y="335241"/>
                              </a:lnTo>
                              <a:lnTo>
                                <a:pt x="722007" y="335280"/>
                              </a:lnTo>
                              <a:lnTo>
                                <a:pt x="715086" y="338594"/>
                              </a:lnTo>
                              <a:lnTo>
                                <a:pt x="710209" y="343852"/>
                              </a:lnTo>
                              <a:lnTo>
                                <a:pt x="707669" y="350558"/>
                              </a:lnTo>
                              <a:lnTo>
                                <a:pt x="707720" y="358140"/>
                              </a:lnTo>
                              <a:lnTo>
                                <a:pt x="725817" y="433387"/>
                              </a:lnTo>
                              <a:lnTo>
                                <a:pt x="675335" y="341947"/>
                              </a:lnTo>
                              <a:lnTo>
                                <a:pt x="670636" y="336080"/>
                              </a:lnTo>
                              <a:lnTo>
                                <a:pt x="664260" y="332790"/>
                              </a:lnTo>
                              <a:lnTo>
                                <a:pt x="656983" y="332181"/>
                              </a:lnTo>
                              <a:lnTo>
                                <a:pt x="649617" y="334327"/>
                              </a:lnTo>
                              <a:lnTo>
                                <a:pt x="643737" y="339026"/>
                              </a:lnTo>
                              <a:lnTo>
                                <a:pt x="640448" y="345401"/>
                              </a:lnTo>
                              <a:lnTo>
                                <a:pt x="639838" y="352679"/>
                              </a:lnTo>
                              <a:lnTo>
                                <a:pt x="641997" y="360045"/>
                              </a:lnTo>
                              <a:lnTo>
                                <a:pt x="685812" y="440055"/>
                              </a:lnTo>
                              <a:lnTo>
                                <a:pt x="621042" y="370522"/>
                              </a:lnTo>
                              <a:lnTo>
                                <a:pt x="614730" y="366090"/>
                              </a:lnTo>
                              <a:lnTo>
                                <a:pt x="607707" y="364337"/>
                              </a:lnTo>
                              <a:lnTo>
                                <a:pt x="600671" y="365442"/>
                              </a:lnTo>
                              <a:lnTo>
                                <a:pt x="594372" y="369570"/>
                              </a:lnTo>
                              <a:lnTo>
                                <a:pt x="589927" y="375881"/>
                              </a:lnTo>
                              <a:lnTo>
                                <a:pt x="588175" y="382905"/>
                              </a:lnTo>
                              <a:lnTo>
                                <a:pt x="589280" y="389940"/>
                              </a:lnTo>
                              <a:lnTo>
                                <a:pt x="593420" y="396240"/>
                              </a:lnTo>
                              <a:lnTo>
                                <a:pt x="662952" y="471487"/>
                              </a:lnTo>
                              <a:lnTo>
                                <a:pt x="582942" y="417195"/>
                              </a:lnTo>
                              <a:lnTo>
                                <a:pt x="575957" y="414324"/>
                              </a:lnTo>
                              <a:lnTo>
                                <a:pt x="568528" y="414223"/>
                              </a:lnTo>
                              <a:lnTo>
                                <a:pt x="561632" y="416801"/>
                              </a:lnTo>
                              <a:lnTo>
                                <a:pt x="556260" y="421957"/>
                              </a:lnTo>
                              <a:lnTo>
                                <a:pt x="553389" y="428942"/>
                              </a:lnTo>
                              <a:lnTo>
                                <a:pt x="553288" y="436372"/>
                              </a:lnTo>
                              <a:lnTo>
                                <a:pt x="555866" y="443255"/>
                              </a:lnTo>
                              <a:lnTo>
                                <a:pt x="561022" y="448627"/>
                              </a:lnTo>
                              <a:lnTo>
                                <a:pt x="657237" y="514350"/>
                              </a:lnTo>
                              <a:lnTo>
                                <a:pt x="663321" y="522363"/>
                              </a:lnTo>
                              <a:lnTo>
                                <a:pt x="668782" y="530542"/>
                              </a:lnTo>
                              <a:lnTo>
                                <a:pt x="673709" y="538734"/>
                              </a:lnTo>
                              <a:lnTo>
                                <a:pt x="678192" y="546735"/>
                              </a:lnTo>
                              <a:lnTo>
                                <a:pt x="677240" y="546735"/>
                              </a:lnTo>
                              <a:lnTo>
                                <a:pt x="655142" y="543229"/>
                              </a:lnTo>
                              <a:lnTo>
                                <a:pt x="632701" y="542937"/>
                              </a:lnTo>
                              <a:lnTo>
                                <a:pt x="592467" y="553402"/>
                              </a:lnTo>
                              <a:lnTo>
                                <a:pt x="582815" y="570547"/>
                              </a:lnTo>
                              <a:lnTo>
                                <a:pt x="584847" y="577215"/>
                              </a:lnTo>
                              <a:lnTo>
                                <a:pt x="589368" y="582701"/>
                              </a:lnTo>
                              <a:lnTo>
                                <a:pt x="595325" y="586028"/>
                              </a:lnTo>
                              <a:lnTo>
                                <a:pt x="601992" y="586867"/>
                              </a:lnTo>
                              <a:lnTo>
                                <a:pt x="608660" y="584835"/>
                              </a:lnTo>
                              <a:lnTo>
                                <a:pt x="618324" y="582371"/>
                              </a:lnTo>
                              <a:lnTo>
                                <a:pt x="631037" y="582930"/>
                              </a:lnTo>
                              <a:lnTo>
                                <a:pt x="645896" y="585647"/>
                              </a:lnTo>
                              <a:lnTo>
                                <a:pt x="662000" y="589597"/>
                              </a:lnTo>
                              <a:lnTo>
                                <a:pt x="683526" y="594525"/>
                              </a:lnTo>
                              <a:lnTo>
                                <a:pt x="706399" y="598297"/>
                              </a:lnTo>
                              <a:lnTo>
                                <a:pt x="730173" y="599376"/>
                              </a:lnTo>
                              <a:lnTo>
                                <a:pt x="754392" y="596265"/>
                              </a:lnTo>
                              <a:lnTo>
                                <a:pt x="822972" y="670560"/>
                              </a:lnTo>
                              <a:lnTo>
                                <a:pt x="883932" y="613410"/>
                              </a:lnTo>
                              <a:close/>
                            </a:path>
                          </a:pathLst>
                        </a:custGeom>
                        <a:solidFill>
                          <a:srgbClr val="480D3A"/>
                        </a:solidFill>
                      </wps:spPr>
                      <wps:bodyPr wrap="square" lIns="0" tIns="0" rIns="0" bIns="0" rtlCol="0">
                        <a:prstTxWarp prst="textNoShape">
                          <a:avLst/>
                        </a:prstTxWarp>
                        <a:noAutofit/>
                      </wps:bodyPr>
                    </wps:wsp>
                  </a:graphicData>
                </a:graphic>
              </wp:anchor>
            </w:drawing>
          </mc:Choice>
          <mc:Fallback>
            <w:pict>
              <v:shape w14:anchorId="79AD8711" id="Graphic 493" o:spid="_x0000_s1026" style="position:absolute;margin-left:55.55pt;margin-top:110.4pt;width:69.65pt;height:65.4pt;z-index:15830016;visibility:visible;mso-wrap-style:square;mso-wrap-distance-left:0;mso-wrap-distance-top:0;mso-wrap-distance-right:0;mso-wrap-distance-bottom:0;mso-position-horizontal:absolute;mso-position-horizontal-relative:page;mso-position-vertical:absolute;mso-position-vertical-relative:text;v-text-anchor:top" coordsize="884555,830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" path="m367309,470115r-597,-7200l363283,456018r-5499,-4762l351040,448995r-7188,585l256222,472440r57633,-31433l340042,426720r5880,-4687l349211,415658r610,-7277l347662,401002r-4686,-5867l336588,391845r-7277,-609l321945,393382r-89535,47625l237820,436245r66980,-59055l309257,371271r1854,-7048l310299,356971r-3594,-6451l300799,346075r-7074,-1855l286486,345033r-6451,3582l192405,424815r-9284,3937l173837,431965r-9284,2502l155257,436245r,-953l156210,435292r9220,-20853l171335,392671r2159,-21387l171450,351472r-2883,-6363l163360,340525r-6642,-2439l149542,338137r-6363,2896l138595,346240r-2439,6642l136207,370344r-3569,12091l126568,395947r-7506,14580l108966,429983r-9310,21146l92684,473887r-3149,24270l,546735r40005,73342l134302,569595r26403,6921l192646,571385r5004,-1790l223520,560362r23177,-10770l329565,550545r4686,-953l336969,549046r6058,-4089l347116,538899r1499,-7404l347116,524103r-4089,-6058l336969,513956r-7404,-1511l252412,511492,353377,485775r6909,-3429l365048,476846r1474,-4406l367309,470115xem471614,230390r-2578,-6883l463867,218122,431012,196215,366712,153352r-6083,-8001l355168,137160r-4928,-8179l345757,120967r953,l368795,124485r22453,292l412610,121513r1410,-546l431482,114300r5334,-4522l439826,103822r495,-6667l438150,90487r-3544,-4178l433628,85166r-5956,-3010l421005,81648r-6668,2172l404672,86309r-12712,-457l377101,83426,360997,80010,339471,75107r-5030,-812l316585,71450r-23762,-813l268605,74295,199072,,138112,57150r73343,78105l209626,163004r12192,29883l240258,219913r16917,19164l277177,319087r1905,8573l286702,333375r11430,l300037,332422r6922,-3302l311823,323850r2552,-6693l314325,309562,296227,234315r50483,90487l350520,331470r5715,2857l366712,334327r16447,-21603l381000,305752,341414,234315r-4229,-7620l401955,296227r3810,3810l410527,301942r10478,l425767,300037r3810,-2857l433882,290880r1537,-7035l434263,276821r-3733,-6311l389521,226695,360997,196215r83820,56197l448627,253365r9525,l464820,250507r3810,-5715l471500,237820r114,-7430xem585089,534606r-610,-7277l581190,520954r-5868,-4699l567944,514108r-7278,610l554278,518007r-4686,5868l511492,591502r4089,-16192l517271,568642r19939,-79057l537654,481863r-2578,-6922l529983,469633r-7061,-2908l515200,466280r-6921,2591l502970,473964r-2908,7048l478155,568642r,-95250l476656,466001r-4089,-6058l466509,455853r-7404,-1511l451713,455853r-6058,4090l441566,466001r-1511,7391l440055,575310,418147,481012r-2896,-6909l409930,469226r-6909,-2540l395287,466725r-6921,2908l383501,474941r-2540,6922l381000,489585r26670,113347l406666,612584r-114,826l405053,622706r-1930,9436l401002,641032r,-952l400050,640080,369925,606628,333375,586740r-7036,-610l319925,588289r-5169,4483l311467,599122r-610,7049l313016,612584r4484,5169l332994,625817r8953,9144l350913,647153r9132,13882l372287,679373r14199,18339l403174,714616r19736,14046l422910,830580r83820,l506730,722947r18783,-20320l536257,671753r4737,-30721l541286,639102r1639,-25692l555193,591502r27749,-49530l585089,534606xem795350,55245l732485,,662000,80962r-27534,2921l606031,100025r-25210,21133l562927,139065r-78105,27622l478485,170700r-4369,5880l472236,183705r1156,7747l477202,200977r7620,4763l496252,205740r2858,-953l571512,179070r-85737,59055l480618,243509r-2578,6884l478142,257822r2870,6973l484822,270510r5715,2857l500062,273367r3810,-952l506730,269557r74307,-51435l518160,289560r-3582,6451l513803,302895r-38,406l515620,310324r4445,5906l523875,319087r3810,1905l538162,320992r4763,-1905l546735,314325r67640,-77153l568655,322897r-2172,7379l567105,337553r3290,6375l576275,348615r2857,1905l591515,350520r6667,-3810l601992,340042,657237,237172r7303,-6794l672109,224205r7760,-5651l680516,218122r7201,-4762l687717,214312r-1244,22619l688543,259448r5461,20904l702957,298132r5068,5169l714260,305879r6769,-102l727722,302895r5156,-5068l735457,291592r-102,-6770l732485,278130r-3366,-9678l728433,255638r1093,-15139l732802,213360r1359,-11189l735457,179070r-1385,-23813l728675,131445,795350,55245xem883932,613410l868222,596265,855497,582371,822871,546735,811542,534352r191,-27749l798791,476618r-3454,-5131l780326,449300r-7697,-9245l767080,433387r-3163,-3810l744867,349567r-3314,-6909l736282,337781r-6693,-2540l722007,335280r-6921,3314l710209,343852r-2540,6706l707720,358140r18097,75247l675335,341947r-4699,-5867l664260,332790r-7277,-609l649617,334327r-5880,4699l640448,345401r-610,7278l641997,360045r43815,80010l621042,370522r-6312,-4432l607707,364337r-7036,1105l594372,369570r-4445,6311l588175,382905r1105,7035l593420,396240r69532,75247l582942,417195r-6985,-2871l568528,414223r-6896,2578l556260,421957r-2871,6985l553288,436372r2578,6883l561022,448627r96215,65723l663321,522363r5461,8179l673709,538734r4483,8001l677240,546735r-22098,-3506l632701,542937r-40234,10465l582815,570547r2032,6668l589368,582701r5957,3327l601992,586867r6668,-2032l618324,582371r12713,559l645896,585647r16104,3950l683526,594525r22873,3772l730173,599376r24219,-3111l822972,670560r60960,-57150xe" fillcolor="#480d3a" stroked="f">
                <v:path arrowok="t"/>
                <w10:wrap anchorx="page"/>
              </v:shape>
            </w:pict>
          </mc:Fallback>
        </mc:AlternateContent>
      </w:r>
      <w:r w:rsidRPr="00464ECB">
        <w:rPr>
          <w:color w:val="480D3A"/>
          <w:spacing w:val="-2"/>
          <w:w w:val="80"/>
          <w:lang w:val="es-ES"/>
        </w:rPr>
        <w:t>COOPERACIÓN</w:t>
      </w:r>
    </w:p>
    <w:p w14:paraId="7645BB9F" w14:textId="77777777" w:rsidR="0035272C" w:rsidRPr="00464ECB" w:rsidRDefault="00F14C85">
      <w:pPr>
        <w:pStyle w:val="BodyText"/>
        <w:spacing w:before="1"/>
        <w:rPr>
          <w:b/>
          <w:sz w:val="16"/>
          <w:lang w:val="es-ES"/>
        </w:rPr>
      </w:pPr>
      <w:r w:rsidRPr="00464ECB">
        <w:rPr>
          <w:noProof/>
          <w:lang w:val="es-ES"/>
        </w:rPr>
        <mc:AlternateContent>
          <mc:Choice Requires="wps">
            <w:drawing>
              <wp:anchor distT="0" distB="0" distL="0" distR="0" simplePos="0" relativeHeight="487688704" behindDoc="1" locked="0" layoutInCell="1" allowOverlap="1" wp14:anchorId="42C6C061" wp14:editId="5DCF137E">
                <wp:simplePos x="0" y="0"/>
                <wp:positionH relativeFrom="page">
                  <wp:posOffset>457200</wp:posOffset>
                </wp:positionH>
                <wp:positionV relativeFrom="paragraph">
                  <wp:posOffset>132879</wp:posOffset>
                </wp:positionV>
                <wp:extent cx="6693534" cy="283845"/>
                <wp:effectExtent l="0" t="0" r="0" b="0"/>
                <wp:wrapTopAndBottom/>
                <wp:docPr id="494" name="Text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3534" cy="283845"/>
                        </a:xfrm>
                        <a:prstGeom prst="rect">
                          <a:avLst/>
                        </a:prstGeom>
                        <a:solidFill>
                          <a:srgbClr val="480D3A"/>
                        </a:solidFill>
                      </wps:spPr>
                      <wps:txbx>
                        <w:txbxContent>
                          <w:p w14:paraId="3309F559" w14:textId="0AE3B885" w:rsidR="0035272C" w:rsidRPr="00B86790" w:rsidRDefault="00F14C85">
                            <w:pPr>
                              <w:spacing w:before="82"/>
                              <w:ind w:left="105"/>
                              <w:rPr>
                                <w:b/>
                                <w:color w:val="000000"/>
                                <w:sz w:val="24"/>
                                <w:lang w:val="es-ES"/>
                              </w:rPr>
                            </w:pPr>
                            <w:r w:rsidRPr="00B86790">
                              <w:rPr>
                                <w:b/>
                                <w:color w:val="FFFDD0"/>
                                <w:sz w:val="24"/>
                                <w:lang w:val="es-ES"/>
                              </w:rPr>
                              <w:t xml:space="preserve">FONDO DE COOPERACIÓN </w:t>
                            </w:r>
                            <w:r w:rsidR="008F4957">
                              <w:rPr>
                                <w:b/>
                                <w:color w:val="FFFDD0"/>
                                <w:sz w:val="24"/>
                                <w:lang w:val="es-ES"/>
                              </w:rPr>
                              <w:t>PARA E</w:t>
                            </w:r>
                            <w:r w:rsidRPr="00B86790">
                              <w:rPr>
                                <w:b/>
                                <w:color w:val="FFFDD0"/>
                                <w:sz w:val="24"/>
                                <w:lang w:val="es-ES"/>
                              </w:rPr>
                              <w:t>L DESARROLLO (</w:t>
                            </w:r>
                            <w:r w:rsidRPr="00B86790">
                              <w:rPr>
                                <w:b/>
                                <w:color w:val="FFFDD0"/>
                                <w:spacing w:val="-4"/>
                                <w:sz w:val="24"/>
                                <w:lang w:val="es-ES"/>
                              </w:rPr>
                              <w:t>FCD)</w:t>
                            </w:r>
                          </w:p>
                        </w:txbxContent>
                      </wps:txbx>
                      <wps:bodyPr wrap="square" lIns="0" tIns="0" rIns="0" bIns="0" rtlCol="0">
                        <a:noAutofit/>
                      </wps:bodyPr>
                    </wps:wsp>
                  </a:graphicData>
                </a:graphic>
              </wp:anchor>
            </w:drawing>
          </mc:Choice>
          <mc:Fallback>
            <w:pict>
              <v:shape w14:anchorId="42C6C061" id="Textbox 494" o:spid="_x0000_s1301" type="#_x0000_t202" style="position:absolute;margin-left:36pt;margin-top:10.45pt;width:527.05pt;height:22.35pt;z-index:-15627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" fillcolor="#480d3a" stroked="f">
                <v:textbox inset="0,0,0,0">
                  <w:txbxContent>
                    <w:p w14:paraId="3309F559" w14:textId="0AE3B885" w:rsidR="0035272C" w:rsidRPr="00B86790" w:rsidRDefault="00F14C85">
                      <w:pPr>
                        <w:spacing w:before="82"/>
                        <w:ind w:left="105"/>
                        <w:rPr>
                          <w:b/>
                          <w:color w:val="000000"/>
                          <w:sz w:val="24"/>
                          <w:lang w:val="es-ES"/>
                        </w:rPr>
                      </w:pPr>
                      <w:r w:rsidRPr="00B86790">
                        <w:rPr>
                          <w:b/>
                          <w:color w:val="FFFDD0"/>
                          <w:sz w:val="24"/>
                          <w:lang w:val="es-ES"/>
                        </w:rPr>
                        <w:t xml:space="preserve">FONDO DE COOPERACIÓN </w:t>
                      </w:r>
                      <w:r w:rsidR="008F4957">
                        <w:rPr>
                          <w:b/>
                          <w:color w:val="FFFDD0"/>
                          <w:sz w:val="24"/>
                          <w:lang w:val="es-ES"/>
                        </w:rPr>
                        <w:t>PARA E</w:t>
                      </w:r>
                      <w:r w:rsidRPr="00B86790">
                        <w:rPr>
                          <w:b/>
                          <w:color w:val="FFFDD0"/>
                          <w:sz w:val="24"/>
                          <w:lang w:val="es-ES"/>
                        </w:rPr>
                        <w:t>L DESARROLLO (</w:t>
                      </w:r>
                      <w:r w:rsidRPr="00B86790">
                        <w:rPr>
                          <w:b/>
                          <w:color w:val="FFFDD0"/>
                          <w:spacing w:val="-4"/>
                          <w:sz w:val="24"/>
                          <w:lang w:val="es-ES"/>
                        </w:rPr>
                        <w:t>FCD)</w:t>
                      </w:r>
                    </w:p>
                  </w:txbxContent>
                </v:textbox>
                <w10:wrap type="topAndBottom" anchorx="page"/>
              </v:shape>
            </w:pict>
          </mc:Fallback>
        </mc:AlternateContent>
      </w:r>
    </w:p>
    <w:p w14:paraId="201630A6" w14:textId="5943B537" w:rsidR="0035272C" w:rsidRPr="00464ECB" w:rsidRDefault="00F14C85">
      <w:pPr>
        <w:spacing w:before="266" w:line="228" w:lineRule="auto"/>
        <w:ind w:left="2414" w:right="565"/>
        <w:jc w:val="both"/>
        <w:rPr>
          <w:sz w:val="24"/>
          <w:lang w:val="es-ES"/>
        </w:rPr>
      </w:pPr>
      <w:r w:rsidRPr="00464ECB">
        <w:rPr>
          <w:sz w:val="24"/>
          <w:lang w:val="es-ES"/>
        </w:rPr>
        <w:t xml:space="preserve">El FCD es un instrumento de cooperación técnica no reembolsable que proporciona </w:t>
      </w:r>
      <w:r w:rsidR="00667627" w:rsidRPr="00464ECB">
        <w:rPr>
          <w:sz w:val="24"/>
          <w:lang w:val="es-ES"/>
        </w:rPr>
        <w:t xml:space="preserve">financiamiento </w:t>
      </w:r>
      <w:r w:rsidRPr="00464ECB">
        <w:rPr>
          <w:sz w:val="24"/>
          <w:lang w:val="es-ES"/>
        </w:rPr>
        <w:t>inicial orientad</w:t>
      </w:r>
      <w:r w:rsidR="00667627" w:rsidRPr="00464ECB">
        <w:rPr>
          <w:sz w:val="24"/>
          <w:lang w:val="es-ES"/>
        </w:rPr>
        <w:t>o</w:t>
      </w:r>
      <w:r w:rsidRPr="00464ECB">
        <w:rPr>
          <w:sz w:val="24"/>
          <w:lang w:val="es-ES"/>
        </w:rPr>
        <w:t xml:space="preserve"> a la creación de capacidad humana y </w:t>
      </w:r>
      <w:r w:rsidR="000B7B21" w:rsidRPr="00464ECB">
        <w:rPr>
          <w:sz w:val="24"/>
          <w:lang w:val="es-ES"/>
        </w:rPr>
        <w:t>a</w:t>
      </w:r>
      <w:r w:rsidRPr="00464ECB">
        <w:rPr>
          <w:sz w:val="24"/>
          <w:lang w:val="es-ES"/>
        </w:rPr>
        <w:t xml:space="preserve">l fortalecimiento de las instituciones, ofreciendo a los Estados </w:t>
      </w:r>
      <w:r w:rsidR="00535070" w:rsidRPr="00464ECB">
        <w:rPr>
          <w:sz w:val="24"/>
          <w:lang w:val="es-ES"/>
        </w:rPr>
        <w:t>M</w:t>
      </w:r>
      <w:r w:rsidRPr="00464ECB">
        <w:rPr>
          <w:sz w:val="24"/>
          <w:lang w:val="es-ES"/>
        </w:rPr>
        <w:t xml:space="preserve">iembros vías para asegurar la asistencia al desarrollo, y capacitándolos para dirigir y gestionar su desarrollo socioeconómico dentro de las áreas prioritarias esbozadas en el Plan Estratégico de la OEA (Pilar de Desarrollo). El Fondo opera en ciclos de programación de </w:t>
      </w:r>
      <w:r w:rsidR="00B81B45" w:rsidRPr="00464ECB">
        <w:rPr>
          <w:sz w:val="24"/>
          <w:lang w:val="es-ES"/>
        </w:rPr>
        <w:t>cuatro</w:t>
      </w:r>
      <w:r w:rsidRPr="00464ECB">
        <w:rPr>
          <w:sz w:val="24"/>
          <w:lang w:val="es-ES"/>
        </w:rPr>
        <w:t xml:space="preserve"> años centrados en áreas temáticas designadas y aprobadas por los Estados </w:t>
      </w:r>
      <w:r w:rsidR="00B81B45" w:rsidRPr="00464ECB">
        <w:rPr>
          <w:sz w:val="24"/>
          <w:lang w:val="es-ES"/>
        </w:rPr>
        <w:t>M</w:t>
      </w:r>
      <w:r w:rsidRPr="00464ECB">
        <w:rPr>
          <w:sz w:val="24"/>
          <w:lang w:val="es-ES"/>
        </w:rPr>
        <w:t>iembros de acuerdo con sus necesidades específicas. Actualmente, se</w:t>
      </w:r>
      <w:r w:rsidR="00B81B45" w:rsidRPr="00464ECB">
        <w:rPr>
          <w:sz w:val="24"/>
          <w:lang w:val="es-ES"/>
        </w:rPr>
        <w:t xml:space="preserve"> asignaron</w:t>
      </w:r>
      <w:r w:rsidRPr="00464ECB">
        <w:rPr>
          <w:sz w:val="24"/>
          <w:lang w:val="es-ES"/>
        </w:rPr>
        <w:t xml:space="preserve"> USD$ 1</w:t>
      </w:r>
      <w:r w:rsidR="0073745B" w:rsidRPr="00464ECB">
        <w:rPr>
          <w:sz w:val="24"/>
          <w:lang w:val="es-ES"/>
        </w:rPr>
        <w:t>,</w:t>
      </w:r>
      <w:r w:rsidRPr="00464ECB">
        <w:rPr>
          <w:sz w:val="24"/>
          <w:lang w:val="es-ES"/>
        </w:rPr>
        <w:t>8 millones para impulsar la implementación de 18 programas en toda la región para el ciclo de programación 2021-2024, concentrándose en "</w:t>
      </w:r>
      <w:r w:rsidRPr="00464ECB">
        <w:rPr>
          <w:i/>
          <w:iCs/>
          <w:sz w:val="24"/>
          <w:lang w:val="es-ES"/>
        </w:rPr>
        <w:t xml:space="preserve">Resiliencia </w:t>
      </w:r>
      <w:r w:rsidR="00C31061" w:rsidRPr="00464ECB">
        <w:rPr>
          <w:i/>
          <w:iCs/>
          <w:sz w:val="24"/>
          <w:lang w:val="es-ES"/>
        </w:rPr>
        <w:t>incluyente</w:t>
      </w:r>
      <w:r w:rsidR="00AE65EA" w:rsidRPr="00464ECB">
        <w:rPr>
          <w:i/>
          <w:iCs/>
          <w:sz w:val="24"/>
          <w:lang w:val="es-ES"/>
        </w:rPr>
        <w:t xml:space="preserve"> para una recuperación eficaz enfocada en la ciencia y la tecnología</w:t>
      </w:r>
      <w:r w:rsidRPr="00464ECB">
        <w:rPr>
          <w:i/>
          <w:iCs/>
          <w:sz w:val="24"/>
          <w:lang w:val="es-ES"/>
        </w:rPr>
        <w:t>."</w:t>
      </w:r>
    </w:p>
    <w:p w14:paraId="0E551791" w14:textId="77777777" w:rsidR="0035272C" w:rsidRPr="00464ECB" w:rsidRDefault="00F14C85">
      <w:pPr>
        <w:pStyle w:val="BodyText"/>
        <w:spacing w:before="5"/>
        <w:rPr>
          <w:sz w:val="19"/>
          <w:lang w:val="es-ES"/>
        </w:rPr>
      </w:pPr>
      <w:r w:rsidRPr="00464ECB">
        <w:rPr>
          <w:noProof/>
          <w:lang w:val="es-ES"/>
        </w:rPr>
        <mc:AlternateContent>
          <mc:Choice Requires="wps">
            <w:drawing>
              <wp:anchor distT="0" distB="0" distL="0" distR="0" simplePos="0" relativeHeight="487689216" behindDoc="1" locked="0" layoutInCell="1" allowOverlap="1" wp14:anchorId="6C2BA2D6" wp14:editId="6112D251">
                <wp:simplePos x="0" y="0"/>
                <wp:positionH relativeFrom="page">
                  <wp:posOffset>457200</wp:posOffset>
                </wp:positionH>
                <wp:positionV relativeFrom="paragraph">
                  <wp:posOffset>157762</wp:posOffset>
                </wp:positionV>
                <wp:extent cx="6693534" cy="280670"/>
                <wp:effectExtent l="0" t="0" r="0" b="0"/>
                <wp:wrapTopAndBottom/>
                <wp:docPr id="495" name="Text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3534" cy="280670"/>
                        </a:xfrm>
                        <a:prstGeom prst="rect">
                          <a:avLst/>
                        </a:prstGeom>
                        <a:solidFill>
                          <a:srgbClr val="480D3A"/>
                        </a:solidFill>
                      </wps:spPr>
                      <wps:txbx>
                        <w:txbxContent>
                          <w:p w14:paraId="6D55441C" w14:textId="77777777" w:rsidR="0035272C" w:rsidRPr="00B86790" w:rsidRDefault="00F14C85">
                            <w:pPr>
                              <w:spacing w:before="77"/>
                              <w:ind w:left="105"/>
                              <w:rPr>
                                <w:b/>
                                <w:color w:val="000000"/>
                                <w:sz w:val="24"/>
                                <w:lang w:val="es-ES"/>
                              </w:rPr>
                            </w:pPr>
                            <w:r w:rsidRPr="00B86790">
                              <w:rPr>
                                <w:b/>
                                <w:color w:val="FFFDD0"/>
                                <w:sz w:val="24"/>
                                <w:lang w:val="es-ES"/>
                              </w:rPr>
                              <w:t xml:space="preserve">RED INTERAMERICANA DE COOPERACIÓN </w:t>
                            </w:r>
                            <w:r w:rsidRPr="00B86790">
                              <w:rPr>
                                <w:b/>
                                <w:color w:val="FFFDD0"/>
                                <w:spacing w:val="-2"/>
                                <w:sz w:val="24"/>
                                <w:lang w:val="es-ES"/>
                              </w:rPr>
                              <w:t>(COOPERANET)</w:t>
                            </w:r>
                          </w:p>
                        </w:txbxContent>
                      </wps:txbx>
                      <wps:bodyPr wrap="square" lIns="0" tIns="0" rIns="0" bIns="0" rtlCol="0">
                        <a:noAutofit/>
                      </wps:bodyPr>
                    </wps:wsp>
                  </a:graphicData>
                </a:graphic>
              </wp:anchor>
            </w:drawing>
          </mc:Choice>
          <mc:Fallback>
            <w:pict>
              <v:shape w14:anchorId="6C2BA2D6" id="Textbox 495" o:spid="_x0000_s1302" type="#_x0000_t202" style="position:absolute;margin-left:36pt;margin-top:12.4pt;width:527.05pt;height:22.1pt;z-index:-15627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" fillcolor="#480d3a" stroked="f">
                <v:textbox inset="0,0,0,0">
                  <w:txbxContent>
                    <w:p w14:paraId="6D55441C" w14:textId="77777777" w:rsidR="0035272C" w:rsidRPr="00B86790" w:rsidRDefault="00F14C85">
                      <w:pPr>
                        <w:spacing w:before="77"/>
                        <w:ind w:left="105"/>
                        <w:rPr>
                          <w:b/>
                          <w:color w:val="000000"/>
                          <w:sz w:val="24"/>
                          <w:lang w:val="es-ES"/>
                        </w:rPr>
                      </w:pPr>
                      <w:r w:rsidRPr="00B86790">
                        <w:rPr>
                          <w:b/>
                          <w:color w:val="FFFDD0"/>
                          <w:sz w:val="24"/>
                          <w:lang w:val="es-ES"/>
                        </w:rPr>
                        <w:t xml:space="preserve">RED INTERAMERICANA DE COOPERACIÓN </w:t>
                      </w:r>
                      <w:r w:rsidRPr="00B86790">
                        <w:rPr>
                          <w:b/>
                          <w:color w:val="FFFDD0"/>
                          <w:spacing w:val="-2"/>
                          <w:sz w:val="24"/>
                          <w:lang w:val="es-ES"/>
                        </w:rPr>
                        <w:t>(COOPERANET)</w:t>
                      </w:r>
                    </w:p>
                  </w:txbxContent>
                </v:textbox>
                <w10:wrap type="topAndBottom" anchorx="page"/>
              </v:shape>
            </w:pict>
          </mc:Fallback>
        </mc:AlternateContent>
      </w:r>
    </w:p>
    <w:p w14:paraId="74734766" w14:textId="77777777" w:rsidR="00AC383C" w:rsidRPr="00464ECB" w:rsidRDefault="00AC383C">
      <w:pPr>
        <w:pStyle w:val="BodyText"/>
        <w:spacing w:before="2"/>
        <w:rPr>
          <w:sz w:val="24"/>
          <w:lang w:val="es-ES"/>
        </w:rPr>
      </w:pPr>
    </w:p>
    <w:p w14:paraId="7B22D643" w14:textId="3BFEEBA8" w:rsidR="0035272C" w:rsidRPr="00464ECB" w:rsidRDefault="00F14C85">
      <w:pPr>
        <w:spacing w:before="1" w:line="252" w:lineRule="auto"/>
        <w:ind w:left="225" w:right="2756"/>
        <w:jc w:val="both"/>
        <w:rPr>
          <w:w w:val="90"/>
          <w:sz w:val="24"/>
          <w:lang w:val="es-ES"/>
        </w:rPr>
      </w:pPr>
      <w:r w:rsidRPr="00464ECB">
        <w:rPr>
          <w:noProof/>
          <w:w w:val="90"/>
          <w:lang w:val="es-ES"/>
        </w:rPr>
        <mc:AlternateContent>
          <mc:Choice Requires="wpg">
            <w:drawing>
              <wp:anchor distT="0" distB="0" distL="0" distR="0" simplePos="0" relativeHeight="15830528" behindDoc="0" locked="0" layoutInCell="1" allowOverlap="1" wp14:anchorId="2A1B60E4" wp14:editId="3D25A917">
                <wp:simplePos x="0" y="0"/>
                <wp:positionH relativeFrom="page">
                  <wp:posOffset>6007100</wp:posOffset>
                </wp:positionH>
                <wp:positionV relativeFrom="paragraph">
                  <wp:posOffset>599696</wp:posOffset>
                </wp:positionV>
                <wp:extent cx="876300" cy="714375"/>
                <wp:effectExtent l="0" t="0" r="0" b="0"/>
                <wp:wrapNone/>
                <wp:docPr id="496" name="Group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6300" cy="714375"/>
                          <a:chOff x="0" y="0"/>
                          <a:chExt cx="876300" cy="714375"/>
                        </a:xfrm>
                      </wpg:grpSpPr>
                      <wps:wsp>
                        <wps:cNvPr id="497" name="Graphic 497"/>
                        <wps:cNvSpPr/>
                        <wps:spPr>
                          <a:xfrm>
                            <a:off x="309562" y="0"/>
                            <a:ext cx="567055" cy="476250"/>
                          </a:xfrm>
                          <a:custGeom>
                            <a:avLst/>
                            <a:gdLst/>
                            <a:ahLst/>
                            <a:cxnLst/>
                            <a:rect l="l" t="t" r="r" b="b"/>
                            <a:pathLst>
                              <a:path w="567055" h="476250">
                                <a:moveTo>
                                  <a:pt x="276225" y="338137"/>
                                </a:moveTo>
                                <a:lnTo>
                                  <a:pt x="275145" y="331470"/>
                                </a:lnTo>
                                <a:lnTo>
                                  <a:pt x="269176" y="294525"/>
                                </a:lnTo>
                                <a:lnTo>
                                  <a:pt x="249555" y="256616"/>
                                </a:lnTo>
                                <a:lnTo>
                                  <a:pt x="246316" y="253365"/>
                                </a:lnTo>
                                <a:lnTo>
                                  <a:pt x="219646" y="226707"/>
                                </a:lnTo>
                                <a:lnTo>
                                  <a:pt x="215265" y="224447"/>
                                </a:lnTo>
                                <a:lnTo>
                                  <a:pt x="215265" y="373367"/>
                                </a:lnTo>
                                <a:lnTo>
                                  <a:pt x="215265" y="408622"/>
                                </a:lnTo>
                                <a:lnTo>
                                  <a:pt x="60007" y="408622"/>
                                </a:lnTo>
                                <a:lnTo>
                                  <a:pt x="60007" y="373367"/>
                                </a:lnTo>
                                <a:lnTo>
                                  <a:pt x="95351" y="348996"/>
                                </a:lnTo>
                                <a:lnTo>
                                  <a:pt x="138112" y="340982"/>
                                </a:lnTo>
                                <a:lnTo>
                                  <a:pt x="146113" y="341337"/>
                                </a:lnTo>
                                <a:lnTo>
                                  <a:pt x="190258" y="353021"/>
                                </a:lnTo>
                                <a:lnTo>
                                  <a:pt x="215265" y="373367"/>
                                </a:lnTo>
                                <a:lnTo>
                                  <a:pt x="215265" y="224447"/>
                                </a:lnTo>
                                <a:lnTo>
                                  <a:pt x="181737" y="207086"/>
                                </a:lnTo>
                                <a:lnTo>
                                  <a:pt x="177165" y="206349"/>
                                </a:lnTo>
                                <a:lnTo>
                                  <a:pt x="177165" y="292417"/>
                                </a:lnTo>
                                <a:lnTo>
                                  <a:pt x="174142" y="307365"/>
                                </a:lnTo>
                                <a:lnTo>
                                  <a:pt x="165849" y="319811"/>
                                </a:lnTo>
                                <a:lnTo>
                                  <a:pt x="153454" y="328320"/>
                                </a:lnTo>
                                <a:lnTo>
                                  <a:pt x="138112" y="331470"/>
                                </a:lnTo>
                                <a:lnTo>
                                  <a:pt x="123164" y="328460"/>
                                </a:lnTo>
                                <a:lnTo>
                                  <a:pt x="110718" y="320167"/>
                                </a:lnTo>
                                <a:lnTo>
                                  <a:pt x="102209" y="307771"/>
                                </a:lnTo>
                                <a:lnTo>
                                  <a:pt x="99060" y="292417"/>
                                </a:lnTo>
                                <a:lnTo>
                                  <a:pt x="102069" y="277075"/>
                                </a:lnTo>
                                <a:lnTo>
                                  <a:pt x="110363" y="264680"/>
                                </a:lnTo>
                                <a:lnTo>
                                  <a:pt x="122758" y="256387"/>
                                </a:lnTo>
                                <a:lnTo>
                                  <a:pt x="138112" y="253365"/>
                                </a:lnTo>
                                <a:lnTo>
                                  <a:pt x="153047" y="256387"/>
                                </a:lnTo>
                                <a:lnTo>
                                  <a:pt x="165493" y="264680"/>
                                </a:lnTo>
                                <a:lnTo>
                                  <a:pt x="174002" y="277075"/>
                                </a:lnTo>
                                <a:lnTo>
                                  <a:pt x="177165" y="292417"/>
                                </a:lnTo>
                                <a:lnTo>
                                  <a:pt x="177165" y="206349"/>
                                </a:lnTo>
                                <a:lnTo>
                                  <a:pt x="138112" y="200025"/>
                                </a:lnTo>
                                <a:lnTo>
                                  <a:pt x="94488" y="207086"/>
                                </a:lnTo>
                                <a:lnTo>
                                  <a:pt x="56578" y="226707"/>
                                </a:lnTo>
                                <a:lnTo>
                                  <a:pt x="26657" y="256616"/>
                                </a:lnTo>
                                <a:lnTo>
                                  <a:pt x="7035" y="294525"/>
                                </a:lnTo>
                                <a:lnTo>
                                  <a:pt x="0" y="338137"/>
                                </a:lnTo>
                                <a:lnTo>
                                  <a:pt x="7048" y="381762"/>
                                </a:lnTo>
                                <a:lnTo>
                                  <a:pt x="26670" y="419684"/>
                                </a:lnTo>
                                <a:lnTo>
                                  <a:pt x="56578" y="449592"/>
                                </a:lnTo>
                                <a:lnTo>
                                  <a:pt x="94488" y="469214"/>
                                </a:lnTo>
                                <a:lnTo>
                                  <a:pt x="138112" y="476250"/>
                                </a:lnTo>
                                <a:lnTo>
                                  <a:pt x="181724" y="469214"/>
                                </a:lnTo>
                                <a:lnTo>
                                  <a:pt x="219633" y="449592"/>
                                </a:lnTo>
                                <a:lnTo>
                                  <a:pt x="249542" y="419684"/>
                                </a:lnTo>
                                <a:lnTo>
                                  <a:pt x="269163" y="381762"/>
                                </a:lnTo>
                                <a:lnTo>
                                  <a:pt x="275755" y="340982"/>
                                </a:lnTo>
                                <a:lnTo>
                                  <a:pt x="276225" y="338137"/>
                                </a:lnTo>
                                <a:close/>
                              </a:path>
                              <a:path w="567055" h="476250">
                                <a:moveTo>
                                  <a:pt x="347662" y="228600"/>
                                </a:moveTo>
                                <a:lnTo>
                                  <a:pt x="319087" y="228600"/>
                                </a:lnTo>
                                <a:lnTo>
                                  <a:pt x="319087" y="257175"/>
                                </a:lnTo>
                                <a:lnTo>
                                  <a:pt x="347662" y="257175"/>
                                </a:lnTo>
                                <a:lnTo>
                                  <a:pt x="347662" y="228600"/>
                                </a:lnTo>
                                <a:close/>
                              </a:path>
                              <a:path w="567055" h="476250">
                                <a:moveTo>
                                  <a:pt x="347662" y="171450"/>
                                </a:moveTo>
                                <a:lnTo>
                                  <a:pt x="319087" y="171450"/>
                                </a:lnTo>
                                <a:lnTo>
                                  <a:pt x="319087" y="200025"/>
                                </a:lnTo>
                                <a:lnTo>
                                  <a:pt x="347662" y="200025"/>
                                </a:lnTo>
                                <a:lnTo>
                                  <a:pt x="347662" y="171450"/>
                                </a:lnTo>
                                <a:close/>
                              </a:path>
                              <a:path w="567055" h="476250">
                                <a:moveTo>
                                  <a:pt x="347662" y="114300"/>
                                </a:moveTo>
                                <a:lnTo>
                                  <a:pt x="319087" y="114300"/>
                                </a:lnTo>
                                <a:lnTo>
                                  <a:pt x="319087" y="142875"/>
                                </a:lnTo>
                                <a:lnTo>
                                  <a:pt x="347662" y="142875"/>
                                </a:lnTo>
                                <a:lnTo>
                                  <a:pt x="347662" y="114300"/>
                                </a:lnTo>
                                <a:close/>
                              </a:path>
                              <a:path w="567055" h="476250">
                                <a:moveTo>
                                  <a:pt x="347662" y="57150"/>
                                </a:moveTo>
                                <a:lnTo>
                                  <a:pt x="319087" y="57150"/>
                                </a:lnTo>
                                <a:lnTo>
                                  <a:pt x="319087" y="85725"/>
                                </a:lnTo>
                                <a:lnTo>
                                  <a:pt x="347662" y="85725"/>
                                </a:lnTo>
                                <a:lnTo>
                                  <a:pt x="347662" y="57150"/>
                                </a:lnTo>
                                <a:close/>
                              </a:path>
                              <a:path w="567055" h="476250">
                                <a:moveTo>
                                  <a:pt x="347662" y="0"/>
                                </a:moveTo>
                                <a:lnTo>
                                  <a:pt x="319087" y="0"/>
                                </a:lnTo>
                                <a:lnTo>
                                  <a:pt x="319087" y="28575"/>
                                </a:lnTo>
                                <a:lnTo>
                                  <a:pt x="347662" y="28575"/>
                                </a:lnTo>
                                <a:lnTo>
                                  <a:pt x="347662" y="0"/>
                                </a:lnTo>
                                <a:close/>
                              </a:path>
                              <a:path w="567055" h="476250">
                                <a:moveTo>
                                  <a:pt x="402894" y="228600"/>
                                </a:moveTo>
                                <a:lnTo>
                                  <a:pt x="375285" y="228600"/>
                                </a:lnTo>
                                <a:lnTo>
                                  <a:pt x="375285" y="257175"/>
                                </a:lnTo>
                                <a:lnTo>
                                  <a:pt x="402894" y="257175"/>
                                </a:lnTo>
                                <a:lnTo>
                                  <a:pt x="402894" y="228600"/>
                                </a:lnTo>
                                <a:close/>
                              </a:path>
                              <a:path w="567055" h="476250">
                                <a:moveTo>
                                  <a:pt x="402894" y="0"/>
                                </a:moveTo>
                                <a:lnTo>
                                  <a:pt x="375285" y="0"/>
                                </a:lnTo>
                                <a:lnTo>
                                  <a:pt x="375285" y="28575"/>
                                </a:lnTo>
                                <a:lnTo>
                                  <a:pt x="402894" y="28575"/>
                                </a:lnTo>
                                <a:lnTo>
                                  <a:pt x="402894" y="0"/>
                                </a:lnTo>
                                <a:close/>
                              </a:path>
                              <a:path w="567055" h="476250">
                                <a:moveTo>
                                  <a:pt x="458139" y="228600"/>
                                </a:moveTo>
                                <a:lnTo>
                                  <a:pt x="430530" y="228600"/>
                                </a:lnTo>
                                <a:lnTo>
                                  <a:pt x="430530" y="257175"/>
                                </a:lnTo>
                                <a:lnTo>
                                  <a:pt x="458139" y="257175"/>
                                </a:lnTo>
                                <a:lnTo>
                                  <a:pt x="458139" y="228600"/>
                                </a:lnTo>
                                <a:close/>
                              </a:path>
                              <a:path w="567055" h="476250">
                                <a:moveTo>
                                  <a:pt x="458139" y="0"/>
                                </a:moveTo>
                                <a:lnTo>
                                  <a:pt x="430530" y="0"/>
                                </a:lnTo>
                                <a:lnTo>
                                  <a:pt x="430530" y="28575"/>
                                </a:lnTo>
                                <a:lnTo>
                                  <a:pt x="458139" y="28575"/>
                                </a:lnTo>
                                <a:lnTo>
                                  <a:pt x="458139" y="0"/>
                                </a:lnTo>
                                <a:close/>
                              </a:path>
                              <a:path w="567055" h="476250">
                                <a:moveTo>
                                  <a:pt x="512432" y="228600"/>
                                </a:moveTo>
                                <a:lnTo>
                                  <a:pt x="484822" y="228600"/>
                                </a:lnTo>
                                <a:lnTo>
                                  <a:pt x="484822" y="257175"/>
                                </a:lnTo>
                                <a:lnTo>
                                  <a:pt x="512432" y="257175"/>
                                </a:lnTo>
                                <a:lnTo>
                                  <a:pt x="512432" y="228600"/>
                                </a:lnTo>
                                <a:close/>
                              </a:path>
                              <a:path w="567055" h="476250">
                                <a:moveTo>
                                  <a:pt x="512432" y="0"/>
                                </a:moveTo>
                                <a:lnTo>
                                  <a:pt x="484822" y="0"/>
                                </a:lnTo>
                                <a:lnTo>
                                  <a:pt x="484822" y="28575"/>
                                </a:lnTo>
                                <a:lnTo>
                                  <a:pt x="512432" y="28575"/>
                                </a:lnTo>
                                <a:lnTo>
                                  <a:pt x="512432" y="0"/>
                                </a:lnTo>
                                <a:close/>
                              </a:path>
                              <a:path w="567055" h="476250">
                                <a:moveTo>
                                  <a:pt x="566737" y="228600"/>
                                </a:moveTo>
                                <a:lnTo>
                                  <a:pt x="538162" y="228600"/>
                                </a:lnTo>
                                <a:lnTo>
                                  <a:pt x="538162" y="257175"/>
                                </a:lnTo>
                                <a:lnTo>
                                  <a:pt x="566737" y="257175"/>
                                </a:lnTo>
                                <a:lnTo>
                                  <a:pt x="566737" y="228600"/>
                                </a:lnTo>
                                <a:close/>
                              </a:path>
                              <a:path w="567055" h="476250">
                                <a:moveTo>
                                  <a:pt x="566737" y="171450"/>
                                </a:moveTo>
                                <a:lnTo>
                                  <a:pt x="538162" y="171450"/>
                                </a:lnTo>
                                <a:lnTo>
                                  <a:pt x="538162" y="200025"/>
                                </a:lnTo>
                                <a:lnTo>
                                  <a:pt x="566737" y="200025"/>
                                </a:lnTo>
                                <a:lnTo>
                                  <a:pt x="566737" y="171450"/>
                                </a:lnTo>
                                <a:close/>
                              </a:path>
                              <a:path w="567055" h="476250">
                                <a:moveTo>
                                  <a:pt x="566737" y="114300"/>
                                </a:moveTo>
                                <a:lnTo>
                                  <a:pt x="538162" y="114300"/>
                                </a:lnTo>
                                <a:lnTo>
                                  <a:pt x="538162" y="142875"/>
                                </a:lnTo>
                                <a:lnTo>
                                  <a:pt x="566737" y="142875"/>
                                </a:lnTo>
                                <a:lnTo>
                                  <a:pt x="566737" y="114300"/>
                                </a:lnTo>
                                <a:close/>
                              </a:path>
                              <a:path w="567055" h="476250">
                                <a:moveTo>
                                  <a:pt x="566737" y="57150"/>
                                </a:moveTo>
                                <a:lnTo>
                                  <a:pt x="538162" y="57150"/>
                                </a:lnTo>
                                <a:lnTo>
                                  <a:pt x="538162" y="85725"/>
                                </a:lnTo>
                                <a:lnTo>
                                  <a:pt x="566737" y="85725"/>
                                </a:lnTo>
                                <a:lnTo>
                                  <a:pt x="566737" y="57150"/>
                                </a:lnTo>
                                <a:close/>
                              </a:path>
                              <a:path w="567055" h="476250">
                                <a:moveTo>
                                  <a:pt x="566737" y="0"/>
                                </a:moveTo>
                                <a:lnTo>
                                  <a:pt x="538162" y="0"/>
                                </a:lnTo>
                                <a:lnTo>
                                  <a:pt x="538162" y="28575"/>
                                </a:lnTo>
                                <a:lnTo>
                                  <a:pt x="566737" y="28575"/>
                                </a:lnTo>
                                <a:lnTo>
                                  <a:pt x="566737" y="0"/>
                                </a:lnTo>
                                <a:close/>
                              </a:path>
                            </a:pathLst>
                          </a:custGeom>
                          <a:solidFill>
                            <a:srgbClr val="480D3A"/>
                          </a:solidFill>
                        </wps:spPr>
                        <wps:bodyPr wrap="square" lIns="0" tIns="0" rIns="0" bIns="0" rtlCol="0">
                          <a:prstTxWarp prst="textNoShape">
                            <a:avLst/>
                          </a:prstTxWarp>
                          <a:noAutofit/>
                        </wps:bodyPr>
                      </wps:wsp>
                      <pic:pic xmlns:pic="http://schemas.openxmlformats.org/drawingml/2006/picture">
                        <pic:nvPicPr>
                          <pic:cNvPr id="498" name="Image 498"/>
                          <pic:cNvPicPr/>
                        </pic:nvPicPr>
                        <pic:blipFill>
                          <a:blip r:embed="rId190" cstate="print"/>
                          <a:stretch>
                            <a:fillRect/>
                          </a:stretch>
                        </pic:blipFill>
                        <pic:spPr>
                          <a:xfrm>
                            <a:off x="610552" y="381000"/>
                            <a:ext cx="123825" cy="124777"/>
                          </a:xfrm>
                          <a:prstGeom prst="rect">
                            <a:avLst/>
                          </a:prstGeom>
                        </pic:spPr>
                      </pic:pic>
                      <wps:wsp>
                        <wps:cNvPr id="499" name="Graphic 499"/>
                        <wps:cNvSpPr/>
                        <wps:spPr>
                          <a:xfrm>
                            <a:off x="0" y="152412"/>
                            <a:ext cx="257175" cy="199390"/>
                          </a:xfrm>
                          <a:custGeom>
                            <a:avLst/>
                            <a:gdLst/>
                            <a:ahLst/>
                            <a:cxnLst/>
                            <a:rect l="l" t="t" r="r" b="b"/>
                            <a:pathLst>
                              <a:path w="257175" h="199390">
                                <a:moveTo>
                                  <a:pt x="142875" y="109524"/>
                                </a:moveTo>
                                <a:lnTo>
                                  <a:pt x="66675" y="109524"/>
                                </a:lnTo>
                                <a:lnTo>
                                  <a:pt x="66675" y="138099"/>
                                </a:lnTo>
                                <a:lnTo>
                                  <a:pt x="142875" y="138099"/>
                                </a:lnTo>
                                <a:lnTo>
                                  <a:pt x="142875" y="109524"/>
                                </a:lnTo>
                                <a:close/>
                              </a:path>
                              <a:path w="257175" h="199390">
                                <a:moveTo>
                                  <a:pt x="180975" y="52374"/>
                                </a:moveTo>
                                <a:lnTo>
                                  <a:pt x="66675" y="52374"/>
                                </a:lnTo>
                                <a:lnTo>
                                  <a:pt x="66675" y="80949"/>
                                </a:lnTo>
                                <a:lnTo>
                                  <a:pt x="180975" y="80949"/>
                                </a:lnTo>
                                <a:lnTo>
                                  <a:pt x="180975" y="52374"/>
                                </a:lnTo>
                                <a:close/>
                              </a:path>
                              <a:path w="257175" h="199390">
                                <a:moveTo>
                                  <a:pt x="257175" y="28562"/>
                                </a:moveTo>
                                <a:lnTo>
                                  <a:pt x="228600" y="28562"/>
                                </a:lnTo>
                                <a:lnTo>
                                  <a:pt x="228600" y="171437"/>
                                </a:lnTo>
                                <a:lnTo>
                                  <a:pt x="257175" y="171437"/>
                                </a:lnTo>
                                <a:lnTo>
                                  <a:pt x="257175" y="28562"/>
                                </a:lnTo>
                                <a:close/>
                              </a:path>
                              <a:path w="257175" h="199390">
                                <a:moveTo>
                                  <a:pt x="257175" y="0"/>
                                </a:moveTo>
                                <a:lnTo>
                                  <a:pt x="0" y="0"/>
                                </a:lnTo>
                                <a:lnTo>
                                  <a:pt x="0" y="27940"/>
                                </a:lnTo>
                                <a:lnTo>
                                  <a:pt x="0" y="171450"/>
                                </a:lnTo>
                                <a:lnTo>
                                  <a:pt x="0" y="199390"/>
                                </a:lnTo>
                                <a:lnTo>
                                  <a:pt x="257175" y="199390"/>
                                </a:lnTo>
                                <a:lnTo>
                                  <a:pt x="257175" y="171450"/>
                                </a:lnTo>
                                <a:lnTo>
                                  <a:pt x="28575" y="171450"/>
                                </a:lnTo>
                                <a:lnTo>
                                  <a:pt x="28575" y="27940"/>
                                </a:lnTo>
                                <a:lnTo>
                                  <a:pt x="257175" y="27940"/>
                                </a:lnTo>
                                <a:lnTo>
                                  <a:pt x="257175" y="0"/>
                                </a:lnTo>
                                <a:close/>
                              </a:path>
                            </a:pathLst>
                          </a:custGeom>
                          <a:solidFill>
                            <a:srgbClr val="480D3A"/>
                          </a:solidFill>
                        </wps:spPr>
                        <wps:bodyPr wrap="square" lIns="0" tIns="0" rIns="0" bIns="0" rtlCol="0">
                          <a:prstTxWarp prst="textNoShape">
                            <a:avLst/>
                          </a:prstTxWarp>
                          <a:noAutofit/>
                        </wps:bodyPr>
                      </wps:wsp>
                      <pic:pic xmlns:pic="http://schemas.openxmlformats.org/drawingml/2006/picture">
                        <pic:nvPicPr>
                          <pic:cNvPr id="500" name="Image 500"/>
                          <pic:cNvPicPr/>
                        </pic:nvPicPr>
                        <pic:blipFill>
                          <a:blip r:embed="rId191" cstate="print"/>
                          <a:stretch>
                            <a:fillRect/>
                          </a:stretch>
                        </pic:blipFill>
                        <pic:spPr>
                          <a:xfrm>
                            <a:off x="676275" y="66675"/>
                            <a:ext cx="152400" cy="142875"/>
                          </a:xfrm>
                          <a:prstGeom prst="rect">
                            <a:avLst/>
                          </a:prstGeom>
                        </pic:spPr>
                      </pic:pic>
                      <wps:wsp>
                        <wps:cNvPr id="501" name="Graphic 501"/>
                        <wps:cNvSpPr/>
                        <wps:spPr>
                          <a:xfrm>
                            <a:off x="66675" y="66674"/>
                            <a:ext cx="762000" cy="647700"/>
                          </a:xfrm>
                          <a:custGeom>
                            <a:avLst/>
                            <a:gdLst/>
                            <a:ahLst/>
                            <a:cxnLst/>
                            <a:rect l="l" t="t" r="r" b="b"/>
                            <a:pathLst>
                              <a:path w="762000" h="647700">
                                <a:moveTo>
                                  <a:pt x="542925" y="0"/>
                                </a:moveTo>
                                <a:lnTo>
                                  <a:pt x="38100" y="0"/>
                                </a:lnTo>
                                <a:lnTo>
                                  <a:pt x="23304" y="3009"/>
                                </a:lnTo>
                                <a:lnTo>
                                  <a:pt x="11188" y="11201"/>
                                </a:lnTo>
                                <a:lnTo>
                                  <a:pt x="2997" y="23317"/>
                                </a:lnTo>
                                <a:lnTo>
                                  <a:pt x="0" y="38100"/>
                                </a:lnTo>
                                <a:lnTo>
                                  <a:pt x="0" y="57150"/>
                                </a:lnTo>
                                <a:lnTo>
                                  <a:pt x="542925" y="57150"/>
                                </a:lnTo>
                                <a:lnTo>
                                  <a:pt x="542925" y="0"/>
                                </a:lnTo>
                                <a:close/>
                              </a:path>
                              <a:path w="762000" h="647700">
                                <a:moveTo>
                                  <a:pt x="762000" y="209550"/>
                                </a:moveTo>
                                <a:lnTo>
                                  <a:pt x="704850" y="209550"/>
                                </a:lnTo>
                                <a:lnTo>
                                  <a:pt x="704850" y="476250"/>
                                </a:lnTo>
                                <a:lnTo>
                                  <a:pt x="57150" y="476250"/>
                                </a:lnTo>
                                <a:lnTo>
                                  <a:pt x="57150" y="323850"/>
                                </a:lnTo>
                                <a:lnTo>
                                  <a:pt x="0" y="323850"/>
                                </a:lnTo>
                                <a:lnTo>
                                  <a:pt x="0" y="495300"/>
                                </a:lnTo>
                                <a:lnTo>
                                  <a:pt x="2997" y="510095"/>
                                </a:lnTo>
                                <a:lnTo>
                                  <a:pt x="11188" y="522211"/>
                                </a:lnTo>
                                <a:lnTo>
                                  <a:pt x="23304" y="530402"/>
                                </a:lnTo>
                                <a:lnTo>
                                  <a:pt x="38100" y="533400"/>
                                </a:lnTo>
                                <a:lnTo>
                                  <a:pt x="304800" y="533400"/>
                                </a:lnTo>
                                <a:lnTo>
                                  <a:pt x="304800" y="590550"/>
                                </a:lnTo>
                                <a:lnTo>
                                  <a:pt x="209550" y="590550"/>
                                </a:lnTo>
                                <a:lnTo>
                                  <a:pt x="209550" y="647700"/>
                                </a:lnTo>
                                <a:lnTo>
                                  <a:pt x="552450" y="647700"/>
                                </a:lnTo>
                                <a:lnTo>
                                  <a:pt x="552450" y="590550"/>
                                </a:lnTo>
                                <a:lnTo>
                                  <a:pt x="457200" y="590550"/>
                                </a:lnTo>
                                <a:lnTo>
                                  <a:pt x="457200" y="533400"/>
                                </a:lnTo>
                                <a:lnTo>
                                  <a:pt x="723900" y="533400"/>
                                </a:lnTo>
                                <a:lnTo>
                                  <a:pt x="738682" y="530402"/>
                                </a:lnTo>
                                <a:lnTo>
                                  <a:pt x="750798" y="522211"/>
                                </a:lnTo>
                                <a:lnTo>
                                  <a:pt x="758990" y="510095"/>
                                </a:lnTo>
                                <a:lnTo>
                                  <a:pt x="762000" y="495300"/>
                                </a:lnTo>
                                <a:lnTo>
                                  <a:pt x="762000" y="209550"/>
                                </a:lnTo>
                                <a:close/>
                              </a:path>
                            </a:pathLst>
                          </a:custGeom>
                          <a:solidFill>
                            <a:srgbClr val="480D3A"/>
                          </a:solidFill>
                        </wps:spPr>
                        <wps:bodyPr wrap="square" lIns="0" tIns="0" rIns="0" bIns="0" rtlCol="0">
                          <a:prstTxWarp prst="textNoShape">
                            <a:avLst/>
                          </a:prstTxWarp>
                          <a:noAutofit/>
                        </wps:bodyPr>
                      </wps:wsp>
                    </wpg:wgp>
                  </a:graphicData>
                </a:graphic>
              </wp:anchor>
            </w:drawing>
          </mc:Choice>
          <mc:Fallback>
            <w:pict>
              <v:group w14:anchorId="61206EC7" id="Group 496" o:spid="_x0000_s1026" style="position:absolute;margin-left:473pt;margin-top:47.2pt;width:69pt;height:56.25pt;z-index:15830528;mso-wrap-distance-left:0;mso-wrap-distance-right:0;mso-position-horizontal-relative:page" coordsize="8763,7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">
                <v:shape id="Graphic 497" o:spid="_x0000_s1027" style="position:absolute;left:3095;width:5671;height:4762;visibility:visible;mso-wrap-style:square;v-text-anchor:top" coordsize="567055,47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" path="m276225,338137r-1080,-6667l269176,294525,249555,256616r-3239,-3251l219646,226707r-4381,-2260l215265,373367r,35255l60007,408622r,-35255l95351,348996r42761,-8014l146113,341337r44145,11684l215265,373367r,-148920l181737,207086r-4572,-737l177165,292417r-3023,14948l165849,319811r-12395,8509l138112,331470r-14948,-3010l110718,320167r-8509,-12396l99060,292417r3009,-15342l110363,264680r12395,-8293l138112,253365r14935,3022l165493,264680r8509,12395l177165,292417r,-86068l138112,200025r-43624,7061l56578,226707,26657,256616,7035,294525,,338137r7048,43625l26670,419684r29908,29908l94488,469214r43624,7036l181724,469214r37909,-19622l249542,419684r19621,-37922l275755,340982r470,-2845xem347662,228600r-28575,l319087,257175r28575,l347662,228600xem347662,171450r-28575,l319087,200025r28575,l347662,171450xem347662,114300r-28575,l319087,142875r28575,l347662,114300xem347662,57150r-28575,l319087,85725r28575,l347662,57150xem347662,l319087,r,28575l347662,28575,347662,xem402894,228600r-27609,l375285,257175r27609,l402894,228600xem402894,l375285,r,28575l402894,28575,402894,xem458139,228600r-27609,l430530,257175r27609,l458139,228600xem458139,l430530,r,28575l458139,28575,458139,xem512432,228600r-27610,l484822,257175r27610,l512432,228600xem512432,l484822,r,28575l512432,28575,512432,xem566737,228600r-28575,l538162,257175r28575,l566737,228600xem566737,171450r-28575,l538162,200025r28575,l566737,171450xem566737,114300r-28575,l538162,142875r28575,l566737,114300xem566737,57150r-28575,l538162,85725r28575,l566737,57150xem566737,l538162,r,28575l566737,28575,566737,xe" fillcolor="#480d3a" stroked="f">
                  <v:path arrowok="t"/>
                </v:shape>
                <v:shape id="Image 498" o:spid="_x0000_s1028" type="#_x0000_t75" style="position:absolute;left:6105;top:3810;width:1238;height:1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">
                  <v:imagedata r:id="rId192" o:title=""/>
                </v:shape>
                <v:shape id="Graphic 499" o:spid="_x0000_s1029" style="position:absolute;top:1524;width:2571;height:1994;visibility:visible;mso-wrap-style:square;v-text-anchor:top" coordsize="257175,19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" path="m142875,109524r-76200,l66675,138099r76200,l142875,109524xem180975,52374r-114300,l66675,80949r114300,l180975,52374xem257175,28562r-28575,l228600,171437r28575,l257175,28562xem257175,l,,,27940,,171450r,27940l257175,199390r,-27940l28575,171450r,-143510l257175,27940,257175,xe" fillcolor="#480d3a" stroked="f">
                  <v:path arrowok="t"/>
                </v:shape>
                <v:shape id="Image 500" o:spid="_x0000_s1030" type="#_x0000_t75" style="position:absolute;left:6762;top:666;width:1524;height: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">
                  <v:imagedata r:id="rId193" o:title=""/>
                </v:shape>
                <v:shape id="Graphic 501" o:spid="_x0000_s1031" style="position:absolute;left:666;top:666;width:7620;height:6477;visibility:visible;mso-wrap-style:square;v-text-anchor:top" coordsize="762000,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" path="m542925,l38100,,23304,3009,11188,11201,2997,23317,,38100,,57150r542925,l542925,xem762000,209550r-57150,l704850,476250r-647700,l57150,323850,,323850,,495300r2997,14795l11188,522211r12116,8191l38100,533400r266700,l304800,590550r-95250,l209550,647700r342900,l552450,590550r-95250,l457200,533400r266700,l738682,530402r12116,-8191l758990,510095r3010,-14795l762000,209550xe" fillcolor="#480d3a" stroked="f">
                  <v:path arrowok="t"/>
                </v:shape>
                <w10:wrap anchorx="page"/>
              </v:group>
            </w:pict>
          </mc:Fallback>
        </mc:AlternateContent>
      </w:r>
      <w:r w:rsidRPr="00464ECB">
        <w:rPr>
          <w:noProof/>
          <w:w w:val="90"/>
          <w:lang w:val="es-ES"/>
        </w:rPr>
        <mc:AlternateContent>
          <mc:Choice Requires="wps">
            <w:drawing>
              <wp:anchor distT="0" distB="0" distL="0" distR="0" simplePos="0" relativeHeight="15831040" behindDoc="0" locked="0" layoutInCell="1" allowOverlap="1" wp14:anchorId="5AAA2BDF" wp14:editId="68D4AC2C">
                <wp:simplePos x="0" y="0"/>
                <wp:positionH relativeFrom="page">
                  <wp:posOffset>756907</wp:posOffset>
                </wp:positionH>
                <wp:positionV relativeFrom="paragraph">
                  <wp:posOffset>2844420</wp:posOffset>
                </wp:positionV>
                <wp:extent cx="762635" cy="533400"/>
                <wp:effectExtent l="0" t="0" r="0" b="0"/>
                <wp:wrapNone/>
                <wp:docPr id="502" name="Graphic 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635" cy="533400"/>
                        </a:xfrm>
                        <a:custGeom>
                          <a:avLst/>
                          <a:gdLst/>
                          <a:ahLst/>
                          <a:cxnLst/>
                          <a:rect l="l" t="t" r="r" b="b"/>
                          <a:pathLst>
                            <a:path w="762635" h="533400">
                              <a:moveTo>
                                <a:pt x="476250" y="38112"/>
                              </a:moveTo>
                              <a:lnTo>
                                <a:pt x="473252" y="23317"/>
                              </a:lnTo>
                              <a:lnTo>
                                <a:pt x="465061" y="11201"/>
                              </a:lnTo>
                              <a:lnTo>
                                <a:pt x="452945" y="3009"/>
                              </a:lnTo>
                              <a:lnTo>
                                <a:pt x="438150" y="0"/>
                              </a:lnTo>
                              <a:lnTo>
                                <a:pt x="38100" y="0"/>
                              </a:lnTo>
                              <a:lnTo>
                                <a:pt x="23304" y="3009"/>
                              </a:lnTo>
                              <a:lnTo>
                                <a:pt x="11201" y="11201"/>
                              </a:lnTo>
                              <a:lnTo>
                                <a:pt x="3009" y="23317"/>
                              </a:lnTo>
                              <a:lnTo>
                                <a:pt x="0" y="38112"/>
                              </a:lnTo>
                              <a:lnTo>
                                <a:pt x="0" y="295275"/>
                              </a:lnTo>
                              <a:lnTo>
                                <a:pt x="3009" y="310070"/>
                              </a:lnTo>
                              <a:lnTo>
                                <a:pt x="11201" y="322186"/>
                              </a:lnTo>
                              <a:lnTo>
                                <a:pt x="23304" y="330377"/>
                              </a:lnTo>
                              <a:lnTo>
                                <a:pt x="38100" y="333375"/>
                              </a:lnTo>
                              <a:lnTo>
                                <a:pt x="95250" y="333375"/>
                              </a:lnTo>
                              <a:lnTo>
                                <a:pt x="95250" y="428625"/>
                              </a:lnTo>
                              <a:lnTo>
                                <a:pt x="190500" y="333375"/>
                              </a:lnTo>
                              <a:lnTo>
                                <a:pt x="247650" y="333375"/>
                              </a:lnTo>
                              <a:lnTo>
                                <a:pt x="247650" y="142875"/>
                              </a:lnTo>
                              <a:lnTo>
                                <a:pt x="253669" y="113296"/>
                              </a:lnTo>
                              <a:lnTo>
                                <a:pt x="270040" y="89065"/>
                              </a:lnTo>
                              <a:lnTo>
                                <a:pt x="294271" y="72694"/>
                              </a:lnTo>
                              <a:lnTo>
                                <a:pt x="323850" y="66687"/>
                              </a:lnTo>
                              <a:lnTo>
                                <a:pt x="476250" y="66687"/>
                              </a:lnTo>
                              <a:lnTo>
                                <a:pt x="476250" y="38112"/>
                              </a:lnTo>
                              <a:close/>
                            </a:path>
                            <a:path w="762635" h="533400">
                              <a:moveTo>
                                <a:pt x="762012" y="142875"/>
                              </a:moveTo>
                              <a:lnTo>
                                <a:pt x="759002" y="128092"/>
                              </a:lnTo>
                              <a:lnTo>
                                <a:pt x="750811" y="115976"/>
                              </a:lnTo>
                              <a:lnTo>
                                <a:pt x="738695" y="107784"/>
                              </a:lnTo>
                              <a:lnTo>
                                <a:pt x="723912" y="104775"/>
                              </a:lnTo>
                              <a:lnTo>
                                <a:pt x="323850" y="104775"/>
                              </a:lnTo>
                              <a:lnTo>
                                <a:pt x="309054" y="107784"/>
                              </a:lnTo>
                              <a:lnTo>
                                <a:pt x="296951" y="115976"/>
                              </a:lnTo>
                              <a:lnTo>
                                <a:pt x="288759" y="128092"/>
                              </a:lnTo>
                              <a:lnTo>
                                <a:pt x="285750" y="142875"/>
                              </a:lnTo>
                              <a:lnTo>
                                <a:pt x="285750" y="400050"/>
                              </a:lnTo>
                              <a:lnTo>
                                <a:pt x="288759" y="414845"/>
                              </a:lnTo>
                              <a:lnTo>
                                <a:pt x="296951" y="426961"/>
                              </a:lnTo>
                              <a:lnTo>
                                <a:pt x="309054" y="435152"/>
                              </a:lnTo>
                              <a:lnTo>
                                <a:pt x="323850" y="438150"/>
                              </a:lnTo>
                              <a:lnTo>
                                <a:pt x="571512" y="438150"/>
                              </a:lnTo>
                              <a:lnTo>
                                <a:pt x="666762" y="533400"/>
                              </a:lnTo>
                              <a:lnTo>
                                <a:pt x="666762" y="438150"/>
                              </a:lnTo>
                              <a:lnTo>
                                <a:pt x="723912" y="438150"/>
                              </a:lnTo>
                              <a:lnTo>
                                <a:pt x="738695" y="435152"/>
                              </a:lnTo>
                              <a:lnTo>
                                <a:pt x="750811" y="426961"/>
                              </a:lnTo>
                              <a:lnTo>
                                <a:pt x="759002" y="414845"/>
                              </a:lnTo>
                              <a:lnTo>
                                <a:pt x="762012" y="400050"/>
                              </a:lnTo>
                              <a:lnTo>
                                <a:pt x="762012" y="142875"/>
                              </a:lnTo>
                              <a:close/>
                            </a:path>
                          </a:pathLst>
                        </a:custGeom>
                        <a:solidFill>
                          <a:srgbClr val="480D3A"/>
                        </a:solidFill>
                      </wps:spPr>
                      <wps:bodyPr wrap="square" lIns="0" tIns="0" rIns="0" bIns="0" rtlCol="0">
                        <a:prstTxWarp prst="textNoShape">
                          <a:avLst/>
                        </a:prstTxWarp>
                        <a:noAutofit/>
                      </wps:bodyPr>
                    </wps:wsp>
                  </a:graphicData>
                </a:graphic>
              </wp:anchor>
            </w:drawing>
          </mc:Choice>
          <mc:Fallback>
            <w:pict>
              <v:shape w14:anchorId="0AF15379" id="Graphic 502" o:spid="_x0000_s1026" style="position:absolute;margin-left:59.6pt;margin-top:223.95pt;width:60.05pt;height:42pt;z-index:15831040;visibility:visible;mso-wrap-style:square;mso-wrap-distance-left:0;mso-wrap-distance-top:0;mso-wrap-distance-right:0;mso-wrap-distance-bottom:0;mso-position-horizontal:absolute;mso-position-horizontal-relative:page;mso-position-vertical:absolute;mso-position-vertical-relative:text;v-text-anchor:top" coordsize="762635,53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" path="m476250,38112l473252,23317,465061,11201,452945,3009,438150,,38100,,23304,3009,11201,11201,3009,23317,,38112,,295275r3009,14795l11201,322186r12103,8191l38100,333375r57150,l95250,428625r95250,-95250l247650,333375r,-190500l253669,113296,270040,89065,294271,72694r29579,-6007l476250,66687r,-28575xem762012,142875r-3010,-14783l750811,115976r-12116,-8192l723912,104775r-400062,l309054,107784r-12103,8192l288759,128092r-3009,14783l285750,400050r3009,14795l296951,426961r12103,8191l323850,438150r247662,l666762,533400r,-95250l723912,438150r14783,-2998l750811,426961r8191,-12116l762012,400050r,-257175xe" fillcolor="#480d3a" stroked="f">
                <v:path arrowok="t"/>
                <w10:wrap anchorx="page"/>
              </v:shape>
            </w:pict>
          </mc:Fallback>
        </mc:AlternateContent>
      </w:r>
      <w:r w:rsidRPr="00464ECB">
        <w:rPr>
          <w:w w:val="90"/>
          <w:sz w:val="24"/>
          <w:lang w:val="es-ES"/>
        </w:rPr>
        <w:t xml:space="preserve">CooperaNet es un centro en línea </w:t>
      </w:r>
      <w:r w:rsidR="00531D3F" w:rsidRPr="00464ECB">
        <w:rPr>
          <w:w w:val="90"/>
          <w:sz w:val="24"/>
          <w:lang w:val="es-ES"/>
        </w:rPr>
        <w:t>para el</w:t>
      </w:r>
      <w:r w:rsidRPr="00464ECB">
        <w:rPr>
          <w:w w:val="90"/>
          <w:sz w:val="24"/>
          <w:lang w:val="es-ES"/>
        </w:rPr>
        <w:t xml:space="preserve"> intercambio de cooperación que impulsa la cooperación regional y las alianzas para el desarrollo en las Américas. La plataforma facilita la cooperación regional y la asistencia técnica a través de la cooperación horizontal y Sur-Sur entre los Estados </w:t>
      </w:r>
      <w:r w:rsidR="00CC5141" w:rsidRPr="00464ECB">
        <w:rPr>
          <w:w w:val="90"/>
          <w:sz w:val="24"/>
          <w:lang w:val="es-ES"/>
        </w:rPr>
        <w:t>M</w:t>
      </w:r>
      <w:r w:rsidRPr="00464ECB">
        <w:rPr>
          <w:w w:val="90"/>
          <w:sz w:val="24"/>
          <w:lang w:val="es-ES"/>
        </w:rPr>
        <w:t>iembros de la OEA</w:t>
      </w:r>
      <w:r w:rsidR="00667627" w:rsidRPr="00464ECB">
        <w:rPr>
          <w:w w:val="90"/>
          <w:sz w:val="24"/>
          <w:lang w:val="es-ES"/>
        </w:rPr>
        <w:t>,</w:t>
      </w:r>
      <w:r w:rsidRPr="00464ECB">
        <w:rPr>
          <w:w w:val="90"/>
          <w:sz w:val="24"/>
          <w:lang w:val="es-ES"/>
        </w:rPr>
        <w:t xml:space="preserve"> y entre los</w:t>
      </w:r>
      <w:r w:rsidR="00667627" w:rsidRPr="00464ECB">
        <w:rPr>
          <w:w w:val="90"/>
          <w:sz w:val="24"/>
          <w:lang w:val="es-ES"/>
        </w:rPr>
        <w:t xml:space="preserve"> </w:t>
      </w:r>
      <w:r w:rsidRPr="00464ECB">
        <w:rPr>
          <w:w w:val="90"/>
          <w:sz w:val="24"/>
          <w:lang w:val="es-ES"/>
        </w:rPr>
        <w:t xml:space="preserve">Estados </w:t>
      </w:r>
      <w:r w:rsidR="00CC5141" w:rsidRPr="00464ECB">
        <w:rPr>
          <w:w w:val="90"/>
          <w:sz w:val="24"/>
          <w:lang w:val="es-ES"/>
        </w:rPr>
        <w:t>M</w:t>
      </w:r>
      <w:r w:rsidRPr="00464ECB">
        <w:rPr>
          <w:w w:val="90"/>
          <w:sz w:val="24"/>
          <w:lang w:val="es-ES"/>
        </w:rPr>
        <w:t xml:space="preserve">iembros, el sector privado, expertos en la materia, la sociedad civil, fundaciones, organizaciones internacionales y otros socios para el desarrollo. Actualmente, CooperaNet </w:t>
      </w:r>
      <w:r w:rsidR="00966A46" w:rsidRPr="00464ECB">
        <w:rPr>
          <w:w w:val="90"/>
          <w:sz w:val="24"/>
          <w:lang w:val="es-ES"/>
        </w:rPr>
        <w:t>cuenta con</w:t>
      </w:r>
      <w:r w:rsidRPr="00464ECB">
        <w:rPr>
          <w:w w:val="90"/>
          <w:sz w:val="24"/>
          <w:lang w:val="es-ES"/>
        </w:rPr>
        <w:t xml:space="preserve"> 214 ofertas de cooperación disponibles de </w:t>
      </w:r>
      <w:r w:rsidR="00CC5141" w:rsidRPr="00464ECB">
        <w:rPr>
          <w:w w:val="90"/>
          <w:sz w:val="24"/>
          <w:lang w:val="es-ES"/>
        </w:rPr>
        <w:t>siete</w:t>
      </w:r>
      <w:r w:rsidRPr="00464ECB">
        <w:rPr>
          <w:w w:val="90"/>
          <w:sz w:val="24"/>
          <w:lang w:val="es-ES"/>
        </w:rPr>
        <w:t xml:space="preserve"> Estados </w:t>
      </w:r>
      <w:r w:rsidR="00CC5141" w:rsidRPr="00464ECB">
        <w:rPr>
          <w:w w:val="90"/>
          <w:sz w:val="24"/>
          <w:lang w:val="es-ES"/>
        </w:rPr>
        <w:t>M</w:t>
      </w:r>
      <w:r w:rsidRPr="00464ECB">
        <w:rPr>
          <w:w w:val="90"/>
          <w:sz w:val="24"/>
          <w:lang w:val="es-ES"/>
        </w:rPr>
        <w:t xml:space="preserve">iembros de la OEA, 20 ofertas de cooperación de socios de desarrollo de la OEA y </w:t>
      </w:r>
      <w:r w:rsidR="00BC0320" w:rsidRPr="00464ECB">
        <w:rPr>
          <w:w w:val="90"/>
          <w:sz w:val="24"/>
          <w:lang w:val="es-ES"/>
        </w:rPr>
        <w:t>diez</w:t>
      </w:r>
      <w:r w:rsidRPr="00464ECB">
        <w:rPr>
          <w:w w:val="90"/>
          <w:sz w:val="24"/>
          <w:lang w:val="es-ES"/>
        </w:rPr>
        <w:t xml:space="preserve"> </w:t>
      </w:r>
      <w:r w:rsidR="009D6D7D" w:rsidRPr="00464ECB">
        <w:rPr>
          <w:w w:val="90"/>
          <w:sz w:val="24"/>
          <w:lang w:val="es-ES"/>
        </w:rPr>
        <w:t xml:space="preserve">solicitudes </w:t>
      </w:r>
      <w:r w:rsidRPr="00464ECB">
        <w:rPr>
          <w:w w:val="90"/>
          <w:sz w:val="24"/>
          <w:lang w:val="es-ES"/>
        </w:rPr>
        <w:t xml:space="preserve">de </w:t>
      </w:r>
      <w:r w:rsidR="00BC0320" w:rsidRPr="00464ECB">
        <w:rPr>
          <w:w w:val="90"/>
          <w:sz w:val="24"/>
          <w:lang w:val="es-ES"/>
        </w:rPr>
        <w:t>ocho</w:t>
      </w:r>
      <w:r w:rsidRPr="00464ECB">
        <w:rPr>
          <w:w w:val="90"/>
          <w:sz w:val="24"/>
          <w:lang w:val="es-ES"/>
        </w:rPr>
        <w:t xml:space="preserve"> países en las áreas de innovación tecnológica, agricultura sostenible, seguridad alimentaria, conservación del medio ambiente, comunidades sostenibles, gestión de riesgos, energías renovables, MIPYME, educación e igualdad de género.</w:t>
      </w:r>
    </w:p>
    <w:p w14:paraId="0282BE5B" w14:textId="77777777" w:rsidR="0035272C" w:rsidRPr="00464ECB" w:rsidRDefault="00F14C85">
      <w:pPr>
        <w:pStyle w:val="BodyText"/>
        <w:spacing w:before="6"/>
        <w:rPr>
          <w:sz w:val="19"/>
          <w:lang w:val="es-ES"/>
        </w:rPr>
      </w:pPr>
      <w:r w:rsidRPr="00464ECB">
        <w:rPr>
          <w:noProof/>
          <w:lang w:val="es-ES"/>
        </w:rPr>
        <mc:AlternateContent>
          <mc:Choice Requires="wps">
            <w:drawing>
              <wp:anchor distT="0" distB="0" distL="0" distR="0" simplePos="0" relativeHeight="487689728" behindDoc="1" locked="0" layoutInCell="1" allowOverlap="1" wp14:anchorId="3FA87148" wp14:editId="3C0EAADA">
                <wp:simplePos x="0" y="0"/>
                <wp:positionH relativeFrom="page">
                  <wp:posOffset>457200</wp:posOffset>
                </wp:positionH>
                <wp:positionV relativeFrom="paragraph">
                  <wp:posOffset>157920</wp:posOffset>
                </wp:positionV>
                <wp:extent cx="6693534" cy="283845"/>
                <wp:effectExtent l="0" t="0" r="0" b="0"/>
                <wp:wrapTopAndBottom/>
                <wp:docPr id="503" name="Text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3534" cy="283845"/>
                        </a:xfrm>
                        <a:prstGeom prst="rect">
                          <a:avLst/>
                        </a:prstGeom>
                        <a:solidFill>
                          <a:srgbClr val="480D3A"/>
                        </a:solidFill>
                      </wps:spPr>
                      <wps:txbx>
                        <w:txbxContent>
                          <w:p w14:paraId="0BB4A3B6" w14:textId="77777777" w:rsidR="0035272C" w:rsidRDefault="00F14C85">
                            <w:pPr>
                              <w:spacing w:before="82"/>
                              <w:ind w:left="105"/>
                              <w:rPr>
                                <w:b/>
                                <w:color w:val="000000"/>
                                <w:sz w:val="24"/>
                              </w:rPr>
                            </w:pPr>
                            <w:r>
                              <w:rPr>
                                <w:b/>
                                <w:color w:val="FFFDD0"/>
                                <w:spacing w:val="-2"/>
                                <w:sz w:val="24"/>
                              </w:rPr>
                              <w:t>PROGRAMA DE COOPERACIÓN LINGÜÍSTICA</w:t>
                            </w:r>
                          </w:p>
                        </w:txbxContent>
                      </wps:txbx>
                      <wps:bodyPr wrap="square" lIns="0" tIns="0" rIns="0" bIns="0" rtlCol="0">
                        <a:noAutofit/>
                      </wps:bodyPr>
                    </wps:wsp>
                  </a:graphicData>
                </a:graphic>
              </wp:anchor>
            </w:drawing>
          </mc:Choice>
          <mc:Fallback>
            <w:pict>
              <v:shape w14:anchorId="3FA87148" id="Textbox 503" o:spid="_x0000_s1303" type="#_x0000_t202" style="position:absolute;margin-left:36pt;margin-top:12.45pt;width:527.05pt;height:22.35pt;z-index:-15626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" fillcolor="#480d3a" stroked="f">
                <v:textbox inset="0,0,0,0">
                  <w:txbxContent>
                    <w:p w14:paraId="0BB4A3B6" w14:textId="77777777" w:rsidR="0035272C" w:rsidRDefault="00F14C85">
                      <w:pPr>
                        <w:spacing w:before="82"/>
                        <w:ind w:left="105"/>
                        <w:rPr>
                          <w:b/>
                          <w:color w:val="000000"/>
                          <w:sz w:val="24"/>
                        </w:rPr>
                      </w:pPr>
                      <w:r>
                        <w:rPr>
                          <w:b/>
                          <w:color w:val="FFFDD0"/>
                          <w:spacing w:val="-2"/>
                          <w:sz w:val="24"/>
                        </w:rPr>
                        <w:t>PROGRAMA DE COOPERACIÓN LINGÜÍSTICA</w:t>
                      </w:r>
                    </w:p>
                  </w:txbxContent>
                </v:textbox>
                <w10:wrap type="topAndBottom" anchorx="page"/>
              </v:shape>
            </w:pict>
          </mc:Fallback>
        </mc:AlternateContent>
      </w:r>
    </w:p>
    <w:p w14:paraId="2BF9335E" w14:textId="227D2D55" w:rsidR="0035272C" w:rsidRPr="00464ECB" w:rsidRDefault="00F00C6A">
      <w:pPr>
        <w:spacing w:before="266" w:line="228" w:lineRule="auto"/>
        <w:ind w:left="2414" w:right="565"/>
        <w:jc w:val="both"/>
        <w:rPr>
          <w:w w:val="90"/>
          <w:sz w:val="24"/>
          <w:lang w:val="es-ES"/>
        </w:rPr>
      </w:pPr>
      <w:r w:rsidRPr="00464ECB">
        <w:rPr>
          <w:w w:val="90"/>
          <w:sz w:val="24"/>
          <w:lang w:val="es-ES"/>
        </w:rPr>
        <w:t>El programa "Aprende un Idioma" del Programa de Cooperación Lingüística tuvo un gran impacto en su año inaugural, habiendo beneficiado a un total de 319 nacionales de los Estados Miembros de la OEA en su primera edición de cursos de español en línea, que incluyen 290 estudiantes y 15 profesores que</w:t>
      </w:r>
      <w:r w:rsidR="00667627" w:rsidRPr="00464ECB">
        <w:rPr>
          <w:w w:val="90"/>
          <w:sz w:val="24"/>
          <w:lang w:val="es-ES"/>
        </w:rPr>
        <w:t xml:space="preserve"> participaron</w:t>
      </w:r>
      <w:r w:rsidRPr="00464ECB">
        <w:rPr>
          <w:w w:val="90"/>
          <w:sz w:val="24"/>
          <w:lang w:val="es-ES"/>
        </w:rPr>
        <w:t xml:space="preserve"> activamente y se </w:t>
      </w:r>
      <w:r w:rsidR="00667627" w:rsidRPr="00464ECB">
        <w:rPr>
          <w:w w:val="90"/>
          <w:sz w:val="24"/>
          <w:lang w:val="es-ES"/>
        </w:rPr>
        <w:t>beneficiaron</w:t>
      </w:r>
      <w:r w:rsidRPr="00464ECB">
        <w:rPr>
          <w:w w:val="90"/>
          <w:sz w:val="24"/>
          <w:lang w:val="es-ES"/>
        </w:rPr>
        <w:t xml:space="preserve"> del programa. El éxito de la iniciativa en atraer tanto a estudiantes como a profesores refleja una respuesta positiva y el interés por aprender español en los Estados Miembros de la OEA.</w:t>
      </w:r>
      <w:r w:rsidR="00F14C85" w:rsidRPr="00464ECB">
        <w:rPr>
          <w:w w:val="90"/>
          <w:sz w:val="24"/>
          <w:lang w:val="es-ES"/>
        </w:rPr>
        <w:t xml:space="preserve"> </w:t>
      </w:r>
    </w:p>
    <w:p w14:paraId="0C2880D4" w14:textId="77777777" w:rsidR="00AC383C" w:rsidRPr="00464ECB" w:rsidRDefault="00AC383C">
      <w:pPr>
        <w:spacing w:line="228" w:lineRule="auto"/>
        <w:jc w:val="both"/>
        <w:rPr>
          <w:sz w:val="24"/>
          <w:lang w:val="es-ES"/>
        </w:rPr>
        <w:sectPr w:rsidR="00AC383C" w:rsidRPr="00464ECB" w:rsidSect="001715B7">
          <w:pgSz w:w="12240" w:h="15840"/>
          <w:pgMar w:top="540" w:right="520" w:bottom="1720" w:left="600" w:header="0" w:footer="1528" w:gutter="0"/>
          <w:cols w:space="720"/>
        </w:sectPr>
      </w:pPr>
    </w:p>
    <w:p w14:paraId="1234641C" w14:textId="77777777" w:rsidR="0035272C" w:rsidRPr="00464ECB" w:rsidRDefault="00F14C85">
      <w:pPr>
        <w:pStyle w:val="Heading3"/>
        <w:ind w:left="2222"/>
        <w:rPr>
          <w:sz w:val="52"/>
          <w:szCs w:val="52"/>
          <w:lang w:val="es-ES"/>
        </w:rPr>
      </w:pPr>
      <w:r w:rsidRPr="00464ECB">
        <w:rPr>
          <w:noProof/>
          <w:sz w:val="52"/>
          <w:szCs w:val="52"/>
          <w:lang w:val="es-ES"/>
        </w:rPr>
        <w:lastRenderedPageBreak/>
        <mc:AlternateContent>
          <mc:Choice Requires="wpg">
            <w:drawing>
              <wp:anchor distT="0" distB="0" distL="0" distR="0" simplePos="0" relativeHeight="15838720" behindDoc="0" locked="0" layoutInCell="1" allowOverlap="1" wp14:anchorId="19BD42EA" wp14:editId="41DE0580">
                <wp:simplePos x="0" y="0"/>
                <wp:positionH relativeFrom="page">
                  <wp:posOffset>461177</wp:posOffset>
                </wp:positionH>
                <wp:positionV relativeFrom="paragraph">
                  <wp:posOffset>118276</wp:posOffset>
                </wp:positionV>
                <wp:extent cx="1439186" cy="704850"/>
                <wp:effectExtent l="0" t="0" r="8890" b="0"/>
                <wp:wrapNone/>
                <wp:docPr id="505" name="Group 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9186" cy="704850"/>
                          <a:chOff x="0" y="0"/>
                          <a:chExt cx="1804035" cy="704850"/>
                        </a:xfrm>
                      </wpg:grpSpPr>
                      <wps:wsp>
                        <wps:cNvPr id="506" name="Graphic 506"/>
                        <wps:cNvSpPr/>
                        <wps:spPr>
                          <a:xfrm>
                            <a:off x="0"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480D3A"/>
                          </a:solidFill>
                        </wps:spPr>
                        <wps:bodyPr wrap="square" lIns="0" tIns="0" rIns="0" bIns="0" rtlCol="0">
                          <a:prstTxWarp prst="textNoShape">
                            <a:avLst/>
                          </a:prstTxWarp>
                          <a:noAutofit/>
                        </wps:bodyPr>
                      </wps:wsp>
                      <wps:wsp>
                        <wps:cNvPr id="507" name="Graphic 507"/>
                        <wps:cNvSpPr/>
                        <wps:spPr>
                          <a:xfrm>
                            <a:off x="528637"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480D3A">
                              <a:alpha val="74899"/>
                            </a:srgbClr>
                          </a:solidFill>
                        </wps:spPr>
                        <wps:bodyPr wrap="square" lIns="0" tIns="0" rIns="0" bIns="0" rtlCol="0">
                          <a:prstTxWarp prst="textNoShape">
                            <a:avLst/>
                          </a:prstTxWarp>
                          <a:noAutofit/>
                        </wps:bodyPr>
                      </wps:wsp>
                      <wps:wsp>
                        <wps:cNvPr id="508" name="Graphic 508"/>
                        <wps:cNvSpPr/>
                        <wps:spPr>
                          <a:xfrm>
                            <a:off x="1057275" y="0"/>
                            <a:ext cx="746760" cy="704850"/>
                          </a:xfrm>
                          <a:custGeom>
                            <a:avLst/>
                            <a:gdLst/>
                            <a:ahLst/>
                            <a:cxnLst/>
                            <a:rect l="l" t="t" r="r" b="b"/>
                            <a:pathLst>
                              <a:path w="746760" h="704850">
                                <a:moveTo>
                                  <a:pt x="394335" y="0"/>
                                </a:moveTo>
                                <a:lnTo>
                                  <a:pt x="0" y="0"/>
                                </a:lnTo>
                                <a:lnTo>
                                  <a:pt x="352425" y="352425"/>
                                </a:lnTo>
                                <a:lnTo>
                                  <a:pt x="0" y="704850"/>
                                </a:lnTo>
                                <a:lnTo>
                                  <a:pt x="394335" y="704850"/>
                                </a:lnTo>
                                <a:lnTo>
                                  <a:pt x="746760" y="352425"/>
                                </a:lnTo>
                                <a:lnTo>
                                  <a:pt x="394335" y="0"/>
                                </a:lnTo>
                                <a:close/>
                              </a:path>
                            </a:pathLst>
                          </a:custGeom>
                          <a:solidFill>
                            <a:srgbClr val="480D3A">
                              <a:alpha val="50199"/>
                            </a:srgbClr>
                          </a:solidFill>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2CB9B9E9" id="Group 505" o:spid="_x0000_s1026" style="position:absolute;margin-left:36.3pt;margin-top:9.3pt;width:113.3pt;height:55.5pt;z-index:15838720;mso-wrap-distance-left:0;mso-wrap-distance-right:0;mso-position-horizontal-relative:page;mso-width-relative:margin" coordsize="18040,7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">
                <v:shape id="Graphic 506" o:spid="_x0000_s1027" style="position:absolute;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" path="m394334,l,,352425,352425,,704850r394334,l746760,352425,394334,xe" fillcolor="#480d3a" stroked="f">
                  <v:path arrowok="t"/>
                </v:shape>
                <v:shape id="Graphic 507" o:spid="_x0000_s1028" style="position:absolute;left:5286;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" path="m394334,l,,352425,352425,,704850r394334,l746760,352425,394334,xe" fillcolor="#480d3a" stroked="f">
                  <v:fill opacity="49087f"/>
                  <v:path arrowok="t"/>
                </v:shape>
                <v:shape id="Graphic 508" o:spid="_x0000_s1029" style="position:absolute;left:10572;width:7468;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" path="m394335,l,,352425,352425,,704850r394335,l746760,352425,394335,xe" fillcolor="#480d3a" stroked="f">
                  <v:fill opacity="32896f"/>
                  <v:path arrowok="t"/>
                </v:shape>
                <w10:wrap anchorx="page"/>
              </v:group>
            </w:pict>
          </mc:Fallback>
        </mc:AlternateContent>
      </w:r>
      <w:r w:rsidRPr="00464ECB">
        <w:rPr>
          <w:color w:val="480D3A"/>
          <w:w w:val="75"/>
          <w:sz w:val="52"/>
          <w:szCs w:val="52"/>
          <w:lang w:val="es-ES"/>
        </w:rPr>
        <w:t xml:space="preserve">LÍNEA ESTRATÉGICA </w:t>
      </w:r>
      <w:r w:rsidRPr="00464ECB">
        <w:rPr>
          <w:color w:val="480D3A"/>
          <w:spacing w:val="-10"/>
          <w:w w:val="75"/>
          <w:sz w:val="52"/>
          <w:szCs w:val="52"/>
          <w:lang w:val="es-ES"/>
        </w:rPr>
        <w:t>6</w:t>
      </w:r>
    </w:p>
    <w:p w14:paraId="7EF13A2B" w14:textId="6884E1B8" w:rsidR="0035272C" w:rsidRPr="00464ECB" w:rsidRDefault="00F14C85" w:rsidP="006A05B8">
      <w:pPr>
        <w:spacing w:line="635" w:lineRule="exact"/>
        <w:ind w:left="2222" w:right="1310"/>
        <w:jc w:val="center"/>
        <w:rPr>
          <w:b/>
          <w:sz w:val="52"/>
          <w:szCs w:val="52"/>
          <w:lang w:val="es-ES"/>
        </w:rPr>
      </w:pPr>
      <w:r w:rsidRPr="00464ECB">
        <w:rPr>
          <w:b/>
          <w:color w:val="480D3A"/>
          <w:spacing w:val="-2"/>
          <w:w w:val="80"/>
          <w:sz w:val="52"/>
          <w:szCs w:val="52"/>
          <w:lang w:val="es-ES"/>
        </w:rPr>
        <w:t xml:space="preserve">LO MÁS DESTACADO DE </w:t>
      </w:r>
      <w:r w:rsidRPr="00464ECB">
        <w:rPr>
          <w:b/>
          <w:color w:val="480D3A"/>
          <w:w w:val="85"/>
          <w:sz w:val="52"/>
          <w:szCs w:val="52"/>
          <w:lang w:val="es-ES"/>
        </w:rPr>
        <w:t>2023</w:t>
      </w:r>
    </w:p>
    <w:p w14:paraId="52C9D1D3" w14:textId="4CD43A8B" w:rsidR="00AC383C" w:rsidRPr="00464ECB" w:rsidRDefault="00A36127">
      <w:pPr>
        <w:pStyle w:val="BodyText"/>
        <w:rPr>
          <w:b/>
          <w:sz w:val="20"/>
          <w:lang w:val="es-ES"/>
        </w:rPr>
      </w:pPr>
      <w:r w:rsidRPr="00464ECB">
        <w:rPr>
          <w:noProof/>
          <w:sz w:val="52"/>
          <w:szCs w:val="52"/>
          <w:lang w:val="es-ES"/>
        </w:rPr>
        <mc:AlternateContent>
          <mc:Choice Requires="wps">
            <w:drawing>
              <wp:anchor distT="0" distB="0" distL="0" distR="0" simplePos="0" relativeHeight="15841792" behindDoc="0" locked="0" layoutInCell="1" allowOverlap="1" wp14:anchorId="447937F4" wp14:editId="497CC711">
                <wp:simplePos x="0" y="0"/>
                <wp:positionH relativeFrom="margin">
                  <wp:align>right</wp:align>
                </wp:positionH>
                <wp:positionV relativeFrom="paragraph">
                  <wp:posOffset>88293</wp:posOffset>
                </wp:positionV>
                <wp:extent cx="7021002" cy="3546281"/>
                <wp:effectExtent l="0" t="0" r="0" b="0"/>
                <wp:wrapNone/>
                <wp:docPr id="509" name="Text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21002" cy="3546281"/>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3081"/>
                              <w:gridCol w:w="1502"/>
                              <w:gridCol w:w="6217"/>
                            </w:tblGrid>
                            <w:tr w:rsidR="00AC383C" w:rsidRPr="00374F91" w14:paraId="01F25862" w14:textId="77777777">
                              <w:trPr>
                                <w:trHeight w:val="519"/>
                              </w:trPr>
                              <w:tc>
                                <w:tcPr>
                                  <w:tcW w:w="10800" w:type="dxa"/>
                                  <w:gridSpan w:val="3"/>
                                  <w:tcBorders>
                                    <w:bottom w:val="single" w:sz="36" w:space="0" w:color="FFFFFF"/>
                                  </w:tcBorders>
                                  <w:shd w:val="clear" w:color="auto" w:fill="480D3A"/>
                                </w:tcPr>
                                <w:p w14:paraId="28D81D22" w14:textId="77777777" w:rsidR="0035272C" w:rsidRPr="00B86790" w:rsidRDefault="00F14C85">
                                  <w:pPr>
                                    <w:pStyle w:val="TableParagraph"/>
                                    <w:spacing w:before="65"/>
                                    <w:ind w:left="3" w:right="3"/>
                                    <w:jc w:val="center"/>
                                    <w:rPr>
                                      <w:b/>
                                      <w:sz w:val="32"/>
                                      <w:lang w:val="es-ES"/>
                                    </w:rPr>
                                  </w:pPr>
                                  <w:r w:rsidRPr="00B86790">
                                    <w:rPr>
                                      <w:b/>
                                      <w:color w:val="FFFFFF"/>
                                      <w:w w:val="75"/>
                                      <w:sz w:val="32"/>
                                      <w:lang w:val="es-ES"/>
                                    </w:rPr>
                                    <w:t xml:space="preserve">FONDO DE COOPERACIÓN AL DESARROLLO </w:t>
                                  </w:r>
                                  <w:r w:rsidRPr="00B86790">
                                    <w:rPr>
                                      <w:b/>
                                      <w:color w:val="FFFFFF"/>
                                      <w:spacing w:val="5"/>
                                      <w:sz w:val="32"/>
                                      <w:lang w:val="es-ES"/>
                                    </w:rPr>
                                    <w:t>(</w:t>
                                  </w:r>
                                  <w:r w:rsidRPr="00B86790">
                                    <w:rPr>
                                      <w:b/>
                                      <w:color w:val="FFFFFF"/>
                                      <w:spacing w:val="-2"/>
                                      <w:w w:val="75"/>
                                      <w:sz w:val="32"/>
                                      <w:lang w:val="es-ES"/>
                                    </w:rPr>
                                    <w:t>FCD)</w:t>
                                  </w:r>
                                </w:p>
                              </w:tc>
                            </w:tr>
                            <w:tr w:rsidR="00AC383C" w:rsidRPr="00374F91" w14:paraId="3B8B7C51" w14:textId="77777777" w:rsidTr="004C1C28">
                              <w:trPr>
                                <w:trHeight w:val="2819"/>
                              </w:trPr>
                              <w:tc>
                                <w:tcPr>
                                  <w:tcW w:w="4583" w:type="dxa"/>
                                  <w:gridSpan w:val="2"/>
                                  <w:tcBorders>
                                    <w:top w:val="single" w:sz="36" w:space="0" w:color="FFFFFF"/>
                                    <w:bottom w:val="single" w:sz="36" w:space="0" w:color="FFFFFF"/>
                                  </w:tcBorders>
                                  <w:shd w:val="clear" w:color="auto" w:fill="480D3A"/>
                                </w:tcPr>
                                <w:p w14:paraId="05E276B3" w14:textId="1607C225" w:rsidR="0035272C" w:rsidRPr="000A71A9" w:rsidRDefault="00F14C85" w:rsidP="00CF5931">
                                  <w:pPr>
                                    <w:pStyle w:val="TableParagraph"/>
                                    <w:spacing w:before="70"/>
                                    <w:ind w:left="158" w:right="144"/>
                                    <w:jc w:val="both"/>
                                    <w:rPr>
                                      <w:b/>
                                      <w:w w:val="90"/>
                                      <w:sz w:val="18"/>
                                      <w:szCs w:val="18"/>
                                      <w:lang w:val="es-ES"/>
                                    </w:rPr>
                                  </w:pPr>
                                  <w:r w:rsidRPr="000A71A9">
                                    <w:rPr>
                                      <w:b/>
                                      <w:color w:val="FFFFFF"/>
                                      <w:w w:val="90"/>
                                      <w:sz w:val="18"/>
                                      <w:szCs w:val="18"/>
                                      <w:lang w:val="es-ES"/>
                                    </w:rPr>
                                    <w:t xml:space="preserve">El FCD funciona como una herramienta de cooperación técnica innovadora y no reembolsable que </w:t>
                                  </w:r>
                                  <w:r w:rsidR="00304506" w:rsidRPr="000A71A9">
                                    <w:rPr>
                                      <w:b/>
                                      <w:color w:val="FFFFFF"/>
                                      <w:w w:val="90"/>
                                      <w:sz w:val="18"/>
                                      <w:szCs w:val="18"/>
                                      <w:lang w:val="es-ES"/>
                                    </w:rPr>
                                    <w:t>promueve</w:t>
                                  </w:r>
                                  <w:r w:rsidRPr="000A71A9">
                                    <w:rPr>
                                      <w:b/>
                                      <w:color w:val="FFFFFF"/>
                                      <w:w w:val="90"/>
                                      <w:sz w:val="18"/>
                                      <w:szCs w:val="18"/>
                                      <w:lang w:val="es-ES"/>
                                    </w:rPr>
                                    <w:t xml:space="preserve"> las </w:t>
                                  </w:r>
                                  <w:r w:rsidR="00304506" w:rsidRPr="000A71A9">
                                    <w:rPr>
                                      <w:b/>
                                      <w:color w:val="FFFFFF"/>
                                      <w:w w:val="90"/>
                                      <w:sz w:val="18"/>
                                      <w:szCs w:val="18"/>
                                      <w:lang w:val="es-ES"/>
                                    </w:rPr>
                                    <w:t>alianzas</w:t>
                                  </w:r>
                                  <w:r w:rsidRPr="000A71A9">
                                    <w:rPr>
                                      <w:b/>
                                      <w:color w:val="FFFFFF"/>
                                      <w:w w:val="90"/>
                                      <w:sz w:val="18"/>
                                      <w:szCs w:val="18"/>
                                      <w:lang w:val="es-ES"/>
                                    </w:rPr>
                                    <w:t xml:space="preserve"> multisectoriales y facilita iniciativas específicas a nivel comunitario, abordando las necesidades específicas de desarrollo de capacidades de los Estados </w:t>
                                  </w:r>
                                  <w:r w:rsidR="00304506" w:rsidRPr="000A71A9">
                                    <w:rPr>
                                      <w:b/>
                                      <w:color w:val="FFFFFF"/>
                                      <w:w w:val="90"/>
                                      <w:sz w:val="18"/>
                                      <w:szCs w:val="18"/>
                                      <w:lang w:val="es-ES"/>
                                    </w:rPr>
                                    <w:t>M</w:t>
                                  </w:r>
                                  <w:r w:rsidRPr="000A71A9">
                                    <w:rPr>
                                      <w:b/>
                                      <w:color w:val="FFFFFF"/>
                                      <w:w w:val="90"/>
                                      <w:sz w:val="18"/>
                                      <w:szCs w:val="18"/>
                                      <w:lang w:val="es-ES"/>
                                    </w:rPr>
                                    <w:t>iembros. Actualmente, se han asignado</w:t>
                                  </w:r>
                                  <w:r w:rsidR="000A71A9">
                                    <w:rPr>
                                      <w:b/>
                                      <w:color w:val="FFFFFF"/>
                                      <w:w w:val="90"/>
                                      <w:sz w:val="18"/>
                                      <w:szCs w:val="18"/>
                                      <w:lang w:val="es-ES"/>
                                    </w:rPr>
                                    <w:t xml:space="preserve"> US$</w:t>
                                  </w:r>
                                  <w:r w:rsidRPr="000A71A9">
                                    <w:rPr>
                                      <w:b/>
                                      <w:color w:val="FFFFFF"/>
                                      <w:w w:val="90"/>
                                      <w:sz w:val="18"/>
                                      <w:szCs w:val="18"/>
                                      <w:lang w:val="es-ES"/>
                                    </w:rPr>
                                    <w:t xml:space="preserve">1,8 millones para impulsar la </w:t>
                                  </w:r>
                                  <w:r w:rsidR="000A71A9">
                                    <w:rPr>
                                      <w:b/>
                                      <w:color w:val="FFFFFF"/>
                                      <w:w w:val="90"/>
                                      <w:sz w:val="18"/>
                                      <w:szCs w:val="18"/>
                                      <w:lang w:val="es-ES"/>
                                    </w:rPr>
                                    <w:t>implementación</w:t>
                                  </w:r>
                                  <w:r w:rsidRPr="000A71A9">
                                    <w:rPr>
                                      <w:b/>
                                      <w:color w:val="FFFFFF"/>
                                      <w:w w:val="90"/>
                                      <w:sz w:val="18"/>
                                      <w:szCs w:val="18"/>
                                      <w:lang w:val="es-ES"/>
                                    </w:rPr>
                                    <w:t xml:space="preserve"> de 18 programas en toda la región para el ciclo de programación 2021-2024, concentrándose en el ámbito </w:t>
                                  </w:r>
                                  <w:r w:rsidRPr="000A71A9">
                                    <w:rPr>
                                      <w:b/>
                                      <w:i/>
                                      <w:iCs/>
                                      <w:color w:val="FFFFFF"/>
                                      <w:w w:val="90"/>
                                      <w:sz w:val="18"/>
                                      <w:szCs w:val="18"/>
                                      <w:lang w:val="es-ES"/>
                                    </w:rPr>
                                    <w:t>"Resiliencia inclu</w:t>
                                  </w:r>
                                  <w:r w:rsidR="00304506" w:rsidRPr="000A71A9">
                                    <w:rPr>
                                      <w:b/>
                                      <w:i/>
                                      <w:iCs/>
                                      <w:color w:val="FFFFFF"/>
                                      <w:w w:val="90"/>
                                      <w:sz w:val="18"/>
                                      <w:szCs w:val="18"/>
                                      <w:lang w:val="es-ES"/>
                                    </w:rPr>
                                    <w:t>yente</w:t>
                                  </w:r>
                                  <w:r w:rsidRPr="000A71A9">
                                    <w:rPr>
                                      <w:b/>
                                      <w:i/>
                                      <w:iCs/>
                                      <w:color w:val="FFFFFF"/>
                                      <w:w w:val="90"/>
                                      <w:sz w:val="18"/>
                                      <w:szCs w:val="18"/>
                                      <w:lang w:val="es-ES"/>
                                    </w:rPr>
                                    <w:t xml:space="preserve"> para una recuperación eficaz, </w:t>
                                  </w:r>
                                  <w:r w:rsidR="004C1C28" w:rsidRPr="000A71A9">
                                    <w:rPr>
                                      <w:b/>
                                      <w:i/>
                                      <w:iCs/>
                                      <w:color w:val="FFFFFF"/>
                                      <w:w w:val="90"/>
                                      <w:sz w:val="18"/>
                                      <w:szCs w:val="18"/>
                                      <w:lang w:val="es-ES"/>
                                    </w:rPr>
                                    <w:t>enfocada en</w:t>
                                  </w:r>
                                  <w:r w:rsidRPr="000A71A9">
                                    <w:rPr>
                                      <w:b/>
                                      <w:i/>
                                      <w:iCs/>
                                      <w:color w:val="FFFFFF"/>
                                      <w:w w:val="90"/>
                                      <w:sz w:val="18"/>
                                      <w:szCs w:val="18"/>
                                      <w:lang w:val="es-ES"/>
                                    </w:rPr>
                                    <w:t xml:space="preserve"> la ciencia y la tecnología</w:t>
                                  </w:r>
                                  <w:r w:rsidRPr="000A71A9">
                                    <w:rPr>
                                      <w:b/>
                                      <w:color w:val="FFFFFF"/>
                                      <w:w w:val="90"/>
                                      <w:sz w:val="18"/>
                                      <w:szCs w:val="18"/>
                                      <w:lang w:val="es-ES"/>
                                    </w:rPr>
                                    <w:t>". La educación y la ciencia</w:t>
                                  </w:r>
                                  <w:r w:rsidR="004C1C28" w:rsidRPr="000A71A9">
                                    <w:rPr>
                                      <w:b/>
                                      <w:color w:val="FFFFFF"/>
                                      <w:w w:val="90"/>
                                      <w:sz w:val="18"/>
                                      <w:szCs w:val="18"/>
                                      <w:lang w:val="es-ES"/>
                                    </w:rPr>
                                    <w:t>,</w:t>
                                  </w:r>
                                  <w:r w:rsidRPr="000A71A9">
                                    <w:rPr>
                                      <w:b/>
                                      <w:color w:val="FFFFFF"/>
                                      <w:w w:val="90"/>
                                      <w:sz w:val="18"/>
                                      <w:szCs w:val="18"/>
                                      <w:lang w:val="es-ES"/>
                                    </w:rPr>
                                    <w:t xml:space="preserve"> y la tecnología son los temas generales de cuatro áreas de programa.</w:t>
                                  </w:r>
                                </w:p>
                              </w:tc>
                              <w:tc>
                                <w:tcPr>
                                  <w:tcW w:w="6217" w:type="dxa"/>
                                  <w:vMerge w:val="restart"/>
                                  <w:tcBorders>
                                    <w:top w:val="single" w:sz="36" w:space="0" w:color="FFFFFF"/>
                                    <w:bottom w:val="single" w:sz="24" w:space="0" w:color="FFFFFF"/>
                                  </w:tcBorders>
                                </w:tcPr>
                                <w:p w14:paraId="5BF0603B" w14:textId="77777777" w:rsidR="0035272C" w:rsidRPr="000A71A9" w:rsidRDefault="00F14C85">
                                  <w:pPr>
                                    <w:pStyle w:val="TableParagraph"/>
                                    <w:spacing w:line="417" w:lineRule="exact"/>
                                    <w:ind w:left="125"/>
                                    <w:jc w:val="both"/>
                                    <w:rPr>
                                      <w:b/>
                                      <w:sz w:val="24"/>
                                      <w:szCs w:val="24"/>
                                    </w:rPr>
                                  </w:pPr>
                                  <w:r w:rsidRPr="000A71A9">
                                    <w:rPr>
                                      <w:b/>
                                      <w:color w:val="480D3A"/>
                                      <w:w w:val="75"/>
                                      <w:sz w:val="24"/>
                                      <w:szCs w:val="24"/>
                                    </w:rPr>
                                    <w:t xml:space="preserve">4 </w:t>
                                  </w:r>
                                  <w:r w:rsidRPr="000A71A9">
                                    <w:rPr>
                                      <w:b/>
                                      <w:color w:val="480D3A"/>
                                      <w:spacing w:val="-2"/>
                                      <w:w w:val="75"/>
                                      <w:sz w:val="24"/>
                                      <w:szCs w:val="24"/>
                                    </w:rPr>
                                    <w:t xml:space="preserve">ÁREAS DE </w:t>
                                  </w:r>
                                  <w:r w:rsidRPr="000A71A9">
                                    <w:rPr>
                                      <w:b/>
                                      <w:color w:val="480D3A"/>
                                      <w:w w:val="75"/>
                                      <w:sz w:val="24"/>
                                      <w:szCs w:val="24"/>
                                    </w:rPr>
                                    <w:t>PROGRAMA</w:t>
                                  </w:r>
                                </w:p>
                                <w:p w14:paraId="2FA8A1E8" w14:textId="055624FD" w:rsidR="0035272C" w:rsidRPr="005908C1" w:rsidRDefault="00960749">
                                  <w:pPr>
                                    <w:pStyle w:val="TableParagraph"/>
                                    <w:numPr>
                                      <w:ilvl w:val="0"/>
                                      <w:numId w:val="7"/>
                                    </w:numPr>
                                    <w:tabs>
                                      <w:tab w:val="left" w:pos="562"/>
                                    </w:tabs>
                                    <w:spacing w:before="73" w:after="21"/>
                                    <w:rPr>
                                      <w:b/>
                                      <w:bCs/>
                                      <w:w w:val="80"/>
                                      <w:sz w:val="16"/>
                                      <w:szCs w:val="16"/>
                                      <w:lang w:val="es-ES"/>
                                    </w:rPr>
                                  </w:pPr>
                                  <w:r w:rsidRPr="005908C1">
                                    <w:rPr>
                                      <w:rFonts w:ascii="Open Sans" w:hAnsi="Open Sans" w:cs="Open Sans"/>
                                      <w:b/>
                                      <w:bCs/>
                                      <w:color w:val="212529"/>
                                      <w:w w:val="80"/>
                                      <w:sz w:val="16"/>
                                      <w:szCs w:val="16"/>
                                      <w:shd w:val="clear" w:color="auto" w:fill="FFFFFF"/>
                                      <w:lang w:val="es-ES"/>
                                    </w:rPr>
                                    <w:t xml:space="preserve">Reforzamiento de </w:t>
                                  </w:r>
                                  <w:r w:rsidR="006946AE" w:rsidRPr="005908C1">
                                    <w:rPr>
                                      <w:rFonts w:ascii="Open Sans" w:hAnsi="Open Sans" w:cs="Open Sans"/>
                                      <w:b/>
                                      <w:bCs/>
                                      <w:color w:val="212529"/>
                                      <w:w w:val="80"/>
                                      <w:sz w:val="16"/>
                                      <w:szCs w:val="16"/>
                                      <w:shd w:val="clear" w:color="auto" w:fill="FFFFFF"/>
                                      <w:lang w:val="es-ES"/>
                                    </w:rPr>
                                    <w:t>las M</w:t>
                                  </w:r>
                                  <w:r w:rsidR="003F43A6">
                                    <w:rPr>
                                      <w:rFonts w:ascii="Open Sans" w:hAnsi="Open Sans" w:cs="Open Sans"/>
                                      <w:b/>
                                      <w:bCs/>
                                      <w:color w:val="212529"/>
                                      <w:w w:val="80"/>
                                      <w:sz w:val="16"/>
                                      <w:szCs w:val="16"/>
                                      <w:shd w:val="clear" w:color="auto" w:fill="FFFFFF"/>
                                      <w:lang w:val="es-ES"/>
                                    </w:rPr>
                                    <w:t>I</w:t>
                                  </w:r>
                                  <w:r w:rsidR="006946AE" w:rsidRPr="005908C1">
                                    <w:rPr>
                                      <w:rFonts w:ascii="Open Sans" w:hAnsi="Open Sans" w:cs="Open Sans"/>
                                      <w:b/>
                                      <w:bCs/>
                                      <w:color w:val="212529"/>
                                      <w:w w:val="80"/>
                                      <w:sz w:val="16"/>
                                      <w:szCs w:val="16"/>
                                      <w:shd w:val="clear" w:color="auto" w:fill="FFFFFF"/>
                                      <w:lang w:val="es-ES"/>
                                    </w:rPr>
                                    <w:t>PYME</w:t>
                                  </w:r>
                                  <w:r w:rsidRPr="005908C1">
                                    <w:rPr>
                                      <w:rFonts w:ascii="Open Sans" w:hAnsi="Open Sans" w:cs="Open Sans"/>
                                      <w:b/>
                                      <w:bCs/>
                                      <w:color w:val="212529"/>
                                      <w:w w:val="80"/>
                                      <w:sz w:val="16"/>
                                      <w:szCs w:val="16"/>
                                      <w:shd w:val="clear" w:color="auto" w:fill="FFFFFF"/>
                                      <w:lang w:val="es-ES"/>
                                    </w:rPr>
                                    <w:t xml:space="preserve"> a través de la innovación y la tecnología</w:t>
                                  </w:r>
                                </w:p>
                                <w:p w14:paraId="3FCA2B3F" w14:textId="04390534" w:rsidR="00640ABC" w:rsidRPr="005908C1" w:rsidRDefault="00AB1E6A" w:rsidP="000A7CEC">
                                  <w:pPr>
                                    <w:pStyle w:val="TableParagraph"/>
                                    <w:tabs>
                                      <w:tab w:val="left" w:pos="3285"/>
                                    </w:tabs>
                                    <w:ind w:left="574" w:hanging="90"/>
                                    <w:rPr>
                                      <w:sz w:val="16"/>
                                      <w:szCs w:val="16"/>
                                      <w:lang w:val="es-ES"/>
                                    </w:rPr>
                                  </w:pPr>
                                  <w:r w:rsidRPr="005908C1">
                                    <w:rPr>
                                      <w:noProof/>
                                      <w:sz w:val="16"/>
                                      <w:szCs w:val="16"/>
                                    </w:rPr>
                                    <w:drawing>
                                      <wp:inline distT="0" distB="0" distL="0" distR="0" wp14:anchorId="4866C29A" wp14:editId="29446264">
                                        <wp:extent cx="301625" cy="301625"/>
                                        <wp:effectExtent l="0" t="0" r="3175" b="3175"/>
                                        <wp:docPr id="1406472465" name="Image 521"/>
                                        <wp:cNvGraphicFramePr/>
                                        <a:graphic xmlns:a="http://schemas.openxmlformats.org/drawingml/2006/main">
                                          <a:graphicData uri="http://schemas.openxmlformats.org/drawingml/2006/picture">
                                            <pic:pic xmlns:pic="http://schemas.openxmlformats.org/drawingml/2006/picture">
                                              <pic:nvPicPr>
                                                <pic:cNvPr id="521" name="Image 521"/>
                                                <pic:cNvPicPr/>
                                              </pic:nvPicPr>
                                              <pic:blipFill>
                                                <a:blip r:embed="rId194" cstate="print"/>
                                                <a:stretch>
                                                  <a:fillRect/>
                                                </a:stretch>
                                              </pic:blipFill>
                                              <pic:spPr>
                                                <a:xfrm>
                                                  <a:off x="0" y="0"/>
                                                  <a:ext cx="301625" cy="301625"/>
                                                </a:xfrm>
                                                <a:prstGeom prst="rect">
                                                  <a:avLst/>
                                                </a:prstGeom>
                                              </pic:spPr>
                                            </pic:pic>
                                          </a:graphicData>
                                        </a:graphic>
                                      </wp:inline>
                                    </w:drawing>
                                  </w:r>
                                  <w:r w:rsidR="00B60FC2" w:rsidRPr="005908C1">
                                    <w:rPr>
                                      <w:noProof/>
                                      <w:sz w:val="16"/>
                                      <w:szCs w:val="16"/>
                                    </w:rPr>
                                    <w:drawing>
                                      <wp:inline distT="0" distB="0" distL="0" distR="0" wp14:anchorId="24818EE3" wp14:editId="19536AA4">
                                        <wp:extent cx="301625" cy="301625"/>
                                        <wp:effectExtent l="0" t="0" r="3175" b="3175"/>
                                        <wp:docPr id="1919080558" name="Image 522"/>
                                        <wp:cNvGraphicFramePr/>
                                        <a:graphic xmlns:a="http://schemas.openxmlformats.org/drawingml/2006/main">
                                          <a:graphicData uri="http://schemas.openxmlformats.org/drawingml/2006/picture">
                                            <pic:pic xmlns:pic="http://schemas.openxmlformats.org/drawingml/2006/picture">
                                              <pic:nvPicPr>
                                                <pic:cNvPr id="522" name="Image 522"/>
                                                <pic:cNvPicPr/>
                                              </pic:nvPicPr>
                                              <pic:blipFill>
                                                <a:blip r:embed="rId195" cstate="print"/>
                                                <a:stretch>
                                                  <a:fillRect/>
                                                </a:stretch>
                                              </pic:blipFill>
                                              <pic:spPr>
                                                <a:xfrm>
                                                  <a:off x="0" y="0"/>
                                                  <a:ext cx="301625" cy="301625"/>
                                                </a:xfrm>
                                                <a:prstGeom prst="rect">
                                                  <a:avLst/>
                                                </a:prstGeom>
                                              </pic:spPr>
                                            </pic:pic>
                                          </a:graphicData>
                                        </a:graphic>
                                      </wp:inline>
                                    </w:drawing>
                                  </w:r>
                                  <w:r w:rsidR="00251D7A" w:rsidRPr="005908C1">
                                    <w:rPr>
                                      <w:noProof/>
                                      <w:sz w:val="16"/>
                                      <w:szCs w:val="16"/>
                                    </w:rPr>
                                    <w:drawing>
                                      <wp:inline distT="0" distB="0" distL="0" distR="0" wp14:anchorId="643580A0" wp14:editId="73945C6E">
                                        <wp:extent cx="301751" cy="301751"/>
                                        <wp:effectExtent l="0" t="0" r="0" b="0"/>
                                        <wp:docPr id="236033126" name="Image 5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0" name="Image 510"/>
                                                <pic:cNvPicPr/>
                                              </pic:nvPicPr>
                                              <pic:blipFill>
                                                <a:blip r:embed="rId196" cstate="print"/>
                                                <a:stretch>
                                                  <a:fillRect/>
                                                </a:stretch>
                                              </pic:blipFill>
                                              <pic:spPr>
                                                <a:xfrm>
                                                  <a:off x="0" y="0"/>
                                                  <a:ext cx="301751" cy="301751"/>
                                                </a:xfrm>
                                                <a:prstGeom prst="rect">
                                                  <a:avLst/>
                                                </a:prstGeom>
                                              </pic:spPr>
                                            </pic:pic>
                                          </a:graphicData>
                                        </a:graphic>
                                      </wp:inline>
                                    </w:drawing>
                                  </w:r>
                                  <w:r w:rsidR="00CD73C2" w:rsidRPr="005908C1">
                                    <w:rPr>
                                      <w:noProof/>
                                      <w:sz w:val="16"/>
                                      <w:szCs w:val="16"/>
                                      <w:lang w:val="es-ES"/>
                                    </w:rPr>
                                    <w:drawing>
                                      <wp:inline distT="0" distB="0" distL="0" distR="0" wp14:anchorId="68788BD5" wp14:editId="3AE00B6E">
                                        <wp:extent cx="636270" cy="302260"/>
                                        <wp:effectExtent l="0" t="0" r="0" b="2540"/>
                                        <wp:docPr id="3600592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36270" cy="302260"/>
                                                </a:xfrm>
                                                <a:prstGeom prst="rect">
                                                  <a:avLst/>
                                                </a:prstGeom>
                                                <a:noFill/>
                                                <a:ln>
                                                  <a:noFill/>
                                                </a:ln>
                                              </pic:spPr>
                                            </pic:pic>
                                          </a:graphicData>
                                        </a:graphic>
                                      </wp:inline>
                                    </w:drawing>
                                  </w:r>
                                  <w:r w:rsidR="003D7B7E" w:rsidRPr="005908C1">
                                    <w:rPr>
                                      <w:noProof/>
                                      <w:sz w:val="16"/>
                                      <w:szCs w:val="16"/>
                                    </w:rPr>
                                    <w:drawing>
                                      <wp:inline distT="0" distB="0" distL="0" distR="0" wp14:anchorId="36902E0A" wp14:editId="544310F8">
                                        <wp:extent cx="301751" cy="301751"/>
                                        <wp:effectExtent l="0" t="0" r="0" b="0"/>
                                        <wp:docPr id="206610248" name="Image 5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1" name="Image 511"/>
                                                <pic:cNvPicPr/>
                                              </pic:nvPicPr>
                                              <pic:blipFill>
                                                <a:blip r:embed="rId198" cstate="print"/>
                                                <a:stretch>
                                                  <a:fillRect/>
                                                </a:stretch>
                                              </pic:blipFill>
                                              <pic:spPr>
                                                <a:xfrm>
                                                  <a:off x="0" y="0"/>
                                                  <a:ext cx="301751" cy="301751"/>
                                                </a:xfrm>
                                                <a:prstGeom prst="rect">
                                                  <a:avLst/>
                                                </a:prstGeom>
                                              </pic:spPr>
                                            </pic:pic>
                                          </a:graphicData>
                                        </a:graphic>
                                      </wp:inline>
                                    </w:drawing>
                                  </w:r>
                                  <w:r w:rsidR="00640ABC" w:rsidRPr="005908C1">
                                    <w:rPr>
                                      <w:noProof/>
                                      <w:sz w:val="16"/>
                                      <w:szCs w:val="16"/>
                                      <w:lang w:val="es-ES"/>
                                    </w:rPr>
                                    <w:drawing>
                                      <wp:inline distT="0" distB="0" distL="0" distR="0" wp14:anchorId="3E584FFE" wp14:editId="404BE92F">
                                        <wp:extent cx="580446" cy="302260"/>
                                        <wp:effectExtent l="0" t="0" r="0" b="2540"/>
                                        <wp:docPr id="5571768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81462" cy="302789"/>
                                                </a:xfrm>
                                                <a:prstGeom prst="rect">
                                                  <a:avLst/>
                                                </a:prstGeom>
                                                <a:noFill/>
                                                <a:ln>
                                                  <a:noFill/>
                                                </a:ln>
                                              </pic:spPr>
                                            </pic:pic>
                                          </a:graphicData>
                                        </a:graphic>
                                      </wp:inline>
                                    </w:drawing>
                                  </w:r>
                                </w:p>
                                <w:p w14:paraId="1E7A948F" w14:textId="68BEDCC7" w:rsidR="000A7CEC" w:rsidRPr="000A71A9" w:rsidRDefault="000A7CEC" w:rsidP="00CF5931">
                                  <w:pPr>
                                    <w:pStyle w:val="TableParagraph"/>
                                    <w:tabs>
                                      <w:tab w:val="left" w:pos="3285"/>
                                    </w:tabs>
                                    <w:ind w:left="478"/>
                                    <w:rPr>
                                      <w:w w:val="80"/>
                                      <w:sz w:val="16"/>
                                      <w:szCs w:val="16"/>
                                      <w:lang w:val="es-ES"/>
                                    </w:rPr>
                                  </w:pPr>
                                  <w:r w:rsidRPr="000A71A9">
                                    <w:rPr>
                                      <w:w w:val="80"/>
                                      <w:sz w:val="16"/>
                                      <w:szCs w:val="16"/>
                                      <w:lang w:val="es-ES"/>
                                    </w:rPr>
                                    <w:t>República</w:t>
                                  </w:r>
                                  <w:r w:rsidR="00122205" w:rsidRPr="000A71A9">
                                    <w:rPr>
                                      <w:w w:val="80"/>
                                      <w:sz w:val="16"/>
                                      <w:szCs w:val="16"/>
                                      <w:lang w:val="es-ES"/>
                                    </w:rPr>
                                    <w:t xml:space="preserve"> </w:t>
                                  </w:r>
                                  <w:r w:rsidRPr="000A71A9">
                                    <w:rPr>
                                      <w:w w:val="80"/>
                                      <w:sz w:val="16"/>
                                      <w:szCs w:val="16"/>
                                      <w:lang w:val="es-ES"/>
                                    </w:rPr>
                                    <w:t>Dominicana</w:t>
                                  </w:r>
                                  <w:r w:rsidR="00A1135B" w:rsidRPr="000A71A9">
                                    <w:rPr>
                                      <w:w w:val="80"/>
                                      <w:sz w:val="16"/>
                                      <w:szCs w:val="16"/>
                                      <w:lang w:val="es-ES"/>
                                    </w:rPr>
                                    <w:t>, Ecuador, Honduras, Jamaica, Panamá, San Kitts y Nevis, Santa Lucía, San Vicente y las Gran</w:t>
                                  </w:r>
                                  <w:r w:rsidR="00574862" w:rsidRPr="000A71A9">
                                    <w:rPr>
                                      <w:w w:val="80"/>
                                      <w:sz w:val="16"/>
                                      <w:szCs w:val="16"/>
                                      <w:lang w:val="es-ES"/>
                                    </w:rPr>
                                    <w:t>adinas</w:t>
                                  </w:r>
                                </w:p>
                                <w:p w14:paraId="16B91E91" w14:textId="10CA3890" w:rsidR="0035272C" w:rsidRPr="005908C1" w:rsidRDefault="000D6639">
                                  <w:pPr>
                                    <w:pStyle w:val="TableParagraph"/>
                                    <w:numPr>
                                      <w:ilvl w:val="0"/>
                                      <w:numId w:val="7"/>
                                    </w:numPr>
                                    <w:tabs>
                                      <w:tab w:val="left" w:pos="562"/>
                                    </w:tabs>
                                    <w:spacing w:before="30" w:after="28"/>
                                    <w:rPr>
                                      <w:b/>
                                      <w:bCs/>
                                      <w:sz w:val="16"/>
                                      <w:szCs w:val="16"/>
                                      <w:lang w:val="es-ES"/>
                                    </w:rPr>
                                  </w:pPr>
                                  <w:r w:rsidRPr="005908C1">
                                    <w:rPr>
                                      <w:rFonts w:ascii="Open Sans" w:hAnsi="Open Sans" w:cs="Open Sans"/>
                                      <w:b/>
                                      <w:bCs/>
                                      <w:color w:val="212529"/>
                                      <w:w w:val="80"/>
                                      <w:sz w:val="16"/>
                                      <w:szCs w:val="16"/>
                                      <w:shd w:val="clear" w:color="auto" w:fill="FFFFFF"/>
                                      <w:lang w:val="es-ES"/>
                                    </w:rPr>
                                    <w:t>Reconversión de la fuerza laboral con enfoque innovador para la recuperación del sector turístico y las economías</w:t>
                                  </w:r>
                                  <w:r w:rsidR="00B82886" w:rsidRPr="005908C1">
                                    <w:rPr>
                                      <w:rFonts w:ascii="Open Sans" w:hAnsi="Open Sans" w:cs="Open Sans"/>
                                      <w:b/>
                                      <w:bCs/>
                                      <w:color w:val="212529"/>
                                      <w:w w:val="80"/>
                                      <w:sz w:val="16"/>
                                      <w:szCs w:val="16"/>
                                      <w:shd w:val="clear" w:color="auto" w:fill="FFFFFF"/>
                                      <w:lang w:val="es-ES"/>
                                    </w:rPr>
                                    <w:t xml:space="preserve"> regionales</w:t>
                                  </w:r>
                                </w:p>
                                <w:p w14:paraId="79A84EF7" w14:textId="7D13467E" w:rsidR="00AC383C" w:rsidRPr="005908C1" w:rsidRDefault="002A0A32" w:rsidP="002A0A32">
                                  <w:pPr>
                                    <w:pStyle w:val="TableParagraph"/>
                                    <w:ind w:left="574"/>
                                    <w:rPr>
                                      <w:sz w:val="16"/>
                                      <w:szCs w:val="16"/>
                                    </w:rPr>
                                  </w:pPr>
                                  <w:r w:rsidRPr="005908C1">
                                    <w:rPr>
                                      <w:noProof/>
                                      <w:sz w:val="16"/>
                                      <w:szCs w:val="16"/>
                                    </w:rPr>
                                    <w:drawing>
                                      <wp:inline distT="0" distB="0" distL="0" distR="0" wp14:anchorId="5A4A0380" wp14:editId="65AFB3EE">
                                        <wp:extent cx="643890" cy="294005"/>
                                        <wp:effectExtent l="0" t="0" r="3810" b="0"/>
                                        <wp:docPr id="14255929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43890" cy="294005"/>
                                                </a:xfrm>
                                                <a:prstGeom prst="rect">
                                                  <a:avLst/>
                                                </a:prstGeom>
                                                <a:noFill/>
                                                <a:ln>
                                                  <a:noFill/>
                                                </a:ln>
                                              </pic:spPr>
                                            </pic:pic>
                                          </a:graphicData>
                                        </a:graphic>
                                      </wp:inline>
                                    </w:drawing>
                                  </w:r>
                                  <w:r w:rsidR="00027841" w:rsidRPr="005908C1">
                                    <w:rPr>
                                      <w:noProof/>
                                      <w:sz w:val="16"/>
                                      <w:szCs w:val="16"/>
                                    </w:rPr>
                                    <w:drawing>
                                      <wp:inline distT="0" distB="0" distL="0" distR="0" wp14:anchorId="67843872" wp14:editId="5676642D">
                                        <wp:extent cx="301751" cy="301751"/>
                                        <wp:effectExtent l="0" t="0" r="0" b="0"/>
                                        <wp:docPr id="338821138" name="Image 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 name="Image 512"/>
                                                <pic:cNvPicPr/>
                                              </pic:nvPicPr>
                                              <pic:blipFill>
                                                <a:blip r:embed="rId201" cstate="print"/>
                                                <a:stretch>
                                                  <a:fillRect/>
                                                </a:stretch>
                                              </pic:blipFill>
                                              <pic:spPr>
                                                <a:xfrm>
                                                  <a:off x="0" y="0"/>
                                                  <a:ext cx="301751" cy="301751"/>
                                                </a:xfrm>
                                                <a:prstGeom prst="rect">
                                                  <a:avLst/>
                                                </a:prstGeom>
                                              </pic:spPr>
                                            </pic:pic>
                                          </a:graphicData>
                                        </a:graphic>
                                      </wp:inline>
                                    </w:drawing>
                                  </w:r>
                                </w:p>
                                <w:p w14:paraId="56D64F0E" w14:textId="77777777" w:rsidR="0035272C" w:rsidRPr="000A71A9" w:rsidRDefault="00F14C85" w:rsidP="00E503B1">
                                  <w:pPr>
                                    <w:pStyle w:val="TableParagraph"/>
                                    <w:ind w:left="664"/>
                                    <w:rPr>
                                      <w:w w:val="90"/>
                                      <w:sz w:val="16"/>
                                      <w:szCs w:val="16"/>
                                    </w:rPr>
                                  </w:pPr>
                                  <w:r w:rsidRPr="000A71A9">
                                    <w:rPr>
                                      <w:color w:val="480D3A"/>
                                      <w:w w:val="90"/>
                                      <w:sz w:val="16"/>
                                      <w:szCs w:val="16"/>
                                      <w:lang w:val="es-ES"/>
                                    </w:rPr>
                                    <w:t>Dominica Guyana Uruguay</w:t>
                                  </w:r>
                                </w:p>
                                <w:p w14:paraId="1D7ECD22" w14:textId="375B3680" w:rsidR="00AC383C" w:rsidRPr="005908C1" w:rsidRDefault="00027841" w:rsidP="00034193">
                                  <w:pPr>
                                    <w:pStyle w:val="TableParagraph"/>
                                    <w:numPr>
                                      <w:ilvl w:val="0"/>
                                      <w:numId w:val="7"/>
                                    </w:numPr>
                                    <w:spacing w:before="47" w:after="27"/>
                                    <w:ind w:left="574" w:hanging="360"/>
                                    <w:rPr>
                                      <w:b/>
                                      <w:bCs/>
                                      <w:sz w:val="16"/>
                                      <w:szCs w:val="16"/>
                                      <w:lang w:val="es-ES"/>
                                    </w:rPr>
                                  </w:pPr>
                                  <w:r w:rsidRPr="005908C1">
                                    <w:rPr>
                                      <w:rFonts w:ascii="Open Sans" w:hAnsi="Open Sans" w:cs="Open Sans"/>
                                      <w:b/>
                                      <w:bCs/>
                                      <w:color w:val="212529"/>
                                      <w:w w:val="80"/>
                                      <w:sz w:val="16"/>
                                      <w:szCs w:val="16"/>
                                      <w:shd w:val="clear" w:color="auto" w:fill="FFFFFF"/>
                                      <w:lang w:val="es-ES"/>
                                    </w:rPr>
                                    <w:t xml:space="preserve">Innovación científica y tecnológica para fortalecer la resiliencia </w:t>
                                  </w:r>
                                </w:p>
                                <w:p w14:paraId="0A8ECDA9" w14:textId="317AE2B3" w:rsidR="00AC383C" w:rsidRDefault="005E4370" w:rsidP="00A36127">
                                  <w:pPr>
                                    <w:pStyle w:val="TableParagraph"/>
                                    <w:spacing w:before="47" w:after="27"/>
                                    <w:ind w:left="574"/>
                                    <w:rPr>
                                      <w:sz w:val="18"/>
                                      <w:szCs w:val="18"/>
                                    </w:rPr>
                                  </w:pPr>
                                  <w:r w:rsidRPr="005908C1">
                                    <w:rPr>
                                      <w:b/>
                                      <w:bCs/>
                                      <w:noProof/>
                                      <w:sz w:val="16"/>
                                      <w:szCs w:val="16"/>
                                      <w:lang w:val="es-ES"/>
                                    </w:rPr>
                                    <w:drawing>
                                      <wp:inline distT="0" distB="0" distL="0" distR="0" wp14:anchorId="35284E6F" wp14:editId="1C66630B">
                                        <wp:extent cx="643890" cy="302260"/>
                                        <wp:effectExtent l="0" t="0" r="3810" b="2540"/>
                                        <wp:docPr id="3077977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43890" cy="302260"/>
                                                </a:xfrm>
                                                <a:prstGeom prst="rect">
                                                  <a:avLst/>
                                                </a:prstGeom>
                                                <a:noFill/>
                                                <a:ln>
                                                  <a:noFill/>
                                                </a:ln>
                                              </pic:spPr>
                                            </pic:pic>
                                          </a:graphicData>
                                        </a:graphic>
                                      </wp:inline>
                                    </w:drawing>
                                  </w:r>
                                  <w:r w:rsidR="0040107D" w:rsidRPr="005908C1">
                                    <w:rPr>
                                      <w:noProof/>
                                      <w:sz w:val="16"/>
                                      <w:szCs w:val="16"/>
                                    </w:rPr>
                                    <w:drawing>
                                      <wp:inline distT="0" distB="0" distL="0" distR="0" wp14:anchorId="0673B72B" wp14:editId="2046AA97">
                                        <wp:extent cx="301752" cy="301751"/>
                                        <wp:effectExtent l="0" t="0" r="0" b="0"/>
                                        <wp:docPr id="1787637283" name="Image 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3" name="Image 513"/>
                                                <pic:cNvPicPr/>
                                              </pic:nvPicPr>
                                              <pic:blipFill>
                                                <a:blip r:embed="rId203" cstate="print"/>
                                                <a:stretch>
                                                  <a:fillRect/>
                                                </a:stretch>
                                              </pic:blipFill>
                                              <pic:spPr>
                                                <a:xfrm>
                                                  <a:off x="0" y="0"/>
                                                  <a:ext cx="301752" cy="301751"/>
                                                </a:xfrm>
                                                <a:prstGeom prst="rect">
                                                  <a:avLst/>
                                                </a:prstGeom>
                                              </pic:spPr>
                                            </pic:pic>
                                          </a:graphicData>
                                        </a:graphic>
                                      </wp:inline>
                                    </w:drawing>
                                  </w:r>
                                  <w:r w:rsidR="00A36127" w:rsidRPr="005908C1">
                                    <w:rPr>
                                      <w:b/>
                                      <w:bCs/>
                                      <w:noProof/>
                                      <w:sz w:val="16"/>
                                      <w:szCs w:val="16"/>
                                      <w:lang w:val="es-ES"/>
                                    </w:rPr>
                                    <w:drawing>
                                      <wp:inline distT="0" distB="0" distL="0" distR="0" wp14:anchorId="501A0CC5" wp14:editId="65F7A9F4">
                                        <wp:extent cx="643890" cy="302260"/>
                                        <wp:effectExtent l="0" t="0" r="3810" b="2540"/>
                                        <wp:docPr id="6151300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43890" cy="302260"/>
                                                </a:xfrm>
                                                <a:prstGeom prst="rect">
                                                  <a:avLst/>
                                                </a:prstGeom>
                                                <a:noFill/>
                                                <a:ln>
                                                  <a:noFill/>
                                                </a:ln>
                                              </pic:spPr>
                                            </pic:pic>
                                          </a:graphicData>
                                        </a:graphic>
                                      </wp:inline>
                                    </w:drawing>
                                  </w:r>
                                </w:p>
                                <w:p w14:paraId="24D0FCB6" w14:textId="44B6AAA6" w:rsidR="00F9595E" w:rsidRPr="000A71A9" w:rsidRDefault="00880A2F" w:rsidP="00E503B1">
                                  <w:pPr>
                                    <w:pStyle w:val="TableParagraph"/>
                                    <w:spacing w:before="47" w:after="27"/>
                                    <w:ind w:left="574" w:firstLine="180"/>
                                    <w:rPr>
                                      <w:w w:val="90"/>
                                      <w:sz w:val="16"/>
                                      <w:szCs w:val="16"/>
                                      <w:lang w:val="es-ES"/>
                                    </w:rPr>
                                  </w:pPr>
                                  <w:r w:rsidRPr="000A71A9">
                                    <w:rPr>
                                      <w:w w:val="90"/>
                                      <w:sz w:val="16"/>
                                      <w:szCs w:val="16"/>
                                      <w:lang w:val="es-ES"/>
                                    </w:rPr>
                                    <w:t>Argentina, Barbados, Costa Rica, El Salvador</w:t>
                                  </w:r>
                                  <w:r w:rsidR="003B2505" w:rsidRPr="000A71A9">
                                    <w:rPr>
                                      <w:w w:val="90"/>
                                      <w:sz w:val="16"/>
                                      <w:szCs w:val="16"/>
                                      <w:lang w:val="es-ES"/>
                                    </w:rPr>
                                    <w:t>, Perú</w:t>
                                  </w:r>
                                </w:p>
                                <w:p w14:paraId="382D93A5" w14:textId="00FD65D2" w:rsidR="003B2505" w:rsidRPr="00B336B5" w:rsidRDefault="001F6915" w:rsidP="00CF5931">
                                  <w:pPr>
                                    <w:pStyle w:val="TableParagraph"/>
                                    <w:numPr>
                                      <w:ilvl w:val="0"/>
                                      <w:numId w:val="7"/>
                                    </w:numPr>
                                    <w:spacing w:before="47" w:after="27"/>
                                    <w:ind w:left="574" w:hanging="360"/>
                                    <w:rPr>
                                      <w:b/>
                                      <w:bCs/>
                                      <w:sz w:val="20"/>
                                      <w:szCs w:val="20"/>
                                      <w:lang w:val="es-ES"/>
                                    </w:rPr>
                                  </w:pPr>
                                  <w:r w:rsidRPr="00B336B5">
                                    <w:rPr>
                                      <w:rFonts w:ascii="Open Sans" w:hAnsi="Open Sans" w:cs="Open Sans"/>
                                      <w:b/>
                                      <w:bCs/>
                                      <w:w w:val="90"/>
                                      <w:sz w:val="16"/>
                                      <w:szCs w:val="16"/>
                                      <w:shd w:val="clear" w:color="auto" w:fill="FFFFFF"/>
                                      <w:lang w:val="es-ES"/>
                                    </w:rPr>
                                    <w:t xml:space="preserve">La ciencia para </w:t>
                                  </w:r>
                                  <w:r w:rsidRPr="00CF5931">
                                    <w:rPr>
                                      <w:rFonts w:ascii="Open Sans" w:hAnsi="Open Sans" w:cs="Open Sans"/>
                                      <w:b/>
                                      <w:bCs/>
                                      <w:color w:val="212529"/>
                                      <w:w w:val="80"/>
                                      <w:sz w:val="16"/>
                                      <w:szCs w:val="16"/>
                                      <w:shd w:val="clear" w:color="auto" w:fill="FFFFFF"/>
                                      <w:lang w:val="es-ES"/>
                                    </w:rPr>
                                    <w:t>la</w:t>
                                  </w:r>
                                  <w:r w:rsidRPr="00B336B5">
                                    <w:rPr>
                                      <w:rFonts w:ascii="Open Sans" w:hAnsi="Open Sans" w:cs="Open Sans"/>
                                      <w:b/>
                                      <w:bCs/>
                                      <w:w w:val="90"/>
                                      <w:sz w:val="16"/>
                                      <w:szCs w:val="16"/>
                                      <w:shd w:val="clear" w:color="auto" w:fill="FFFFFF"/>
                                      <w:lang w:val="es-ES"/>
                                    </w:rPr>
                                    <w:t xml:space="preserve"> toma de decisiones en la planeación del riesgo de desastres</w:t>
                                  </w:r>
                                  <w:r w:rsidRPr="00B336B5">
                                    <w:rPr>
                                      <w:rFonts w:ascii="Open Sans" w:hAnsi="Open Sans" w:cs="Open Sans"/>
                                      <w:sz w:val="21"/>
                                      <w:szCs w:val="21"/>
                                      <w:shd w:val="clear" w:color="auto" w:fill="FFFFFF"/>
                                      <w:lang w:val="es-ES"/>
                                    </w:rPr>
                                    <w:t>.</w:t>
                                  </w:r>
                                </w:p>
                                <w:p w14:paraId="70E2F025" w14:textId="3DDDF4DD" w:rsidR="00F9595E" w:rsidRPr="00880A2F" w:rsidRDefault="00460C5D" w:rsidP="00A36127">
                                  <w:pPr>
                                    <w:pStyle w:val="TableParagraph"/>
                                    <w:spacing w:before="47" w:after="27"/>
                                    <w:ind w:left="574"/>
                                    <w:rPr>
                                      <w:sz w:val="18"/>
                                      <w:szCs w:val="18"/>
                                      <w:lang w:val="es-ES"/>
                                    </w:rPr>
                                  </w:pPr>
                                  <w:r>
                                    <w:rPr>
                                      <w:noProof/>
                                      <w:sz w:val="20"/>
                                    </w:rPr>
                                    <w:drawing>
                                      <wp:inline distT="0" distB="0" distL="0" distR="0" wp14:anchorId="107EE721" wp14:editId="6F758C0A">
                                        <wp:extent cx="304800" cy="304800"/>
                                        <wp:effectExtent l="0" t="0" r="0" b="0"/>
                                        <wp:docPr id="514" name="Image 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4" name="Image 514"/>
                                                <pic:cNvPicPr/>
                                              </pic:nvPicPr>
                                              <pic:blipFill>
                                                <a:blip r:embed="rId205" cstate="print"/>
                                                <a:stretch>
                                                  <a:fillRect/>
                                                </a:stretch>
                                              </pic:blipFill>
                                              <pic:spPr>
                                                <a:xfrm>
                                                  <a:off x="0" y="0"/>
                                                  <a:ext cx="304800" cy="304800"/>
                                                </a:xfrm>
                                                <a:prstGeom prst="rect">
                                                  <a:avLst/>
                                                </a:prstGeom>
                                              </pic:spPr>
                                            </pic:pic>
                                          </a:graphicData>
                                        </a:graphic>
                                      </wp:inline>
                                    </w:drawing>
                                  </w:r>
                                  <w:r w:rsidRPr="000A71A9">
                                    <w:rPr>
                                      <w:w w:val="90"/>
                                      <w:sz w:val="16"/>
                                      <w:szCs w:val="16"/>
                                      <w:lang w:val="es-ES"/>
                                    </w:rPr>
                                    <w:t>Las Bahamas</w:t>
                                  </w:r>
                                </w:p>
                                <w:p w14:paraId="7F0DBA9E" w14:textId="77777777" w:rsidR="005908C1" w:rsidRPr="00880A2F" w:rsidRDefault="005908C1" w:rsidP="00A36127">
                                  <w:pPr>
                                    <w:pStyle w:val="TableParagraph"/>
                                    <w:spacing w:before="47" w:after="27"/>
                                    <w:ind w:left="574"/>
                                    <w:rPr>
                                      <w:sz w:val="18"/>
                                      <w:szCs w:val="18"/>
                                      <w:lang w:val="es-ES"/>
                                    </w:rPr>
                                  </w:pPr>
                                </w:p>
                                <w:p w14:paraId="109D26F5" w14:textId="77777777" w:rsidR="005908C1" w:rsidRPr="00880A2F" w:rsidRDefault="005908C1" w:rsidP="00A36127">
                                  <w:pPr>
                                    <w:pStyle w:val="TableParagraph"/>
                                    <w:spacing w:before="47" w:after="27"/>
                                    <w:ind w:left="574"/>
                                    <w:rPr>
                                      <w:sz w:val="18"/>
                                      <w:szCs w:val="18"/>
                                      <w:lang w:val="es-ES"/>
                                    </w:rPr>
                                  </w:pPr>
                                </w:p>
                                <w:p w14:paraId="743330D3" w14:textId="77777777" w:rsidR="0035272C" w:rsidRPr="005E6519" w:rsidRDefault="00F14C85">
                                  <w:pPr>
                                    <w:pStyle w:val="TableParagraph"/>
                                    <w:spacing w:before="4"/>
                                    <w:ind w:left="481"/>
                                    <w:rPr>
                                      <w:sz w:val="18"/>
                                      <w:szCs w:val="18"/>
                                      <w:lang w:val="es-ES"/>
                                    </w:rPr>
                                  </w:pPr>
                                  <w:r w:rsidRPr="005E6519">
                                    <w:rPr>
                                      <w:color w:val="480D3A"/>
                                      <w:spacing w:val="-2"/>
                                      <w:sz w:val="18"/>
                                      <w:szCs w:val="18"/>
                                      <w:lang w:val="es-ES"/>
                                    </w:rPr>
                                    <w:t>Bahamas</w:t>
                                  </w:r>
                                </w:p>
                                <w:p w14:paraId="6AE501F7" w14:textId="77777777" w:rsidR="0035272C" w:rsidRPr="005E6519" w:rsidRDefault="00F14C85">
                                  <w:pPr>
                                    <w:pStyle w:val="TableParagraph"/>
                                    <w:spacing w:before="57" w:line="228" w:lineRule="auto"/>
                                    <w:ind w:left="140" w:right="12"/>
                                    <w:jc w:val="both"/>
                                    <w:rPr>
                                      <w:sz w:val="18"/>
                                      <w:szCs w:val="18"/>
                                      <w:lang w:val="es-ES"/>
                                    </w:rPr>
                                  </w:pPr>
                                  <w:r w:rsidRPr="005E6519">
                                    <w:rPr>
                                      <w:color w:val="480D3A"/>
                                      <w:sz w:val="18"/>
                                      <w:szCs w:val="18"/>
                                      <w:lang w:val="es-ES"/>
                                    </w:rPr>
                                    <w:t xml:space="preserve">En la actualidad, estos programas se encuentran en su segundo año de </w:t>
                                  </w:r>
                                  <w:r w:rsidRPr="005E6519">
                                    <w:rPr>
                                      <w:color w:val="480D3A"/>
                                      <w:spacing w:val="-8"/>
                                      <w:sz w:val="18"/>
                                      <w:szCs w:val="18"/>
                                      <w:lang w:val="es-ES"/>
                                    </w:rPr>
                                    <w:t xml:space="preserve">aplicación y se espera que contribuyan sustancialmente </w:t>
                                  </w:r>
                                  <w:r w:rsidRPr="005E6519">
                                    <w:rPr>
                                      <w:color w:val="480D3A"/>
                                      <w:sz w:val="18"/>
                                      <w:szCs w:val="18"/>
                                      <w:lang w:val="es-ES"/>
                                    </w:rPr>
                                    <w:t xml:space="preserve">a los esfuerzos de los Estados miembros por recuperarse de la </w:t>
                                  </w:r>
                                  <w:r w:rsidRPr="005E6519">
                                    <w:rPr>
                                      <w:color w:val="480D3A"/>
                                      <w:spacing w:val="-2"/>
                                      <w:sz w:val="18"/>
                                      <w:szCs w:val="18"/>
                                      <w:lang w:val="es-ES"/>
                                    </w:rPr>
                                    <w:t xml:space="preserve">profunda </w:t>
                                  </w:r>
                                  <w:r w:rsidRPr="005E6519">
                                    <w:rPr>
                                      <w:color w:val="480D3A"/>
                                      <w:sz w:val="18"/>
                                      <w:szCs w:val="18"/>
                                      <w:lang w:val="es-ES"/>
                                    </w:rPr>
                                    <w:t>catástrofe.</w:t>
                                  </w:r>
                                </w:p>
                              </w:tc>
                            </w:tr>
                            <w:tr w:rsidR="00AC383C" w:rsidRPr="00374F91" w14:paraId="45C7DA01" w14:textId="77777777">
                              <w:trPr>
                                <w:trHeight w:val="1580"/>
                              </w:trPr>
                              <w:tc>
                                <w:tcPr>
                                  <w:tcW w:w="4583" w:type="dxa"/>
                                  <w:gridSpan w:val="2"/>
                                  <w:tcBorders>
                                    <w:top w:val="single" w:sz="36" w:space="0" w:color="FFFFFF"/>
                                    <w:bottom w:val="single" w:sz="24" w:space="0" w:color="FFFFFF"/>
                                  </w:tcBorders>
                                  <w:shd w:val="clear" w:color="auto" w:fill="E5DCE3"/>
                                </w:tcPr>
                                <w:p w14:paraId="6E894F8C" w14:textId="63FEB122" w:rsidR="006D6A98" w:rsidRPr="00CF5931" w:rsidRDefault="00713B9F" w:rsidP="00CF5931">
                                  <w:pPr>
                                    <w:pStyle w:val="TableParagraph"/>
                                    <w:spacing w:before="72" w:line="225" w:lineRule="auto"/>
                                    <w:ind w:left="158" w:right="150"/>
                                    <w:jc w:val="both"/>
                                    <w:rPr>
                                      <w:b/>
                                      <w:color w:val="480D3A"/>
                                      <w:w w:val="90"/>
                                      <w:sz w:val="18"/>
                                      <w:szCs w:val="18"/>
                                      <w:lang w:val="es-ES"/>
                                    </w:rPr>
                                  </w:pPr>
                                  <w:r w:rsidRPr="00505622">
                                    <w:rPr>
                                      <w:b/>
                                      <w:color w:val="480D3A"/>
                                      <w:w w:val="90"/>
                                      <w:sz w:val="18"/>
                                      <w:szCs w:val="18"/>
                                      <w:lang w:val="es-ES"/>
                                    </w:rPr>
                                    <w:t>“</w:t>
                                  </w:r>
                                  <w:r w:rsidR="006064D7" w:rsidRPr="00505622">
                                    <w:rPr>
                                      <w:b/>
                                      <w:color w:val="480D3A"/>
                                      <w:w w:val="90"/>
                                      <w:sz w:val="18"/>
                                      <w:szCs w:val="18"/>
                                      <w:lang w:val="es-ES"/>
                                    </w:rPr>
                                    <w:t>Con el taller de Design Thinking, aprendí nuevas herramientas para cuestionar el pensamiento empresarial o las suposiciones</w:t>
                                  </w:r>
                                  <w:r w:rsidR="000A71A9">
                                    <w:rPr>
                                      <w:b/>
                                      <w:color w:val="480D3A"/>
                                      <w:w w:val="90"/>
                                      <w:sz w:val="18"/>
                                      <w:szCs w:val="18"/>
                                      <w:lang w:val="es-ES"/>
                                    </w:rPr>
                                    <w:t>, a fin de</w:t>
                                  </w:r>
                                  <w:r w:rsidR="006064D7" w:rsidRPr="00505622">
                                    <w:rPr>
                                      <w:b/>
                                      <w:color w:val="480D3A"/>
                                      <w:w w:val="90"/>
                                      <w:sz w:val="18"/>
                                      <w:szCs w:val="18"/>
                                      <w:lang w:val="es-ES"/>
                                    </w:rPr>
                                    <w:t xml:space="preserve"> ayudar a redefinir mi estrategia. También me gustó conocer otras perspectivas, ya que proceden de distintos entornos y se encuentran en distintas fases de su trayectoria empresarial."</w:t>
                                  </w:r>
                                </w:p>
                              </w:tc>
                              <w:tc>
                                <w:tcPr>
                                  <w:tcW w:w="6217" w:type="dxa"/>
                                  <w:vMerge/>
                                  <w:tcBorders>
                                    <w:top w:val="nil"/>
                                    <w:bottom w:val="single" w:sz="24" w:space="0" w:color="FFFFFF"/>
                                  </w:tcBorders>
                                </w:tcPr>
                                <w:p w14:paraId="65A9FFD1" w14:textId="77777777" w:rsidR="00AC383C" w:rsidRPr="005E6519" w:rsidRDefault="00AC383C">
                                  <w:pPr>
                                    <w:rPr>
                                      <w:sz w:val="18"/>
                                      <w:szCs w:val="18"/>
                                      <w:lang w:val="es-ES"/>
                                    </w:rPr>
                                  </w:pPr>
                                </w:p>
                              </w:tc>
                            </w:tr>
                            <w:tr w:rsidR="00AC383C" w:rsidRPr="005E6519" w14:paraId="56E063D8" w14:textId="77777777">
                              <w:trPr>
                                <w:trHeight w:val="409"/>
                              </w:trPr>
                              <w:tc>
                                <w:tcPr>
                                  <w:tcW w:w="3081" w:type="dxa"/>
                                  <w:tcBorders>
                                    <w:top w:val="single" w:sz="24" w:space="0" w:color="FFFFFF"/>
                                  </w:tcBorders>
                                  <w:shd w:val="clear" w:color="auto" w:fill="480D3A"/>
                                </w:tcPr>
                                <w:p w14:paraId="24BDA094" w14:textId="77777777" w:rsidR="0035272C" w:rsidRPr="005E6519" w:rsidRDefault="00F14C85">
                                  <w:pPr>
                                    <w:pStyle w:val="TableParagraph"/>
                                    <w:spacing w:before="66"/>
                                    <w:ind w:left="153"/>
                                    <w:rPr>
                                      <w:b/>
                                      <w:sz w:val="18"/>
                                      <w:szCs w:val="18"/>
                                    </w:rPr>
                                  </w:pPr>
                                  <w:r w:rsidRPr="005E6519">
                                    <w:rPr>
                                      <w:b/>
                                      <w:color w:val="FFFFFF"/>
                                      <w:spacing w:val="-2"/>
                                      <w:sz w:val="18"/>
                                      <w:szCs w:val="18"/>
                                    </w:rPr>
                                    <w:t xml:space="preserve">Beneficiario </w:t>
                                  </w:r>
                                  <w:r w:rsidRPr="005E6519">
                                    <w:rPr>
                                      <w:b/>
                                      <w:color w:val="FFFFFF"/>
                                      <w:sz w:val="18"/>
                                      <w:szCs w:val="18"/>
                                    </w:rPr>
                                    <w:t>del proyecto</w:t>
                                  </w:r>
                                </w:p>
                              </w:tc>
                              <w:tc>
                                <w:tcPr>
                                  <w:tcW w:w="7719" w:type="dxa"/>
                                  <w:gridSpan w:val="2"/>
                                  <w:tcBorders>
                                    <w:top w:val="single" w:sz="24" w:space="0" w:color="FFFFFF"/>
                                  </w:tcBorders>
                                </w:tcPr>
                                <w:p w14:paraId="58DAA45D" w14:textId="77777777" w:rsidR="00AC383C" w:rsidRPr="005E6519" w:rsidRDefault="00AC383C">
                                  <w:pPr>
                                    <w:pStyle w:val="TableParagraph"/>
                                    <w:rPr>
                                      <w:rFonts w:ascii="Times New Roman"/>
                                      <w:sz w:val="18"/>
                                      <w:szCs w:val="18"/>
                                    </w:rPr>
                                  </w:pPr>
                                </w:p>
                              </w:tc>
                            </w:tr>
                          </w:tbl>
                          <w:p w14:paraId="79632A0F" w14:textId="77777777" w:rsidR="00AC383C" w:rsidRPr="005E6519" w:rsidRDefault="00AC383C">
                            <w:pPr>
                              <w:pStyle w:val="BodyText"/>
                              <w:rPr>
                                <w:sz w:val="18"/>
                                <w:szCs w:val="18"/>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47937F4" id="Textbox 509" o:spid="_x0000_s1304" type="#_x0000_t202" style="position:absolute;margin-left:501.65pt;margin-top:6.95pt;width:552.85pt;height:279.25pt;z-index:15841792;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3081"/>
                        <w:gridCol w:w="1502"/>
                        <w:gridCol w:w="6217"/>
                      </w:tblGrid>
                      <w:tr w:rsidR="00AC383C" w:rsidRPr="00374F91" w14:paraId="01F25862" w14:textId="77777777">
                        <w:trPr>
                          <w:trHeight w:val="519"/>
                        </w:trPr>
                        <w:tc>
                          <w:tcPr>
                            <w:tcW w:w="10800" w:type="dxa"/>
                            <w:gridSpan w:val="3"/>
                            <w:tcBorders>
                              <w:bottom w:val="single" w:sz="36" w:space="0" w:color="FFFFFF"/>
                            </w:tcBorders>
                            <w:shd w:val="clear" w:color="auto" w:fill="480D3A"/>
                          </w:tcPr>
                          <w:p w14:paraId="28D81D22" w14:textId="77777777" w:rsidR="0035272C" w:rsidRPr="00B86790" w:rsidRDefault="00F14C85">
                            <w:pPr>
                              <w:pStyle w:val="TableParagraph"/>
                              <w:spacing w:before="65"/>
                              <w:ind w:left="3" w:right="3"/>
                              <w:jc w:val="center"/>
                              <w:rPr>
                                <w:b/>
                                <w:sz w:val="32"/>
                                <w:lang w:val="es-ES"/>
                              </w:rPr>
                            </w:pPr>
                            <w:r w:rsidRPr="00B86790">
                              <w:rPr>
                                <w:b/>
                                <w:color w:val="FFFFFF"/>
                                <w:w w:val="75"/>
                                <w:sz w:val="32"/>
                                <w:lang w:val="es-ES"/>
                              </w:rPr>
                              <w:t xml:space="preserve">FONDO DE COOPERACIÓN AL DESARROLLO </w:t>
                            </w:r>
                            <w:r w:rsidRPr="00B86790">
                              <w:rPr>
                                <w:b/>
                                <w:color w:val="FFFFFF"/>
                                <w:spacing w:val="5"/>
                                <w:sz w:val="32"/>
                                <w:lang w:val="es-ES"/>
                              </w:rPr>
                              <w:t>(</w:t>
                            </w:r>
                            <w:r w:rsidRPr="00B86790">
                              <w:rPr>
                                <w:b/>
                                <w:color w:val="FFFFFF"/>
                                <w:spacing w:val="-2"/>
                                <w:w w:val="75"/>
                                <w:sz w:val="32"/>
                                <w:lang w:val="es-ES"/>
                              </w:rPr>
                              <w:t>FCD)</w:t>
                            </w:r>
                          </w:p>
                        </w:tc>
                      </w:tr>
                      <w:tr w:rsidR="00AC383C" w:rsidRPr="00374F91" w14:paraId="3B8B7C51" w14:textId="77777777" w:rsidTr="004C1C28">
                        <w:trPr>
                          <w:trHeight w:val="2819"/>
                        </w:trPr>
                        <w:tc>
                          <w:tcPr>
                            <w:tcW w:w="4583" w:type="dxa"/>
                            <w:gridSpan w:val="2"/>
                            <w:tcBorders>
                              <w:top w:val="single" w:sz="36" w:space="0" w:color="FFFFFF"/>
                              <w:bottom w:val="single" w:sz="36" w:space="0" w:color="FFFFFF"/>
                            </w:tcBorders>
                            <w:shd w:val="clear" w:color="auto" w:fill="480D3A"/>
                          </w:tcPr>
                          <w:p w14:paraId="05E276B3" w14:textId="1607C225" w:rsidR="0035272C" w:rsidRPr="000A71A9" w:rsidRDefault="00F14C85" w:rsidP="00CF5931">
                            <w:pPr>
                              <w:pStyle w:val="TableParagraph"/>
                              <w:spacing w:before="70"/>
                              <w:ind w:left="158" w:right="144"/>
                              <w:jc w:val="both"/>
                              <w:rPr>
                                <w:b/>
                                <w:w w:val="90"/>
                                <w:sz w:val="18"/>
                                <w:szCs w:val="18"/>
                                <w:lang w:val="es-ES"/>
                              </w:rPr>
                            </w:pPr>
                            <w:r w:rsidRPr="000A71A9">
                              <w:rPr>
                                <w:b/>
                                <w:color w:val="FFFFFF"/>
                                <w:w w:val="90"/>
                                <w:sz w:val="18"/>
                                <w:szCs w:val="18"/>
                                <w:lang w:val="es-ES"/>
                              </w:rPr>
                              <w:t xml:space="preserve">El FCD funciona como una herramienta de cooperación técnica innovadora y no reembolsable que </w:t>
                            </w:r>
                            <w:r w:rsidR="00304506" w:rsidRPr="000A71A9">
                              <w:rPr>
                                <w:b/>
                                <w:color w:val="FFFFFF"/>
                                <w:w w:val="90"/>
                                <w:sz w:val="18"/>
                                <w:szCs w:val="18"/>
                                <w:lang w:val="es-ES"/>
                              </w:rPr>
                              <w:t>promueve</w:t>
                            </w:r>
                            <w:r w:rsidRPr="000A71A9">
                              <w:rPr>
                                <w:b/>
                                <w:color w:val="FFFFFF"/>
                                <w:w w:val="90"/>
                                <w:sz w:val="18"/>
                                <w:szCs w:val="18"/>
                                <w:lang w:val="es-ES"/>
                              </w:rPr>
                              <w:t xml:space="preserve"> las </w:t>
                            </w:r>
                            <w:r w:rsidR="00304506" w:rsidRPr="000A71A9">
                              <w:rPr>
                                <w:b/>
                                <w:color w:val="FFFFFF"/>
                                <w:w w:val="90"/>
                                <w:sz w:val="18"/>
                                <w:szCs w:val="18"/>
                                <w:lang w:val="es-ES"/>
                              </w:rPr>
                              <w:t>alianzas</w:t>
                            </w:r>
                            <w:r w:rsidRPr="000A71A9">
                              <w:rPr>
                                <w:b/>
                                <w:color w:val="FFFFFF"/>
                                <w:w w:val="90"/>
                                <w:sz w:val="18"/>
                                <w:szCs w:val="18"/>
                                <w:lang w:val="es-ES"/>
                              </w:rPr>
                              <w:t xml:space="preserve"> multisectoriales y facilita iniciativas específicas a nivel comunitario, abordando las necesidades específicas de desarrollo de capacidades de los Estados </w:t>
                            </w:r>
                            <w:r w:rsidR="00304506" w:rsidRPr="000A71A9">
                              <w:rPr>
                                <w:b/>
                                <w:color w:val="FFFFFF"/>
                                <w:w w:val="90"/>
                                <w:sz w:val="18"/>
                                <w:szCs w:val="18"/>
                                <w:lang w:val="es-ES"/>
                              </w:rPr>
                              <w:t>M</w:t>
                            </w:r>
                            <w:r w:rsidRPr="000A71A9">
                              <w:rPr>
                                <w:b/>
                                <w:color w:val="FFFFFF"/>
                                <w:w w:val="90"/>
                                <w:sz w:val="18"/>
                                <w:szCs w:val="18"/>
                                <w:lang w:val="es-ES"/>
                              </w:rPr>
                              <w:t>iembros. Actualmente, se han asignado</w:t>
                            </w:r>
                            <w:r w:rsidR="000A71A9">
                              <w:rPr>
                                <w:b/>
                                <w:color w:val="FFFFFF"/>
                                <w:w w:val="90"/>
                                <w:sz w:val="18"/>
                                <w:szCs w:val="18"/>
                                <w:lang w:val="es-ES"/>
                              </w:rPr>
                              <w:t xml:space="preserve"> US$</w:t>
                            </w:r>
                            <w:r w:rsidRPr="000A71A9">
                              <w:rPr>
                                <w:b/>
                                <w:color w:val="FFFFFF"/>
                                <w:w w:val="90"/>
                                <w:sz w:val="18"/>
                                <w:szCs w:val="18"/>
                                <w:lang w:val="es-ES"/>
                              </w:rPr>
                              <w:t xml:space="preserve">1,8 millones para impulsar la </w:t>
                            </w:r>
                            <w:r w:rsidR="000A71A9">
                              <w:rPr>
                                <w:b/>
                                <w:color w:val="FFFFFF"/>
                                <w:w w:val="90"/>
                                <w:sz w:val="18"/>
                                <w:szCs w:val="18"/>
                                <w:lang w:val="es-ES"/>
                              </w:rPr>
                              <w:t>implementación</w:t>
                            </w:r>
                            <w:r w:rsidRPr="000A71A9">
                              <w:rPr>
                                <w:b/>
                                <w:color w:val="FFFFFF"/>
                                <w:w w:val="90"/>
                                <w:sz w:val="18"/>
                                <w:szCs w:val="18"/>
                                <w:lang w:val="es-ES"/>
                              </w:rPr>
                              <w:t xml:space="preserve"> de 18 programas en toda la región para el ciclo de programación 2021-2024, concentrándose en el ámbito </w:t>
                            </w:r>
                            <w:r w:rsidRPr="000A71A9">
                              <w:rPr>
                                <w:b/>
                                <w:i/>
                                <w:iCs/>
                                <w:color w:val="FFFFFF"/>
                                <w:w w:val="90"/>
                                <w:sz w:val="18"/>
                                <w:szCs w:val="18"/>
                                <w:lang w:val="es-ES"/>
                              </w:rPr>
                              <w:t>"Resiliencia inclu</w:t>
                            </w:r>
                            <w:r w:rsidR="00304506" w:rsidRPr="000A71A9">
                              <w:rPr>
                                <w:b/>
                                <w:i/>
                                <w:iCs/>
                                <w:color w:val="FFFFFF"/>
                                <w:w w:val="90"/>
                                <w:sz w:val="18"/>
                                <w:szCs w:val="18"/>
                                <w:lang w:val="es-ES"/>
                              </w:rPr>
                              <w:t>yente</w:t>
                            </w:r>
                            <w:r w:rsidRPr="000A71A9">
                              <w:rPr>
                                <w:b/>
                                <w:i/>
                                <w:iCs/>
                                <w:color w:val="FFFFFF"/>
                                <w:w w:val="90"/>
                                <w:sz w:val="18"/>
                                <w:szCs w:val="18"/>
                                <w:lang w:val="es-ES"/>
                              </w:rPr>
                              <w:t xml:space="preserve"> para una recuperación eficaz, </w:t>
                            </w:r>
                            <w:r w:rsidR="004C1C28" w:rsidRPr="000A71A9">
                              <w:rPr>
                                <w:b/>
                                <w:i/>
                                <w:iCs/>
                                <w:color w:val="FFFFFF"/>
                                <w:w w:val="90"/>
                                <w:sz w:val="18"/>
                                <w:szCs w:val="18"/>
                                <w:lang w:val="es-ES"/>
                              </w:rPr>
                              <w:t>enfocada en</w:t>
                            </w:r>
                            <w:r w:rsidRPr="000A71A9">
                              <w:rPr>
                                <w:b/>
                                <w:i/>
                                <w:iCs/>
                                <w:color w:val="FFFFFF"/>
                                <w:w w:val="90"/>
                                <w:sz w:val="18"/>
                                <w:szCs w:val="18"/>
                                <w:lang w:val="es-ES"/>
                              </w:rPr>
                              <w:t xml:space="preserve"> la ciencia y la tecnología</w:t>
                            </w:r>
                            <w:r w:rsidRPr="000A71A9">
                              <w:rPr>
                                <w:b/>
                                <w:color w:val="FFFFFF"/>
                                <w:w w:val="90"/>
                                <w:sz w:val="18"/>
                                <w:szCs w:val="18"/>
                                <w:lang w:val="es-ES"/>
                              </w:rPr>
                              <w:t>". La educación y la ciencia</w:t>
                            </w:r>
                            <w:r w:rsidR="004C1C28" w:rsidRPr="000A71A9">
                              <w:rPr>
                                <w:b/>
                                <w:color w:val="FFFFFF"/>
                                <w:w w:val="90"/>
                                <w:sz w:val="18"/>
                                <w:szCs w:val="18"/>
                                <w:lang w:val="es-ES"/>
                              </w:rPr>
                              <w:t>,</w:t>
                            </w:r>
                            <w:r w:rsidRPr="000A71A9">
                              <w:rPr>
                                <w:b/>
                                <w:color w:val="FFFFFF"/>
                                <w:w w:val="90"/>
                                <w:sz w:val="18"/>
                                <w:szCs w:val="18"/>
                                <w:lang w:val="es-ES"/>
                              </w:rPr>
                              <w:t xml:space="preserve"> y la tecnología son los temas generales de cuatro áreas de programa.</w:t>
                            </w:r>
                          </w:p>
                        </w:tc>
                        <w:tc>
                          <w:tcPr>
                            <w:tcW w:w="6217" w:type="dxa"/>
                            <w:vMerge w:val="restart"/>
                            <w:tcBorders>
                              <w:top w:val="single" w:sz="36" w:space="0" w:color="FFFFFF"/>
                              <w:bottom w:val="single" w:sz="24" w:space="0" w:color="FFFFFF"/>
                            </w:tcBorders>
                          </w:tcPr>
                          <w:p w14:paraId="5BF0603B" w14:textId="77777777" w:rsidR="0035272C" w:rsidRPr="000A71A9" w:rsidRDefault="00F14C85">
                            <w:pPr>
                              <w:pStyle w:val="TableParagraph"/>
                              <w:spacing w:line="417" w:lineRule="exact"/>
                              <w:ind w:left="125"/>
                              <w:jc w:val="both"/>
                              <w:rPr>
                                <w:b/>
                                <w:sz w:val="24"/>
                                <w:szCs w:val="24"/>
                              </w:rPr>
                            </w:pPr>
                            <w:r w:rsidRPr="000A71A9">
                              <w:rPr>
                                <w:b/>
                                <w:color w:val="480D3A"/>
                                <w:w w:val="75"/>
                                <w:sz w:val="24"/>
                                <w:szCs w:val="24"/>
                              </w:rPr>
                              <w:t xml:space="preserve">4 </w:t>
                            </w:r>
                            <w:r w:rsidRPr="000A71A9">
                              <w:rPr>
                                <w:b/>
                                <w:color w:val="480D3A"/>
                                <w:spacing w:val="-2"/>
                                <w:w w:val="75"/>
                                <w:sz w:val="24"/>
                                <w:szCs w:val="24"/>
                              </w:rPr>
                              <w:t xml:space="preserve">ÁREAS DE </w:t>
                            </w:r>
                            <w:r w:rsidRPr="000A71A9">
                              <w:rPr>
                                <w:b/>
                                <w:color w:val="480D3A"/>
                                <w:w w:val="75"/>
                                <w:sz w:val="24"/>
                                <w:szCs w:val="24"/>
                              </w:rPr>
                              <w:t>PROGRAMA</w:t>
                            </w:r>
                          </w:p>
                          <w:p w14:paraId="2FA8A1E8" w14:textId="055624FD" w:rsidR="0035272C" w:rsidRPr="005908C1" w:rsidRDefault="00960749">
                            <w:pPr>
                              <w:pStyle w:val="TableParagraph"/>
                              <w:numPr>
                                <w:ilvl w:val="0"/>
                                <w:numId w:val="7"/>
                              </w:numPr>
                              <w:tabs>
                                <w:tab w:val="left" w:pos="562"/>
                              </w:tabs>
                              <w:spacing w:before="73" w:after="21"/>
                              <w:rPr>
                                <w:b/>
                                <w:bCs/>
                                <w:w w:val="80"/>
                                <w:sz w:val="16"/>
                                <w:szCs w:val="16"/>
                                <w:lang w:val="es-ES"/>
                              </w:rPr>
                            </w:pPr>
                            <w:r w:rsidRPr="005908C1">
                              <w:rPr>
                                <w:rFonts w:ascii="Open Sans" w:hAnsi="Open Sans" w:cs="Open Sans"/>
                                <w:b/>
                                <w:bCs/>
                                <w:color w:val="212529"/>
                                <w:w w:val="80"/>
                                <w:sz w:val="16"/>
                                <w:szCs w:val="16"/>
                                <w:shd w:val="clear" w:color="auto" w:fill="FFFFFF"/>
                                <w:lang w:val="es-ES"/>
                              </w:rPr>
                              <w:t xml:space="preserve">Reforzamiento de </w:t>
                            </w:r>
                            <w:r w:rsidR="006946AE" w:rsidRPr="005908C1">
                              <w:rPr>
                                <w:rFonts w:ascii="Open Sans" w:hAnsi="Open Sans" w:cs="Open Sans"/>
                                <w:b/>
                                <w:bCs/>
                                <w:color w:val="212529"/>
                                <w:w w:val="80"/>
                                <w:sz w:val="16"/>
                                <w:szCs w:val="16"/>
                                <w:shd w:val="clear" w:color="auto" w:fill="FFFFFF"/>
                                <w:lang w:val="es-ES"/>
                              </w:rPr>
                              <w:t>las M</w:t>
                            </w:r>
                            <w:r w:rsidR="003F43A6">
                              <w:rPr>
                                <w:rFonts w:ascii="Open Sans" w:hAnsi="Open Sans" w:cs="Open Sans"/>
                                <w:b/>
                                <w:bCs/>
                                <w:color w:val="212529"/>
                                <w:w w:val="80"/>
                                <w:sz w:val="16"/>
                                <w:szCs w:val="16"/>
                                <w:shd w:val="clear" w:color="auto" w:fill="FFFFFF"/>
                                <w:lang w:val="es-ES"/>
                              </w:rPr>
                              <w:t>I</w:t>
                            </w:r>
                            <w:r w:rsidR="006946AE" w:rsidRPr="005908C1">
                              <w:rPr>
                                <w:rFonts w:ascii="Open Sans" w:hAnsi="Open Sans" w:cs="Open Sans"/>
                                <w:b/>
                                <w:bCs/>
                                <w:color w:val="212529"/>
                                <w:w w:val="80"/>
                                <w:sz w:val="16"/>
                                <w:szCs w:val="16"/>
                                <w:shd w:val="clear" w:color="auto" w:fill="FFFFFF"/>
                                <w:lang w:val="es-ES"/>
                              </w:rPr>
                              <w:t>PYME</w:t>
                            </w:r>
                            <w:r w:rsidRPr="005908C1">
                              <w:rPr>
                                <w:rFonts w:ascii="Open Sans" w:hAnsi="Open Sans" w:cs="Open Sans"/>
                                <w:b/>
                                <w:bCs/>
                                <w:color w:val="212529"/>
                                <w:w w:val="80"/>
                                <w:sz w:val="16"/>
                                <w:szCs w:val="16"/>
                                <w:shd w:val="clear" w:color="auto" w:fill="FFFFFF"/>
                                <w:lang w:val="es-ES"/>
                              </w:rPr>
                              <w:t xml:space="preserve"> a través de la innovación y la tecnología</w:t>
                            </w:r>
                          </w:p>
                          <w:p w14:paraId="3FCA2B3F" w14:textId="04390534" w:rsidR="00640ABC" w:rsidRPr="005908C1" w:rsidRDefault="00AB1E6A" w:rsidP="000A7CEC">
                            <w:pPr>
                              <w:pStyle w:val="TableParagraph"/>
                              <w:tabs>
                                <w:tab w:val="left" w:pos="3285"/>
                              </w:tabs>
                              <w:ind w:left="574" w:hanging="90"/>
                              <w:rPr>
                                <w:sz w:val="16"/>
                                <w:szCs w:val="16"/>
                                <w:lang w:val="es-ES"/>
                              </w:rPr>
                            </w:pPr>
                            <w:r w:rsidRPr="005908C1">
                              <w:rPr>
                                <w:noProof/>
                                <w:sz w:val="16"/>
                                <w:szCs w:val="16"/>
                              </w:rPr>
                              <w:drawing>
                                <wp:inline distT="0" distB="0" distL="0" distR="0" wp14:anchorId="4866C29A" wp14:editId="29446264">
                                  <wp:extent cx="301625" cy="301625"/>
                                  <wp:effectExtent l="0" t="0" r="3175" b="3175"/>
                                  <wp:docPr id="1406472465" name="Image 521"/>
                                  <wp:cNvGraphicFramePr/>
                                  <a:graphic xmlns:a="http://schemas.openxmlformats.org/drawingml/2006/main">
                                    <a:graphicData uri="http://schemas.openxmlformats.org/drawingml/2006/picture">
                                      <pic:pic xmlns:pic="http://schemas.openxmlformats.org/drawingml/2006/picture">
                                        <pic:nvPicPr>
                                          <pic:cNvPr id="521" name="Image 521"/>
                                          <pic:cNvPicPr/>
                                        </pic:nvPicPr>
                                        <pic:blipFill>
                                          <a:blip r:embed="rId194" cstate="print"/>
                                          <a:stretch>
                                            <a:fillRect/>
                                          </a:stretch>
                                        </pic:blipFill>
                                        <pic:spPr>
                                          <a:xfrm>
                                            <a:off x="0" y="0"/>
                                            <a:ext cx="301625" cy="301625"/>
                                          </a:xfrm>
                                          <a:prstGeom prst="rect">
                                            <a:avLst/>
                                          </a:prstGeom>
                                        </pic:spPr>
                                      </pic:pic>
                                    </a:graphicData>
                                  </a:graphic>
                                </wp:inline>
                              </w:drawing>
                            </w:r>
                            <w:r w:rsidR="00B60FC2" w:rsidRPr="005908C1">
                              <w:rPr>
                                <w:noProof/>
                                <w:sz w:val="16"/>
                                <w:szCs w:val="16"/>
                              </w:rPr>
                              <w:drawing>
                                <wp:inline distT="0" distB="0" distL="0" distR="0" wp14:anchorId="24818EE3" wp14:editId="19536AA4">
                                  <wp:extent cx="301625" cy="301625"/>
                                  <wp:effectExtent l="0" t="0" r="3175" b="3175"/>
                                  <wp:docPr id="1919080558" name="Image 522"/>
                                  <wp:cNvGraphicFramePr/>
                                  <a:graphic xmlns:a="http://schemas.openxmlformats.org/drawingml/2006/main">
                                    <a:graphicData uri="http://schemas.openxmlformats.org/drawingml/2006/picture">
                                      <pic:pic xmlns:pic="http://schemas.openxmlformats.org/drawingml/2006/picture">
                                        <pic:nvPicPr>
                                          <pic:cNvPr id="522" name="Image 522"/>
                                          <pic:cNvPicPr/>
                                        </pic:nvPicPr>
                                        <pic:blipFill>
                                          <a:blip r:embed="rId195" cstate="print"/>
                                          <a:stretch>
                                            <a:fillRect/>
                                          </a:stretch>
                                        </pic:blipFill>
                                        <pic:spPr>
                                          <a:xfrm>
                                            <a:off x="0" y="0"/>
                                            <a:ext cx="301625" cy="301625"/>
                                          </a:xfrm>
                                          <a:prstGeom prst="rect">
                                            <a:avLst/>
                                          </a:prstGeom>
                                        </pic:spPr>
                                      </pic:pic>
                                    </a:graphicData>
                                  </a:graphic>
                                </wp:inline>
                              </w:drawing>
                            </w:r>
                            <w:r w:rsidR="00251D7A" w:rsidRPr="005908C1">
                              <w:rPr>
                                <w:noProof/>
                                <w:sz w:val="16"/>
                                <w:szCs w:val="16"/>
                              </w:rPr>
                              <w:drawing>
                                <wp:inline distT="0" distB="0" distL="0" distR="0" wp14:anchorId="643580A0" wp14:editId="73945C6E">
                                  <wp:extent cx="301751" cy="301751"/>
                                  <wp:effectExtent l="0" t="0" r="0" b="0"/>
                                  <wp:docPr id="236033126" name="Image 5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0" name="Image 510"/>
                                          <pic:cNvPicPr/>
                                        </pic:nvPicPr>
                                        <pic:blipFill>
                                          <a:blip r:embed="rId196" cstate="print"/>
                                          <a:stretch>
                                            <a:fillRect/>
                                          </a:stretch>
                                        </pic:blipFill>
                                        <pic:spPr>
                                          <a:xfrm>
                                            <a:off x="0" y="0"/>
                                            <a:ext cx="301751" cy="301751"/>
                                          </a:xfrm>
                                          <a:prstGeom prst="rect">
                                            <a:avLst/>
                                          </a:prstGeom>
                                        </pic:spPr>
                                      </pic:pic>
                                    </a:graphicData>
                                  </a:graphic>
                                </wp:inline>
                              </w:drawing>
                            </w:r>
                            <w:r w:rsidR="00CD73C2" w:rsidRPr="005908C1">
                              <w:rPr>
                                <w:noProof/>
                                <w:sz w:val="16"/>
                                <w:szCs w:val="16"/>
                                <w:lang w:val="es-ES"/>
                              </w:rPr>
                              <w:drawing>
                                <wp:inline distT="0" distB="0" distL="0" distR="0" wp14:anchorId="68788BD5" wp14:editId="3AE00B6E">
                                  <wp:extent cx="636270" cy="302260"/>
                                  <wp:effectExtent l="0" t="0" r="0" b="2540"/>
                                  <wp:docPr id="3600592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36270" cy="302260"/>
                                          </a:xfrm>
                                          <a:prstGeom prst="rect">
                                            <a:avLst/>
                                          </a:prstGeom>
                                          <a:noFill/>
                                          <a:ln>
                                            <a:noFill/>
                                          </a:ln>
                                        </pic:spPr>
                                      </pic:pic>
                                    </a:graphicData>
                                  </a:graphic>
                                </wp:inline>
                              </w:drawing>
                            </w:r>
                            <w:r w:rsidR="003D7B7E" w:rsidRPr="005908C1">
                              <w:rPr>
                                <w:noProof/>
                                <w:sz w:val="16"/>
                                <w:szCs w:val="16"/>
                              </w:rPr>
                              <w:drawing>
                                <wp:inline distT="0" distB="0" distL="0" distR="0" wp14:anchorId="36902E0A" wp14:editId="544310F8">
                                  <wp:extent cx="301751" cy="301751"/>
                                  <wp:effectExtent l="0" t="0" r="0" b="0"/>
                                  <wp:docPr id="206610248" name="Image 5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1" name="Image 511"/>
                                          <pic:cNvPicPr/>
                                        </pic:nvPicPr>
                                        <pic:blipFill>
                                          <a:blip r:embed="rId198" cstate="print"/>
                                          <a:stretch>
                                            <a:fillRect/>
                                          </a:stretch>
                                        </pic:blipFill>
                                        <pic:spPr>
                                          <a:xfrm>
                                            <a:off x="0" y="0"/>
                                            <a:ext cx="301751" cy="301751"/>
                                          </a:xfrm>
                                          <a:prstGeom prst="rect">
                                            <a:avLst/>
                                          </a:prstGeom>
                                        </pic:spPr>
                                      </pic:pic>
                                    </a:graphicData>
                                  </a:graphic>
                                </wp:inline>
                              </w:drawing>
                            </w:r>
                            <w:r w:rsidR="00640ABC" w:rsidRPr="005908C1">
                              <w:rPr>
                                <w:noProof/>
                                <w:sz w:val="16"/>
                                <w:szCs w:val="16"/>
                                <w:lang w:val="es-ES"/>
                              </w:rPr>
                              <w:drawing>
                                <wp:inline distT="0" distB="0" distL="0" distR="0" wp14:anchorId="3E584FFE" wp14:editId="404BE92F">
                                  <wp:extent cx="580446" cy="302260"/>
                                  <wp:effectExtent l="0" t="0" r="0" b="2540"/>
                                  <wp:docPr id="5571768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81462" cy="302789"/>
                                          </a:xfrm>
                                          <a:prstGeom prst="rect">
                                            <a:avLst/>
                                          </a:prstGeom>
                                          <a:noFill/>
                                          <a:ln>
                                            <a:noFill/>
                                          </a:ln>
                                        </pic:spPr>
                                      </pic:pic>
                                    </a:graphicData>
                                  </a:graphic>
                                </wp:inline>
                              </w:drawing>
                            </w:r>
                          </w:p>
                          <w:p w14:paraId="1E7A948F" w14:textId="68BEDCC7" w:rsidR="000A7CEC" w:rsidRPr="000A71A9" w:rsidRDefault="000A7CEC" w:rsidP="00CF5931">
                            <w:pPr>
                              <w:pStyle w:val="TableParagraph"/>
                              <w:tabs>
                                <w:tab w:val="left" w:pos="3285"/>
                              </w:tabs>
                              <w:ind w:left="478"/>
                              <w:rPr>
                                <w:w w:val="80"/>
                                <w:sz w:val="16"/>
                                <w:szCs w:val="16"/>
                                <w:lang w:val="es-ES"/>
                              </w:rPr>
                            </w:pPr>
                            <w:r w:rsidRPr="000A71A9">
                              <w:rPr>
                                <w:w w:val="80"/>
                                <w:sz w:val="16"/>
                                <w:szCs w:val="16"/>
                                <w:lang w:val="es-ES"/>
                              </w:rPr>
                              <w:t>República</w:t>
                            </w:r>
                            <w:r w:rsidR="00122205" w:rsidRPr="000A71A9">
                              <w:rPr>
                                <w:w w:val="80"/>
                                <w:sz w:val="16"/>
                                <w:szCs w:val="16"/>
                                <w:lang w:val="es-ES"/>
                              </w:rPr>
                              <w:t xml:space="preserve"> </w:t>
                            </w:r>
                            <w:r w:rsidRPr="000A71A9">
                              <w:rPr>
                                <w:w w:val="80"/>
                                <w:sz w:val="16"/>
                                <w:szCs w:val="16"/>
                                <w:lang w:val="es-ES"/>
                              </w:rPr>
                              <w:t>Dominicana</w:t>
                            </w:r>
                            <w:r w:rsidR="00A1135B" w:rsidRPr="000A71A9">
                              <w:rPr>
                                <w:w w:val="80"/>
                                <w:sz w:val="16"/>
                                <w:szCs w:val="16"/>
                                <w:lang w:val="es-ES"/>
                              </w:rPr>
                              <w:t>, Ecuador, Honduras, Jamaica, Panamá, San Kitts y Nevis, Santa Lucía, San Vicente y las Gran</w:t>
                            </w:r>
                            <w:r w:rsidR="00574862" w:rsidRPr="000A71A9">
                              <w:rPr>
                                <w:w w:val="80"/>
                                <w:sz w:val="16"/>
                                <w:szCs w:val="16"/>
                                <w:lang w:val="es-ES"/>
                              </w:rPr>
                              <w:t>adinas</w:t>
                            </w:r>
                          </w:p>
                          <w:p w14:paraId="16B91E91" w14:textId="10CA3890" w:rsidR="0035272C" w:rsidRPr="005908C1" w:rsidRDefault="000D6639">
                            <w:pPr>
                              <w:pStyle w:val="TableParagraph"/>
                              <w:numPr>
                                <w:ilvl w:val="0"/>
                                <w:numId w:val="7"/>
                              </w:numPr>
                              <w:tabs>
                                <w:tab w:val="left" w:pos="562"/>
                              </w:tabs>
                              <w:spacing w:before="30" w:after="28"/>
                              <w:rPr>
                                <w:b/>
                                <w:bCs/>
                                <w:sz w:val="16"/>
                                <w:szCs w:val="16"/>
                                <w:lang w:val="es-ES"/>
                              </w:rPr>
                            </w:pPr>
                            <w:r w:rsidRPr="005908C1">
                              <w:rPr>
                                <w:rFonts w:ascii="Open Sans" w:hAnsi="Open Sans" w:cs="Open Sans"/>
                                <w:b/>
                                <w:bCs/>
                                <w:color w:val="212529"/>
                                <w:w w:val="80"/>
                                <w:sz w:val="16"/>
                                <w:szCs w:val="16"/>
                                <w:shd w:val="clear" w:color="auto" w:fill="FFFFFF"/>
                                <w:lang w:val="es-ES"/>
                              </w:rPr>
                              <w:t>Reconversión de la fuerza laboral con enfoque innovador para la recuperación del sector turístico y las economías</w:t>
                            </w:r>
                            <w:r w:rsidR="00B82886" w:rsidRPr="005908C1">
                              <w:rPr>
                                <w:rFonts w:ascii="Open Sans" w:hAnsi="Open Sans" w:cs="Open Sans"/>
                                <w:b/>
                                <w:bCs/>
                                <w:color w:val="212529"/>
                                <w:w w:val="80"/>
                                <w:sz w:val="16"/>
                                <w:szCs w:val="16"/>
                                <w:shd w:val="clear" w:color="auto" w:fill="FFFFFF"/>
                                <w:lang w:val="es-ES"/>
                              </w:rPr>
                              <w:t xml:space="preserve"> regionales</w:t>
                            </w:r>
                          </w:p>
                          <w:p w14:paraId="79A84EF7" w14:textId="7D13467E" w:rsidR="00AC383C" w:rsidRPr="005908C1" w:rsidRDefault="002A0A32" w:rsidP="002A0A32">
                            <w:pPr>
                              <w:pStyle w:val="TableParagraph"/>
                              <w:ind w:left="574"/>
                              <w:rPr>
                                <w:sz w:val="16"/>
                                <w:szCs w:val="16"/>
                              </w:rPr>
                            </w:pPr>
                            <w:r w:rsidRPr="005908C1">
                              <w:rPr>
                                <w:noProof/>
                                <w:sz w:val="16"/>
                                <w:szCs w:val="16"/>
                              </w:rPr>
                              <w:drawing>
                                <wp:inline distT="0" distB="0" distL="0" distR="0" wp14:anchorId="5A4A0380" wp14:editId="65AFB3EE">
                                  <wp:extent cx="643890" cy="294005"/>
                                  <wp:effectExtent l="0" t="0" r="3810" b="0"/>
                                  <wp:docPr id="14255929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43890" cy="294005"/>
                                          </a:xfrm>
                                          <a:prstGeom prst="rect">
                                            <a:avLst/>
                                          </a:prstGeom>
                                          <a:noFill/>
                                          <a:ln>
                                            <a:noFill/>
                                          </a:ln>
                                        </pic:spPr>
                                      </pic:pic>
                                    </a:graphicData>
                                  </a:graphic>
                                </wp:inline>
                              </w:drawing>
                            </w:r>
                            <w:r w:rsidR="00027841" w:rsidRPr="005908C1">
                              <w:rPr>
                                <w:noProof/>
                                <w:sz w:val="16"/>
                                <w:szCs w:val="16"/>
                              </w:rPr>
                              <w:drawing>
                                <wp:inline distT="0" distB="0" distL="0" distR="0" wp14:anchorId="67843872" wp14:editId="5676642D">
                                  <wp:extent cx="301751" cy="301751"/>
                                  <wp:effectExtent l="0" t="0" r="0" b="0"/>
                                  <wp:docPr id="338821138" name="Image 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 name="Image 512"/>
                                          <pic:cNvPicPr/>
                                        </pic:nvPicPr>
                                        <pic:blipFill>
                                          <a:blip r:embed="rId201" cstate="print"/>
                                          <a:stretch>
                                            <a:fillRect/>
                                          </a:stretch>
                                        </pic:blipFill>
                                        <pic:spPr>
                                          <a:xfrm>
                                            <a:off x="0" y="0"/>
                                            <a:ext cx="301751" cy="301751"/>
                                          </a:xfrm>
                                          <a:prstGeom prst="rect">
                                            <a:avLst/>
                                          </a:prstGeom>
                                        </pic:spPr>
                                      </pic:pic>
                                    </a:graphicData>
                                  </a:graphic>
                                </wp:inline>
                              </w:drawing>
                            </w:r>
                          </w:p>
                          <w:p w14:paraId="56D64F0E" w14:textId="77777777" w:rsidR="0035272C" w:rsidRPr="000A71A9" w:rsidRDefault="00F14C85" w:rsidP="00E503B1">
                            <w:pPr>
                              <w:pStyle w:val="TableParagraph"/>
                              <w:ind w:left="664"/>
                              <w:rPr>
                                <w:w w:val="90"/>
                                <w:sz w:val="16"/>
                                <w:szCs w:val="16"/>
                              </w:rPr>
                            </w:pPr>
                            <w:r w:rsidRPr="000A71A9">
                              <w:rPr>
                                <w:color w:val="480D3A"/>
                                <w:w w:val="90"/>
                                <w:sz w:val="16"/>
                                <w:szCs w:val="16"/>
                                <w:lang w:val="es-ES"/>
                              </w:rPr>
                              <w:t>Dominica Guyana Uruguay</w:t>
                            </w:r>
                          </w:p>
                          <w:p w14:paraId="1D7ECD22" w14:textId="375B3680" w:rsidR="00AC383C" w:rsidRPr="005908C1" w:rsidRDefault="00027841" w:rsidP="00034193">
                            <w:pPr>
                              <w:pStyle w:val="TableParagraph"/>
                              <w:numPr>
                                <w:ilvl w:val="0"/>
                                <w:numId w:val="7"/>
                              </w:numPr>
                              <w:spacing w:before="47" w:after="27"/>
                              <w:ind w:left="574" w:hanging="360"/>
                              <w:rPr>
                                <w:b/>
                                <w:bCs/>
                                <w:sz w:val="16"/>
                                <w:szCs w:val="16"/>
                                <w:lang w:val="es-ES"/>
                              </w:rPr>
                            </w:pPr>
                            <w:r w:rsidRPr="005908C1">
                              <w:rPr>
                                <w:rFonts w:ascii="Open Sans" w:hAnsi="Open Sans" w:cs="Open Sans"/>
                                <w:b/>
                                <w:bCs/>
                                <w:color w:val="212529"/>
                                <w:w w:val="80"/>
                                <w:sz w:val="16"/>
                                <w:szCs w:val="16"/>
                                <w:shd w:val="clear" w:color="auto" w:fill="FFFFFF"/>
                                <w:lang w:val="es-ES"/>
                              </w:rPr>
                              <w:t xml:space="preserve">Innovación científica y tecnológica para fortalecer la resiliencia </w:t>
                            </w:r>
                          </w:p>
                          <w:p w14:paraId="0A8ECDA9" w14:textId="317AE2B3" w:rsidR="00AC383C" w:rsidRDefault="005E4370" w:rsidP="00A36127">
                            <w:pPr>
                              <w:pStyle w:val="TableParagraph"/>
                              <w:spacing w:before="47" w:after="27"/>
                              <w:ind w:left="574"/>
                              <w:rPr>
                                <w:sz w:val="18"/>
                                <w:szCs w:val="18"/>
                              </w:rPr>
                            </w:pPr>
                            <w:r w:rsidRPr="005908C1">
                              <w:rPr>
                                <w:b/>
                                <w:bCs/>
                                <w:noProof/>
                                <w:sz w:val="16"/>
                                <w:szCs w:val="16"/>
                                <w:lang w:val="es-ES"/>
                              </w:rPr>
                              <w:drawing>
                                <wp:inline distT="0" distB="0" distL="0" distR="0" wp14:anchorId="35284E6F" wp14:editId="1C66630B">
                                  <wp:extent cx="643890" cy="302260"/>
                                  <wp:effectExtent l="0" t="0" r="3810" b="2540"/>
                                  <wp:docPr id="3077977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43890" cy="302260"/>
                                          </a:xfrm>
                                          <a:prstGeom prst="rect">
                                            <a:avLst/>
                                          </a:prstGeom>
                                          <a:noFill/>
                                          <a:ln>
                                            <a:noFill/>
                                          </a:ln>
                                        </pic:spPr>
                                      </pic:pic>
                                    </a:graphicData>
                                  </a:graphic>
                                </wp:inline>
                              </w:drawing>
                            </w:r>
                            <w:r w:rsidR="0040107D" w:rsidRPr="005908C1">
                              <w:rPr>
                                <w:noProof/>
                                <w:sz w:val="16"/>
                                <w:szCs w:val="16"/>
                              </w:rPr>
                              <w:drawing>
                                <wp:inline distT="0" distB="0" distL="0" distR="0" wp14:anchorId="0673B72B" wp14:editId="2046AA97">
                                  <wp:extent cx="301752" cy="301751"/>
                                  <wp:effectExtent l="0" t="0" r="0" b="0"/>
                                  <wp:docPr id="1787637283" name="Image 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3" name="Image 513"/>
                                          <pic:cNvPicPr/>
                                        </pic:nvPicPr>
                                        <pic:blipFill>
                                          <a:blip r:embed="rId203" cstate="print"/>
                                          <a:stretch>
                                            <a:fillRect/>
                                          </a:stretch>
                                        </pic:blipFill>
                                        <pic:spPr>
                                          <a:xfrm>
                                            <a:off x="0" y="0"/>
                                            <a:ext cx="301752" cy="301751"/>
                                          </a:xfrm>
                                          <a:prstGeom prst="rect">
                                            <a:avLst/>
                                          </a:prstGeom>
                                        </pic:spPr>
                                      </pic:pic>
                                    </a:graphicData>
                                  </a:graphic>
                                </wp:inline>
                              </w:drawing>
                            </w:r>
                            <w:r w:rsidR="00A36127" w:rsidRPr="005908C1">
                              <w:rPr>
                                <w:b/>
                                <w:bCs/>
                                <w:noProof/>
                                <w:sz w:val="16"/>
                                <w:szCs w:val="16"/>
                                <w:lang w:val="es-ES"/>
                              </w:rPr>
                              <w:drawing>
                                <wp:inline distT="0" distB="0" distL="0" distR="0" wp14:anchorId="501A0CC5" wp14:editId="65F7A9F4">
                                  <wp:extent cx="643890" cy="302260"/>
                                  <wp:effectExtent l="0" t="0" r="3810" b="2540"/>
                                  <wp:docPr id="6151300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43890" cy="302260"/>
                                          </a:xfrm>
                                          <a:prstGeom prst="rect">
                                            <a:avLst/>
                                          </a:prstGeom>
                                          <a:noFill/>
                                          <a:ln>
                                            <a:noFill/>
                                          </a:ln>
                                        </pic:spPr>
                                      </pic:pic>
                                    </a:graphicData>
                                  </a:graphic>
                                </wp:inline>
                              </w:drawing>
                            </w:r>
                          </w:p>
                          <w:p w14:paraId="24D0FCB6" w14:textId="44B6AAA6" w:rsidR="00F9595E" w:rsidRPr="000A71A9" w:rsidRDefault="00880A2F" w:rsidP="00E503B1">
                            <w:pPr>
                              <w:pStyle w:val="TableParagraph"/>
                              <w:spacing w:before="47" w:after="27"/>
                              <w:ind w:left="574" w:firstLine="180"/>
                              <w:rPr>
                                <w:w w:val="90"/>
                                <w:sz w:val="16"/>
                                <w:szCs w:val="16"/>
                                <w:lang w:val="es-ES"/>
                              </w:rPr>
                            </w:pPr>
                            <w:r w:rsidRPr="000A71A9">
                              <w:rPr>
                                <w:w w:val="90"/>
                                <w:sz w:val="16"/>
                                <w:szCs w:val="16"/>
                                <w:lang w:val="es-ES"/>
                              </w:rPr>
                              <w:t>Argentina, Barbados, Costa Rica, El Salvador</w:t>
                            </w:r>
                            <w:r w:rsidR="003B2505" w:rsidRPr="000A71A9">
                              <w:rPr>
                                <w:w w:val="90"/>
                                <w:sz w:val="16"/>
                                <w:szCs w:val="16"/>
                                <w:lang w:val="es-ES"/>
                              </w:rPr>
                              <w:t>, Perú</w:t>
                            </w:r>
                          </w:p>
                          <w:p w14:paraId="382D93A5" w14:textId="00FD65D2" w:rsidR="003B2505" w:rsidRPr="00B336B5" w:rsidRDefault="001F6915" w:rsidP="00CF5931">
                            <w:pPr>
                              <w:pStyle w:val="TableParagraph"/>
                              <w:numPr>
                                <w:ilvl w:val="0"/>
                                <w:numId w:val="7"/>
                              </w:numPr>
                              <w:spacing w:before="47" w:after="27"/>
                              <w:ind w:left="574" w:hanging="360"/>
                              <w:rPr>
                                <w:b/>
                                <w:bCs/>
                                <w:sz w:val="20"/>
                                <w:szCs w:val="20"/>
                                <w:lang w:val="es-ES"/>
                              </w:rPr>
                            </w:pPr>
                            <w:r w:rsidRPr="00B336B5">
                              <w:rPr>
                                <w:rFonts w:ascii="Open Sans" w:hAnsi="Open Sans" w:cs="Open Sans"/>
                                <w:b/>
                                <w:bCs/>
                                <w:w w:val="90"/>
                                <w:sz w:val="16"/>
                                <w:szCs w:val="16"/>
                                <w:shd w:val="clear" w:color="auto" w:fill="FFFFFF"/>
                                <w:lang w:val="es-ES"/>
                              </w:rPr>
                              <w:t xml:space="preserve">La ciencia para </w:t>
                            </w:r>
                            <w:r w:rsidRPr="00CF5931">
                              <w:rPr>
                                <w:rFonts w:ascii="Open Sans" w:hAnsi="Open Sans" w:cs="Open Sans"/>
                                <w:b/>
                                <w:bCs/>
                                <w:color w:val="212529"/>
                                <w:w w:val="80"/>
                                <w:sz w:val="16"/>
                                <w:szCs w:val="16"/>
                                <w:shd w:val="clear" w:color="auto" w:fill="FFFFFF"/>
                                <w:lang w:val="es-ES"/>
                              </w:rPr>
                              <w:t>la</w:t>
                            </w:r>
                            <w:r w:rsidRPr="00B336B5">
                              <w:rPr>
                                <w:rFonts w:ascii="Open Sans" w:hAnsi="Open Sans" w:cs="Open Sans"/>
                                <w:b/>
                                <w:bCs/>
                                <w:w w:val="90"/>
                                <w:sz w:val="16"/>
                                <w:szCs w:val="16"/>
                                <w:shd w:val="clear" w:color="auto" w:fill="FFFFFF"/>
                                <w:lang w:val="es-ES"/>
                              </w:rPr>
                              <w:t xml:space="preserve"> toma de decisiones en la planeación del riesgo de desastres</w:t>
                            </w:r>
                            <w:r w:rsidRPr="00B336B5">
                              <w:rPr>
                                <w:rFonts w:ascii="Open Sans" w:hAnsi="Open Sans" w:cs="Open Sans"/>
                                <w:sz w:val="21"/>
                                <w:szCs w:val="21"/>
                                <w:shd w:val="clear" w:color="auto" w:fill="FFFFFF"/>
                                <w:lang w:val="es-ES"/>
                              </w:rPr>
                              <w:t>.</w:t>
                            </w:r>
                          </w:p>
                          <w:p w14:paraId="70E2F025" w14:textId="3DDDF4DD" w:rsidR="00F9595E" w:rsidRPr="00880A2F" w:rsidRDefault="00460C5D" w:rsidP="00A36127">
                            <w:pPr>
                              <w:pStyle w:val="TableParagraph"/>
                              <w:spacing w:before="47" w:after="27"/>
                              <w:ind w:left="574"/>
                              <w:rPr>
                                <w:sz w:val="18"/>
                                <w:szCs w:val="18"/>
                                <w:lang w:val="es-ES"/>
                              </w:rPr>
                            </w:pPr>
                            <w:r>
                              <w:rPr>
                                <w:noProof/>
                                <w:sz w:val="20"/>
                              </w:rPr>
                              <w:drawing>
                                <wp:inline distT="0" distB="0" distL="0" distR="0" wp14:anchorId="107EE721" wp14:editId="6F758C0A">
                                  <wp:extent cx="304800" cy="304800"/>
                                  <wp:effectExtent l="0" t="0" r="0" b="0"/>
                                  <wp:docPr id="514" name="Image 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4" name="Image 514"/>
                                          <pic:cNvPicPr/>
                                        </pic:nvPicPr>
                                        <pic:blipFill>
                                          <a:blip r:embed="rId205" cstate="print"/>
                                          <a:stretch>
                                            <a:fillRect/>
                                          </a:stretch>
                                        </pic:blipFill>
                                        <pic:spPr>
                                          <a:xfrm>
                                            <a:off x="0" y="0"/>
                                            <a:ext cx="304800" cy="304800"/>
                                          </a:xfrm>
                                          <a:prstGeom prst="rect">
                                            <a:avLst/>
                                          </a:prstGeom>
                                        </pic:spPr>
                                      </pic:pic>
                                    </a:graphicData>
                                  </a:graphic>
                                </wp:inline>
                              </w:drawing>
                            </w:r>
                            <w:r w:rsidRPr="000A71A9">
                              <w:rPr>
                                <w:w w:val="90"/>
                                <w:sz w:val="16"/>
                                <w:szCs w:val="16"/>
                                <w:lang w:val="es-ES"/>
                              </w:rPr>
                              <w:t>Las Bahamas</w:t>
                            </w:r>
                          </w:p>
                          <w:p w14:paraId="7F0DBA9E" w14:textId="77777777" w:rsidR="005908C1" w:rsidRPr="00880A2F" w:rsidRDefault="005908C1" w:rsidP="00A36127">
                            <w:pPr>
                              <w:pStyle w:val="TableParagraph"/>
                              <w:spacing w:before="47" w:after="27"/>
                              <w:ind w:left="574"/>
                              <w:rPr>
                                <w:sz w:val="18"/>
                                <w:szCs w:val="18"/>
                                <w:lang w:val="es-ES"/>
                              </w:rPr>
                            </w:pPr>
                          </w:p>
                          <w:p w14:paraId="109D26F5" w14:textId="77777777" w:rsidR="005908C1" w:rsidRPr="00880A2F" w:rsidRDefault="005908C1" w:rsidP="00A36127">
                            <w:pPr>
                              <w:pStyle w:val="TableParagraph"/>
                              <w:spacing w:before="47" w:after="27"/>
                              <w:ind w:left="574"/>
                              <w:rPr>
                                <w:sz w:val="18"/>
                                <w:szCs w:val="18"/>
                                <w:lang w:val="es-ES"/>
                              </w:rPr>
                            </w:pPr>
                          </w:p>
                          <w:p w14:paraId="743330D3" w14:textId="77777777" w:rsidR="0035272C" w:rsidRPr="005E6519" w:rsidRDefault="00F14C85">
                            <w:pPr>
                              <w:pStyle w:val="TableParagraph"/>
                              <w:spacing w:before="4"/>
                              <w:ind w:left="481"/>
                              <w:rPr>
                                <w:sz w:val="18"/>
                                <w:szCs w:val="18"/>
                                <w:lang w:val="es-ES"/>
                              </w:rPr>
                            </w:pPr>
                            <w:r w:rsidRPr="005E6519">
                              <w:rPr>
                                <w:color w:val="480D3A"/>
                                <w:spacing w:val="-2"/>
                                <w:sz w:val="18"/>
                                <w:szCs w:val="18"/>
                                <w:lang w:val="es-ES"/>
                              </w:rPr>
                              <w:t>Bahamas</w:t>
                            </w:r>
                          </w:p>
                          <w:p w14:paraId="6AE501F7" w14:textId="77777777" w:rsidR="0035272C" w:rsidRPr="005E6519" w:rsidRDefault="00F14C85">
                            <w:pPr>
                              <w:pStyle w:val="TableParagraph"/>
                              <w:spacing w:before="57" w:line="228" w:lineRule="auto"/>
                              <w:ind w:left="140" w:right="12"/>
                              <w:jc w:val="both"/>
                              <w:rPr>
                                <w:sz w:val="18"/>
                                <w:szCs w:val="18"/>
                                <w:lang w:val="es-ES"/>
                              </w:rPr>
                            </w:pPr>
                            <w:r w:rsidRPr="005E6519">
                              <w:rPr>
                                <w:color w:val="480D3A"/>
                                <w:sz w:val="18"/>
                                <w:szCs w:val="18"/>
                                <w:lang w:val="es-ES"/>
                              </w:rPr>
                              <w:t xml:space="preserve">En la actualidad, estos programas se encuentran en su segundo año de </w:t>
                            </w:r>
                            <w:r w:rsidRPr="005E6519">
                              <w:rPr>
                                <w:color w:val="480D3A"/>
                                <w:spacing w:val="-8"/>
                                <w:sz w:val="18"/>
                                <w:szCs w:val="18"/>
                                <w:lang w:val="es-ES"/>
                              </w:rPr>
                              <w:t xml:space="preserve">aplicación y se espera que contribuyan sustancialmente </w:t>
                            </w:r>
                            <w:r w:rsidRPr="005E6519">
                              <w:rPr>
                                <w:color w:val="480D3A"/>
                                <w:sz w:val="18"/>
                                <w:szCs w:val="18"/>
                                <w:lang w:val="es-ES"/>
                              </w:rPr>
                              <w:t xml:space="preserve">a los esfuerzos de los Estados miembros por recuperarse de la </w:t>
                            </w:r>
                            <w:r w:rsidRPr="005E6519">
                              <w:rPr>
                                <w:color w:val="480D3A"/>
                                <w:spacing w:val="-2"/>
                                <w:sz w:val="18"/>
                                <w:szCs w:val="18"/>
                                <w:lang w:val="es-ES"/>
                              </w:rPr>
                              <w:t xml:space="preserve">profunda </w:t>
                            </w:r>
                            <w:r w:rsidRPr="005E6519">
                              <w:rPr>
                                <w:color w:val="480D3A"/>
                                <w:sz w:val="18"/>
                                <w:szCs w:val="18"/>
                                <w:lang w:val="es-ES"/>
                              </w:rPr>
                              <w:t>catástrofe.</w:t>
                            </w:r>
                          </w:p>
                        </w:tc>
                      </w:tr>
                      <w:tr w:rsidR="00AC383C" w:rsidRPr="00374F91" w14:paraId="45C7DA01" w14:textId="77777777">
                        <w:trPr>
                          <w:trHeight w:val="1580"/>
                        </w:trPr>
                        <w:tc>
                          <w:tcPr>
                            <w:tcW w:w="4583" w:type="dxa"/>
                            <w:gridSpan w:val="2"/>
                            <w:tcBorders>
                              <w:top w:val="single" w:sz="36" w:space="0" w:color="FFFFFF"/>
                              <w:bottom w:val="single" w:sz="24" w:space="0" w:color="FFFFFF"/>
                            </w:tcBorders>
                            <w:shd w:val="clear" w:color="auto" w:fill="E5DCE3"/>
                          </w:tcPr>
                          <w:p w14:paraId="6E894F8C" w14:textId="63FEB122" w:rsidR="006D6A98" w:rsidRPr="00CF5931" w:rsidRDefault="00713B9F" w:rsidP="00CF5931">
                            <w:pPr>
                              <w:pStyle w:val="TableParagraph"/>
                              <w:spacing w:before="72" w:line="225" w:lineRule="auto"/>
                              <w:ind w:left="158" w:right="150"/>
                              <w:jc w:val="both"/>
                              <w:rPr>
                                <w:b/>
                                <w:color w:val="480D3A"/>
                                <w:w w:val="90"/>
                                <w:sz w:val="18"/>
                                <w:szCs w:val="18"/>
                                <w:lang w:val="es-ES"/>
                              </w:rPr>
                            </w:pPr>
                            <w:r w:rsidRPr="00505622">
                              <w:rPr>
                                <w:b/>
                                <w:color w:val="480D3A"/>
                                <w:w w:val="90"/>
                                <w:sz w:val="18"/>
                                <w:szCs w:val="18"/>
                                <w:lang w:val="es-ES"/>
                              </w:rPr>
                              <w:t>“</w:t>
                            </w:r>
                            <w:r w:rsidR="006064D7" w:rsidRPr="00505622">
                              <w:rPr>
                                <w:b/>
                                <w:color w:val="480D3A"/>
                                <w:w w:val="90"/>
                                <w:sz w:val="18"/>
                                <w:szCs w:val="18"/>
                                <w:lang w:val="es-ES"/>
                              </w:rPr>
                              <w:t>Con el taller de Design Thinking, aprendí nuevas herramientas para cuestionar el pensamiento empresarial o las suposiciones</w:t>
                            </w:r>
                            <w:r w:rsidR="000A71A9">
                              <w:rPr>
                                <w:b/>
                                <w:color w:val="480D3A"/>
                                <w:w w:val="90"/>
                                <w:sz w:val="18"/>
                                <w:szCs w:val="18"/>
                                <w:lang w:val="es-ES"/>
                              </w:rPr>
                              <w:t>, a fin de</w:t>
                            </w:r>
                            <w:r w:rsidR="006064D7" w:rsidRPr="00505622">
                              <w:rPr>
                                <w:b/>
                                <w:color w:val="480D3A"/>
                                <w:w w:val="90"/>
                                <w:sz w:val="18"/>
                                <w:szCs w:val="18"/>
                                <w:lang w:val="es-ES"/>
                              </w:rPr>
                              <w:t xml:space="preserve"> ayudar a redefinir mi estrategia. También me gustó conocer otras perspectivas, ya que proceden de distintos entornos y se encuentran en distintas fases de su trayectoria empresarial."</w:t>
                            </w:r>
                          </w:p>
                        </w:tc>
                        <w:tc>
                          <w:tcPr>
                            <w:tcW w:w="6217" w:type="dxa"/>
                            <w:vMerge/>
                            <w:tcBorders>
                              <w:top w:val="nil"/>
                              <w:bottom w:val="single" w:sz="24" w:space="0" w:color="FFFFFF"/>
                            </w:tcBorders>
                          </w:tcPr>
                          <w:p w14:paraId="65A9FFD1" w14:textId="77777777" w:rsidR="00AC383C" w:rsidRPr="005E6519" w:rsidRDefault="00AC383C">
                            <w:pPr>
                              <w:rPr>
                                <w:sz w:val="18"/>
                                <w:szCs w:val="18"/>
                                <w:lang w:val="es-ES"/>
                              </w:rPr>
                            </w:pPr>
                          </w:p>
                        </w:tc>
                      </w:tr>
                      <w:tr w:rsidR="00AC383C" w:rsidRPr="005E6519" w14:paraId="56E063D8" w14:textId="77777777">
                        <w:trPr>
                          <w:trHeight w:val="409"/>
                        </w:trPr>
                        <w:tc>
                          <w:tcPr>
                            <w:tcW w:w="3081" w:type="dxa"/>
                            <w:tcBorders>
                              <w:top w:val="single" w:sz="24" w:space="0" w:color="FFFFFF"/>
                            </w:tcBorders>
                            <w:shd w:val="clear" w:color="auto" w:fill="480D3A"/>
                          </w:tcPr>
                          <w:p w14:paraId="24BDA094" w14:textId="77777777" w:rsidR="0035272C" w:rsidRPr="005E6519" w:rsidRDefault="00F14C85">
                            <w:pPr>
                              <w:pStyle w:val="TableParagraph"/>
                              <w:spacing w:before="66"/>
                              <w:ind w:left="153"/>
                              <w:rPr>
                                <w:b/>
                                <w:sz w:val="18"/>
                                <w:szCs w:val="18"/>
                              </w:rPr>
                            </w:pPr>
                            <w:r w:rsidRPr="005E6519">
                              <w:rPr>
                                <w:b/>
                                <w:color w:val="FFFFFF"/>
                                <w:spacing w:val="-2"/>
                                <w:sz w:val="18"/>
                                <w:szCs w:val="18"/>
                              </w:rPr>
                              <w:t xml:space="preserve">Beneficiario </w:t>
                            </w:r>
                            <w:r w:rsidRPr="005E6519">
                              <w:rPr>
                                <w:b/>
                                <w:color w:val="FFFFFF"/>
                                <w:sz w:val="18"/>
                                <w:szCs w:val="18"/>
                              </w:rPr>
                              <w:t>del proyecto</w:t>
                            </w:r>
                          </w:p>
                        </w:tc>
                        <w:tc>
                          <w:tcPr>
                            <w:tcW w:w="7719" w:type="dxa"/>
                            <w:gridSpan w:val="2"/>
                            <w:tcBorders>
                              <w:top w:val="single" w:sz="24" w:space="0" w:color="FFFFFF"/>
                            </w:tcBorders>
                          </w:tcPr>
                          <w:p w14:paraId="58DAA45D" w14:textId="77777777" w:rsidR="00AC383C" w:rsidRPr="005E6519" w:rsidRDefault="00AC383C">
                            <w:pPr>
                              <w:pStyle w:val="TableParagraph"/>
                              <w:rPr>
                                <w:rFonts w:ascii="Times New Roman"/>
                                <w:sz w:val="18"/>
                                <w:szCs w:val="18"/>
                              </w:rPr>
                            </w:pPr>
                          </w:p>
                        </w:tc>
                      </w:tr>
                    </w:tbl>
                    <w:p w14:paraId="79632A0F" w14:textId="77777777" w:rsidR="00AC383C" w:rsidRPr="005E6519" w:rsidRDefault="00AC383C">
                      <w:pPr>
                        <w:pStyle w:val="BodyText"/>
                        <w:rPr>
                          <w:sz w:val="18"/>
                          <w:szCs w:val="18"/>
                        </w:rPr>
                      </w:pPr>
                    </w:p>
                  </w:txbxContent>
                </v:textbox>
                <w10:wrap anchorx="margin"/>
              </v:shape>
            </w:pict>
          </mc:Fallback>
        </mc:AlternateContent>
      </w:r>
    </w:p>
    <w:p w14:paraId="23837ED2" w14:textId="77777777" w:rsidR="00AC383C" w:rsidRPr="00464ECB" w:rsidRDefault="00AC383C">
      <w:pPr>
        <w:pStyle w:val="BodyText"/>
        <w:rPr>
          <w:b/>
          <w:sz w:val="20"/>
          <w:lang w:val="es-ES"/>
        </w:rPr>
      </w:pPr>
    </w:p>
    <w:p w14:paraId="06A4F8BD" w14:textId="77777777" w:rsidR="00AC383C" w:rsidRPr="00464ECB" w:rsidRDefault="00AC383C">
      <w:pPr>
        <w:pStyle w:val="BodyText"/>
        <w:rPr>
          <w:b/>
          <w:sz w:val="20"/>
          <w:lang w:val="es-ES"/>
        </w:rPr>
      </w:pPr>
    </w:p>
    <w:p w14:paraId="01E711DA" w14:textId="77777777" w:rsidR="00AC383C" w:rsidRPr="00464ECB" w:rsidRDefault="00AC383C">
      <w:pPr>
        <w:pStyle w:val="BodyText"/>
        <w:rPr>
          <w:b/>
          <w:sz w:val="20"/>
          <w:lang w:val="es-ES"/>
        </w:rPr>
      </w:pPr>
    </w:p>
    <w:p w14:paraId="18A48B99" w14:textId="77777777" w:rsidR="00AC383C" w:rsidRPr="00464ECB" w:rsidRDefault="00AC383C">
      <w:pPr>
        <w:pStyle w:val="BodyText"/>
        <w:rPr>
          <w:b/>
          <w:sz w:val="20"/>
          <w:lang w:val="es-ES"/>
        </w:rPr>
      </w:pPr>
    </w:p>
    <w:p w14:paraId="19C604D7" w14:textId="1EEFEC1C" w:rsidR="0035272C" w:rsidRPr="00464ECB" w:rsidRDefault="0035272C">
      <w:pPr>
        <w:pStyle w:val="BodyText"/>
        <w:spacing w:before="111"/>
        <w:rPr>
          <w:b/>
          <w:sz w:val="20"/>
          <w:lang w:val="es-ES"/>
        </w:rPr>
      </w:pPr>
    </w:p>
    <w:p w14:paraId="4D31E008" w14:textId="77777777" w:rsidR="00AC383C" w:rsidRPr="00464ECB" w:rsidRDefault="00AC383C">
      <w:pPr>
        <w:pStyle w:val="BodyText"/>
        <w:rPr>
          <w:b/>
          <w:sz w:val="20"/>
          <w:lang w:val="es-ES"/>
        </w:rPr>
      </w:pPr>
    </w:p>
    <w:p w14:paraId="5CB472FC" w14:textId="52566E4C" w:rsidR="0035272C" w:rsidRPr="00464ECB" w:rsidRDefault="0035272C">
      <w:pPr>
        <w:pStyle w:val="BodyText"/>
        <w:spacing w:before="84"/>
        <w:rPr>
          <w:b/>
          <w:sz w:val="20"/>
          <w:lang w:val="es-ES"/>
        </w:rPr>
      </w:pPr>
    </w:p>
    <w:p w14:paraId="162F8F0F" w14:textId="77777777" w:rsidR="00AC383C" w:rsidRPr="00464ECB" w:rsidRDefault="00AC383C">
      <w:pPr>
        <w:pStyle w:val="BodyText"/>
        <w:spacing w:before="211"/>
        <w:rPr>
          <w:b/>
          <w:sz w:val="20"/>
          <w:lang w:val="es-ES"/>
        </w:rPr>
      </w:pPr>
    </w:p>
    <w:p w14:paraId="398FE879" w14:textId="77777777" w:rsidR="00AC383C" w:rsidRPr="00464ECB" w:rsidRDefault="00AC383C">
      <w:pPr>
        <w:pStyle w:val="BodyText"/>
        <w:rPr>
          <w:b/>
          <w:sz w:val="20"/>
          <w:lang w:val="es-ES"/>
        </w:rPr>
      </w:pPr>
    </w:p>
    <w:p w14:paraId="60D6425F" w14:textId="77777777" w:rsidR="00AC383C" w:rsidRPr="00464ECB" w:rsidRDefault="00AC383C">
      <w:pPr>
        <w:pStyle w:val="BodyText"/>
        <w:rPr>
          <w:b/>
          <w:sz w:val="20"/>
          <w:lang w:val="es-ES"/>
        </w:rPr>
      </w:pPr>
    </w:p>
    <w:p w14:paraId="16BD1D3E" w14:textId="77777777" w:rsidR="00AC383C" w:rsidRPr="00464ECB" w:rsidRDefault="00AC383C">
      <w:pPr>
        <w:pStyle w:val="BodyText"/>
        <w:rPr>
          <w:b/>
          <w:sz w:val="20"/>
          <w:lang w:val="es-ES"/>
        </w:rPr>
      </w:pPr>
    </w:p>
    <w:p w14:paraId="7017881F" w14:textId="77777777" w:rsidR="00AC383C" w:rsidRPr="00464ECB" w:rsidRDefault="00AC383C">
      <w:pPr>
        <w:pStyle w:val="BodyText"/>
        <w:rPr>
          <w:b/>
          <w:sz w:val="20"/>
          <w:lang w:val="es-ES"/>
        </w:rPr>
      </w:pPr>
    </w:p>
    <w:p w14:paraId="51CDFABB" w14:textId="77777777" w:rsidR="00AC383C" w:rsidRPr="00464ECB" w:rsidRDefault="00AC383C">
      <w:pPr>
        <w:pStyle w:val="BodyText"/>
        <w:rPr>
          <w:b/>
          <w:sz w:val="20"/>
          <w:lang w:val="es-ES"/>
        </w:rPr>
      </w:pPr>
    </w:p>
    <w:p w14:paraId="6618C04F" w14:textId="77777777" w:rsidR="00AC383C" w:rsidRPr="00464ECB" w:rsidRDefault="00AC383C">
      <w:pPr>
        <w:pStyle w:val="BodyText"/>
        <w:rPr>
          <w:b/>
          <w:sz w:val="20"/>
          <w:lang w:val="es-ES"/>
        </w:rPr>
      </w:pPr>
    </w:p>
    <w:p w14:paraId="5E967183" w14:textId="77777777" w:rsidR="00AC383C" w:rsidRPr="00464ECB" w:rsidRDefault="00AC383C">
      <w:pPr>
        <w:pStyle w:val="BodyText"/>
        <w:rPr>
          <w:b/>
          <w:sz w:val="20"/>
          <w:lang w:val="es-ES"/>
        </w:rPr>
      </w:pPr>
    </w:p>
    <w:p w14:paraId="4C8D8E1F" w14:textId="77777777" w:rsidR="00AC383C" w:rsidRPr="00464ECB" w:rsidRDefault="00AC383C">
      <w:pPr>
        <w:pStyle w:val="BodyText"/>
        <w:spacing w:before="5"/>
        <w:rPr>
          <w:b/>
          <w:sz w:val="20"/>
          <w:lang w:val="es-ES"/>
        </w:rPr>
      </w:pPr>
    </w:p>
    <w:p w14:paraId="6D922BCD" w14:textId="77777777" w:rsidR="00AC383C" w:rsidRPr="00464ECB" w:rsidRDefault="00AC383C">
      <w:pPr>
        <w:rPr>
          <w:sz w:val="20"/>
          <w:lang w:val="es-ES"/>
        </w:rPr>
        <w:sectPr w:rsidR="00AC383C" w:rsidRPr="00464ECB" w:rsidSect="001715B7">
          <w:footerReference w:type="default" r:id="rId206"/>
          <w:pgSz w:w="12240" w:h="15840"/>
          <w:pgMar w:top="540" w:right="520" w:bottom="540" w:left="600" w:header="0" w:footer="347" w:gutter="0"/>
          <w:cols w:space="720"/>
        </w:sectPr>
      </w:pPr>
    </w:p>
    <w:p w14:paraId="1BA750EF" w14:textId="77777777" w:rsidR="00AC383C" w:rsidRPr="00464ECB" w:rsidRDefault="00AC383C">
      <w:pPr>
        <w:pStyle w:val="BodyText"/>
        <w:rPr>
          <w:b/>
          <w:lang w:val="es-ES"/>
        </w:rPr>
      </w:pPr>
    </w:p>
    <w:p w14:paraId="7CD8A53B" w14:textId="77777777" w:rsidR="00AC383C" w:rsidRDefault="00AC383C">
      <w:pPr>
        <w:pStyle w:val="BodyText"/>
        <w:spacing w:before="160"/>
        <w:rPr>
          <w:b/>
          <w:lang w:val="es-ES"/>
        </w:rPr>
      </w:pPr>
    </w:p>
    <w:p w14:paraId="0B2A7697" w14:textId="072D88FE" w:rsidR="00CF5931" w:rsidRPr="00464ECB" w:rsidRDefault="00CF5931">
      <w:pPr>
        <w:pStyle w:val="BodyText"/>
        <w:spacing w:before="160"/>
        <w:rPr>
          <w:b/>
          <w:lang w:val="es-ES"/>
        </w:rPr>
      </w:pPr>
      <w:r w:rsidRPr="00464ECB">
        <w:rPr>
          <w:noProof/>
          <w:lang w:val="es-ES"/>
        </w:rPr>
        <mc:AlternateContent>
          <mc:Choice Requires="wps">
            <w:drawing>
              <wp:anchor distT="0" distB="0" distL="114300" distR="114300" simplePos="0" relativeHeight="487739904" behindDoc="0" locked="0" layoutInCell="1" allowOverlap="1" wp14:anchorId="1B57730D" wp14:editId="71AAEBBD">
                <wp:simplePos x="0" y="0"/>
                <wp:positionH relativeFrom="column">
                  <wp:posOffset>52510</wp:posOffset>
                </wp:positionH>
                <wp:positionV relativeFrom="paragraph">
                  <wp:posOffset>267775</wp:posOffset>
                </wp:positionV>
                <wp:extent cx="2305685" cy="365760"/>
                <wp:effectExtent l="0" t="0" r="18415" b="15240"/>
                <wp:wrapSquare wrapText="bothSides"/>
                <wp:docPr id="1370124663" name="Text Box 9"/>
                <wp:cNvGraphicFramePr/>
                <a:graphic xmlns:a="http://schemas.openxmlformats.org/drawingml/2006/main">
                  <a:graphicData uri="http://schemas.microsoft.com/office/word/2010/wordprocessingShape">
                    <wps:wsp>
                      <wps:cNvSpPr txBox="1"/>
                      <wps:spPr>
                        <a:xfrm>
                          <a:off x="0" y="0"/>
                          <a:ext cx="2305685" cy="365760"/>
                        </a:xfrm>
                        <a:prstGeom prst="rect">
                          <a:avLst/>
                        </a:prstGeom>
                        <a:solidFill>
                          <a:srgbClr val="480D3A"/>
                        </a:solidFill>
                        <a:ln w="6350">
                          <a:solidFill>
                            <a:prstClr val="black"/>
                          </a:solidFill>
                        </a:ln>
                      </wps:spPr>
                      <wps:txbx>
                        <w:txbxContent>
                          <w:p w14:paraId="72E854AF" w14:textId="09396A3C" w:rsidR="006D6A98" w:rsidRPr="00CF5931" w:rsidRDefault="005B297F" w:rsidP="00CF5931">
                            <w:pPr>
                              <w:spacing w:before="72"/>
                              <w:ind w:left="153"/>
                              <w:rPr>
                                <w:b/>
                                <w:color w:val="FFFFFF"/>
                              </w:rPr>
                            </w:pPr>
                            <w:r w:rsidRPr="00CF5931">
                              <w:rPr>
                                <w:b/>
                                <w:color w:val="FFFFFF"/>
                              </w:rPr>
                              <w:t>Beneficiario del proyecto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7730D" id="Text Box 9" o:spid="_x0000_s1305" type="#_x0000_t202" style="position:absolute;margin-left:4.15pt;margin-top:21.1pt;width:181.55pt;height:28.8pt;z-index:4877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" fillcolor="#480d3a" strokeweight=".5pt">
                <v:textbox>
                  <w:txbxContent>
                    <w:p w14:paraId="72E854AF" w14:textId="09396A3C" w:rsidR="006D6A98" w:rsidRPr="00CF5931" w:rsidRDefault="005B297F" w:rsidP="00CF5931">
                      <w:pPr>
                        <w:spacing w:before="72"/>
                        <w:ind w:left="153"/>
                        <w:rPr>
                          <w:b/>
                          <w:color w:val="FFFFFF"/>
                        </w:rPr>
                      </w:pPr>
                      <w:r w:rsidRPr="00CF5931">
                        <w:rPr>
                          <w:b/>
                          <w:color w:val="FFFFFF"/>
                        </w:rPr>
                        <w:t>Beneficiario del proyecto</w:t>
                      </w:r>
                    </w:p>
                  </w:txbxContent>
                </v:textbox>
                <w10:wrap type="square"/>
              </v:shape>
            </w:pict>
          </mc:Fallback>
        </mc:AlternateContent>
      </w:r>
    </w:p>
    <w:p w14:paraId="3180D5CD" w14:textId="48BAE5AE" w:rsidR="0035272C" w:rsidRPr="00464ECB" w:rsidRDefault="00F14C85">
      <w:pPr>
        <w:ind w:left="129"/>
        <w:rPr>
          <w:i/>
          <w:lang w:val="es-ES"/>
        </w:rPr>
      </w:pPr>
      <w:r w:rsidRPr="00464ECB">
        <w:rPr>
          <w:i/>
          <w:w w:val="90"/>
          <w:lang w:val="es-ES"/>
        </w:rPr>
        <w:t xml:space="preserve">San Vicente y las </w:t>
      </w:r>
      <w:r w:rsidRPr="00464ECB">
        <w:rPr>
          <w:i/>
          <w:spacing w:val="-2"/>
          <w:w w:val="90"/>
          <w:lang w:val="es-ES"/>
        </w:rPr>
        <w:t>Granadinas</w:t>
      </w:r>
    </w:p>
    <w:p w14:paraId="2A7D089E" w14:textId="450A2970" w:rsidR="007537F2" w:rsidRPr="00464ECB" w:rsidRDefault="00CF5931">
      <w:pPr>
        <w:spacing w:before="120" w:line="228" w:lineRule="auto"/>
        <w:ind w:left="129" w:right="216"/>
        <w:jc w:val="both"/>
        <w:rPr>
          <w:lang w:val="es-ES"/>
        </w:rPr>
      </w:pPr>
      <w:r w:rsidRPr="00464ECB">
        <w:rPr>
          <w:noProof/>
          <w:lang w:val="es-ES"/>
        </w:rPr>
        <mc:AlternateContent>
          <mc:Choice Requires="wps">
            <w:drawing>
              <wp:anchor distT="0" distB="0" distL="114300" distR="114300" simplePos="0" relativeHeight="15840256" behindDoc="0" locked="0" layoutInCell="1" allowOverlap="1" wp14:anchorId="05087C97" wp14:editId="6C590CE4">
                <wp:simplePos x="0" y="0"/>
                <wp:positionH relativeFrom="column">
                  <wp:posOffset>-43571</wp:posOffset>
                </wp:positionH>
                <wp:positionV relativeFrom="paragraph">
                  <wp:posOffset>39761</wp:posOffset>
                </wp:positionV>
                <wp:extent cx="2654300" cy="755650"/>
                <wp:effectExtent l="0" t="0" r="0" b="0"/>
                <wp:wrapNone/>
                <wp:docPr id="540" name="Textbox 540"/>
                <wp:cNvGraphicFramePr/>
                <a:graphic xmlns:a="http://schemas.openxmlformats.org/drawingml/2006/main">
                  <a:graphicData uri="http://schemas.microsoft.com/office/word/2010/wordprocessingShape">
                    <wps:wsp>
                      <wps:cNvSpPr txBox="1"/>
                      <wps:spPr>
                        <a:xfrm>
                          <a:off x="0" y="0"/>
                          <a:ext cx="2654300" cy="755650"/>
                        </a:xfrm>
                        <a:prstGeom prst="rect">
                          <a:avLst/>
                        </a:prstGeom>
                      </wps:spPr>
                      <wps:txbx>
                        <w:txbxContent>
                          <w:p w14:paraId="4A785790" w14:textId="77777777" w:rsidR="0035272C" w:rsidRPr="000A71A9" w:rsidRDefault="00F14C85" w:rsidP="000A71A9">
                            <w:pPr>
                              <w:spacing w:before="83" w:line="228" w:lineRule="auto"/>
                              <w:ind w:left="154" w:right="152"/>
                              <w:rPr>
                                <w:b/>
                                <w:w w:val="90"/>
                                <w:sz w:val="18"/>
                                <w:szCs w:val="18"/>
                                <w:lang w:val="es-ES"/>
                              </w:rPr>
                            </w:pPr>
                            <w:r w:rsidRPr="000A71A9">
                              <w:rPr>
                                <w:b/>
                                <w:color w:val="480D3A"/>
                                <w:w w:val="90"/>
                                <w:sz w:val="18"/>
                                <w:szCs w:val="18"/>
                                <w:lang w:val="es-ES"/>
                              </w:rPr>
                              <w:t>"El diploma [Diploma en Herramientas Digitales para el Turismo] me permitió profundizar en las herramientas digitales y actualizar mis conocimientos, dado que los cambios son constantes y rápidos en el sector turístico".</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5087C97" id="Textbox 540" o:spid="_x0000_s1306" type="#_x0000_t202" style="position:absolute;left:0;text-align:left;margin-left:-3.45pt;margin-top:3.15pt;width:209pt;height:59.5pt;z-index:158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" filled="f" stroked="f">
                <v:textbox inset="0,0,0,0">
                  <w:txbxContent>
                    <w:p w14:paraId="4A785790" w14:textId="77777777" w:rsidR="0035272C" w:rsidRPr="000A71A9" w:rsidRDefault="00F14C85" w:rsidP="000A71A9">
                      <w:pPr>
                        <w:spacing w:before="83" w:line="228" w:lineRule="auto"/>
                        <w:ind w:left="154" w:right="152"/>
                        <w:rPr>
                          <w:b/>
                          <w:w w:val="90"/>
                          <w:sz w:val="18"/>
                          <w:szCs w:val="18"/>
                          <w:lang w:val="es-ES"/>
                        </w:rPr>
                      </w:pPr>
                      <w:r w:rsidRPr="000A71A9">
                        <w:rPr>
                          <w:b/>
                          <w:color w:val="480D3A"/>
                          <w:w w:val="90"/>
                          <w:sz w:val="18"/>
                          <w:szCs w:val="18"/>
                          <w:lang w:val="es-ES"/>
                        </w:rPr>
                        <w:t>"El diploma [Diploma en Herramientas Digitales para el Turismo] me permitió profundizar en las herramientas digitales y actualizar mis conocimientos, dado que los cambios son constantes y rápidos en el sector turístico".</w:t>
                      </w:r>
                    </w:p>
                  </w:txbxContent>
                </v:textbox>
              </v:shape>
            </w:pict>
          </mc:Fallback>
        </mc:AlternateContent>
      </w:r>
      <w:r w:rsidR="00F14C85" w:rsidRPr="00464ECB">
        <w:rPr>
          <w:lang w:val="es-ES"/>
        </w:rPr>
        <w:br w:type="column"/>
      </w:r>
    </w:p>
    <w:p w14:paraId="75273743" w14:textId="77777777" w:rsidR="007537F2" w:rsidRPr="00464ECB" w:rsidRDefault="007537F2">
      <w:pPr>
        <w:spacing w:before="120" w:line="228" w:lineRule="auto"/>
        <w:ind w:left="129" w:right="216"/>
        <w:jc w:val="both"/>
        <w:rPr>
          <w:lang w:val="es-ES"/>
        </w:rPr>
      </w:pPr>
    </w:p>
    <w:p w14:paraId="54FFE713" w14:textId="77777777" w:rsidR="007537F2" w:rsidRPr="00464ECB" w:rsidRDefault="007537F2">
      <w:pPr>
        <w:spacing w:before="120" w:line="228" w:lineRule="auto"/>
        <w:ind w:left="129" w:right="216"/>
        <w:jc w:val="both"/>
        <w:rPr>
          <w:lang w:val="es-ES"/>
        </w:rPr>
      </w:pPr>
    </w:p>
    <w:p w14:paraId="2836A5F5" w14:textId="364EAC05" w:rsidR="00605B2D" w:rsidRPr="00464ECB" w:rsidRDefault="00221574" w:rsidP="009011BF">
      <w:pPr>
        <w:spacing w:before="120" w:line="228" w:lineRule="auto"/>
        <w:ind w:right="216"/>
        <w:jc w:val="both"/>
        <w:rPr>
          <w:color w:val="480D3A"/>
          <w:sz w:val="18"/>
          <w:szCs w:val="18"/>
          <w:lang w:val="es-ES"/>
        </w:rPr>
      </w:pPr>
      <w:r w:rsidRPr="00464ECB">
        <w:rPr>
          <w:color w:val="480D3A"/>
          <w:sz w:val="18"/>
          <w:szCs w:val="18"/>
          <w:lang w:val="es-ES"/>
        </w:rPr>
        <w:tab/>
      </w:r>
    </w:p>
    <w:p w14:paraId="05C3FA8B" w14:textId="4F777434" w:rsidR="0035272C" w:rsidRPr="00464ECB" w:rsidRDefault="00221574" w:rsidP="003C2D73">
      <w:pPr>
        <w:spacing w:before="120" w:line="228" w:lineRule="auto"/>
        <w:ind w:right="216"/>
        <w:jc w:val="both"/>
        <w:rPr>
          <w:w w:val="90"/>
          <w:sz w:val="18"/>
          <w:szCs w:val="18"/>
          <w:lang w:val="es-ES"/>
        </w:rPr>
      </w:pPr>
      <w:r w:rsidRPr="00464ECB">
        <w:rPr>
          <w:color w:val="480D3A"/>
          <w:w w:val="90"/>
          <w:sz w:val="18"/>
          <w:szCs w:val="18"/>
          <w:lang w:val="es-ES"/>
        </w:rPr>
        <w:t>Actualmente, estos programas se encuentran en el segundo año de implementación</w:t>
      </w:r>
      <w:r w:rsidR="00A34ED4" w:rsidRPr="00464ECB">
        <w:rPr>
          <w:color w:val="480D3A"/>
          <w:w w:val="90"/>
          <w:sz w:val="18"/>
          <w:szCs w:val="18"/>
          <w:lang w:val="es-ES"/>
        </w:rPr>
        <w:t xml:space="preserve"> y se espera que </w:t>
      </w:r>
      <w:r w:rsidR="00A442D1" w:rsidRPr="00464ECB">
        <w:rPr>
          <w:color w:val="480D3A"/>
          <w:w w:val="90"/>
          <w:sz w:val="18"/>
          <w:szCs w:val="18"/>
          <w:lang w:val="es-ES"/>
        </w:rPr>
        <w:t>contribuyan de forma</w:t>
      </w:r>
      <w:r w:rsidR="00A34ED4" w:rsidRPr="00464ECB">
        <w:rPr>
          <w:color w:val="480D3A"/>
          <w:w w:val="90"/>
          <w:sz w:val="18"/>
          <w:szCs w:val="18"/>
          <w:lang w:val="es-ES"/>
        </w:rPr>
        <w:t xml:space="preserve"> importante a los Estados Miembros</w:t>
      </w:r>
      <w:r w:rsidR="0051308F" w:rsidRPr="00464ECB">
        <w:rPr>
          <w:color w:val="480D3A"/>
          <w:w w:val="90"/>
          <w:sz w:val="18"/>
          <w:szCs w:val="18"/>
          <w:lang w:val="es-ES"/>
        </w:rPr>
        <w:t xml:space="preserve"> en </w:t>
      </w:r>
      <w:r w:rsidR="0058661B" w:rsidRPr="00464ECB">
        <w:rPr>
          <w:color w:val="480D3A"/>
          <w:w w:val="90"/>
          <w:sz w:val="18"/>
          <w:szCs w:val="18"/>
          <w:lang w:val="es-ES"/>
        </w:rPr>
        <w:t>su labor</w:t>
      </w:r>
      <w:r w:rsidR="0051308F" w:rsidRPr="00464ECB">
        <w:rPr>
          <w:color w:val="480D3A"/>
          <w:w w:val="90"/>
          <w:sz w:val="18"/>
          <w:szCs w:val="18"/>
          <w:lang w:val="es-ES"/>
        </w:rPr>
        <w:t xml:space="preserve"> de recuperación de los profundos efectos de la pandemia de COVID-19. </w:t>
      </w:r>
      <w:r w:rsidR="00F14C85" w:rsidRPr="00464ECB">
        <w:rPr>
          <w:b/>
          <w:color w:val="480D3A"/>
          <w:w w:val="90"/>
          <w:sz w:val="18"/>
          <w:szCs w:val="18"/>
          <w:lang w:val="es-ES"/>
        </w:rPr>
        <w:t xml:space="preserve">En consonancia con el Plan Estratégico de la OEA, las iniciativas apoyadas por el FCD están armonizadas con instrumentos marco </w:t>
      </w:r>
      <w:r w:rsidR="00683D13" w:rsidRPr="00464ECB">
        <w:rPr>
          <w:b/>
          <w:color w:val="480D3A"/>
          <w:w w:val="90"/>
          <w:sz w:val="18"/>
          <w:szCs w:val="18"/>
          <w:lang w:val="es-ES"/>
        </w:rPr>
        <w:t>más importantes</w:t>
      </w:r>
      <w:r w:rsidR="00F14C85" w:rsidRPr="00464ECB">
        <w:rPr>
          <w:color w:val="480D3A"/>
          <w:w w:val="90"/>
          <w:sz w:val="18"/>
          <w:szCs w:val="18"/>
          <w:lang w:val="es-ES"/>
        </w:rPr>
        <w:t xml:space="preserve">, como la Agenda 2030 y los Objetivos de Desarrollo Sostenible (ODS), el Marco de Sendai para la Reducción del Riesgo de Desastres y otros acuerdos internacionales suscritos por los Estados </w:t>
      </w:r>
      <w:r w:rsidR="00882763" w:rsidRPr="00464ECB">
        <w:rPr>
          <w:color w:val="480D3A"/>
          <w:w w:val="90"/>
          <w:sz w:val="18"/>
          <w:szCs w:val="18"/>
          <w:lang w:val="es-ES"/>
        </w:rPr>
        <w:t>M</w:t>
      </w:r>
      <w:r w:rsidR="00F14C85" w:rsidRPr="00464ECB">
        <w:rPr>
          <w:color w:val="480D3A"/>
          <w:w w:val="90"/>
          <w:sz w:val="18"/>
          <w:szCs w:val="18"/>
          <w:lang w:val="es-ES"/>
        </w:rPr>
        <w:t>iembros.</w:t>
      </w:r>
    </w:p>
    <w:p w14:paraId="3B1A16EE" w14:textId="77777777" w:rsidR="00AC383C" w:rsidRPr="00464ECB" w:rsidRDefault="00AC383C">
      <w:pPr>
        <w:spacing w:line="228" w:lineRule="auto"/>
        <w:jc w:val="both"/>
        <w:rPr>
          <w:lang w:val="es-ES"/>
        </w:rPr>
        <w:sectPr w:rsidR="00AC383C" w:rsidRPr="00464ECB" w:rsidSect="001715B7">
          <w:type w:val="continuous"/>
          <w:pgSz w:w="12240" w:h="15840"/>
          <w:pgMar w:top="1280" w:right="520" w:bottom="280" w:left="600" w:header="0" w:footer="347" w:gutter="0"/>
          <w:cols w:num="2" w:space="720" w:equalWidth="0">
            <w:col w:w="3014" w:space="1700"/>
            <w:col w:w="6406"/>
          </w:cols>
        </w:sectPr>
      </w:pPr>
    </w:p>
    <w:p w14:paraId="72EE7DF4" w14:textId="77777777" w:rsidR="00AC383C" w:rsidRPr="00464ECB" w:rsidRDefault="00AC383C">
      <w:pPr>
        <w:pStyle w:val="BodyText"/>
        <w:spacing w:before="7"/>
        <w:rPr>
          <w:sz w:val="6"/>
          <w:lang w:val="es-ES"/>
        </w:rPr>
      </w:pPr>
    </w:p>
    <w:p w14:paraId="4262DD25" w14:textId="71EAB930" w:rsidR="00AC383C" w:rsidRPr="00464ECB" w:rsidRDefault="00CF5931">
      <w:pPr>
        <w:pStyle w:val="BodyText"/>
        <w:ind w:left="4829"/>
        <w:rPr>
          <w:sz w:val="20"/>
          <w:lang w:val="es-ES"/>
        </w:rPr>
      </w:pPr>
      <w:r w:rsidRPr="00464ECB">
        <w:rPr>
          <w:noProof/>
          <w:sz w:val="20"/>
          <w:lang w:val="es-ES"/>
        </w:rPr>
        <mc:AlternateContent>
          <mc:Choice Requires="wps">
            <w:drawing>
              <wp:anchor distT="0" distB="0" distL="114300" distR="114300" simplePos="0" relativeHeight="487767552" behindDoc="0" locked="0" layoutInCell="1" allowOverlap="1" wp14:anchorId="481F72D7" wp14:editId="400F6039">
                <wp:simplePos x="0" y="0"/>
                <wp:positionH relativeFrom="column">
                  <wp:posOffset>41031</wp:posOffset>
                </wp:positionH>
                <wp:positionV relativeFrom="paragraph">
                  <wp:posOffset>51923</wp:posOffset>
                </wp:positionV>
                <wp:extent cx="1956435" cy="264795"/>
                <wp:effectExtent l="0" t="0" r="5715" b="1905"/>
                <wp:wrapSquare wrapText="bothSides"/>
                <wp:docPr id="542" name="Text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4795"/>
                        </a:xfrm>
                        <a:prstGeom prst="rect">
                          <a:avLst/>
                        </a:prstGeom>
                        <a:solidFill>
                          <a:srgbClr val="480D3A"/>
                        </a:solidFill>
                      </wps:spPr>
                      <wps:txbx>
                        <w:txbxContent>
                          <w:p w14:paraId="17DC3EF0" w14:textId="77777777" w:rsidR="0035272C" w:rsidRDefault="00F14C85">
                            <w:pPr>
                              <w:spacing w:before="72"/>
                              <w:ind w:left="153"/>
                              <w:rPr>
                                <w:b/>
                                <w:color w:val="000000"/>
                              </w:rPr>
                            </w:pPr>
                            <w:r>
                              <w:rPr>
                                <w:b/>
                                <w:color w:val="FFFFFF"/>
                                <w:spacing w:val="-2"/>
                              </w:rPr>
                              <w:t xml:space="preserve">Beneficiario </w:t>
                            </w:r>
                            <w:r>
                              <w:rPr>
                                <w:b/>
                                <w:color w:val="FFFFFF"/>
                              </w:rPr>
                              <w:t>del proyecto</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481F72D7" id="Textbox 542" o:spid="_x0000_s1307" type="#_x0000_t202" style="position:absolute;left:0;text-align:left;margin-left:3.25pt;margin-top:4.1pt;width:154.05pt;height:20.85pt;z-index:4877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" fillcolor="#480d3a" stroked="f">
                <v:textbox inset="0,0,0,0">
                  <w:txbxContent>
                    <w:p w14:paraId="17DC3EF0" w14:textId="77777777" w:rsidR="0035272C" w:rsidRDefault="00F14C85">
                      <w:pPr>
                        <w:spacing w:before="72"/>
                        <w:ind w:left="153"/>
                        <w:rPr>
                          <w:b/>
                          <w:color w:val="000000"/>
                        </w:rPr>
                      </w:pPr>
                      <w:r>
                        <w:rPr>
                          <w:b/>
                          <w:color w:val="FFFFFF"/>
                          <w:spacing w:val="-2"/>
                        </w:rPr>
                        <w:t xml:space="preserve">Beneficiario </w:t>
                      </w:r>
                      <w:r>
                        <w:rPr>
                          <w:b/>
                          <w:color w:val="FFFFFF"/>
                        </w:rPr>
                        <w:t>del proyecto</w:t>
                      </w:r>
                    </w:p>
                  </w:txbxContent>
                </v:textbox>
                <w10:wrap type="square"/>
              </v:shape>
            </w:pict>
          </mc:Fallback>
        </mc:AlternateContent>
      </w:r>
      <w:r w:rsidR="00F26FEF" w:rsidRPr="00464ECB">
        <w:rPr>
          <w:noProof/>
          <w:sz w:val="20"/>
          <w:lang w:val="es-ES"/>
        </w:rPr>
        <mc:AlternateContent>
          <mc:Choice Requires="wps">
            <w:drawing>
              <wp:inline distT="0" distB="0" distL="0" distR="0" wp14:anchorId="17A233A0" wp14:editId="44EB868C">
                <wp:extent cx="1842135" cy="266700"/>
                <wp:effectExtent l="0" t="0" r="0" b="0"/>
                <wp:docPr id="541" name="Text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2135" cy="266700"/>
                        </a:xfrm>
                        <a:prstGeom prst="rect">
                          <a:avLst/>
                        </a:prstGeom>
                        <a:solidFill>
                          <a:srgbClr val="480D3A"/>
                        </a:solidFill>
                      </wps:spPr>
                      <wps:txbx>
                        <w:txbxContent>
                          <w:p w14:paraId="762BC9D2" w14:textId="77777777" w:rsidR="0035272C" w:rsidRDefault="00F14C85">
                            <w:pPr>
                              <w:spacing w:before="74"/>
                              <w:ind w:left="153"/>
                              <w:rPr>
                                <w:b/>
                                <w:color w:val="000000"/>
                              </w:rPr>
                            </w:pPr>
                            <w:r>
                              <w:rPr>
                                <w:b/>
                                <w:color w:val="FFFFFF"/>
                                <w:spacing w:val="-2"/>
                              </w:rPr>
                              <w:t xml:space="preserve">Cifras </w:t>
                            </w:r>
                            <w:r>
                              <w:rPr>
                                <w:b/>
                                <w:color w:val="FFFFFF"/>
                              </w:rPr>
                              <w:t>clave</w:t>
                            </w:r>
                          </w:p>
                        </w:txbxContent>
                      </wps:txbx>
                      <wps:bodyPr wrap="square" lIns="0" tIns="0" rIns="0" bIns="0" rtlCol="0">
                        <a:noAutofit/>
                      </wps:bodyPr>
                    </wps:wsp>
                  </a:graphicData>
                </a:graphic>
              </wp:inline>
            </w:drawing>
          </mc:Choice>
          <mc:Fallback>
            <w:pict>
              <v:shape w14:anchorId="17A233A0" id="Textbox 541" o:spid="_x0000_s1308" type="#_x0000_t202" style="width:145.0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" fillcolor="#480d3a" stroked="f">
                <v:textbox inset="0,0,0,0">
                  <w:txbxContent>
                    <w:p w14:paraId="762BC9D2" w14:textId="77777777" w:rsidR="0035272C" w:rsidRDefault="00F14C85">
                      <w:pPr>
                        <w:spacing w:before="74"/>
                        <w:ind w:left="153"/>
                        <w:rPr>
                          <w:b/>
                          <w:color w:val="000000"/>
                        </w:rPr>
                      </w:pPr>
                      <w:r>
                        <w:rPr>
                          <w:b/>
                          <w:color w:val="FFFFFF"/>
                          <w:spacing w:val="-2"/>
                        </w:rPr>
                        <w:t xml:space="preserve">Cifras </w:t>
                      </w:r>
                      <w:r>
                        <w:rPr>
                          <w:b/>
                          <w:color w:val="FFFFFF"/>
                        </w:rPr>
                        <w:t>clave</w:t>
                      </w:r>
                    </w:p>
                  </w:txbxContent>
                </v:textbox>
                <w10:anchorlock/>
              </v:shape>
            </w:pict>
          </mc:Fallback>
        </mc:AlternateContent>
      </w:r>
    </w:p>
    <w:p w14:paraId="65CAB6AC" w14:textId="77777777" w:rsidR="00AC383C" w:rsidRPr="00464ECB" w:rsidRDefault="00AC383C">
      <w:pPr>
        <w:rPr>
          <w:sz w:val="20"/>
          <w:lang w:val="es-ES"/>
        </w:rPr>
        <w:sectPr w:rsidR="00AC383C" w:rsidRPr="00464ECB" w:rsidSect="001715B7">
          <w:type w:val="continuous"/>
          <w:pgSz w:w="12240" w:h="15840"/>
          <w:pgMar w:top="1280" w:right="520" w:bottom="280" w:left="600" w:header="0" w:footer="347" w:gutter="0"/>
          <w:cols w:space="720"/>
        </w:sectPr>
      </w:pPr>
    </w:p>
    <w:p w14:paraId="2CCEC358" w14:textId="77777777" w:rsidR="00AC383C" w:rsidRPr="00464ECB" w:rsidRDefault="00AC383C">
      <w:pPr>
        <w:pStyle w:val="BodyText"/>
        <w:spacing w:before="10"/>
        <w:rPr>
          <w:sz w:val="2"/>
          <w:lang w:val="es-ES"/>
        </w:rPr>
      </w:pPr>
    </w:p>
    <w:p w14:paraId="1328DF2A" w14:textId="23EA6328" w:rsidR="00AC383C" w:rsidRPr="00464ECB" w:rsidRDefault="00AC383C">
      <w:pPr>
        <w:pStyle w:val="BodyText"/>
        <w:ind w:left="120"/>
        <w:rPr>
          <w:sz w:val="20"/>
          <w:lang w:val="es-ES"/>
        </w:rPr>
      </w:pPr>
    </w:p>
    <w:p w14:paraId="77673E99" w14:textId="2F69A5CE" w:rsidR="0035272C" w:rsidRPr="00464ECB" w:rsidRDefault="00F14C85">
      <w:pPr>
        <w:spacing w:before="2"/>
        <w:ind w:left="139"/>
        <w:rPr>
          <w:i/>
          <w:lang w:val="es-ES"/>
        </w:rPr>
      </w:pPr>
      <w:r w:rsidRPr="00464ECB">
        <w:rPr>
          <w:i/>
          <w:spacing w:val="-2"/>
          <w:lang w:val="es-ES"/>
        </w:rPr>
        <w:t>Uruguay</w:t>
      </w:r>
    </w:p>
    <w:p w14:paraId="5A49C8CE" w14:textId="67A01637" w:rsidR="00AC383C" w:rsidRPr="00464ECB" w:rsidRDefault="00880CDA">
      <w:pPr>
        <w:pStyle w:val="BodyText"/>
        <w:rPr>
          <w:i/>
          <w:sz w:val="20"/>
          <w:lang w:val="es-ES"/>
        </w:rPr>
      </w:pPr>
      <w:r w:rsidRPr="00464ECB">
        <w:rPr>
          <w:noProof/>
          <w:lang w:val="es-ES"/>
        </w:rPr>
        <mc:AlternateContent>
          <mc:Choice Requires="wps">
            <w:drawing>
              <wp:anchor distT="0" distB="0" distL="0" distR="0" simplePos="0" relativeHeight="15841280" behindDoc="0" locked="0" layoutInCell="1" allowOverlap="1" wp14:anchorId="0F5B76D3" wp14:editId="0BBE78FD">
                <wp:simplePos x="0" y="0"/>
                <wp:positionH relativeFrom="page">
                  <wp:posOffset>461176</wp:posOffset>
                </wp:positionH>
                <wp:positionV relativeFrom="paragraph">
                  <wp:posOffset>42214</wp:posOffset>
                </wp:positionV>
                <wp:extent cx="2907665" cy="516834"/>
                <wp:effectExtent l="0" t="0" r="6985" b="0"/>
                <wp:wrapNone/>
                <wp:docPr id="543" name="Text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7665" cy="516834"/>
                        </a:xfrm>
                        <a:prstGeom prst="rect">
                          <a:avLst/>
                        </a:prstGeom>
                        <a:solidFill>
                          <a:srgbClr val="480D3A"/>
                        </a:solidFill>
                      </wps:spPr>
                      <wps:txbx>
                        <w:txbxContent>
                          <w:p w14:paraId="42C644A3" w14:textId="77777777" w:rsidR="0035272C" w:rsidRPr="00880CDA" w:rsidRDefault="00F14C85">
                            <w:pPr>
                              <w:spacing w:before="83" w:line="204" w:lineRule="auto"/>
                              <w:ind w:left="153" w:right="151"/>
                              <w:jc w:val="both"/>
                              <w:rPr>
                                <w:b/>
                                <w:color w:val="000000"/>
                                <w:sz w:val="20"/>
                                <w:szCs w:val="20"/>
                                <w:lang w:val="es-ES"/>
                              </w:rPr>
                            </w:pPr>
                            <w:r w:rsidRPr="00880CDA">
                              <w:rPr>
                                <w:b/>
                                <w:color w:val="FFFFFF"/>
                                <w:sz w:val="20"/>
                                <w:szCs w:val="20"/>
                                <w:lang w:val="es-ES"/>
                              </w:rPr>
                              <w:t>En junio, se presentó a la Junta Directiva de la AICD un informe de evaluación intermedia del ciclo de programación 2021-2024 del FCD.</w:t>
                            </w:r>
                          </w:p>
                        </w:txbxContent>
                      </wps:txbx>
                      <wps:bodyPr wrap="square" lIns="0" tIns="0" rIns="0" bIns="0" rtlCol="0">
                        <a:noAutofit/>
                      </wps:bodyPr>
                    </wps:wsp>
                  </a:graphicData>
                </a:graphic>
                <wp14:sizeRelV relativeFrom="margin">
                  <wp14:pctHeight>0</wp14:pctHeight>
                </wp14:sizeRelV>
              </wp:anchor>
            </w:drawing>
          </mc:Choice>
          <mc:Fallback>
            <w:pict>
              <v:shape w14:anchorId="0F5B76D3" id="Textbox 543" o:spid="_x0000_s1309" type="#_x0000_t202" style="position:absolute;margin-left:36.3pt;margin-top:3.3pt;width:228.95pt;height:40.7pt;z-index:1584128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" fillcolor="#480d3a" stroked="f">
                <v:textbox inset="0,0,0,0">
                  <w:txbxContent>
                    <w:p w14:paraId="42C644A3" w14:textId="77777777" w:rsidR="0035272C" w:rsidRPr="00880CDA" w:rsidRDefault="00F14C85">
                      <w:pPr>
                        <w:spacing w:before="83" w:line="204" w:lineRule="auto"/>
                        <w:ind w:left="153" w:right="151"/>
                        <w:jc w:val="both"/>
                        <w:rPr>
                          <w:b/>
                          <w:color w:val="000000"/>
                          <w:sz w:val="20"/>
                          <w:szCs w:val="20"/>
                          <w:lang w:val="es-ES"/>
                        </w:rPr>
                      </w:pPr>
                      <w:r w:rsidRPr="00880CDA">
                        <w:rPr>
                          <w:b/>
                          <w:color w:val="FFFFFF"/>
                          <w:sz w:val="20"/>
                          <w:szCs w:val="20"/>
                          <w:lang w:val="es-ES"/>
                        </w:rPr>
                        <w:t>En junio, se presentó a la Junta Directiva de la AICD un informe de evaluación intermedia del ciclo de programación 2021-2024 del FCD.</w:t>
                      </w:r>
                    </w:p>
                  </w:txbxContent>
                </v:textbox>
                <w10:wrap anchorx="page"/>
              </v:shape>
            </w:pict>
          </mc:Fallback>
        </mc:AlternateContent>
      </w:r>
    </w:p>
    <w:p w14:paraId="5BA9732E" w14:textId="00490B50" w:rsidR="00AC383C" w:rsidRPr="00464ECB" w:rsidRDefault="00AC383C">
      <w:pPr>
        <w:pStyle w:val="BodyText"/>
        <w:rPr>
          <w:i/>
          <w:sz w:val="20"/>
          <w:lang w:val="es-ES"/>
        </w:rPr>
      </w:pPr>
    </w:p>
    <w:p w14:paraId="0EB49E94" w14:textId="77777777" w:rsidR="00AC383C" w:rsidRPr="00464ECB" w:rsidRDefault="00AC383C">
      <w:pPr>
        <w:pStyle w:val="BodyText"/>
        <w:rPr>
          <w:i/>
          <w:sz w:val="20"/>
          <w:lang w:val="es-ES"/>
        </w:rPr>
      </w:pPr>
    </w:p>
    <w:p w14:paraId="4B43EA1F" w14:textId="77777777" w:rsidR="0035272C" w:rsidRPr="00464ECB" w:rsidRDefault="00F14C85">
      <w:pPr>
        <w:pStyle w:val="BodyText"/>
        <w:spacing w:before="199"/>
        <w:rPr>
          <w:i/>
          <w:sz w:val="20"/>
          <w:lang w:val="es-ES"/>
        </w:rPr>
      </w:pPr>
      <w:r w:rsidRPr="00464ECB">
        <w:rPr>
          <w:noProof/>
          <w:lang w:val="es-ES"/>
        </w:rPr>
        <mc:AlternateContent>
          <mc:Choice Requires="wps">
            <w:drawing>
              <wp:anchor distT="0" distB="0" distL="0" distR="0" simplePos="0" relativeHeight="487695872" behindDoc="1" locked="0" layoutInCell="1" allowOverlap="1" wp14:anchorId="2E0E6A9C" wp14:editId="7A1CA821">
                <wp:simplePos x="0" y="0"/>
                <wp:positionH relativeFrom="page">
                  <wp:posOffset>457836</wp:posOffset>
                </wp:positionH>
                <wp:positionV relativeFrom="paragraph">
                  <wp:posOffset>288116</wp:posOffset>
                </wp:positionV>
                <wp:extent cx="1955800" cy="266700"/>
                <wp:effectExtent l="0" t="0" r="0" b="0"/>
                <wp:wrapTopAndBottom/>
                <wp:docPr id="544" name="Text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5800" cy="266700"/>
                        </a:xfrm>
                        <a:prstGeom prst="rect">
                          <a:avLst/>
                        </a:prstGeom>
                        <a:solidFill>
                          <a:srgbClr val="480D3A"/>
                        </a:solidFill>
                      </wps:spPr>
                      <wps:txbx>
                        <w:txbxContent>
                          <w:p w14:paraId="15CF450D" w14:textId="291EA0DA" w:rsidR="0035272C" w:rsidRDefault="00F14C85">
                            <w:pPr>
                              <w:spacing w:before="72"/>
                              <w:ind w:left="152"/>
                              <w:rPr>
                                <w:b/>
                                <w:color w:val="000000"/>
                              </w:rPr>
                            </w:pPr>
                            <w:r>
                              <w:rPr>
                                <w:b/>
                                <w:color w:val="FFFFFF"/>
                                <w:spacing w:val="-2"/>
                              </w:rPr>
                              <w:t>País</w:t>
                            </w:r>
                            <w:r w:rsidR="00880CDA">
                              <w:rPr>
                                <w:b/>
                                <w:color w:val="FFFFFF"/>
                                <w:spacing w:val="-2"/>
                              </w:rPr>
                              <w:t>es</w:t>
                            </w:r>
                            <w:r>
                              <w:rPr>
                                <w:b/>
                                <w:color w:val="FFFFFF"/>
                                <w:spacing w:val="-2"/>
                              </w:rPr>
                              <w:t xml:space="preserve"> destacado</w:t>
                            </w:r>
                            <w:r w:rsidR="00880CDA">
                              <w:rPr>
                                <w:b/>
                                <w:color w:val="FFFFFF"/>
                                <w:spacing w:val="-2"/>
                              </w:rPr>
                              <w:t>s</w:t>
                            </w:r>
                          </w:p>
                        </w:txbxContent>
                      </wps:txbx>
                      <wps:bodyPr wrap="square" lIns="0" tIns="0" rIns="0" bIns="0" rtlCol="0">
                        <a:noAutofit/>
                      </wps:bodyPr>
                    </wps:wsp>
                  </a:graphicData>
                </a:graphic>
              </wp:anchor>
            </w:drawing>
          </mc:Choice>
          <mc:Fallback>
            <w:pict>
              <v:shape w14:anchorId="2E0E6A9C" id="Textbox 544" o:spid="_x0000_s1310" type="#_x0000_t202" style="position:absolute;margin-left:36.05pt;margin-top:22.7pt;width:154pt;height:21pt;z-index:-15620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" fillcolor="#480d3a" stroked="f">
                <v:textbox inset="0,0,0,0">
                  <w:txbxContent>
                    <w:p w14:paraId="15CF450D" w14:textId="291EA0DA" w:rsidR="0035272C" w:rsidRDefault="00F14C85">
                      <w:pPr>
                        <w:spacing w:before="72"/>
                        <w:ind w:left="152"/>
                        <w:rPr>
                          <w:b/>
                          <w:color w:val="000000"/>
                        </w:rPr>
                      </w:pPr>
                      <w:r>
                        <w:rPr>
                          <w:b/>
                          <w:color w:val="FFFFFF"/>
                          <w:spacing w:val="-2"/>
                        </w:rPr>
                        <w:t>País</w:t>
                      </w:r>
                      <w:r w:rsidR="00880CDA">
                        <w:rPr>
                          <w:b/>
                          <w:color w:val="FFFFFF"/>
                          <w:spacing w:val="-2"/>
                        </w:rPr>
                        <w:t>es</w:t>
                      </w:r>
                      <w:r>
                        <w:rPr>
                          <w:b/>
                          <w:color w:val="FFFFFF"/>
                          <w:spacing w:val="-2"/>
                        </w:rPr>
                        <w:t xml:space="preserve"> destacado</w:t>
                      </w:r>
                      <w:r w:rsidR="00880CDA">
                        <w:rPr>
                          <w:b/>
                          <w:color w:val="FFFFFF"/>
                          <w:spacing w:val="-2"/>
                        </w:rPr>
                        <w:t>s</w:t>
                      </w:r>
                    </w:p>
                  </w:txbxContent>
                </v:textbox>
                <w10:wrap type="topAndBottom" anchorx="page"/>
              </v:shape>
            </w:pict>
          </mc:Fallback>
        </mc:AlternateContent>
      </w:r>
      <w:r w:rsidRPr="00464ECB">
        <w:rPr>
          <w:noProof/>
          <w:lang w:val="es-ES"/>
        </w:rPr>
        <mc:AlternateContent>
          <mc:Choice Requires="wpg">
            <w:drawing>
              <wp:anchor distT="0" distB="0" distL="0" distR="0" simplePos="0" relativeHeight="487696384" behindDoc="1" locked="0" layoutInCell="1" allowOverlap="1" wp14:anchorId="386AE270" wp14:editId="777DC49E">
                <wp:simplePos x="0" y="0"/>
                <wp:positionH relativeFrom="page">
                  <wp:posOffset>457200</wp:posOffset>
                </wp:positionH>
                <wp:positionV relativeFrom="paragraph">
                  <wp:posOffset>614392</wp:posOffset>
                </wp:positionV>
                <wp:extent cx="1670685" cy="820419"/>
                <wp:effectExtent l="0" t="0" r="0" b="0"/>
                <wp:wrapTopAndBottom/>
                <wp:docPr id="545"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0685" cy="820419"/>
                          <a:chOff x="0" y="0"/>
                          <a:chExt cx="1670685" cy="820419"/>
                        </a:xfrm>
                      </wpg:grpSpPr>
                      <pic:pic xmlns:pic="http://schemas.openxmlformats.org/drawingml/2006/picture">
                        <pic:nvPicPr>
                          <pic:cNvPr id="546" name="Image 546"/>
                          <pic:cNvPicPr/>
                        </pic:nvPicPr>
                        <pic:blipFill>
                          <a:blip r:embed="rId207" cstate="print"/>
                          <a:stretch>
                            <a:fillRect/>
                          </a:stretch>
                        </pic:blipFill>
                        <pic:spPr>
                          <a:xfrm>
                            <a:off x="853439" y="3136"/>
                            <a:ext cx="816863" cy="816863"/>
                          </a:xfrm>
                          <a:prstGeom prst="rect">
                            <a:avLst/>
                          </a:prstGeom>
                        </pic:spPr>
                      </pic:pic>
                      <pic:pic xmlns:pic="http://schemas.openxmlformats.org/drawingml/2006/picture">
                        <pic:nvPicPr>
                          <pic:cNvPr id="547" name="Image 547"/>
                          <pic:cNvPicPr/>
                        </pic:nvPicPr>
                        <pic:blipFill>
                          <a:blip r:embed="rId208" cstate="print"/>
                          <a:stretch>
                            <a:fillRect/>
                          </a:stretch>
                        </pic:blipFill>
                        <pic:spPr>
                          <a:xfrm>
                            <a:off x="0" y="0"/>
                            <a:ext cx="813435" cy="813435"/>
                          </a:xfrm>
                          <a:prstGeom prst="rect">
                            <a:avLst/>
                          </a:prstGeom>
                        </pic:spPr>
                      </pic:pic>
                    </wpg:wgp>
                  </a:graphicData>
                </a:graphic>
              </wp:anchor>
            </w:drawing>
          </mc:Choice>
          <mc:Fallback>
            <w:pict>
              <v:group w14:anchorId="61821BC2" id="Group 545" o:spid="_x0000_s1026" style="position:absolute;margin-left:36pt;margin-top:48.4pt;width:131.55pt;height:64.6pt;z-index:-15620096;mso-wrap-distance-left:0;mso-wrap-distance-right:0;mso-position-horizontal-relative:page" coordsize="16706,8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">
                <v:shape id="Image 546" o:spid="_x0000_s1027" type="#_x0000_t75" style="position:absolute;left:8534;top:31;width:8169;height:8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">
                  <v:imagedata r:id="rId209" o:title=""/>
                </v:shape>
                <v:shape id="Image 547" o:spid="_x0000_s1028" type="#_x0000_t75" style="position:absolute;width:8134;height:8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">
                  <v:imagedata r:id="rId210" o:title=""/>
                </v:shape>
                <w10:wrap type="topAndBottom" anchorx="page"/>
              </v:group>
            </w:pict>
          </mc:Fallback>
        </mc:AlternateContent>
      </w:r>
      <w:r w:rsidRPr="00464ECB">
        <w:rPr>
          <w:noProof/>
          <w:lang w:val="es-ES"/>
        </w:rPr>
        <w:drawing>
          <wp:anchor distT="0" distB="0" distL="0" distR="0" simplePos="0" relativeHeight="487696896" behindDoc="1" locked="0" layoutInCell="1" allowOverlap="1" wp14:anchorId="2EECCAC0" wp14:editId="4D2AEA36">
            <wp:simplePos x="0" y="0"/>
            <wp:positionH relativeFrom="page">
              <wp:posOffset>2173223</wp:posOffset>
            </wp:positionH>
            <wp:positionV relativeFrom="paragraph">
              <wp:posOffset>623625</wp:posOffset>
            </wp:positionV>
            <wp:extent cx="816863" cy="816863"/>
            <wp:effectExtent l="0" t="0" r="0" b="0"/>
            <wp:wrapTopAndBottom/>
            <wp:docPr id="548" name="Image 5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 name="Image 548"/>
                    <pic:cNvPicPr/>
                  </pic:nvPicPr>
                  <pic:blipFill>
                    <a:blip r:embed="rId211" cstate="print"/>
                    <a:stretch>
                      <a:fillRect/>
                    </a:stretch>
                  </pic:blipFill>
                  <pic:spPr>
                    <a:xfrm>
                      <a:off x="0" y="0"/>
                      <a:ext cx="816863" cy="816863"/>
                    </a:xfrm>
                    <a:prstGeom prst="rect">
                      <a:avLst/>
                    </a:prstGeom>
                  </pic:spPr>
                </pic:pic>
              </a:graphicData>
            </a:graphic>
          </wp:anchor>
        </w:drawing>
      </w:r>
    </w:p>
    <w:p w14:paraId="6D3BA90F" w14:textId="77777777" w:rsidR="00AC383C" w:rsidRPr="00464ECB" w:rsidRDefault="00AC383C">
      <w:pPr>
        <w:pStyle w:val="BodyText"/>
        <w:rPr>
          <w:i/>
          <w:sz w:val="6"/>
          <w:lang w:val="es-ES"/>
        </w:rPr>
      </w:pPr>
    </w:p>
    <w:p w14:paraId="4B98C5BC" w14:textId="77777777" w:rsidR="0035272C" w:rsidRPr="00464ECB" w:rsidRDefault="00F14C85">
      <w:pPr>
        <w:pStyle w:val="Heading9"/>
        <w:tabs>
          <w:tab w:val="left" w:pos="1670"/>
          <w:tab w:val="left" w:pos="2931"/>
        </w:tabs>
        <w:spacing w:before="10"/>
        <w:ind w:left="309"/>
        <w:rPr>
          <w:lang w:val="es-ES"/>
        </w:rPr>
      </w:pPr>
      <w:r w:rsidRPr="00464ECB">
        <w:rPr>
          <w:color w:val="480D3A"/>
          <w:spacing w:val="-2"/>
          <w:w w:val="90"/>
          <w:lang w:val="es-ES"/>
        </w:rPr>
        <w:t>Honduras</w:t>
      </w:r>
      <w:r w:rsidRPr="00464ECB">
        <w:rPr>
          <w:color w:val="480D3A"/>
          <w:lang w:val="es-ES"/>
        </w:rPr>
        <w:tab/>
      </w:r>
      <w:r w:rsidRPr="00464ECB">
        <w:rPr>
          <w:color w:val="480D3A"/>
          <w:spacing w:val="-2"/>
          <w:w w:val="90"/>
          <w:lang w:val="es-ES"/>
        </w:rPr>
        <w:t>Uruguay</w:t>
      </w:r>
      <w:r w:rsidRPr="00464ECB">
        <w:rPr>
          <w:color w:val="480D3A"/>
          <w:lang w:val="es-ES"/>
        </w:rPr>
        <w:tab/>
      </w:r>
      <w:r w:rsidRPr="00464ECB">
        <w:rPr>
          <w:color w:val="480D3A"/>
          <w:w w:val="75"/>
          <w:lang w:val="es-ES"/>
        </w:rPr>
        <w:t xml:space="preserve">El </w:t>
      </w:r>
      <w:r w:rsidRPr="00464ECB">
        <w:rPr>
          <w:color w:val="480D3A"/>
          <w:spacing w:val="-2"/>
          <w:w w:val="90"/>
          <w:lang w:val="es-ES"/>
        </w:rPr>
        <w:t>Salvador</w:t>
      </w:r>
    </w:p>
    <w:p w14:paraId="3EE6981C" w14:textId="53D3DBF6" w:rsidR="0035272C" w:rsidRPr="00464ECB" w:rsidRDefault="00F14C85">
      <w:pPr>
        <w:spacing w:before="28" w:line="252" w:lineRule="exact"/>
        <w:ind w:left="139"/>
        <w:rPr>
          <w:b/>
          <w:sz w:val="18"/>
          <w:szCs w:val="18"/>
          <w:lang w:val="es-ES"/>
        </w:rPr>
      </w:pPr>
      <w:r w:rsidRPr="00464ECB">
        <w:rPr>
          <w:lang w:val="es-ES"/>
        </w:rPr>
        <w:br w:type="column"/>
      </w:r>
      <w:r w:rsidRPr="00464ECB">
        <w:rPr>
          <w:b/>
          <w:color w:val="480D3A"/>
          <w:spacing w:val="-2"/>
          <w:sz w:val="18"/>
          <w:szCs w:val="18"/>
          <w:lang w:val="es-ES"/>
        </w:rPr>
        <w:t xml:space="preserve">PROYECTOS </w:t>
      </w:r>
      <w:r w:rsidRPr="00464ECB">
        <w:rPr>
          <w:b/>
          <w:color w:val="480D3A"/>
          <w:sz w:val="18"/>
          <w:szCs w:val="18"/>
          <w:lang w:val="es-ES"/>
        </w:rPr>
        <w:t>DEL</w:t>
      </w:r>
      <w:r w:rsidR="001A2EAB" w:rsidRPr="00464ECB">
        <w:rPr>
          <w:b/>
          <w:color w:val="480D3A"/>
          <w:sz w:val="18"/>
          <w:szCs w:val="18"/>
          <w:lang w:val="es-ES"/>
        </w:rPr>
        <w:t xml:space="preserve"> FCD</w:t>
      </w:r>
    </w:p>
    <w:p w14:paraId="2F6649B5" w14:textId="77777777" w:rsidR="0035272C" w:rsidRPr="00464ECB" w:rsidRDefault="00F14C85">
      <w:pPr>
        <w:pStyle w:val="Heading4"/>
        <w:spacing w:line="526" w:lineRule="exact"/>
        <w:ind w:left="163"/>
        <w:rPr>
          <w:sz w:val="28"/>
          <w:szCs w:val="28"/>
          <w:lang w:val="es-ES"/>
        </w:rPr>
      </w:pPr>
      <w:r w:rsidRPr="00464ECB">
        <w:rPr>
          <w:noProof/>
          <w:sz w:val="28"/>
          <w:szCs w:val="28"/>
          <w:lang w:val="es-ES"/>
        </w:rPr>
        <mc:AlternateContent>
          <mc:Choice Requires="wps">
            <w:drawing>
              <wp:anchor distT="0" distB="0" distL="0" distR="0" simplePos="0" relativeHeight="486020608" behindDoc="1" locked="0" layoutInCell="1" allowOverlap="1" wp14:anchorId="0267F7E2" wp14:editId="699D398B">
                <wp:simplePos x="0" y="0"/>
                <wp:positionH relativeFrom="page">
                  <wp:posOffset>3451859</wp:posOffset>
                </wp:positionH>
                <wp:positionV relativeFrom="paragraph">
                  <wp:posOffset>-186808</wp:posOffset>
                </wp:positionV>
                <wp:extent cx="1268730" cy="234950"/>
                <wp:effectExtent l="0" t="0" r="0" b="0"/>
                <wp:wrapNone/>
                <wp:docPr id="549" name="Graphic 5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8730" cy="234950"/>
                        </a:xfrm>
                        <a:custGeom>
                          <a:avLst/>
                          <a:gdLst/>
                          <a:ahLst/>
                          <a:cxnLst/>
                          <a:rect l="l" t="t" r="r" b="b"/>
                          <a:pathLst>
                            <a:path w="1268730" h="234950">
                              <a:moveTo>
                                <a:pt x="0" y="234835"/>
                              </a:moveTo>
                              <a:lnTo>
                                <a:pt x="1268729" y="234835"/>
                              </a:lnTo>
                              <a:lnTo>
                                <a:pt x="1268729" y="0"/>
                              </a:lnTo>
                              <a:lnTo>
                                <a:pt x="0" y="0"/>
                              </a:lnTo>
                              <a:lnTo>
                                <a:pt x="0" y="234835"/>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D65361C" id="Graphic 549" o:spid="_x0000_s1026" style="position:absolute;margin-left:271.8pt;margin-top:-14.7pt;width:99.9pt;height:18.5pt;z-index:-17295872;visibility:visible;mso-wrap-style:square;mso-wrap-distance-left:0;mso-wrap-distance-top:0;mso-wrap-distance-right:0;mso-wrap-distance-bottom:0;mso-position-horizontal:absolute;mso-position-horizontal-relative:page;mso-position-vertical:absolute;mso-position-vertical-relative:text;v-text-anchor:top" coordsize="1268730,23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" path="m,234835r1268729,l1268729,,,,,234835xe" stroked="f">
                <v:path arrowok="t"/>
                <w10:wrap anchorx="page"/>
              </v:shape>
            </w:pict>
          </mc:Fallback>
        </mc:AlternateContent>
      </w:r>
      <w:r w:rsidRPr="00464ECB">
        <w:rPr>
          <w:color w:val="480D3A"/>
          <w:spacing w:val="-5"/>
          <w:w w:val="95"/>
          <w:sz w:val="28"/>
          <w:szCs w:val="28"/>
          <w:lang w:val="es-ES"/>
        </w:rPr>
        <w:t>200</w:t>
      </w:r>
    </w:p>
    <w:p w14:paraId="02266EF0" w14:textId="0D62A21D" w:rsidR="0035272C" w:rsidRPr="00464ECB" w:rsidRDefault="00F14C85">
      <w:pPr>
        <w:pStyle w:val="BodyText"/>
        <w:spacing w:before="9" w:line="201" w:lineRule="auto"/>
        <w:ind w:left="163"/>
        <w:rPr>
          <w:sz w:val="18"/>
          <w:szCs w:val="18"/>
          <w:lang w:val="es-ES"/>
        </w:rPr>
      </w:pPr>
      <w:r w:rsidRPr="00464ECB">
        <w:rPr>
          <w:sz w:val="18"/>
          <w:szCs w:val="18"/>
          <w:lang w:val="es-ES"/>
        </w:rPr>
        <w:t xml:space="preserve">horas de clase </w:t>
      </w:r>
      <w:r w:rsidR="00683D13" w:rsidRPr="00464ECB">
        <w:rPr>
          <w:sz w:val="18"/>
          <w:szCs w:val="18"/>
          <w:lang w:val="es-ES"/>
        </w:rPr>
        <w:t>realizadas</w:t>
      </w:r>
      <w:r w:rsidRPr="00464ECB">
        <w:rPr>
          <w:sz w:val="18"/>
          <w:szCs w:val="18"/>
          <w:lang w:val="es-ES"/>
        </w:rPr>
        <w:t xml:space="preserve"> para la primera edición del Diploma en Herramientas Digitales para el Turismo - con 37 estudiantes de Uruguay y América Latina </w:t>
      </w:r>
      <w:r w:rsidR="00654BEF" w:rsidRPr="00464ECB">
        <w:rPr>
          <w:sz w:val="18"/>
          <w:szCs w:val="18"/>
          <w:lang w:val="es-ES"/>
        </w:rPr>
        <w:t xml:space="preserve">que </w:t>
      </w:r>
      <w:r w:rsidR="001E2EC8" w:rsidRPr="00464ECB">
        <w:rPr>
          <w:sz w:val="18"/>
          <w:szCs w:val="18"/>
          <w:lang w:val="es-ES"/>
        </w:rPr>
        <w:t xml:space="preserve">finalizaron </w:t>
      </w:r>
      <w:r w:rsidRPr="00464ECB">
        <w:rPr>
          <w:sz w:val="18"/>
          <w:szCs w:val="18"/>
          <w:lang w:val="es-ES"/>
        </w:rPr>
        <w:t>el curso</w:t>
      </w:r>
    </w:p>
    <w:p w14:paraId="177A99EC" w14:textId="77777777" w:rsidR="0035272C" w:rsidRPr="00464ECB" w:rsidRDefault="00F14C85">
      <w:pPr>
        <w:pStyle w:val="Heading4"/>
        <w:spacing w:line="457" w:lineRule="exact"/>
        <w:ind w:left="163"/>
        <w:rPr>
          <w:sz w:val="28"/>
          <w:szCs w:val="28"/>
          <w:lang w:val="es-ES"/>
        </w:rPr>
      </w:pPr>
      <w:r w:rsidRPr="00464ECB">
        <w:rPr>
          <w:color w:val="480D3A"/>
          <w:spacing w:val="-5"/>
          <w:w w:val="95"/>
          <w:sz w:val="28"/>
          <w:szCs w:val="28"/>
          <w:lang w:val="es-ES"/>
        </w:rPr>
        <w:t>98</w:t>
      </w:r>
    </w:p>
    <w:p w14:paraId="556FB712" w14:textId="5896B667" w:rsidR="0035272C" w:rsidRPr="00464ECB" w:rsidRDefault="00F14C85">
      <w:pPr>
        <w:pStyle w:val="BodyText"/>
        <w:spacing w:before="9" w:line="201" w:lineRule="auto"/>
        <w:ind w:left="163"/>
        <w:rPr>
          <w:sz w:val="18"/>
          <w:szCs w:val="18"/>
          <w:lang w:val="es-ES"/>
        </w:rPr>
      </w:pPr>
      <w:r w:rsidRPr="00464ECB">
        <w:rPr>
          <w:sz w:val="18"/>
          <w:szCs w:val="18"/>
          <w:lang w:val="es-ES"/>
        </w:rPr>
        <w:t xml:space="preserve">Propietarios y empleados de </w:t>
      </w:r>
      <w:r w:rsidR="00FF5ADE" w:rsidRPr="00464ECB">
        <w:rPr>
          <w:sz w:val="18"/>
          <w:szCs w:val="18"/>
          <w:lang w:val="es-ES"/>
        </w:rPr>
        <w:t>MIPYME</w:t>
      </w:r>
      <w:r w:rsidRPr="00464ECB">
        <w:rPr>
          <w:sz w:val="18"/>
          <w:szCs w:val="18"/>
          <w:lang w:val="es-ES"/>
        </w:rPr>
        <w:t xml:space="preserve"> y empresas </w:t>
      </w:r>
      <w:r w:rsidR="00FF5ADE" w:rsidRPr="00464ECB">
        <w:rPr>
          <w:sz w:val="18"/>
          <w:szCs w:val="18"/>
          <w:lang w:val="es-ES"/>
        </w:rPr>
        <w:t>emergentes</w:t>
      </w:r>
      <w:r w:rsidRPr="00464ECB">
        <w:rPr>
          <w:sz w:val="18"/>
          <w:szCs w:val="18"/>
          <w:lang w:val="es-ES"/>
        </w:rPr>
        <w:t xml:space="preserve"> </w:t>
      </w:r>
      <w:r w:rsidR="00B058CC" w:rsidRPr="00464ECB">
        <w:rPr>
          <w:sz w:val="18"/>
          <w:szCs w:val="18"/>
          <w:lang w:val="es-ES"/>
        </w:rPr>
        <w:t xml:space="preserve">fortalecieron </w:t>
      </w:r>
      <w:r w:rsidRPr="00464ECB">
        <w:rPr>
          <w:sz w:val="18"/>
          <w:szCs w:val="18"/>
          <w:lang w:val="es-ES"/>
        </w:rPr>
        <w:t xml:space="preserve">sus conocimientos sobre educación financiera, </w:t>
      </w:r>
      <w:r w:rsidR="00C36881" w:rsidRPr="00464ECB">
        <w:rPr>
          <w:sz w:val="18"/>
          <w:szCs w:val="18"/>
          <w:lang w:val="es-ES"/>
        </w:rPr>
        <w:t>diseño de ideas</w:t>
      </w:r>
      <w:r w:rsidRPr="00464ECB">
        <w:rPr>
          <w:sz w:val="18"/>
          <w:szCs w:val="18"/>
          <w:lang w:val="es-ES"/>
        </w:rPr>
        <w:t xml:space="preserve"> y transformación digital para apoyar la transformación digital de sus empresas</w:t>
      </w:r>
      <w:r w:rsidRPr="00464ECB">
        <w:rPr>
          <w:spacing w:val="-8"/>
          <w:sz w:val="18"/>
          <w:szCs w:val="18"/>
          <w:lang w:val="es-ES"/>
        </w:rPr>
        <w:t>.</w:t>
      </w:r>
    </w:p>
    <w:p w14:paraId="39CF1132" w14:textId="77777777" w:rsidR="0035272C" w:rsidRPr="00464ECB" w:rsidRDefault="00F14C85">
      <w:pPr>
        <w:pStyle w:val="Heading4"/>
        <w:spacing w:line="457" w:lineRule="exact"/>
        <w:ind w:left="163"/>
        <w:rPr>
          <w:sz w:val="28"/>
          <w:szCs w:val="28"/>
          <w:lang w:val="es-ES"/>
        </w:rPr>
      </w:pPr>
      <w:r w:rsidRPr="00464ECB">
        <w:rPr>
          <w:color w:val="480D3A"/>
          <w:spacing w:val="-4"/>
          <w:w w:val="95"/>
          <w:sz w:val="28"/>
          <w:szCs w:val="28"/>
          <w:lang w:val="es-ES"/>
        </w:rPr>
        <w:t>5098</w:t>
      </w:r>
    </w:p>
    <w:p w14:paraId="57D374F8" w14:textId="1407629D" w:rsidR="0035272C" w:rsidRPr="00464ECB" w:rsidRDefault="00F14C85">
      <w:pPr>
        <w:pStyle w:val="BodyText"/>
        <w:spacing w:before="8" w:line="201" w:lineRule="auto"/>
        <w:ind w:left="163"/>
        <w:rPr>
          <w:sz w:val="18"/>
          <w:szCs w:val="18"/>
          <w:lang w:val="es-ES"/>
        </w:rPr>
      </w:pPr>
      <w:r w:rsidRPr="00464ECB">
        <w:rPr>
          <w:sz w:val="18"/>
          <w:szCs w:val="18"/>
          <w:lang w:val="es-ES"/>
        </w:rPr>
        <w:t xml:space="preserve">certificados técnicos concedidos por los cursos básicos de alfabetización digital impartidos en los </w:t>
      </w:r>
      <w:r w:rsidR="00683D13" w:rsidRPr="00464ECB">
        <w:rPr>
          <w:sz w:val="18"/>
          <w:szCs w:val="18"/>
          <w:lang w:val="es-ES"/>
        </w:rPr>
        <w:t>siete (7)</w:t>
      </w:r>
      <w:r w:rsidRPr="00464ECB">
        <w:rPr>
          <w:sz w:val="18"/>
          <w:szCs w:val="18"/>
          <w:lang w:val="es-ES"/>
        </w:rPr>
        <w:t xml:space="preserve"> Laboratorios Comunitarios de Innovación. Estos laboratorios, parte integra</w:t>
      </w:r>
      <w:r w:rsidR="00683D13" w:rsidRPr="00464ECB">
        <w:rPr>
          <w:sz w:val="18"/>
          <w:szCs w:val="18"/>
          <w:lang w:val="es-ES"/>
        </w:rPr>
        <w:t>l</w:t>
      </w:r>
      <w:r w:rsidRPr="00464ECB">
        <w:rPr>
          <w:sz w:val="18"/>
          <w:szCs w:val="18"/>
          <w:lang w:val="es-ES"/>
        </w:rPr>
        <w:t xml:space="preserve"> de la misión del proyecto, </w:t>
      </w:r>
      <w:r w:rsidR="00683D13" w:rsidRPr="00464ECB">
        <w:rPr>
          <w:sz w:val="18"/>
          <w:szCs w:val="18"/>
          <w:lang w:val="es-ES"/>
        </w:rPr>
        <w:t>aspiran a</w:t>
      </w:r>
      <w:r w:rsidRPr="00464ECB">
        <w:rPr>
          <w:sz w:val="18"/>
          <w:szCs w:val="18"/>
          <w:lang w:val="es-ES"/>
        </w:rPr>
        <w:t xml:space="preserve"> mejorar la empleabilidad dotando a las personas de las competencias digitales esenciales.</w:t>
      </w:r>
    </w:p>
    <w:p w14:paraId="065FB98C" w14:textId="77777777" w:rsidR="00AC383C" w:rsidRPr="00464ECB" w:rsidRDefault="00F26FEF">
      <w:pPr>
        <w:rPr>
          <w:sz w:val="18"/>
          <w:szCs w:val="18"/>
          <w:lang w:val="es-ES"/>
        </w:rPr>
      </w:pPr>
      <w:r w:rsidRPr="00464ECB">
        <w:rPr>
          <w:sz w:val="18"/>
          <w:szCs w:val="18"/>
          <w:lang w:val="es-ES"/>
        </w:rPr>
        <w:br w:type="column"/>
      </w:r>
    </w:p>
    <w:p w14:paraId="663B24B5" w14:textId="77777777" w:rsidR="0035272C" w:rsidRPr="00464ECB" w:rsidRDefault="00F14C85">
      <w:pPr>
        <w:pStyle w:val="BodyText"/>
        <w:spacing w:before="27"/>
        <w:rPr>
          <w:sz w:val="20"/>
          <w:lang w:val="es-ES"/>
        </w:rPr>
      </w:pPr>
      <w:r w:rsidRPr="00464ECB">
        <w:rPr>
          <w:noProof/>
          <w:lang w:val="es-ES"/>
        </w:rPr>
        <w:drawing>
          <wp:anchor distT="0" distB="0" distL="0" distR="0" simplePos="0" relativeHeight="487697408" behindDoc="1" locked="0" layoutInCell="1" allowOverlap="1" wp14:anchorId="4FB57C4A" wp14:editId="006DF7DB">
            <wp:simplePos x="0" y="0"/>
            <wp:positionH relativeFrom="page">
              <wp:posOffset>6482715</wp:posOffset>
            </wp:positionH>
            <wp:positionV relativeFrom="paragraph">
              <wp:posOffset>178577</wp:posOffset>
            </wp:positionV>
            <wp:extent cx="460248" cy="460248"/>
            <wp:effectExtent l="0" t="0" r="0" b="0"/>
            <wp:wrapTopAndBottom/>
            <wp:docPr id="550" name="Image 5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 name="Image 550"/>
                    <pic:cNvPicPr/>
                  </pic:nvPicPr>
                  <pic:blipFill>
                    <a:blip r:embed="rId212" cstate="print"/>
                    <a:stretch>
                      <a:fillRect/>
                    </a:stretch>
                  </pic:blipFill>
                  <pic:spPr>
                    <a:xfrm>
                      <a:off x="0" y="0"/>
                      <a:ext cx="460248" cy="460248"/>
                    </a:xfrm>
                    <a:prstGeom prst="rect">
                      <a:avLst/>
                    </a:prstGeom>
                  </pic:spPr>
                </pic:pic>
              </a:graphicData>
            </a:graphic>
          </wp:anchor>
        </w:drawing>
      </w:r>
    </w:p>
    <w:p w14:paraId="05FC3310" w14:textId="77777777" w:rsidR="0035272C" w:rsidRPr="00464ECB" w:rsidRDefault="00F14C85">
      <w:pPr>
        <w:spacing w:before="49"/>
        <w:ind w:right="477"/>
        <w:jc w:val="center"/>
        <w:rPr>
          <w:sz w:val="18"/>
          <w:lang w:val="es-ES"/>
        </w:rPr>
      </w:pPr>
      <w:r w:rsidRPr="00464ECB">
        <w:rPr>
          <w:color w:val="480D3A"/>
          <w:spacing w:val="-2"/>
          <w:sz w:val="18"/>
          <w:lang w:val="es-ES"/>
        </w:rPr>
        <w:t>Uruguay</w:t>
      </w:r>
    </w:p>
    <w:p w14:paraId="373F913B" w14:textId="77777777" w:rsidR="0035272C" w:rsidRPr="00464ECB" w:rsidRDefault="00F14C85">
      <w:pPr>
        <w:pStyle w:val="BodyText"/>
        <w:spacing w:before="176"/>
        <w:rPr>
          <w:sz w:val="20"/>
          <w:lang w:val="es-ES"/>
        </w:rPr>
      </w:pPr>
      <w:r w:rsidRPr="00464ECB">
        <w:rPr>
          <w:noProof/>
          <w:lang w:val="es-ES"/>
        </w:rPr>
        <w:drawing>
          <wp:anchor distT="0" distB="0" distL="0" distR="0" simplePos="0" relativeHeight="487697920" behindDoc="1" locked="0" layoutInCell="1" allowOverlap="1" wp14:anchorId="15CA3F4A" wp14:editId="0AEAAC3D">
            <wp:simplePos x="0" y="0"/>
            <wp:positionH relativeFrom="page">
              <wp:posOffset>6482715</wp:posOffset>
            </wp:positionH>
            <wp:positionV relativeFrom="paragraph">
              <wp:posOffset>273467</wp:posOffset>
            </wp:positionV>
            <wp:extent cx="460248" cy="460248"/>
            <wp:effectExtent l="0" t="0" r="0" b="0"/>
            <wp:wrapTopAndBottom/>
            <wp:docPr id="551" name="Image 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1" name="Image 551"/>
                    <pic:cNvPicPr/>
                  </pic:nvPicPr>
                  <pic:blipFill>
                    <a:blip r:embed="rId213" cstate="print"/>
                    <a:stretch>
                      <a:fillRect/>
                    </a:stretch>
                  </pic:blipFill>
                  <pic:spPr>
                    <a:xfrm>
                      <a:off x="0" y="0"/>
                      <a:ext cx="460248" cy="460248"/>
                    </a:xfrm>
                    <a:prstGeom prst="rect">
                      <a:avLst/>
                    </a:prstGeom>
                  </pic:spPr>
                </pic:pic>
              </a:graphicData>
            </a:graphic>
          </wp:anchor>
        </w:drawing>
      </w:r>
    </w:p>
    <w:p w14:paraId="1CB3428D" w14:textId="77777777" w:rsidR="0035272C" w:rsidRPr="00464ECB" w:rsidRDefault="00F14C85">
      <w:pPr>
        <w:spacing w:before="78" w:line="199" w:lineRule="auto"/>
        <w:ind w:right="459"/>
        <w:jc w:val="center"/>
        <w:rPr>
          <w:sz w:val="18"/>
          <w:lang w:val="es-ES"/>
        </w:rPr>
      </w:pPr>
      <w:r w:rsidRPr="00464ECB">
        <w:rPr>
          <w:color w:val="480D3A"/>
          <w:spacing w:val="-8"/>
          <w:sz w:val="18"/>
          <w:lang w:val="es-ES"/>
        </w:rPr>
        <w:t xml:space="preserve">San Vicente y </w:t>
      </w:r>
      <w:r w:rsidRPr="00464ECB">
        <w:rPr>
          <w:color w:val="480D3A"/>
          <w:sz w:val="18"/>
          <w:lang w:val="es-ES"/>
        </w:rPr>
        <w:t>las Granadinas</w:t>
      </w:r>
    </w:p>
    <w:p w14:paraId="240CE4F4" w14:textId="77777777" w:rsidR="0035272C" w:rsidRPr="00464ECB" w:rsidRDefault="00F14C85">
      <w:pPr>
        <w:pStyle w:val="BodyText"/>
        <w:spacing w:before="10"/>
        <w:rPr>
          <w:sz w:val="19"/>
          <w:lang w:val="es-ES"/>
        </w:rPr>
      </w:pPr>
      <w:r w:rsidRPr="00464ECB">
        <w:rPr>
          <w:noProof/>
          <w:lang w:val="es-ES"/>
        </w:rPr>
        <w:drawing>
          <wp:anchor distT="0" distB="0" distL="0" distR="0" simplePos="0" relativeHeight="487698432" behindDoc="1" locked="0" layoutInCell="1" allowOverlap="1" wp14:anchorId="67DE6188" wp14:editId="59509DE5">
            <wp:simplePos x="0" y="0"/>
            <wp:positionH relativeFrom="page">
              <wp:posOffset>6489065</wp:posOffset>
            </wp:positionH>
            <wp:positionV relativeFrom="paragraph">
              <wp:posOffset>160690</wp:posOffset>
            </wp:positionV>
            <wp:extent cx="457200" cy="457200"/>
            <wp:effectExtent l="0" t="0" r="0" b="0"/>
            <wp:wrapTopAndBottom/>
            <wp:docPr id="552" name="Image 5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2" name="Image 552"/>
                    <pic:cNvPicPr/>
                  </pic:nvPicPr>
                  <pic:blipFill>
                    <a:blip r:embed="rId214" cstate="print"/>
                    <a:stretch>
                      <a:fillRect/>
                    </a:stretch>
                  </pic:blipFill>
                  <pic:spPr>
                    <a:xfrm>
                      <a:off x="0" y="0"/>
                      <a:ext cx="457200" cy="457200"/>
                    </a:xfrm>
                    <a:prstGeom prst="rect">
                      <a:avLst/>
                    </a:prstGeom>
                  </pic:spPr>
                </pic:pic>
              </a:graphicData>
            </a:graphic>
          </wp:anchor>
        </w:drawing>
      </w:r>
    </w:p>
    <w:p w14:paraId="1DB8344B" w14:textId="77777777" w:rsidR="0035272C" w:rsidRPr="00464ECB" w:rsidRDefault="00F14C85">
      <w:pPr>
        <w:spacing w:before="70"/>
        <w:ind w:right="735"/>
        <w:jc w:val="right"/>
        <w:rPr>
          <w:sz w:val="18"/>
          <w:lang w:val="es-ES"/>
        </w:rPr>
      </w:pPr>
      <w:r w:rsidRPr="00464ECB">
        <w:rPr>
          <w:color w:val="480D3A"/>
          <w:spacing w:val="-5"/>
          <w:sz w:val="18"/>
          <w:lang w:val="es-ES"/>
        </w:rPr>
        <w:t xml:space="preserve">Costa </w:t>
      </w:r>
      <w:r w:rsidRPr="00464ECB">
        <w:rPr>
          <w:color w:val="480D3A"/>
          <w:spacing w:val="-4"/>
          <w:sz w:val="18"/>
          <w:lang w:val="es-ES"/>
        </w:rPr>
        <w:t>Rica</w:t>
      </w:r>
    </w:p>
    <w:p w14:paraId="333F24EA" w14:textId="77777777" w:rsidR="00AC383C" w:rsidRPr="00464ECB" w:rsidRDefault="00AC383C">
      <w:pPr>
        <w:jc w:val="right"/>
        <w:rPr>
          <w:sz w:val="18"/>
          <w:lang w:val="es-ES"/>
        </w:rPr>
        <w:sectPr w:rsidR="00AC383C" w:rsidRPr="00464ECB" w:rsidSect="001715B7">
          <w:type w:val="continuous"/>
          <w:pgSz w:w="12240" w:h="15840"/>
          <w:pgMar w:top="1280" w:right="520" w:bottom="280" w:left="600" w:header="0" w:footer="347" w:gutter="0"/>
          <w:cols w:num="3" w:space="720" w:equalWidth="0">
            <w:col w:w="4149" w:space="560"/>
            <w:col w:w="4608" w:space="31"/>
            <w:col w:w="1772"/>
          </w:cols>
        </w:sectPr>
      </w:pPr>
    </w:p>
    <w:p w14:paraId="3EBAD7F2" w14:textId="77777777" w:rsidR="0035272C" w:rsidRPr="00464ECB" w:rsidRDefault="00F14C85">
      <w:pPr>
        <w:spacing w:before="91" w:line="291" w:lineRule="exact"/>
        <w:ind w:left="777"/>
        <w:rPr>
          <w:b/>
          <w:sz w:val="26"/>
          <w:lang w:val="es-ES"/>
        </w:rPr>
      </w:pPr>
      <w:r w:rsidRPr="00464ECB">
        <w:rPr>
          <w:noProof/>
          <w:lang w:val="es-ES"/>
        </w:rPr>
        <w:lastRenderedPageBreak/>
        <mc:AlternateContent>
          <mc:Choice Requires="wps">
            <w:drawing>
              <wp:anchor distT="0" distB="0" distL="0" distR="0" simplePos="0" relativeHeight="486023168" behindDoc="1" locked="0" layoutInCell="1" allowOverlap="1" wp14:anchorId="04C6498A" wp14:editId="45FFE376">
                <wp:simplePos x="0" y="0"/>
                <wp:positionH relativeFrom="page">
                  <wp:posOffset>871853</wp:posOffset>
                </wp:positionH>
                <wp:positionV relativeFrom="paragraph">
                  <wp:posOffset>63500</wp:posOffset>
                </wp:positionV>
                <wp:extent cx="1155700" cy="186055"/>
                <wp:effectExtent l="0" t="0" r="0" b="0"/>
                <wp:wrapNone/>
                <wp:docPr id="553" name="Graphic 5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5700" cy="186055"/>
                        </a:xfrm>
                        <a:custGeom>
                          <a:avLst/>
                          <a:gdLst/>
                          <a:ahLst/>
                          <a:cxnLst/>
                          <a:rect l="l" t="t" r="r" b="b"/>
                          <a:pathLst>
                            <a:path w="1155700" h="186055">
                              <a:moveTo>
                                <a:pt x="1155701" y="0"/>
                              </a:moveTo>
                              <a:lnTo>
                                <a:pt x="0" y="0"/>
                              </a:lnTo>
                              <a:lnTo>
                                <a:pt x="0" y="186054"/>
                              </a:lnTo>
                              <a:lnTo>
                                <a:pt x="1155701" y="186054"/>
                              </a:lnTo>
                              <a:lnTo>
                                <a:pt x="1155701"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7A454CCF" id="Graphic 553" o:spid="_x0000_s1026" style="position:absolute;margin-left:68.65pt;margin-top:5pt;width:91pt;height:14.65pt;z-index:-17293312;visibility:visible;mso-wrap-style:square;mso-wrap-distance-left:0;mso-wrap-distance-top:0;mso-wrap-distance-right:0;mso-wrap-distance-bottom:0;mso-position-horizontal:absolute;mso-position-horizontal-relative:page;mso-position-vertical:absolute;mso-position-vertical-relative:text;v-text-anchor:top" coordsize="1155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" path="m1155701,l,,,186054r1155701,l1155701,xe" stroked="f">
                <v:path arrowok="t"/>
                <w10:wrap anchorx="page"/>
              </v:shape>
            </w:pict>
          </mc:Fallback>
        </mc:AlternateContent>
      </w:r>
      <w:r w:rsidRPr="00464ECB">
        <w:rPr>
          <w:noProof/>
          <w:lang w:val="es-ES"/>
        </w:rPr>
        <w:drawing>
          <wp:anchor distT="0" distB="0" distL="0" distR="0" simplePos="0" relativeHeight="15843840" behindDoc="0" locked="0" layoutInCell="1" allowOverlap="1" wp14:anchorId="04C605C8" wp14:editId="3BD869F3">
            <wp:simplePos x="0" y="0"/>
            <wp:positionH relativeFrom="page">
              <wp:posOffset>457200</wp:posOffset>
            </wp:positionH>
            <wp:positionV relativeFrom="paragraph">
              <wp:posOffset>63500</wp:posOffset>
            </wp:positionV>
            <wp:extent cx="365759" cy="365759"/>
            <wp:effectExtent l="0" t="0" r="0" b="0"/>
            <wp:wrapNone/>
            <wp:docPr id="554" name="Image 5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4" name="Image 554"/>
                    <pic:cNvPicPr/>
                  </pic:nvPicPr>
                  <pic:blipFill>
                    <a:blip r:embed="rId215" cstate="print"/>
                    <a:stretch>
                      <a:fillRect/>
                    </a:stretch>
                  </pic:blipFill>
                  <pic:spPr>
                    <a:xfrm>
                      <a:off x="0" y="0"/>
                      <a:ext cx="365759" cy="365759"/>
                    </a:xfrm>
                    <a:prstGeom prst="rect">
                      <a:avLst/>
                    </a:prstGeom>
                  </pic:spPr>
                </pic:pic>
              </a:graphicData>
            </a:graphic>
          </wp:anchor>
        </w:drawing>
      </w:r>
      <w:r w:rsidRPr="00464ECB">
        <w:rPr>
          <w:noProof/>
          <w:lang w:val="es-ES"/>
        </w:rPr>
        <mc:AlternateContent>
          <mc:Choice Requires="wpg">
            <w:drawing>
              <wp:anchor distT="0" distB="0" distL="0" distR="0" simplePos="0" relativeHeight="15845376" behindDoc="0" locked="0" layoutInCell="1" allowOverlap="1" wp14:anchorId="78657421" wp14:editId="6725028F">
                <wp:simplePos x="0" y="0"/>
                <wp:positionH relativeFrom="page">
                  <wp:posOffset>3910584</wp:posOffset>
                </wp:positionH>
                <wp:positionV relativeFrom="paragraph">
                  <wp:posOffset>54679</wp:posOffset>
                </wp:positionV>
                <wp:extent cx="3402329" cy="4488815"/>
                <wp:effectExtent l="0" t="0" r="0" b="0"/>
                <wp:wrapNone/>
                <wp:docPr id="555" name="Group 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2329" cy="4488815"/>
                          <a:chOff x="0" y="0"/>
                          <a:chExt cx="3402329" cy="4488815"/>
                        </a:xfrm>
                      </wpg:grpSpPr>
                      <pic:pic xmlns:pic="http://schemas.openxmlformats.org/drawingml/2006/picture">
                        <pic:nvPicPr>
                          <pic:cNvPr id="556" name="Image 556"/>
                          <pic:cNvPicPr/>
                        </pic:nvPicPr>
                        <pic:blipFill>
                          <a:blip r:embed="rId216" cstate="print"/>
                          <a:stretch>
                            <a:fillRect/>
                          </a:stretch>
                        </pic:blipFill>
                        <pic:spPr>
                          <a:xfrm>
                            <a:off x="1015" y="507054"/>
                            <a:ext cx="3400844" cy="1993265"/>
                          </a:xfrm>
                          <a:prstGeom prst="rect">
                            <a:avLst/>
                          </a:prstGeom>
                        </pic:spPr>
                      </pic:pic>
                      <pic:pic xmlns:pic="http://schemas.openxmlformats.org/drawingml/2006/picture">
                        <pic:nvPicPr>
                          <pic:cNvPr id="557" name="Image 557"/>
                          <pic:cNvPicPr/>
                        </pic:nvPicPr>
                        <pic:blipFill>
                          <a:blip r:embed="rId217" cstate="print"/>
                          <a:stretch>
                            <a:fillRect/>
                          </a:stretch>
                        </pic:blipFill>
                        <pic:spPr>
                          <a:xfrm>
                            <a:off x="380" y="2540896"/>
                            <a:ext cx="3401060" cy="1947545"/>
                          </a:xfrm>
                          <a:prstGeom prst="rect">
                            <a:avLst/>
                          </a:prstGeom>
                        </pic:spPr>
                      </pic:pic>
                      <pic:pic xmlns:pic="http://schemas.openxmlformats.org/drawingml/2006/picture">
                        <pic:nvPicPr>
                          <pic:cNvPr id="558" name="Image 558"/>
                          <pic:cNvPicPr/>
                        </pic:nvPicPr>
                        <pic:blipFill>
                          <a:blip r:embed="rId218" cstate="print"/>
                          <a:stretch>
                            <a:fillRect/>
                          </a:stretch>
                        </pic:blipFill>
                        <pic:spPr>
                          <a:xfrm>
                            <a:off x="0" y="8820"/>
                            <a:ext cx="365760" cy="365759"/>
                          </a:xfrm>
                          <a:prstGeom prst="rect">
                            <a:avLst/>
                          </a:prstGeom>
                        </pic:spPr>
                      </pic:pic>
                      <wps:wsp>
                        <wps:cNvPr id="559" name="Graphic 559"/>
                        <wps:cNvSpPr/>
                        <wps:spPr>
                          <a:xfrm>
                            <a:off x="392811" y="182810"/>
                            <a:ext cx="2252980" cy="316865"/>
                          </a:xfrm>
                          <a:custGeom>
                            <a:avLst/>
                            <a:gdLst/>
                            <a:ahLst/>
                            <a:cxnLst/>
                            <a:rect l="l" t="t" r="r" b="b"/>
                            <a:pathLst>
                              <a:path w="2252980" h="316865">
                                <a:moveTo>
                                  <a:pt x="2252979" y="0"/>
                                </a:moveTo>
                                <a:lnTo>
                                  <a:pt x="0" y="0"/>
                                </a:lnTo>
                                <a:lnTo>
                                  <a:pt x="0" y="316864"/>
                                </a:lnTo>
                                <a:lnTo>
                                  <a:pt x="2252979" y="316864"/>
                                </a:lnTo>
                                <a:lnTo>
                                  <a:pt x="2252979" y="0"/>
                                </a:lnTo>
                                <a:close/>
                              </a:path>
                            </a:pathLst>
                          </a:custGeom>
                          <a:solidFill>
                            <a:srgbClr val="FFFFFF"/>
                          </a:solidFill>
                        </wps:spPr>
                        <wps:bodyPr wrap="square" lIns="0" tIns="0" rIns="0" bIns="0" rtlCol="0">
                          <a:prstTxWarp prst="textNoShape">
                            <a:avLst/>
                          </a:prstTxWarp>
                          <a:noAutofit/>
                        </wps:bodyPr>
                      </wps:wsp>
                      <wps:wsp>
                        <wps:cNvPr id="560" name="Textbox 560"/>
                        <wps:cNvSpPr txBox="1"/>
                        <wps:spPr>
                          <a:xfrm>
                            <a:off x="0" y="0"/>
                            <a:ext cx="3402329" cy="4488815"/>
                          </a:xfrm>
                          <a:prstGeom prst="rect">
                            <a:avLst/>
                          </a:prstGeom>
                        </wps:spPr>
                        <wps:txbx>
                          <w:txbxContent>
                            <w:p w14:paraId="145063EF" w14:textId="77777777" w:rsidR="0035272C" w:rsidRPr="00B86790" w:rsidRDefault="00F14C85">
                              <w:pPr>
                                <w:spacing w:before="5" w:line="291" w:lineRule="exact"/>
                                <w:ind w:left="628"/>
                                <w:rPr>
                                  <w:b/>
                                  <w:sz w:val="26"/>
                                  <w:lang w:val="es-ES"/>
                                </w:rPr>
                              </w:pPr>
                              <w:r w:rsidRPr="00B86790">
                                <w:rPr>
                                  <w:b/>
                                  <w:color w:val="480D3A"/>
                                  <w:w w:val="75"/>
                                  <w:sz w:val="26"/>
                                  <w:lang w:val="es-ES"/>
                                </w:rPr>
                                <w:t xml:space="preserve">El </w:t>
                              </w:r>
                              <w:r w:rsidRPr="00B86790">
                                <w:rPr>
                                  <w:b/>
                                  <w:color w:val="480D3A"/>
                                  <w:spacing w:val="-2"/>
                                  <w:w w:val="90"/>
                                  <w:sz w:val="26"/>
                                  <w:lang w:val="es-ES"/>
                                </w:rPr>
                                <w:t>Salvador</w:t>
                              </w:r>
                            </w:p>
                            <w:p w14:paraId="6B169599" w14:textId="77777777" w:rsidR="0035272C" w:rsidRPr="00BE2474" w:rsidRDefault="00F14C85">
                              <w:pPr>
                                <w:spacing w:before="2" w:line="228" w:lineRule="auto"/>
                                <w:ind w:left="628" w:right="1217"/>
                                <w:rPr>
                                  <w:sz w:val="20"/>
                                  <w:szCs w:val="20"/>
                                  <w:lang w:val="es-ES"/>
                                </w:rPr>
                              </w:pPr>
                              <w:r w:rsidRPr="00BE2474">
                                <w:rPr>
                                  <w:color w:val="480D3A"/>
                                  <w:w w:val="90"/>
                                  <w:sz w:val="20"/>
                                  <w:szCs w:val="20"/>
                                  <w:lang w:val="es-ES"/>
                                </w:rPr>
                                <w:t xml:space="preserve">Innovación </w:t>
                              </w:r>
                              <w:r w:rsidRPr="00BE2474">
                                <w:rPr>
                                  <w:color w:val="480D3A"/>
                                  <w:sz w:val="20"/>
                                  <w:szCs w:val="20"/>
                                  <w:lang w:val="es-ES"/>
                                </w:rPr>
                                <w:t xml:space="preserve">científica y tecnológica </w:t>
                              </w:r>
                              <w:r w:rsidRPr="00BE2474">
                                <w:rPr>
                                  <w:color w:val="480D3A"/>
                                  <w:w w:val="90"/>
                                  <w:sz w:val="20"/>
                                  <w:szCs w:val="20"/>
                                  <w:lang w:val="es-ES"/>
                                </w:rPr>
                                <w:t>para aumentar la resiliencia</w:t>
                              </w:r>
                            </w:p>
                          </w:txbxContent>
                        </wps:txbx>
                        <wps:bodyPr wrap="square" lIns="0" tIns="0" rIns="0" bIns="0" rtlCol="0">
                          <a:noAutofit/>
                        </wps:bodyPr>
                      </wps:wsp>
                    </wpg:wgp>
                  </a:graphicData>
                </a:graphic>
              </wp:anchor>
            </w:drawing>
          </mc:Choice>
          <mc:Fallback>
            <w:pict>
              <v:group w14:anchorId="78657421" id="Group 555" o:spid="_x0000_s1311" style="position:absolute;left:0;text-align:left;margin-left:307.9pt;margin-top:4.3pt;width:267.9pt;height:353.45pt;z-index:15845376;mso-wrap-distance-left:0;mso-wrap-distance-right:0;mso-position-horizontal-relative:page;mso-position-vertical-relative:text" coordsize="34023,448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">
                <v:shape id="Image 556" o:spid="_x0000_s1312" type="#_x0000_t75" style="position:absolute;left:10;top:5070;width:34008;height:19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">
                  <v:imagedata r:id="rId219" o:title=""/>
                </v:shape>
                <v:shape id="Image 557" o:spid="_x0000_s1313" type="#_x0000_t75" style="position:absolute;left:3;top:25408;width:34011;height:19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">
                  <v:imagedata r:id="rId220" o:title=""/>
                </v:shape>
                <v:shape id="Image 558" o:spid="_x0000_s1314" type="#_x0000_t75" style="position:absolute;top:88;width:3657;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">
                  <v:imagedata r:id="rId221" o:title=""/>
                </v:shape>
                <v:shape id="Graphic 559" o:spid="_x0000_s1315" style="position:absolute;left:3928;top:1828;width:22529;height:3168;visibility:visible;mso-wrap-style:square;v-text-anchor:top" coordsize="2252980,316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" path="m2252979,l,,,316864r2252979,l2252979,xe" stroked="f">
                  <v:path arrowok="t"/>
                </v:shape>
                <v:shape id="Textbox 560" o:spid="_x0000_s1316" type="#_x0000_t202" style="position:absolute;width:34023;height:44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hWwgAAANwAAAAPAAAAZHJzL2Rvd25yZXYueG1sRE/Pa8Iw&#10;FL4P/B/CE3abqYOV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CnjhhWwgAAANwAAAAPAAAA&#10;AAAAAAAAAAAAAAcCAABkcnMvZG93bnJldi54bWxQSwUGAAAAAAMAAwC3AAAA9gIAAAAA&#10;" filled="f" stroked="f">
                  <v:textbox inset="0,0,0,0">
                    <w:txbxContent>
                      <w:p w14:paraId="145063EF" w14:textId="77777777" w:rsidR="0035272C" w:rsidRPr="00B86790" w:rsidRDefault="00F14C85">
                        <w:pPr>
                          <w:spacing w:before="5" w:line="291" w:lineRule="exact"/>
                          <w:ind w:left="628"/>
                          <w:rPr>
                            <w:b/>
                            <w:sz w:val="26"/>
                            <w:lang w:val="es-ES"/>
                          </w:rPr>
                        </w:pPr>
                        <w:r w:rsidRPr="00B86790">
                          <w:rPr>
                            <w:b/>
                            <w:color w:val="480D3A"/>
                            <w:w w:val="75"/>
                            <w:sz w:val="26"/>
                            <w:lang w:val="es-ES"/>
                          </w:rPr>
                          <w:t xml:space="preserve">El </w:t>
                        </w:r>
                        <w:r w:rsidRPr="00B86790">
                          <w:rPr>
                            <w:b/>
                            <w:color w:val="480D3A"/>
                            <w:spacing w:val="-2"/>
                            <w:w w:val="90"/>
                            <w:sz w:val="26"/>
                            <w:lang w:val="es-ES"/>
                          </w:rPr>
                          <w:t>Salvador</w:t>
                        </w:r>
                      </w:p>
                      <w:p w14:paraId="6B169599" w14:textId="77777777" w:rsidR="0035272C" w:rsidRPr="00BE2474" w:rsidRDefault="00F14C85">
                        <w:pPr>
                          <w:spacing w:before="2" w:line="228" w:lineRule="auto"/>
                          <w:ind w:left="628" w:right="1217"/>
                          <w:rPr>
                            <w:sz w:val="20"/>
                            <w:szCs w:val="20"/>
                            <w:lang w:val="es-ES"/>
                          </w:rPr>
                        </w:pPr>
                        <w:r w:rsidRPr="00BE2474">
                          <w:rPr>
                            <w:color w:val="480D3A"/>
                            <w:w w:val="90"/>
                            <w:sz w:val="20"/>
                            <w:szCs w:val="20"/>
                            <w:lang w:val="es-ES"/>
                          </w:rPr>
                          <w:t xml:space="preserve">Innovación </w:t>
                        </w:r>
                        <w:r w:rsidRPr="00BE2474">
                          <w:rPr>
                            <w:color w:val="480D3A"/>
                            <w:sz w:val="20"/>
                            <w:szCs w:val="20"/>
                            <w:lang w:val="es-ES"/>
                          </w:rPr>
                          <w:t xml:space="preserve">científica y tecnológica </w:t>
                        </w:r>
                        <w:r w:rsidRPr="00BE2474">
                          <w:rPr>
                            <w:color w:val="480D3A"/>
                            <w:w w:val="90"/>
                            <w:sz w:val="20"/>
                            <w:szCs w:val="20"/>
                            <w:lang w:val="es-ES"/>
                          </w:rPr>
                          <w:t>para aumentar la resiliencia</w:t>
                        </w:r>
                      </w:p>
                    </w:txbxContent>
                  </v:textbox>
                </v:shape>
                <w10:wrap anchorx="page"/>
              </v:group>
            </w:pict>
          </mc:Fallback>
        </mc:AlternateContent>
      </w:r>
      <w:r w:rsidRPr="00464ECB">
        <w:rPr>
          <w:b/>
          <w:color w:val="480D3A"/>
          <w:spacing w:val="-2"/>
          <w:w w:val="90"/>
          <w:sz w:val="26"/>
          <w:lang w:val="es-ES"/>
        </w:rPr>
        <w:t>Honduras</w:t>
      </w:r>
    </w:p>
    <w:p w14:paraId="5C75FD40" w14:textId="78FCEB68" w:rsidR="0035272C" w:rsidRPr="00464ECB" w:rsidRDefault="00F14C85">
      <w:pPr>
        <w:pStyle w:val="BodyText"/>
        <w:spacing w:before="2" w:line="228" w:lineRule="auto"/>
        <w:ind w:left="777" w:right="7520"/>
        <w:rPr>
          <w:sz w:val="18"/>
          <w:szCs w:val="18"/>
          <w:lang w:val="es-ES"/>
        </w:rPr>
      </w:pPr>
      <w:r w:rsidRPr="00464ECB">
        <w:rPr>
          <w:noProof/>
          <w:sz w:val="18"/>
          <w:szCs w:val="18"/>
          <w:lang w:val="es-ES"/>
        </w:rPr>
        <mc:AlternateContent>
          <mc:Choice Requires="wpg">
            <w:drawing>
              <wp:anchor distT="0" distB="0" distL="0" distR="0" simplePos="0" relativeHeight="487701504" behindDoc="1" locked="0" layoutInCell="1" allowOverlap="1" wp14:anchorId="11E0096F" wp14:editId="5AD6A6DD">
                <wp:simplePos x="0" y="0"/>
                <wp:positionH relativeFrom="page">
                  <wp:posOffset>457200</wp:posOffset>
                </wp:positionH>
                <wp:positionV relativeFrom="paragraph">
                  <wp:posOffset>319514</wp:posOffset>
                </wp:positionV>
                <wp:extent cx="3404235" cy="3982085"/>
                <wp:effectExtent l="0" t="0" r="0" b="0"/>
                <wp:wrapTopAndBottom/>
                <wp:docPr id="561" name="Group 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4235" cy="3982085"/>
                          <a:chOff x="0" y="0"/>
                          <a:chExt cx="3404235" cy="3982085"/>
                        </a:xfrm>
                      </wpg:grpSpPr>
                      <pic:pic xmlns:pic="http://schemas.openxmlformats.org/drawingml/2006/picture">
                        <pic:nvPicPr>
                          <pic:cNvPr id="562" name="Image 562"/>
                          <pic:cNvPicPr/>
                        </pic:nvPicPr>
                        <pic:blipFill>
                          <a:blip r:embed="rId222" cstate="print"/>
                          <a:stretch>
                            <a:fillRect/>
                          </a:stretch>
                        </pic:blipFill>
                        <pic:spPr>
                          <a:xfrm>
                            <a:off x="0" y="0"/>
                            <a:ext cx="3401060" cy="1991995"/>
                          </a:xfrm>
                          <a:prstGeom prst="rect">
                            <a:avLst/>
                          </a:prstGeom>
                        </pic:spPr>
                      </pic:pic>
                      <pic:pic xmlns:pic="http://schemas.openxmlformats.org/drawingml/2006/picture">
                        <pic:nvPicPr>
                          <pic:cNvPr id="563" name="Image 563"/>
                          <pic:cNvPicPr/>
                        </pic:nvPicPr>
                        <pic:blipFill>
                          <a:blip r:embed="rId223" cstate="print"/>
                          <a:stretch>
                            <a:fillRect/>
                          </a:stretch>
                        </pic:blipFill>
                        <pic:spPr>
                          <a:xfrm>
                            <a:off x="3175" y="2034349"/>
                            <a:ext cx="3401060" cy="1947379"/>
                          </a:xfrm>
                          <a:prstGeom prst="rect">
                            <a:avLst/>
                          </a:prstGeom>
                        </pic:spPr>
                      </pic:pic>
                    </wpg:wgp>
                  </a:graphicData>
                </a:graphic>
              </wp:anchor>
            </w:drawing>
          </mc:Choice>
          <mc:Fallback>
            <w:pict>
              <v:group w14:anchorId="4A7BD1DF" id="Group 561" o:spid="_x0000_s1026" style="position:absolute;margin-left:36pt;margin-top:25.15pt;width:268.05pt;height:313.55pt;z-index:-15614976;mso-wrap-distance-left:0;mso-wrap-distance-right:0;mso-position-horizontal-relative:page" coordsize="34042,39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">
                <v:shape id="Image 562" o:spid="_x0000_s1027" type="#_x0000_t75" style="position:absolute;width:34010;height:19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">
                  <v:imagedata r:id="rId224" o:title=""/>
                </v:shape>
                <v:shape id="Image 563" o:spid="_x0000_s1028" type="#_x0000_t75" style="position:absolute;left:31;top:20343;width:34011;height:19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">
                  <v:imagedata r:id="rId225" o:title=""/>
                </v:shape>
                <w10:wrap type="topAndBottom" anchorx="page"/>
              </v:group>
            </w:pict>
          </mc:Fallback>
        </mc:AlternateContent>
      </w:r>
      <w:r w:rsidRPr="00464ECB">
        <w:rPr>
          <w:color w:val="480D3A"/>
          <w:w w:val="90"/>
          <w:sz w:val="18"/>
          <w:szCs w:val="18"/>
          <w:lang w:val="es-ES"/>
        </w:rPr>
        <w:t>Re</w:t>
      </w:r>
      <w:r w:rsidR="00163F12" w:rsidRPr="00464ECB">
        <w:rPr>
          <w:color w:val="480D3A"/>
          <w:w w:val="90"/>
          <w:sz w:val="18"/>
          <w:szCs w:val="18"/>
          <w:lang w:val="es-ES"/>
        </w:rPr>
        <w:t>forzamiento</w:t>
      </w:r>
      <w:r w:rsidR="00505622" w:rsidRPr="00464ECB">
        <w:rPr>
          <w:color w:val="480D3A"/>
          <w:w w:val="90"/>
          <w:sz w:val="18"/>
          <w:szCs w:val="18"/>
          <w:lang w:val="es-ES"/>
        </w:rPr>
        <w:t xml:space="preserve"> de las MI</w:t>
      </w:r>
      <w:r w:rsidRPr="00464ECB">
        <w:rPr>
          <w:color w:val="480D3A"/>
          <w:w w:val="90"/>
          <w:sz w:val="18"/>
          <w:szCs w:val="18"/>
          <w:lang w:val="es-ES"/>
        </w:rPr>
        <w:t xml:space="preserve">PYME </w:t>
      </w:r>
      <w:r w:rsidR="00310CA8" w:rsidRPr="00464ECB">
        <w:rPr>
          <w:color w:val="480D3A"/>
          <w:w w:val="90"/>
          <w:sz w:val="18"/>
          <w:szCs w:val="18"/>
          <w:lang w:val="es-ES"/>
        </w:rPr>
        <w:t xml:space="preserve">a través de la </w:t>
      </w:r>
      <w:r w:rsidRPr="00464ECB">
        <w:rPr>
          <w:color w:val="480D3A"/>
          <w:w w:val="90"/>
          <w:sz w:val="18"/>
          <w:szCs w:val="18"/>
          <w:lang w:val="es-ES"/>
        </w:rPr>
        <w:t>innovación y</w:t>
      </w:r>
      <w:r w:rsidR="002C5FDF" w:rsidRPr="00464ECB">
        <w:rPr>
          <w:color w:val="480D3A"/>
          <w:w w:val="90"/>
          <w:sz w:val="18"/>
          <w:szCs w:val="18"/>
          <w:lang w:val="es-ES"/>
        </w:rPr>
        <w:t xml:space="preserve"> la tecnología</w:t>
      </w:r>
      <w:r w:rsidRPr="00464ECB">
        <w:rPr>
          <w:color w:val="480D3A"/>
          <w:w w:val="90"/>
          <w:sz w:val="18"/>
          <w:szCs w:val="18"/>
          <w:lang w:val="es-ES"/>
        </w:rPr>
        <w:t xml:space="preserve"> </w:t>
      </w:r>
    </w:p>
    <w:p w14:paraId="0AA75232" w14:textId="35D11099" w:rsidR="00AC383C" w:rsidRPr="00464ECB" w:rsidRDefault="006C5FF8">
      <w:pPr>
        <w:pStyle w:val="BodyText"/>
        <w:spacing w:before="88"/>
        <w:rPr>
          <w:lang w:val="es-ES"/>
        </w:rPr>
      </w:pPr>
      <w:r w:rsidRPr="00464ECB">
        <w:rPr>
          <w:noProof/>
          <w:lang w:val="es-ES"/>
        </w:rPr>
        <mc:AlternateContent>
          <mc:Choice Requires="wpg">
            <w:drawing>
              <wp:anchor distT="0" distB="0" distL="0" distR="0" simplePos="0" relativeHeight="15844352" behindDoc="0" locked="0" layoutInCell="1" allowOverlap="1" wp14:anchorId="77CC4752" wp14:editId="0EA66B92">
                <wp:simplePos x="0" y="0"/>
                <wp:positionH relativeFrom="page">
                  <wp:posOffset>461010</wp:posOffset>
                </wp:positionH>
                <wp:positionV relativeFrom="paragraph">
                  <wp:posOffset>4201160</wp:posOffset>
                </wp:positionV>
                <wp:extent cx="3028950" cy="462915"/>
                <wp:effectExtent l="0" t="0" r="0" b="0"/>
                <wp:wrapNone/>
                <wp:docPr id="564"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8950" cy="462915"/>
                          <a:chOff x="0" y="0"/>
                          <a:chExt cx="3029447" cy="462969"/>
                        </a:xfrm>
                      </wpg:grpSpPr>
                      <wps:wsp>
                        <wps:cNvPr id="565" name="Graphic 565"/>
                        <wps:cNvSpPr/>
                        <wps:spPr>
                          <a:xfrm>
                            <a:off x="385709" y="23393"/>
                            <a:ext cx="1822450" cy="186055"/>
                          </a:xfrm>
                          <a:custGeom>
                            <a:avLst/>
                            <a:gdLst/>
                            <a:ahLst/>
                            <a:cxnLst/>
                            <a:rect l="l" t="t" r="r" b="b"/>
                            <a:pathLst>
                              <a:path w="1822450" h="186055">
                                <a:moveTo>
                                  <a:pt x="1821893" y="0"/>
                                </a:moveTo>
                                <a:lnTo>
                                  <a:pt x="0" y="0"/>
                                </a:lnTo>
                                <a:lnTo>
                                  <a:pt x="0" y="185800"/>
                                </a:lnTo>
                                <a:lnTo>
                                  <a:pt x="1821893" y="185800"/>
                                </a:lnTo>
                                <a:lnTo>
                                  <a:pt x="182189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66" name="Image 566"/>
                          <pic:cNvPicPr/>
                        </pic:nvPicPr>
                        <pic:blipFill>
                          <a:blip r:embed="rId226" cstate="print"/>
                          <a:stretch>
                            <a:fillRect/>
                          </a:stretch>
                        </pic:blipFill>
                        <pic:spPr>
                          <a:xfrm>
                            <a:off x="0" y="0"/>
                            <a:ext cx="368808" cy="365760"/>
                          </a:xfrm>
                          <a:prstGeom prst="rect">
                            <a:avLst/>
                          </a:prstGeom>
                        </pic:spPr>
                      </pic:pic>
                      <wps:wsp>
                        <wps:cNvPr id="567" name="Textbox 567"/>
                        <wps:cNvSpPr txBox="1"/>
                        <wps:spPr>
                          <a:xfrm>
                            <a:off x="390143" y="15563"/>
                            <a:ext cx="555625" cy="194945"/>
                          </a:xfrm>
                          <a:prstGeom prst="rect">
                            <a:avLst/>
                          </a:prstGeom>
                        </wps:spPr>
                        <wps:txbx>
                          <w:txbxContent>
                            <w:p w14:paraId="2690B3A8" w14:textId="77777777" w:rsidR="0035272C" w:rsidRDefault="00F14C85">
                              <w:pPr>
                                <w:spacing w:before="5"/>
                                <w:rPr>
                                  <w:b/>
                                  <w:sz w:val="26"/>
                                </w:rPr>
                              </w:pPr>
                              <w:r>
                                <w:rPr>
                                  <w:b/>
                                  <w:color w:val="480D3A"/>
                                  <w:spacing w:val="-2"/>
                                  <w:w w:val="80"/>
                                  <w:sz w:val="26"/>
                                </w:rPr>
                                <w:t>Uruguay</w:t>
                              </w:r>
                            </w:p>
                          </w:txbxContent>
                        </wps:txbx>
                        <wps:bodyPr wrap="square" lIns="0" tIns="0" rIns="0" bIns="0" rtlCol="0">
                          <a:noAutofit/>
                        </wps:bodyPr>
                      </wps:wsp>
                      <wps:wsp>
                        <wps:cNvPr id="568" name="Textbox 568"/>
                        <wps:cNvSpPr txBox="1"/>
                        <wps:spPr>
                          <a:xfrm>
                            <a:off x="393191" y="160074"/>
                            <a:ext cx="2636256" cy="302895"/>
                          </a:xfrm>
                          <a:prstGeom prst="rect">
                            <a:avLst/>
                          </a:prstGeom>
                        </wps:spPr>
                        <wps:txbx>
                          <w:txbxContent>
                            <w:p w14:paraId="52701B0B" w14:textId="23EF622A" w:rsidR="0035272C" w:rsidRPr="008952EE" w:rsidRDefault="00F14C85">
                              <w:pPr>
                                <w:spacing w:before="38" w:line="204" w:lineRule="auto"/>
                                <w:ind w:right="18"/>
                                <w:rPr>
                                  <w:sz w:val="20"/>
                                  <w:szCs w:val="20"/>
                                  <w:lang w:val="es-ES"/>
                                </w:rPr>
                              </w:pPr>
                              <w:r w:rsidRPr="008952EE">
                                <w:rPr>
                                  <w:color w:val="480D3A"/>
                                  <w:w w:val="90"/>
                                  <w:sz w:val="20"/>
                                  <w:szCs w:val="20"/>
                                  <w:lang w:val="es-ES"/>
                                </w:rPr>
                                <w:t>Re</w:t>
                              </w:r>
                              <w:r w:rsidR="00DC736B" w:rsidRPr="008952EE">
                                <w:rPr>
                                  <w:color w:val="480D3A"/>
                                  <w:w w:val="90"/>
                                  <w:sz w:val="20"/>
                                  <w:szCs w:val="20"/>
                                  <w:lang w:val="es-ES"/>
                                </w:rPr>
                                <w:t>conversión de la fuerza</w:t>
                              </w:r>
                              <w:r w:rsidR="006C5FF8" w:rsidRPr="008952EE">
                                <w:rPr>
                                  <w:color w:val="480D3A"/>
                                  <w:w w:val="90"/>
                                  <w:sz w:val="20"/>
                                  <w:szCs w:val="20"/>
                                  <w:lang w:val="es-ES"/>
                                </w:rPr>
                                <w:t xml:space="preserve"> laboral con enfoque innovador para la recuperación</w:t>
                              </w:r>
                              <w:r w:rsidR="007E7F4E" w:rsidRPr="008952EE">
                                <w:rPr>
                                  <w:color w:val="480D3A"/>
                                  <w:w w:val="90"/>
                                  <w:sz w:val="20"/>
                                  <w:szCs w:val="20"/>
                                  <w:lang w:val="es-ES"/>
                                </w:rPr>
                                <w:t xml:space="preserve"> del sector turístico</w:t>
                              </w:r>
                            </w:p>
                          </w:txbxContent>
                        </wps:txbx>
                        <wps:bodyPr wrap="square" lIns="0" tIns="0" rIns="0" bIns="0" rtlCol="0">
                          <a:noAutofit/>
                        </wps:bodyPr>
                      </wps:wsp>
                    </wpg:wgp>
                  </a:graphicData>
                </a:graphic>
                <wp14:sizeRelH relativeFrom="margin">
                  <wp14:pctWidth>0</wp14:pctWidth>
                </wp14:sizeRelH>
              </wp:anchor>
            </w:drawing>
          </mc:Choice>
          <mc:Fallback>
            <w:pict>
              <v:group w14:anchorId="77CC4752" id="Group 564" o:spid="_x0000_s1317" style="position:absolute;margin-left:36.3pt;margin-top:330.8pt;width:238.5pt;height:36.45pt;z-index:15844352;mso-wrap-distance-left:0;mso-wrap-distance-right:0;mso-position-horizontal-relative:page;mso-position-vertical-relative:text;mso-width-relative:margin" coordsize="30294,4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">
                <v:shape id="Graphic 565" o:spid="_x0000_s1318" style="position:absolute;left:3857;top:233;width:18224;height:1861;visibility:visible;mso-wrap-style:square;v-text-anchor:top" coordsize="182245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" path="m1821893,l,,,185800r1821893,l1821893,xe" stroked="f">
                  <v:path arrowok="t"/>
                </v:shape>
                <v:shape id="Image 566" o:spid="_x0000_s1319" type="#_x0000_t75" style="position:absolute;width:368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">
                  <v:imagedata r:id="rId227" o:title=""/>
                </v:shape>
                <v:shape id="Textbox 567" o:spid="_x0000_s1320" type="#_x0000_t202" style="position:absolute;left:3901;top:155;width:5556;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4AixQAAANwAAAAPAAAAZHJzL2Rvd25yZXYueG1sRI9Ba8JA&#10;FITvgv9heYXedFOh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AoZ4AixQAAANwAAAAP&#10;AAAAAAAAAAAAAAAAAAcCAABkcnMvZG93bnJldi54bWxQSwUGAAAAAAMAAwC3AAAA+QIAAAAA&#10;" filled="f" stroked="f">
                  <v:textbox inset="0,0,0,0">
                    <w:txbxContent>
                      <w:p w14:paraId="2690B3A8" w14:textId="77777777" w:rsidR="0035272C" w:rsidRDefault="00F14C85">
                        <w:pPr>
                          <w:spacing w:before="5"/>
                          <w:rPr>
                            <w:b/>
                            <w:sz w:val="26"/>
                          </w:rPr>
                        </w:pPr>
                        <w:r>
                          <w:rPr>
                            <w:b/>
                            <w:color w:val="480D3A"/>
                            <w:spacing w:val="-2"/>
                            <w:w w:val="80"/>
                            <w:sz w:val="26"/>
                          </w:rPr>
                          <w:t>Uruguay</w:t>
                        </w:r>
                      </w:p>
                    </w:txbxContent>
                  </v:textbox>
                </v:shape>
                <v:shape id="Textbox 568" o:spid="_x0000_s1321" type="#_x0000_t202" style="position:absolute;left:3931;top:1600;width:26363;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RQwgAAANwAAAAPAAAAZHJzL2Rvd25yZXYueG1sRE/Pa8Iw&#10;FL4P/B/CE3abqYOV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BZ+BRQwgAAANwAAAAPAAAA&#10;AAAAAAAAAAAAAAcCAABkcnMvZG93bnJldi54bWxQSwUGAAAAAAMAAwC3AAAA9gIAAAAA&#10;" filled="f" stroked="f">
                  <v:textbox inset="0,0,0,0">
                    <w:txbxContent>
                      <w:p w14:paraId="52701B0B" w14:textId="23EF622A" w:rsidR="0035272C" w:rsidRPr="008952EE" w:rsidRDefault="00F14C85">
                        <w:pPr>
                          <w:spacing w:before="38" w:line="204" w:lineRule="auto"/>
                          <w:ind w:right="18"/>
                          <w:rPr>
                            <w:sz w:val="20"/>
                            <w:szCs w:val="20"/>
                            <w:lang w:val="es-ES"/>
                          </w:rPr>
                        </w:pPr>
                        <w:r w:rsidRPr="008952EE">
                          <w:rPr>
                            <w:color w:val="480D3A"/>
                            <w:w w:val="90"/>
                            <w:sz w:val="20"/>
                            <w:szCs w:val="20"/>
                            <w:lang w:val="es-ES"/>
                          </w:rPr>
                          <w:t>Re</w:t>
                        </w:r>
                        <w:r w:rsidR="00DC736B" w:rsidRPr="008952EE">
                          <w:rPr>
                            <w:color w:val="480D3A"/>
                            <w:w w:val="90"/>
                            <w:sz w:val="20"/>
                            <w:szCs w:val="20"/>
                            <w:lang w:val="es-ES"/>
                          </w:rPr>
                          <w:t>conversión de la fuerza</w:t>
                        </w:r>
                        <w:r w:rsidR="006C5FF8" w:rsidRPr="008952EE">
                          <w:rPr>
                            <w:color w:val="480D3A"/>
                            <w:w w:val="90"/>
                            <w:sz w:val="20"/>
                            <w:szCs w:val="20"/>
                            <w:lang w:val="es-ES"/>
                          </w:rPr>
                          <w:t xml:space="preserve"> laboral con enfoque innovador para la recuperación</w:t>
                        </w:r>
                        <w:r w:rsidR="007E7F4E" w:rsidRPr="008952EE">
                          <w:rPr>
                            <w:color w:val="480D3A"/>
                            <w:w w:val="90"/>
                            <w:sz w:val="20"/>
                            <w:szCs w:val="20"/>
                            <w:lang w:val="es-ES"/>
                          </w:rPr>
                          <w:t xml:space="preserve"> del sector turístico</w:t>
                        </w:r>
                      </w:p>
                    </w:txbxContent>
                  </v:textbox>
                </v:shape>
                <w10:wrap anchorx="page"/>
              </v:group>
            </w:pict>
          </mc:Fallback>
        </mc:AlternateContent>
      </w:r>
    </w:p>
    <w:p w14:paraId="1D78E02A" w14:textId="0BD1B3FF" w:rsidR="009F3B3E" w:rsidRPr="00464ECB" w:rsidRDefault="00F14C85">
      <w:pPr>
        <w:tabs>
          <w:tab w:val="left" w:pos="8464"/>
        </w:tabs>
        <w:spacing w:line="374" w:lineRule="auto"/>
        <w:ind w:left="5572" w:right="863" w:hanging="9"/>
        <w:rPr>
          <w:b/>
          <w:color w:val="480D3A"/>
          <w:lang w:val="es-ES"/>
        </w:rPr>
      </w:pPr>
      <w:r w:rsidRPr="00464ECB">
        <w:rPr>
          <w:noProof/>
          <w:lang w:val="es-ES"/>
        </w:rPr>
        <mc:AlternateContent>
          <mc:Choice Requires="wpg">
            <w:drawing>
              <wp:anchor distT="0" distB="0" distL="0" distR="0" simplePos="0" relativeHeight="15844864" behindDoc="0" locked="0" layoutInCell="1" allowOverlap="1" wp14:anchorId="0B43DA67" wp14:editId="451E5D49">
                <wp:simplePos x="0" y="0"/>
                <wp:positionH relativeFrom="page">
                  <wp:posOffset>457200</wp:posOffset>
                </wp:positionH>
                <wp:positionV relativeFrom="paragraph">
                  <wp:posOffset>409956</wp:posOffset>
                </wp:positionV>
                <wp:extent cx="3398520" cy="4036060"/>
                <wp:effectExtent l="0" t="0" r="0" b="0"/>
                <wp:wrapNone/>
                <wp:docPr id="569" name="Group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98520" cy="4036060"/>
                          <a:chOff x="0" y="0"/>
                          <a:chExt cx="3398520" cy="4036060"/>
                        </a:xfrm>
                      </wpg:grpSpPr>
                      <pic:pic xmlns:pic="http://schemas.openxmlformats.org/drawingml/2006/picture">
                        <pic:nvPicPr>
                          <pic:cNvPr id="570" name="Image 570"/>
                          <pic:cNvPicPr/>
                        </pic:nvPicPr>
                        <pic:blipFill>
                          <a:blip r:embed="rId228" cstate="print"/>
                          <a:stretch>
                            <a:fillRect/>
                          </a:stretch>
                        </pic:blipFill>
                        <pic:spPr>
                          <a:xfrm>
                            <a:off x="0" y="0"/>
                            <a:ext cx="3396200" cy="2091055"/>
                          </a:xfrm>
                          <a:prstGeom prst="rect">
                            <a:avLst/>
                          </a:prstGeom>
                        </pic:spPr>
                      </pic:pic>
                      <pic:pic xmlns:pic="http://schemas.openxmlformats.org/drawingml/2006/picture">
                        <pic:nvPicPr>
                          <pic:cNvPr id="571" name="Image 571"/>
                          <pic:cNvPicPr/>
                        </pic:nvPicPr>
                        <pic:blipFill>
                          <a:blip r:embed="rId229" cstate="print"/>
                          <a:stretch>
                            <a:fillRect/>
                          </a:stretch>
                        </pic:blipFill>
                        <pic:spPr>
                          <a:xfrm>
                            <a:off x="0" y="2122271"/>
                            <a:ext cx="3398520" cy="1913655"/>
                          </a:xfrm>
                          <a:prstGeom prst="rect">
                            <a:avLst/>
                          </a:prstGeom>
                        </pic:spPr>
                      </pic:pic>
                    </wpg:wgp>
                  </a:graphicData>
                </a:graphic>
              </wp:anchor>
            </w:drawing>
          </mc:Choice>
          <mc:Fallback>
            <w:pict>
              <v:group w14:anchorId="377049A8" id="Group 569" o:spid="_x0000_s1026" style="position:absolute;margin-left:36pt;margin-top:32.3pt;width:267.6pt;height:317.8pt;z-index:15844864;mso-wrap-distance-left:0;mso-wrap-distance-right:0;mso-position-horizontal-relative:page" coordsize="33985,403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&#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">
                <v:shape id="Image 570" o:spid="_x0000_s1027" type="#_x0000_t75" style="position:absolute;width:33962;height:20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">
                  <v:imagedata r:id="rId230" o:title=""/>
                </v:shape>
                <v:shape id="Image 571" o:spid="_x0000_s1028" type="#_x0000_t75" style="position:absolute;top:21222;width:33985;height:19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">
                  <v:imagedata r:id="rId231" o:title=""/>
                </v:shape>
                <w10:wrap anchorx="page"/>
              </v:group>
            </w:pict>
          </mc:Fallback>
        </mc:AlternateContent>
      </w:r>
      <w:r w:rsidRPr="00464ECB">
        <w:rPr>
          <w:b/>
          <w:color w:val="FFFFFF"/>
          <w:shd w:val="clear" w:color="auto" w:fill="480D3A"/>
          <w:lang w:val="es-ES"/>
        </w:rPr>
        <w:t xml:space="preserve"> Proyecto destacado</w:t>
      </w:r>
      <w:r w:rsidRPr="00464ECB">
        <w:rPr>
          <w:b/>
          <w:color w:val="FFFFFF"/>
          <w:shd w:val="clear" w:color="auto" w:fill="480D3A"/>
          <w:lang w:val="es-ES"/>
        </w:rPr>
        <w:tab/>
      </w:r>
      <w:r w:rsidRPr="00464ECB">
        <w:rPr>
          <w:b/>
          <w:color w:val="480D3A"/>
          <w:lang w:val="es-ES"/>
        </w:rPr>
        <w:t xml:space="preserve"> </w:t>
      </w:r>
    </w:p>
    <w:p w14:paraId="35816508" w14:textId="55CDD7D3" w:rsidR="0035272C" w:rsidRPr="00464ECB" w:rsidRDefault="00F14C85" w:rsidP="009F3B3E">
      <w:pPr>
        <w:tabs>
          <w:tab w:val="left" w:pos="8464"/>
        </w:tabs>
        <w:ind w:left="5572" w:right="864" w:hanging="14"/>
        <w:rPr>
          <w:b/>
          <w:sz w:val="20"/>
          <w:szCs w:val="20"/>
          <w:lang w:val="es-ES"/>
        </w:rPr>
      </w:pPr>
      <w:r w:rsidRPr="00464ECB">
        <w:rPr>
          <w:b/>
          <w:color w:val="480D3A"/>
          <w:sz w:val="20"/>
          <w:szCs w:val="20"/>
          <w:lang w:val="es-ES"/>
        </w:rPr>
        <w:t>DIPLOMA EN HERRAMIENTAS DIGITALES PARA EL TURISMO</w:t>
      </w:r>
    </w:p>
    <w:p w14:paraId="31CA4911" w14:textId="76327912" w:rsidR="0035272C" w:rsidRPr="00464ECB" w:rsidRDefault="00F14C85">
      <w:pPr>
        <w:pStyle w:val="BodyText"/>
        <w:spacing w:before="167" w:line="228" w:lineRule="auto"/>
        <w:ind w:left="5572" w:right="208"/>
        <w:jc w:val="both"/>
        <w:rPr>
          <w:w w:val="90"/>
          <w:sz w:val="20"/>
          <w:szCs w:val="20"/>
          <w:lang w:val="es-ES"/>
        </w:rPr>
      </w:pPr>
      <w:r w:rsidRPr="00464ECB">
        <w:rPr>
          <w:color w:val="480D3A"/>
          <w:w w:val="90"/>
          <w:sz w:val="20"/>
          <w:szCs w:val="20"/>
          <w:lang w:val="es-ES"/>
        </w:rPr>
        <w:t>37 estudiantes de Uruguay, México, Bolivia y Perú se graduaron de la primera edición del Diplomado en Herramientas Digitales para el Turismo, una especialización única en su tipo diseñada e implementada con más de 200 horas de clases, que permite capacitar sobre aspectos cruciales de la transformación digital en el sector turístico a través del análisis de procesos de innovación organizacional y productiva</w:t>
      </w:r>
      <w:r w:rsidR="009F3B3E" w:rsidRPr="00464ECB">
        <w:rPr>
          <w:color w:val="480D3A"/>
          <w:w w:val="90"/>
          <w:sz w:val="20"/>
          <w:szCs w:val="20"/>
          <w:lang w:val="es-ES"/>
        </w:rPr>
        <w:t>,</w:t>
      </w:r>
      <w:r w:rsidRPr="00464ECB">
        <w:rPr>
          <w:color w:val="480D3A"/>
          <w:w w:val="90"/>
          <w:sz w:val="20"/>
          <w:szCs w:val="20"/>
          <w:lang w:val="es-ES"/>
        </w:rPr>
        <w:t xml:space="preserve"> y </w:t>
      </w:r>
      <w:r w:rsidR="009F3B3E" w:rsidRPr="00464ECB">
        <w:rPr>
          <w:color w:val="480D3A"/>
          <w:w w:val="90"/>
          <w:sz w:val="20"/>
          <w:szCs w:val="20"/>
          <w:lang w:val="es-ES"/>
        </w:rPr>
        <w:t>d</w:t>
      </w:r>
      <w:r w:rsidRPr="00464ECB">
        <w:rPr>
          <w:color w:val="480D3A"/>
          <w:w w:val="90"/>
          <w:sz w:val="20"/>
          <w:szCs w:val="20"/>
          <w:lang w:val="es-ES"/>
        </w:rPr>
        <w:t>el desarrollo de soluciones para desafíos ambientales, económicos y sociales para las Américas.</w:t>
      </w:r>
    </w:p>
    <w:p w14:paraId="3861E35F" w14:textId="5355311A" w:rsidR="0035272C" w:rsidRPr="00464ECB" w:rsidRDefault="00F14C85">
      <w:pPr>
        <w:pStyle w:val="BodyText"/>
        <w:spacing w:before="232" w:line="228" w:lineRule="auto"/>
        <w:ind w:left="5572" w:right="206"/>
        <w:jc w:val="both"/>
        <w:rPr>
          <w:w w:val="90"/>
          <w:sz w:val="20"/>
          <w:szCs w:val="20"/>
          <w:lang w:val="es-ES"/>
        </w:rPr>
      </w:pPr>
      <w:r w:rsidRPr="00464ECB">
        <w:rPr>
          <w:b/>
          <w:color w:val="480D3A"/>
          <w:w w:val="90"/>
          <w:sz w:val="20"/>
          <w:szCs w:val="20"/>
          <w:lang w:val="es-ES"/>
        </w:rPr>
        <w:t xml:space="preserve">El 15 de diciembre de 2023, el programa recibió un reconocimiento internacional en el </w:t>
      </w:r>
      <w:r w:rsidRPr="00464ECB">
        <w:rPr>
          <w:color w:val="480D3A"/>
          <w:w w:val="90"/>
          <w:sz w:val="20"/>
          <w:szCs w:val="20"/>
          <w:lang w:val="es-ES"/>
        </w:rPr>
        <w:t>marco d</w:t>
      </w:r>
      <w:r w:rsidR="001A0C25" w:rsidRPr="00464ECB">
        <w:rPr>
          <w:color w:val="480D3A"/>
          <w:w w:val="90"/>
          <w:sz w:val="20"/>
          <w:szCs w:val="20"/>
          <w:lang w:val="es-ES"/>
        </w:rPr>
        <w:t>e la Segu</w:t>
      </w:r>
      <w:r w:rsidR="00842725" w:rsidRPr="00464ECB">
        <w:rPr>
          <w:color w:val="480D3A"/>
          <w:w w:val="90"/>
          <w:sz w:val="20"/>
          <w:szCs w:val="20"/>
          <w:lang w:val="es-ES"/>
        </w:rPr>
        <w:t>nda</w:t>
      </w:r>
      <w:r w:rsidRPr="00464ECB">
        <w:rPr>
          <w:color w:val="480D3A"/>
          <w:w w:val="90"/>
          <w:sz w:val="20"/>
          <w:szCs w:val="20"/>
          <w:lang w:val="es-ES"/>
        </w:rPr>
        <w:t xml:space="preserve"> Conferencia Internacional de Cooperación Turística (Portugal), organizada por la Asociación Internacional para la Cooperación y el Desarrollo del Turismo (ASICOTUR)</w:t>
      </w:r>
      <w:r w:rsidR="009F3B3E" w:rsidRPr="00464ECB">
        <w:rPr>
          <w:color w:val="480D3A"/>
          <w:w w:val="90"/>
          <w:sz w:val="20"/>
          <w:szCs w:val="20"/>
          <w:lang w:val="es-ES"/>
        </w:rPr>
        <w:t xml:space="preserve"> – af</w:t>
      </w:r>
      <w:r w:rsidRPr="00464ECB">
        <w:rPr>
          <w:color w:val="480D3A"/>
          <w:w w:val="90"/>
          <w:sz w:val="20"/>
          <w:szCs w:val="20"/>
          <w:lang w:val="es-ES"/>
        </w:rPr>
        <w:t>iliada a la Organización Mundial del Turismo de la ONU</w:t>
      </w:r>
      <w:r w:rsidR="009F3B3E" w:rsidRPr="00464ECB">
        <w:rPr>
          <w:color w:val="480D3A"/>
          <w:w w:val="90"/>
          <w:sz w:val="20"/>
          <w:szCs w:val="20"/>
          <w:lang w:val="es-ES"/>
        </w:rPr>
        <w:t xml:space="preserve"> – que </w:t>
      </w:r>
      <w:r w:rsidRPr="00464ECB">
        <w:rPr>
          <w:color w:val="480D3A"/>
          <w:w w:val="90"/>
          <w:sz w:val="20"/>
          <w:szCs w:val="20"/>
          <w:lang w:val="es-ES"/>
        </w:rPr>
        <w:t>reconoce las buenas prácticas y los logros en materia de cooperación turística que contribuyen al desarrollo sostenible de los destinos.</w:t>
      </w:r>
    </w:p>
    <w:p w14:paraId="1E5C9752" w14:textId="77777777" w:rsidR="0035272C" w:rsidRPr="00464ECB" w:rsidRDefault="00F14C85">
      <w:pPr>
        <w:spacing w:before="237" w:line="228" w:lineRule="auto"/>
        <w:ind w:left="5572" w:right="208"/>
        <w:jc w:val="both"/>
        <w:rPr>
          <w:b/>
          <w:w w:val="90"/>
          <w:sz w:val="20"/>
          <w:szCs w:val="20"/>
          <w:lang w:val="es-ES"/>
        </w:rPr>
      </w:pPr>
      <w:r w:rsidRPr="00464ECB">
        <w:rPr>
          <w:b/>
          <w:color w:val="480D3A"/>
          <w:w w:val="90"/>
          <w:sz w:val="20"/>
          <w:szCs w:val="20"/>
          <w:lang w:val="es-ES"/>
        </w:rPr>
        <w:t>El proyecto también fue reconocido en la última edición de la Feria Internacional de Turismo (FITUR 2024, España), el 25 de enero de 2024.</w:t>
      </w:r>
    </w:p>
    <w:p w14:paraId="6125D62A" w14:textId="574CC862" w:rsidR="0035272C" w:rsidRPr="00464ECB" w:rsidRDefault="0035272C">
      <w:pPr>
        <w:pStyle w:val="BodyText"/>
        <w:spacing w:before="6"/>
        <w:rPr>
          <w:b/>
          <w:sz w:val="20"/>
          <w:szCs w:val="20"/>
          <w:lang w:val="es-ES"/>
        </w:rPr>
      </w:pPr>
    </w:p>
    <w:p w14:paraId="6B0EA70C" w14:textId="77777777" w:rsidR="00AC383C" w:rsidRPr="00464ECB" w:rsidRDefault="00AC383C">
      <w:pPr>
        <w:rPr>
          <w:sz w:val="6"/>
          <w:lang w:val="es-ES"/>
        </w:rPr>
        <w:sectPr w:rsidR="00AC383C" w:rsidRPr="00464ECB" w:rsidSect="001715B7">
          <w:pgSz w:w="12240" w:h="15840"/>
          <w:pgMar w:top="620" w:right="520" w:bottom="540" w:left="600" w:header="0" w:footer="347" w:gutter="0"/>
          <w:cols w:space="720"/>
        </w:sectPr>
      </w:pPr>
    </w:p>
    <w:p w14:paraId="2C2B73AB" w14:textId="77777777" w:rsidR="00AC383C" w:rsidRPr="00464ECB" w:rsidRDefault="00F26FEF">
      <w:pPr>
        <w:pStyle w:val="BodyText"/>
        <w:ind w:left="120"/>
        <w:rPr>
          <w:sz w:val="20"/>
          <w:lang w:val="es-ES"/>
        </w:rPr>
      </w:pPr>
      <w:r w:rsidRPr="00464ECB">
        <w:rPr>
          <w:noProof/>
          <w:sz w:val="20"/>
          <w:lang w:val="es-ES"/>
        </w:rPr>
        <w:lastRenderedPageBreak/>
        <mc:AlternateContent>
          <mc:Choice Requires="wps">
            <w:drawing>
              <wp:inline distT="0" distB="0" distL="0" distR="0" wp14:anchorId="262BFE88" wp14:editId="00D073EA">
                <wp:extent cx="6858000" cy="337820"/>
                <wp:effectExtent l="0" t="0" r="0" b="0"/>
                <wp:docPr id="574" name="Textbox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0" cy="337820"/>
                        </a:xfrm>
                        <a:prstGeom prst="rect">
                          <a:avLst/>
                        </a:prstGeom>
                        <a:solidFill>
                          <a:srgbClr val="480D3A"/>
                        </a:solidFill>
                      </wps:spPr>
                      <wps:txbx>
                        <w:txbxContent>
                          <w:p w14:paraId="6092CF40" w14:textId="77777777" w:rsidR="0035272C" w:rsidRDefault="00F14C85">
                            <w:pPr>
                              <w:spacing w:before="64"/>
                              <w:ind w:left="2" w:right="3"/>
                              <w:jc w:val="center"/>
                              <w:rPr>
                                <w:b/>
                                <w:color w:val="000000"/>
                                <w:sz w:val="32"/>
                              </w:rPr>
                            </w:pPr>
                            <w:r>
                              <w:rPr>
                                <w:b/>
                                <w:color w:val="FFFFFF"/>
                                <w:spacing w:val="-2"/>
                                <w:w w:val="85"/>
                                <w:sz w:val="32"/>
                              </w:rPr>
                              <w:t>COOPERANET</w:t>
                            </w:r>
                          </w:p>
                        </w:txbxContent>
                      </wps:txbx>
                      <wps:bodyPr wrap="square" lIns="0" tIns="0" rIns="0" bIns="0" rtlCol="0">
                        <a:noAutofit/>
                      </wps:bodyPr>
                    </wps:wsp>
                  </a:graphicData>
                </a:graphic>
              </wp:inline>
            </w:drawing>
          </mc:Choice>
          <mc:Fallback>
            <w:pict>
              <v:shape w14:anchorId="262BFE88" id="Textbox 574" o:spid="_x0000_s1322" type="#_x0000_t202" style="width:540pt;height:2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" fillcolor="#480d3a" stroked="f">
                <v:textbox inset="0,0,0,0">
                  <w:txbxContent>
                    <w:p w14:paraId="6092CF40" w14:textId="77777777" w:rsidR="0035272C" w:rsidRDefault="00F14C85">
                      <w:pPr>
                        <w:spacing w:before="64"/>
                        <w:ind w:left="2" w:right="3"/>
                        <w:jc w:val="center"/>
                        <w:rPr>
                          <w:b/>
                          <w:color w:val="000000"/>
                          <w:sz w:val="32"/>
                        </w:rPr>
                      </w:pPr>
                      <w:r>
                        <w:rPr>
                          <w:b/>
                          <w:color w:val="FFFFFF"/>
                          <w:spacing w:val="-2"/>
                          <w:w w:val="85"/>
                          <w:sz w:val="32"/>
                        </w:rPr>
                        <w:t>COOPERANET</w:t>
                      </w:r>
                    </w:p>
                  </w:txbxContent>
                </v:textbox>
                <w10:anchorlock/>
              </v:shape>
            </w:pict>
          </mc:Fallback>
        </mc:AlternateContent>
      </w:r>
    </w:p>
    <w:p w14:paraId="1A0127C9" w14:textId="77777777" w:rsidR="00AC383C" w:rsidRPr="00464ECB" w:rsidRDefault="00F26FEF">
      <w:pPr>
        <w:tabs>
          <w:tab w:val="left" w:pos="5949"/>
        </w:tabs>
        <w:ind w:left="127"/>
        <w:rPr>
          <w:sz w:val="20"/>
          <w:lang w:val="es-ES"/>
        </w:rPr>
      </w:pPr>
      <w:r w:rsidRPr="00464ECB">
        <w:rPr>
          <w:noProof/>
          <w:sz w:val="20"/>
          <w:lang w:val="es-ES"/>
        </w:rPr>
        <mc:AlternateContent>
          <mc:Choice Requires="wps">
            <w:drawing>
              <wp:inline distT="0" distB="0" distL="0" distR="0" wp14:anchorId="57FB7694" wp14:editId="6500E9CD">
                <wp:extent cx="1956435" cy="264795"/>
                <wp:effectExtent l="0" t="0" r="0" b="0"/>
                <wp:docPr id="575" name="Textbox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4795"/>
                        </a:xfrm>
                        <a:prstGeom prst="rect">
                          <a:avLst/>
                        </a:prstGeom>
                        <a:solidFill>
                          <a:srgbClr val="480D3A"/>
                        </a:solidFill>
                      </wps:spPr>
                      <wps:txbx>
                        <w:txbxContent>
                          <w:p w14:paraId="7D4B62B5" w14:textId="77777777" w:rsidR="0035272C" w:rsidRPr="00CF5931" w:rsidRDefault="00F14C85">
                            <w:pPr>
                              <w:spacing w:before="70"/>
                              <w:ind w:left="156"/>
                              <w:rPr>
                                <w:b/>
                                <w:color w:val="000000"/>
                                <w:lang w:val="es-ES"/>
                              </w:rPr>
                            </w:pPr>
                            <w:r w:rsidRPr="00CF5931">
                              <w:rPr>
                                <w:b/>
                                <w:color w:val="FFFFFF"/>
                                <w:lang w:val="es-ES"/>
                              </w:rPr>
                              <w:t xml:space="preserve">Proyectos </w:t>
                            </w:r>
                            <w:r w:rsidRPr="00CF5931">
                              <w:rPr>
                                <w:b/>
                                <w:color w:val="FFFFFF"/>
                                <w:spacing w:val="-2"/>
                                <w:lang w:val="es-ES"/>
                              </w:rPr>
                              <w:t>destacados</w:t>
                            </w:r>
                          </w:p>
                        </w:txbxContent>
                      </wps:txbx>
                      <wps:bodyPr wrap="square" lIns="0" tIns="0" rIns="0" bIns="0" rtlCol="0">
                        <a:noAutofit/>
                      </wps:bodyPr>
                    </wps:wsp>
                  </a:graphicData>
                </a:graphic>
              </wp:inline>
            </w:drawing>
          </mc:Choice>
          <mc:Fallback>
            <w:pict>
              <v:shape w14:anchorId="57FB7694" id="Textbox 575" o:spid="_x0000_s1323" type="#_x0000_t202" style="width:154.05pt;height: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" fillcolor="#480d3a" stroked="f">
                <v:textbox inset="0,0,0,0">
                  <w:txbxContent>
                    <w:p w14:paraId="7D4B62B5" w14:textId="77777777" w:rsidR="0035272C" w:rsidRPr="00CF5931" w:rsidRDefault="00F14C85">
                      <w:pPr>
                        <w:spacing w:before="70"/>
                        <w:ind w:left="156"/>
                        <w:rPr>
                          <w:b/>
                          <w:color w:val="000000"/>
                          <w:lang w:val="es-ES"/>
                        </w:rPr>
                      </w:pPr>
                      <w:r w:rsidRPr="00CF5931">
                        <w:rPr>
                          <w:b/>
                          <w:color w:val="FFFFFF"/>
                          <w:lang w:val="es-ES"/>
                        </w:rPr>
                        <w:t xml:space="preserve">Proyectos </w:t>
                      </w:r>
                      <w:r w:rsidRPr="00CF5931">
                        <w:rPr>
                          <w:b/>
                          <w:color w:val="FFFFFF"/>
                          <w:spacing w:val="-2"/>
                          <w:lang w:val="es-ES"/>
                        </w:rPr>
                        <w:t>destacados</w:t>
                      </w:r>
                    </w:p>
                  </w:txbxContent>
                </v:textbox>
                <w10:anchorlock/>
              </v:shape>
            </w:pict>
          </mc:Fallback>
        </mc:AlternateContent>
      </w:r>
      <w:r w:rsidRPr="00464ECB">
        <w:rPr>
          <w:sz w:val="20"/>
          <w:lang w:val="es-ES"/>
        </w:rPr>
        <w:tab/>
      </w:r>
      <w:r w:rsidRPr="00464ECB">
        <w:rPr>
          <w:noProof/>
          <w:sz w:val="20"/>
          <w:lang w:val="es-ES"/>
        </w:rPr>
        <mc:AlternateContent>
          <mc:Choice Requires="wps">
            <w:drawing>
              <wp:inline distT="0" distB="0" distL="0" distR="0" wp14:anchorId="6F164133" wp14:editId="43D038AA">
                <wp:extent cx="1746250" cy="264795"/>
                <wp:effectExtent l="0" t="0" r="0" b="0"/>
                <wp:docPr id="576" name="Text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6250" cy="264795"/>
                        </a:xfrm>
                        <a:prstGeom prst="rect">
                          <a:avLst/>
                        </a:prstGeom>
                        <a:solidFill>
                          <a:srgbClr val="480D3A"/>
                        </a:solidFill>
                      </wps:spPr>
                      <wps:txbx>
                        <w:txbxContent>
                          <w:p w14:paraId="40C4DABC" w14:textId="77777777" w:rsidR="0035272C" w:rsidRPr="00CF5931" w:rsidRDefault="00F14C85">
                            <w:pPr>
                              <w:spacing w:before="70"/>
                              <w:ind w:left="151"/>
                              <w:rPr>
                                <w:b/>
                                <w:color w:val="000000"/>
                                <w:lang w:val="es-ES"/>
                              </w:rPr>
                            </w:pPr>
                            <w:r w:rsidRPr="00CF5931">
                              <w:rPr>
                                <w:b/>
                                <w:color w:val="FFFFFF"/>
                                <w:spacing w:val="-2"/>
                                <w:lang w:val="es-ES"/>
                              </w:rPr>
                              <w:t xml:space="preserve">Foco </w:t>
                            </w:r>
                            <w:r w:rsidRPr="00CF5931">
                              <w:rPr>
                                <w:b/>
                                <w:color w:val="FFFFFF"/>
                                <w:lang w:val="es-ES"/>
                              </w:rPr>
                              <w:t>temático</w:t>
                            </w:r>
                          </w:p>
                        </w:txbxContent>
                      </wps:txbx>
                      <wps:bodyPr wrap="square" lIns="0" tIns="0" rIns="0" bIns="0" rtlCol="0">
                        <a:noAutofit/>
                      </wps:bodyPr>
                    </wps:wsp>
                  </a:graphicData>
                </a:graphic>
              </wp:inline>
            </w:drawing>
          </mc:Choice>
          <mc:Fallback>
            <w:pict>
              <v:shape w14:anchorId="6F164133" id="Textbox 576" o:spid="_x0000_s1324" type="#_x0000_t202" style="width:137.5pt;height: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" fillcolor="#480d3a" stroked="f">
                <v:textbox inset="0,0,0,0">
                  <w:txbxContent>
                    <w:p w14:paraId="40C4DABC" w14:textId="77777777" w:rsidR="0035272C" w:rsidRPr="00CF5931" w:rsidRDefault="00F14C85">
                      <w:pPr>
                        <w:spacing w:before="70"/>
                        <w:ind w:left="151"/>
                        <w:rPr>
                          <w:b/>
                          <w:color w:val="000000"/>
                          <w:lang w:val="es-ES"/>
                        </w:rPr>
                      </w:pPr>
                      <w:r w:rsidRPr="00CF5931">
                        <w:rPr>
                          <w:b/>
                          <w:color w:val="FFFFFF"/>
                          <w:spacing w:val="-2"/>
                          <w:lang w:val="es-ES"/>
                        </w:rPr>
                        <w:t xml:space="preserve">Foco </w:t>
                      </w:r>
                      <w:r w:rsidRPr="00CF5931">
                        <w:rPr>
                          <w:b/>
                          <w:color w:val="FFFFFF"/>
                          <w:lang w:val="es-ES"/>
                        </w:rPr>
                        <w:t>temático</w:t>
                      </w:r>
                    </w:p>
                  </w:txbxContent>
                </v:textbox>
                <w10:anchorlock/>
              </v:shape>
            </w:pict>
          </mc:Fallback>
        </mc:AlternateContent>
      </w:r>
    </w:p>
    <w:p w14:paraId="5B083763" w14:textId="2A9AD0CC" w:rsidR="0035272C" w:rsidRPr="00464ECB" w:rsidRDefault="00F14C85">
      <w:pPr>
        <w:tabs>
          <w:tab w:val="left" w:pos="5956"/>
        </w:tabs>
        <w:spacing w:before="3" w:after="31"/>
        <w:ind w:left="129"/>
        <w:rPr>
          <w:b/>
          <w:sz w:val="20"/>
          <w:szCs w:val="20"/>
          <w:lang w:val="es-ES"/>
        </w:rPr>
      </w:pPr>
      <w:r w:rsidRPr="00464ECB">
        <w:rPr>
          <w:noProof/>
          <w:sz w:val="20"/>
          <w:szCs w:val="20"/>
          <w:lang w:val="es-ES"/>
        </w:rPr>
        <mc:AlternateContent>
          <mc:Choice Requires="wps">
            <w:drawing>
              <wp:anchor distT="0" distB="0" distL="0" distR="0" simplePos="0" relativeHeight="486032896" behindDoc="1" locked="0" layoutInCell="1" allowOverlap="1" wp14:anchorId="261AA468" wp14:editId="6721EAAB">
                <wp:simplePos x="0" y="0"/>
                <wp:positionH relativeFrom="page">
                  <wp:posOffset>2739390</wp:posOffset>
                </wp:positionH>
                <wp:positionV relativeFrom="paragraph">
                  <wp:posOffset>-251257</wp:posOffset>
                </wp:positionV>
                <wp:extent cx="506730" cy="500380"/>
                <wp:effectExtent l="0" t="0" r="0" b="0"/>
                <wp:wrapNone/>
                <wp:docPr id="577" name="Graphic 5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6730" cy="500380"/>
                        </a:xfrm>
                        <a:custGeom>
                          <a:avLst/>
                          <a:gdLst/>
                          <a:ahLst/>
                          <a:cxnLst/>
                          <a:rect l="l" t="t" r="r" b="b"/>
                          <a:pathLst>
                            <a:path w="506730" h="500380">
                              <a:moveTo>
                                <a:pt x="218694" y="210693"/>
                              </a:moveTo>
                              <a:lnTo>
                                <a:pt x="200025" y="192024"/>
                              </a:lnTo>
                              <a:lnTo>
                                <a:pt x="156019" y="236029"/>
                              </a:lnTo>
                              <a:lnTo>
                                <a:pt x="138684" y="218694"/>
                              </a:lnTo>
                              <a:lnTo>
                                <a:pt x="120015" y="237363"/>
                              </a:lnTo>
                              <a:lnTo>
                                <a:pt x="156019" y="273367"/>
                              </a:lnTo>
                              <a:lnTo>
                                <a:pt x="218694" y="210693"/>
                              </a:lnTo>
                              <a:close/>
                            </a:path>
                            <a:path w="506730" h="500380">
                              <a:moveTo>
                                <a:pt x="218694" y="124015"/>
                              </a:moveTo>
                              <a:lnTo>
                                <a:pt x="200025" y="105346"/>
                              </a:lnTo>
                              <a:lnTo>
                                <a:pt x="156019" y="149352"/>
                              </a:lnTo>
                              <a:lnTo>
                                <a:pt x="138684" y="132016"/>
                              </a:lnTo>
                              <a:lnTo>
                                <a:pt x="120015" y="150685"/>
                              </a:lnTo>
                              <a:lnTo>
                                <a:pt x="156019" y="186690"/>
                              </a:lnTo>
                              <a:lnTo>
                                <a:pt x="218694" y="124015"/>
                              </a:lnTo>
                              <a:close/>
                            </a:path>
                            <a:path w="506730" h="500380">
                              <a:moveTo>
                                <a:pt x="373380" y="220027"/>
                              </a:moveTo>
                              <a:lnTo>
                                <a:pt x="260032" y="220027"/>
                              </a:lnTo>
                              <a:lnTo>
                                <a:pt x="260032" y="246697"/>
                              </a:lnTo>
                              <a:lnTo>
                                <a:pt x="373380" y="246697"/>
                              </a:lnTo>
                              <a:lnTo>
                                <a:pt x="373380" y="220027"/>
                              </a:lnTo>
                              <a:close/>
                            </a:path>
                            <a:path w="506730" h="500380">
                              <a:moveTo>
                                <a:pt x="373380" y="133350"/>
                              </a:moveTo>
                              <a:lnTo>
                                <a:pt x="260032" y="133350"/>
                              </a:lnTo>
                              <a:lnTo>
                                <a:pt x="260032" y="160020"/>
                              </a:lnTo>
                              <a:lnTo>
                                <a:pt x="373380" y="160020"/>
                              </a:lnTo>
                              <a:lnTo>
                                <a:pt x="373380" y="133350"/>
                              </a:lnTo>
                              <a:close/>
                            </a:path>
                            <a:path w="506730" h="500380">
                              <a:moveTo>
                                <a:pt x="506730" y="32639"/>
                              </a:moveTo>
                              <a:lnTo>
                                <a:pt x="500761" y="26670"/>
                              </a:lnTo>
                              <a:lnTo>
                                <a:pt x="440055" y="26670"/>
                              </a:lnTo>
                              <a:lnTo>
                                <a:pt x="440055" y="73342"/>
                              </a:lnTo>
                              <a:lnTo>
                                <a:pt x="440055" y="313372"/>
                              </a:lnTo>
                              <a:lnTo>
                                <a:pt x="66675" y="313372"/>
                              </a:lnTo>
                              <a:lnTo>
                                <a:pt x="66675" y="73342"/>
                              </a:lnTo>
                              <a:lnTo>
                                <a:pt x="440055" y="73342"/>
                              </a:lnTo>
                              <a:lnTo>
                                <a:pt x="440055" y="26670"/>
                              </a:lnTo>
                              <a:lnTo>
                                <a:pt x="266700" y="26670"/>
                              </a:lnTo>
                              <a:lnTo>
                                <a:pt x="266700" y="5969"/>
                              </a:lnTo>
                              <a:lnTo>
                                <a:pt x="260731" y="0"/>
                              </a:lnTo>
                              <a:lnTo>
                                <a:pt x="245999" y="0"/>
                              </a:lnTo>
                              <a:lnTo>
                                <a:pt x="240030" y="5969"/>
                              </a:lnTo>
                              <a:lnTo>
                                <a:pt x="240030" y="26670"/>
                              </a:lnTo>
                              <a:lnTo>
                                <a:pt x="5969" y="26670"/>
                              </a:lnTo>
                              <a:lnTo>
                                <a:pt x="0" y="32639"/>
                              </a:lnTo>
                              <a:lnTo>
                                <a:pt x="0" y="47371"/>
                              </a:lnTo>
                              <a:lnTo>
                                <a:pt x="5969" y="53340"/>
                              </a:lnTo>
                              <a:lnTo>
                                <a:pt x="26670" y="53340"/>
                              </a:lnTo>
                              <a:lnTo>
                                <a:pt x="26670" y="326707"/>
                              </a:lnTo>
                              <a:lnTo>
                                <a:pt x="5969" y="326707"/>
                              </a:lnTo>
                              <a:lnTo>
                                <a:pt x="0" y="332676"/>
                              </a:lnTo>
                              <a:lnTo>
                                <a:pt x="0" y="347408"/>
                              </a:lnTo>
                              <a:lnTo>
                                <a:pt x="5969" y="353377"/>
                              </a:lnTo>
                              <a:lnTo>
                                <a:pt x="216954" y="353377"/>
                              </a:lnTo>
                              <a:lnTo>
                                <a:pt x="109067" y="461314"/>
                              </a:lnTo>
                              <a:lnTo>
                                <a:pt x="109118" y="469811"/>
                              </a:lnTo>
                              <a:lnTo>
                                <a:pt x="119646" y="480237"/>
                              </a:lnTo>
                              <a:lnTo>
                                <a:pt x="128143" y="480187"/>
                              </a:lnTo>
                              <a:lnTo>
                                <a:pt x="240030" y="368236"/>
                              </a:lnTo>
                              <a:lnTo>
                                <a:pt x="240030" y="494093"/>
                              </a:lnTo>
                              <a:lnTo>
                                <a:pt x="245999" y="500062"/>
                              </a:lnTo>
                              <a:lnTo>
                                <a:pt x="260731" y="500062"/>
                              </a:lnTo>
                              <a:lnTo>
                                <a:pt x="266700" y="494093"/>
                              </a:lnTo>
                              <a:lnTo>
                                <a:pt x="266700" y="368236"/>
                              </a:lnTo>
                              <a:lnTo>
                                <a:pt x="266700" y="368046"/>
                              </a:lnTo>
                              <a:lnTo>
                                <a:pt x="378587" y="479933"/>
                              </a:lnTo>
                              <a:lnTo>
                                <a:pt x="387032" y="479933"/>
                              </a:lnTo>
                              <a:lnTo>
                                <a:pt x="397459" y="469506"/>
                              </a:lnTo>
                              <a:lnTo>
                                <a:pt x="397459" y="461060"/>
                              </a:lnTo>
                              <a:lnTo>
                                <a:pt x="304431" y="368046"/>
                              </a:lnTo>
                              <a:lnTo>
                                <a:pt x="289763" y="353377"/>
                              </a:lnTo>
                              <a:lnTo>
                                <a:pt x="500761" y="353377"/>
                              </a:lnTo>
                              <a:lnTo>
                                <a:pt x="506730" y="347408"/>
                              </a:lnTo>
                              <a:lnTo>
                                <a:pt x="506730" y="332676"/>
                              </a:lnTo>
                              <a:lnTo>
                                <a:pt x="500761" y="326707"/>
                              </a:lnTo>
                              <a:lnTo>
                                <a:pt x="480060" y="326707"/>
                              </a:lnTo>
                              <a:lnTo>
                                <a:pt x="480060" y="313372"/>
                              </a:lnTo>
                              <a:lnTo>
                                <a:pt x="480060" y="73342"/>
                              </a:lnTo>
                              <a:lnTo>
                                <a:pt x="480060" y="53340"/>
                              </a:lnTo>
                              <a:lnTo>
                                <a:pt x="500761" y="53340"/>
                              </a:lnTo>
                              <a:lnTo>
                                <a:pt x="506730" y="47371"/>
                              </a:lnTo>
                              <a:lnTo>
                                <a:pt x="506730" y="32639"/>
                              </a:lnTo>
                              <a:close/>
                            </a:path>
                          </a:pathLst>
                        </a:custGeom>
                        <a:solidFill>
                          <a:srgbClr val="480D3A"/>
                        </a:solidFill>
                      </wps:spPr>
                      <wps:bodyPr wrap="square" lIns="0" tIns="0" rIns="0" bIns="0" rtlCol="0">
                        <a:prstTxWarp prst="textNoShape">
                          <a:avLst/>
                        </a:prstTxWarp>
                        <a:noAutofit/>
                      </wps:bodyPr>
                    </wps:wsp>
                  </a:graphicData>
                </a:graphic>
              </wp:anchor>
            </w:drawing>
          </mc:Choice>
          <mc:Fallback>
            <w:pict>
              <v:shape w14:anchorId="75148802" id="Graphic 577" o:spid="_x0000_s1026" style="position:absolute;margin-left:215.7pt;margin-top:-19.8pt;width:39.9pt;height:39.4pt;z-index:-17283584;visibility:visible;mso-wrap-style:square;mso-wrap-distance-left:0;mso-wrap-distance-top:0;mso-wrap-distance-right:0;mso-wrap-distance-bottom:0;mso-position-horizontal:absolute;mso-position-horizontal-relative:page;mso-position-vertical:absolute;mso-position-vertical-relative:text;v-text-anchor:top" coordsize="506730,500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" path="m218694,210693l200025,192024r-44006,44005l138684,218694r-18669,18669l156019,273367r62675,-62674xem218694,124015l200025,105346r-44006,44006l138684,132016r-18669,18669l156019,186690r62675,-62675xem373380,220027r-113348,l260032,246697r113348,l373380,220027xem373380,133350r-113348,l260032,160020r113348,l373380,133350xem506730,32639r-5969,-5969l440055,26670r,46672l440055,313372r-373380,l66675,73342r373380,l440055,26670r-173355,l266700,5969,260731,,245999,r-5969,5969l240030,26670r-234061,l,32639,,47371r5969,5969l26670,53340r,273367l5969,326707,,332676r,14732l5969,353377r210985,l109067,461314r51,8497l119646,480237r8497,-50l240030,368236r,125857l245999,500062r14732,l266700,494093r,-125857l266700,368046,378587,479933r8445,l397459,469506r,-8446l304431,368046,289763,353377r210998,l506730,347408r,-14732l500761,326707r-20701,l480060,313372r,-240030l480060,53340r20701,l506730,47371r,-14732xe" fillcolor="#480d3a" stroked="f">
                <v:path arrowok="t"/>
                <w10:wrap anchorx="page"/>
              </v:shape>
            </w:pict>
          </mc:Fallback>
        </mc:AlternateContent>
      </w:r>
      <w:r w:rsidRPr="00464ECB">
        <w:rPr>
          <w:noProof/>
          <w:sz w:val="20"/>
          <w:szCs w:val="20"/>
          <w:lang w:val="es-ES"/>
        </w:rPr>
        <mc:AlternateContent>
          <mc:Choice Requires="wps">
            <w:drawing>
              <wp:anchor distT="0" distB="0" distL="0" distR="0" simplePos="0" relativeHeight="15853568" behindDoc="0" locked="0" layoutInCell="1" allowOverlap="1" wp14:anchorId="1B348780" wp14:editId="493F0A1F">
                <wp:simplePos x="0" y="0"/>
                <wp:positionH relativeFrom="page">
                  <wp:posOffset>6152515</wp:posOffset>
                </wp:positionH>
                <wp:positionV relativeFrom="paragraph">
                  <wp:posOffset>-190296</wp:posOffset>
                </wp:positionV>
                <wp:extent cx="533400" cy="360045"/>
                <wp:effectExtent l="0" t="0" r="0" b="0"/>
                <wp:wrapNone/>
                <wp:docPr id="578" name="Graphic 5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400" cy="360045"/>
                        </a:xfrm>
                        <a:custGeom>
                          <a:avLst/>
                          <a:gdLst/>
                          <a:ahLst/>
                          <a:cxnLst/>
                          <a:rect l="l" t="t" r="r" b="b"/>
                          <a:pathLst>
                            <a:path w="533400" h="360045">
                              <a:moveTo>
                                <a:pt x="165354" y="0"/>
                              </a:moveTo>
                              <a:lnTo>
                                <a:pt x="156679" y="5334"/>
                              </a:lnTo>
                              <a:lnTo>
                                <a:pt x="154012" y="13995"/>
                              </a:lnTo>
                              <a:lnTo>
                                <a:pt x="105346" y="160020"/>
                              </a:lnTo>
                              <a:lnTo>
                                <a:pt x="0" y="160020"/>
                              </a:lnTo>
                              <a:lnTo>
                                <a:pt x="0" y="200025"/>
                              </a:lnTo>
                              <a:lnTo>
                                <a:pt x="128676" y="200025"/>
                              </a:lnTo>
                              <a:lnTo>
                                <a:pt x="136017" y="194691"/>
                              </a:lnTo>
                              <a:lnTo>
                                <a:pt x="167360" y="100012"/>
                              </a:lnTo>
                              <a:lnTo>
                                <a:pt x="213360" y="344043"/>
                              </a:lnTo>
                              <a:lnTo>
                                <a:pt x="215353" y="352704"/>
                              </a:lnTo>
                              <a:lnTo>
                                <a:pt x="222694" y="359371"/>
                              </a:lnTo>
                              <a:lnTo>
                                <a:pt x="233362" y="360045"/>
                              </a:lnTo>
                              <a:lnTo>
                                <a:pt x="241363" y="360045"/>
                              </a:lnTo>
                              <a:lnTo>
                                <a:pt x="249364" y="354711"/>
                              </a:lnTo>
                              <a:lnTo>
                                <a:pt x="324040" y="156019"/>
                              </a:lnTo>
                              <a:lnTo>
                                <a:pt x="356044" y="266026"/>
                              </a:lnTo>
                              <a:lnTo>
                                <a:pt x="361378" y="271360"/>
                              </a:lnTo>
                              <a:lnTo>
                                <a:pt x="376046" y="274027"/>
                              </a:lnTo>
                              <a:lnTo>
                                <a:pt x="383374" y="272034"/>
                              </a:lnTo>
                              <a:lnTo>
                                <a:pt x="448716" y="200025"/>
                              </a:lnTo>
                              <a:lnTo>
                                <a:pt x="533400" y="200025"/>
                              </a:lnTo>
                              <a:lnTo>
                                <a:pt x="533400" y="160020"/>
                              </a:lnTo>
                              <a:lnTo>
                                <a:pt x="434720" y="160020"/>
                              </a:lnTo>
                              <a:lnTo>
                                <a:pt x="429387" y="162687"/>
                              </a:lnTo>
                              <a:lnTo>
                                <a:pt x="425386" y="166687"/>
                              </a:lnTo>
                              <a:lnTo>
                                <a:pt x="382714" y="213360"/>
                              </a:lnTo>
                              <a:lnTo>
                                <a:pt x="342049" y="80010"/>
                              </a:lnTo>
                              <a:lnTo>
                                <a:pt x="334708" y="74675"/>
                              </a:lnTo>
                              <a:lnTo>
                                <a:pt x="317373" y="73342"/>
                              </a:lnTo>
                              <a:lnTo>
                                <a:pt x="310045" y="78676"/>
                              </a:lnTo>
                              <a:lnTo>
                                <a:pt x="306705" y="86677"/>
                              </a:lnTo>
                              <a:lnTo>
                                <a:pt x="238696" y="266700"/>
                              </a:lnTo>
                              <a:lnTo>
                                <a:pt x="192024" y="16662"/>
                              </a:lnTo>
                              <a:lnTo>
                                <a:pt x="190690" y="8000"/>
                              </a:lnTo>
                              <a:lnTo>
                                <a:pt x="182689" y="1333"/>
                              </a:lnTo>
                              <a:lnTo>
                                <a:pt x="165354" y="0"/>
                              </a:lnTo>
                              <a:close/>
                            </a:path>
                          </a:pathLst>
                        </a:custGeom>
                        <a:solidFill>
                          <a:srgbClr val="480D3A"/>
                        </a:solidFill>
                      </wps:spPr>
                      <wps:bodyPr wrap="square" lIns="0" tIns="0" rIns="0" bIns="0" rtlCol="0">
                        <a:prstTxWarp prst="textNoShape">
                          <a:avLst/>
                        </a:prstTxWarp>
                        <a:noAutofit/>
                      </wps:bodyPr>
                    </wps:wsp>
                  </a:graphicData>
                </a:graphic>
              </wp:anchor>
            </w:drawing>
          </mc:Choice>
          <mc:Fallback>
            <w:pict>
              <v:shape w14:anchorId="0D53DE20" id="Graphic 578" o:spid="_x0000_s1026" style="position:absolute;margin-left:484.45pt;margin-top:-15pt;width:42pt;height:28.35pt;z-index:15853568;visibility:visible;mso-wrap-style:square;mso-wrap-distance-left:0;mso-wrap-distance-top:0;mso-wrap-distance-right:0;mso-wrap-distance-bottom:0;mso-position-horizontal:absolute;mso-position-horizontal-relative:page;mso-position-vertical:absolute;mso-position-vertical-relative:text;v-text-anchor:top" coordsize="533400,360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" path="m165354,r-8675,5334l154012,13995,105346,160020,,160020r,40005l128676,200025r7341,-5334l167360,100012r46000,244031l215353,352704r7341,6667l233362,360045r8001,l249364,354711,324040,156019r32004,110007l361378,271360r14668,2667l383374,272034r65342,-72009l533400,200025r,-40005l434720,160020r-5333,2667l425386,166687r-42672,46673l342049,80010r-7341,-5335l317373,73342r-7328,5334l306705,86677,238696,266700,192024,16662,190690,8000,182689,1333,165354,xe" fillcolor="#480d3a" stroked="f">
                <v:path arrowok="t"/>
                <w10:wrap anchorx="page"/>
              </v:shape>
            </w:pict>
          </mc:Fallback>
        </mc:AlternateContent>
      </w:r>
      <w:r w:rsidRPr="00464ECB">
        <w:rPr>
          <w:b/>
          <w:color w:val="480D3A"/>
          <w:spacing w:val="-2"/>
          <w:sz w:val="20"/>
          <w:szCs w:val="20"/>
          <w:lang w:val="es-ES"/>
        </w:rPr>
        <w:t xml:space="preserve">PROYECTO </w:t>
      </w:r>
      <w:r w:rsidRPr="00464ECB">
        <w:rPr>
          <w:b/>
          <w:color w:val="480D3A"/>
          <w:sz w:val="20"/>
          <w:szCs w:val="20"/>
          <w:lang w:val="es-ES"/>
        </w:rPr>
        <w:tab/>
      </w:r>
      <w:r w:rsidR="009F3B3E" w:rsidRPr="00464ECB">
        <w:rPr>
          <w:b/>
          <w:color w:val="480D3A"/>
          <w:sz w:val="20"/>
          <w:szCs w:val="20"/>
          <w:lang w:val="es-ES"/>
        </w:rPr>
        <w:t xml:space="preserve">PROYECTO </w:t>
      </w:r>
      <w:r w:rsidRPr="00464ECB">
        <w:rPr>
          <w:b/>
          <w:color w:val="480D3A"/>
          <w:sz w:val="20"/>
          <w:szCs w:val="20"/>
          <w:lang w:val="es-ES"/>
        </w:rPr>
        <w:t>ECHO</w:t>
      </w:r>
    </w:p>
    <w:p w14:paraId="36E530C3" w14:textId="77777777" w:rsidR="00AC383C" w:rsidRPr="00464ECB" w:rsidRDefault="00F26FEF">
      <w:pPr>
        <w:tabs>
          <w:tab w:val="left" w:pos="5952"/>
        </w:tabs>
        <w:spacing w:line="150" w:lineRule="exact"/>
        <w:ind w:left="120"/>
        <w:rPr>
          <w:sz w:val="20"/>
          <w:szCs w:val="20"/>
          <w:lang w:val="es-ES"/>
        </w:rPr>
      </w:pPr>
      <w:r w:rsidRPr="00464ECB">
        <w:rPr>
          <w:noProof/>
          <w:position w:val="-2"/>
          <w:sz w:val="20"/>
          <w:szCs w:val="20"/>
          <w:lang w:val="es-ES"/>
        </w:rPr>
        <w:drawing>
          <wp:inline distT="0" distB="0" distL="0" distR="0" wp14:anchorId="12743230" wp14:editId="0EB616A2">
            <wp:extent cx="303811" cy="92297"/>
            <wp:effectExtent l="0" t="0" r="0" b="0"/>
            <wp:docPr id="579" name="Image 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 name="Image 579"/>
                    <pic:cNvPicPr/>
                  </pic:nvPicPr>
                  <pic:blipFill>
                    <a:blip r:embed="rId232" cstate="print"/>
                    <a:stretch>
                      <a:fillRect/>
                    </a:stretch>
                  </pic:blipFill>
                  <pic:spPr>
                    <a:xfrm>
                      <a:off x="0" y="0"/>
                      <a:ext cx="303811" cy="92297"/>
                    </a:xfrm>
                    <a:prstGeom prst="rect">
                      <a:avLst/>
                    </a:prstGeom>
                  </pic:spPr>
                </pic:pic>
              </a:graphicData>
            </a:graphic>
          </wp:inline>
        </w:drawing>
      </w:r>
      <w:r w:rsidRPr="00464ECB">
        <w:rPr>
          <w:position w:val="-2"/>
          <w:sz w:val="20"/>
          <w:szCs w:val="20"/>
          <w:lang w:val="es-ES"/>
        </w:rPr>
        <w:tab/>
      </w:r>
      <w:r w:rsidRPr="00464ECB">
        <w:rPr>
          <w:noProof/>
          <w:position w:val="-1"/>
          <w:sz w:val="20"/>
          <w:szCs w:val="20"/>
          <w:lang w:val="es-ES"/>
        </w:rPr>
        <w:drawing>
          <wp:inline distT="0" distB="0" distL="0" distR="0" wp14:anchorId="7A8F0B5B" wp14:editId="5CB39F56">
            <wp:extent cx="267665" cy="90487"/>
            <wp:effectExtent l="0" t="0" r="0" b="0"/>
            <wp:docPr id="580" name="Image 5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0" name="Image 580"/>
                    <pic:cNvPicPr/>
                  </pic:nvPicPr>
                  <pic:blipFill>
                    <a:blip r:embed="rId233" cstate="print"/>
                    <a:stretch>
                      <a:fillRect/>
                    </a:stretch>
                  </pic:blipFill>
                  <pic:spPr>
                    <a:xfrm>
                      <a:off x="0" y="0"/>
                      <a:ext cx="267665" cy="90487"/>
                    </a:xfrm>
                    <a:prstGeom prst="rect">
                      <a:avLst/>
                    </a:prstGeom>
                  </pic:spPr>
                </pic:pic>
              </a:graphicData>
            </a:graphic>
          </wp:inline>
        </w:drawing>
      </w:r>
    </w:p>
    <w:p w14:paraId="118C6C47" w14:textId="77777777" w:rsidR="00AC383C" w:rsidRPr="00464ECB" w:rsidRDefault="00AC383C">
      <w:pPr>
        <w:spacing w:line="150" w:lineRule="exact"/>
        <w:rPr>
          <w:sz w:val="20"/>
          <w:szCs w:val="20"/>
          <w:lang w:val="es-ES"/>
        </w:rPr>
        <w:sectPr w:rsidR="00AC383C" w:rsidRPr="00464ECB" w:rsidSect="001715B7">
          <w:pgSz w:w="12240" w:h="15840"/>
          <w:pgMar w:top="720" w:right="520" w:bottom="540" w:left="600" w:header="0" w:footer="347" w:gutter="0"/>
          <w:cols w:space="720"/>
        </w:sectPr>
      </w:pPr>
    </w:p>
    <w:p w14:paraId="6541A9AE" w14:textId="37F14C21" w:rsidR="0035272C" w:rsidRPr="00464ECB" w:rsidRDefault="00F14C85">
      <w:pPr>
        <w:spacing w:before="52" w:line="228" w:lineRule="auto"/>
        <w:ind w:left="134" w:right="47"/>
        <w:jc w:val="both"/>
        <w:rPr>
          <w:w w:val="90"/>
          <w:sz w:val="20"/>
          <w:szCs w:val="20"/>
          <w:lang w:val="es-ES"/>
        </w:rPr>
      </w:pPr>
      <w:r w:rsidRPr="00464ECB">
        <w:rPr>
          <w:color w:val="480D3A"/>
          <w:w w:val="90"/>
          <w:sz w:val="20"/>
          <w:szCs w:val="20"/>
          <w:lang w:val="es-ES"/>
        </w:rPr>
        <w:t>Dentro de la Sección de Cooperación Técnica de la SEDI, se han dedicado esfuerzos a promover la cooperación regional a través de diversas iniciativas, incluidos seminarios web sobre temas críticos</w:t>
      </w:r>
      <w:r w:rsidR="001B546D" w:rsidRPr="00464ECB">
        <w:rPr>
          <w:color w:val="480D3A"/>
          <w:w w:val="90"/>
          <w:sz w:val="20"/>
          <w:szCs w:val="20"/>
          <w:lang w:val="es-ES"/>
        </w:rPr>
        <w:t>, tales</w:t>
      </w:r>
      <w:r w:rsidRPr="00464ECB">
        <w:rPr>
          <w:color w:val="480D3A"/>
          <w:w w:val="90"/>
          <w:sz w:val="20"/>
          <w:szCs w:val="20"/>
          <w:lang w:val="es-ES"/>
        </w:rPr>
        <w:t xml:space="preserve"> como la resiliencia climática, las economías inclusivas, el desarrollo humano, la resiliencia sanitaria y la ciencia y la tecnología. Estos seminarios son fundamentales para concienciar a los Estados </w:t>
      </w:r>
      <w:r w:rsidR="001B546D" w:rsidRPr="00464ECB">
        <w:rPr>
          <w:color w:val="480D3A"/>
          <w:w w:val="90"/>
          <w:sz w:val="20"/>
          <w:szCs w:val="20"/>
          <w:lang w:val="es-ES"/>
        </w:rPr>
        <w:t>M</w:t>
      </w:r>
      <w:r w:rsidRPr="00464ECB">
        <w:rPr>
          <w:color w:val="480D3A"/>
          <w:w w:val="90"/>
          <w:sz w:val="20"/>
          <w:szCs w:val="20"/>
          <w:lang w:val="es-ES"/>
        </w:rPr>
        <w:t xml:space="preserve">iembros y a los socios de desarrollo sobre las nuevas oportunidades de cooperación. Además, </w:t>
      </w:r>
      <w:r w:rsidRPr="00464ECB">
        <w:rPr>
          <w:b/>
          <w:color w:val="480D3A"/>
          <w:w w:val="90"/>
          <w:sz w:val="20"/>
          <w:szCs w:val="20"/>
          <w:lang w:val="es-ES"/>
        </w:rPr>
        <w:t xml:space="preserve">contribuyen a fomentar nuevas alianzas para hacer frente a los retos acuciantes de la región, como la recuperación socioeconómica tras la pandemia del COVID-19 y la adaptación y mitigación del cambio climático, </w:t>
      </w:r>
      <w:r w:rsidR="001B546D" w:rsidRPr="00464ECB">
        <w:rPr>
          <w:bCs/>
          <w:color w:val="480D3A"/>
          <w:w w:val="90"/>
          <w:sz w:val="20"/>
          <w:szCs w:val="20"/>
          <w:lang w:val="es-ES"/>
        </w:rPr>
        <w:t xml:space="preserve">al </w:t>
      </w:r>
      <w:r w:rsidRPr="00464ECB">
        <w:rPr>
          <w:color w:val="480D3A"/>
          <w:w w:val="90"/>
          <w:sz w:val="20"/>
          <w:szCs w:val="20"/>
          <w:lang w:val="es-ES"/>
        </w:rPr>
        <w:t>tiempo que contribuyen a la consecución de los ODS y la Agenda 2030.</w:t>
      </w:r>
    </w:p>
    <w:p w14:paraId="7335F02E" w14:textId="77777777" w:rsidR="00AC383C" w:rsidRPr="00464ECB" w:rsidRDefault="00AC383C">
      <w:pPr>
        <w:pStyle w:val="BodyText"/>
        <w:spacing w:before="8"/>
        <w:rPr>
          <w:sz w:val="20"/>
          <w:szCs w:val="20"/>
          <w:lang w:val="es-ES"/>
        </w:rPr>
      </w:pPr>
    </w:p>
    <w:p w14:paraId="774C0C5E" w14:textId="77777777" w:rsidR="00AC383C" w:rsidRPr="00464ECB" w:rsidRDefault="00F26FEF">
      <w:pPr>
        <w:pStyle w:val="BodyText"/>
        <w:spacing w:line="145" w:lineRule="exact"/>
        <w:ind w:left="120"/>
        <w:rPr>
          <w:sz w:val="14"/>
          <w:lang w:val="es-ES"/>
        </w:rPr>
      </w:pPr>
      <w:r w:rsidRPr="00464ECB">
        <w:rPr>
          <w:noProof/>
          <w:position w:val="-2"/>
          <w:sz w:val="14"/>
          <w:lang w:val="es-ES"/>
        </w:rPr>
        <w:drawing>
          <wp:inline distT="0" distB="0" distL="0" distR="0" wp14:anchorId="71F49B0D" wp14:editId="4FED48BE">
            <wp:extent cx="303811" cy="92297"/>
            <wp:effectExtent l="0" t="0" r="0" b="0"/>
            <wp:docPr id="581" name="Image 5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1" name="Image 581"/>
                    <pic:cNvPicPr/>
                  </pic:nvPicPr>
                  <pic:blipFill>
                    <a:blip r:embed="rId234" cstate="print"/>
                    <a:stretch>
                      <a:fillRect/>
                    </a:stretch>
                  </pic:blipFill>
                  <pic:spPr>
                    <a:xfrm>
                      <a:off x="0" y="0"/>
                      <a:ext cx="303811" cy="92297"/>
                    </a:xfrm>
                    <a:prstGeom prst="rect">
                      <a:avLst/>
                    </a:prstGeom>
                  </pic:spPr>
                </pic:pic>
              </a:graphicData>
            </a:graphic>
          </wp:inline>
        </w:drawing>
      </w:r>
    </w:p>
    <w:p w14:paraId="3B837580" w14:textId="77777777" w:rsidR="00AC383C" w:rsidRPr="00464ECB" w:rsidRDefault="00AC383C">
      <w:pPr>
        <w:pStyle w:val="BodyText"/>
        <w:spacing w:before="5" w:after="1"/>
        <w:rPr>
          <w:sz w:val="10"/>
          <w:lang w:val="es-ES"/>
        </w:rPr>
      </w:pPr>
    </w:p>
    <w:p w14:paraId="3D3F7303" w14:textId="77777777" w:rsidR="00AC383C" w:rsidRPr="00464ECB" w:rsidRDefault="00F26FEF">
      <w:pPr>
        <w:pStyle w:val="BodyText"/>
        <w:ind w:left="120" w:right="-58"/>
        <w:rPr>
          <w:sz w:val="20"/>
          <w:lang w:val="es-ES"/>
        </w:rPr>
      </w:pPr>
      <w:r w:rsidRPr="00464ECB">
        <w:rPr>
          <w:noProof/>
          <w:sz w:val="20"/>
          <w:lang w:val="es-ES"/>
        </w:rPr>
        <w:drawing>
          <wp:inline distT="0" distB="0" distL="0" distR="0" wp14:anchorId="5D0C8726" wp14:editId="44A9ACBF">
            <wp:extent cx="3548151" cy="2032635"/>
            <wp:effectExtent l="0" t="0" r="0" b="0"/>
            <wp:docPr id="582" name="Image 5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2" name="Image 582"/>
                    <pic:cNvPicPr/>
                  </pic:nvPicPr>
                  <pic:blipFill>
                    <a:blip r:embed="rId235" cstate="print"/>
                    <a:stretch>
                      <a:fillRect/>
                    </a:stretch>
                  </pic:blipFill>
                  <pic:spPr>
                    <a:xfrm>
                      <a:off x="0" y="0"/>
                      <a:ext cx="3548151" cy="2032635"/>
                    </a:xfrm>
                    <a:prstGeom prst="rect">
                      <a:avLst/>
                    </a:prstGeom>
                  </pic:spPr>
                </pic:pic>
              </a:graphicData>
            </a:graphic>
          </wp:inline>
        </w:drawing>
      </w:r>
    </w:p>
    <w:p w14:paraId="462C06D1" w14:textId="77777777" w:rsidR="00AC383C" w:rsidRPr="00464ECB" w:rsidRDefault="00AC383C">
      <w:pPr>
        <w:pStyle w:val="BodyText"/>
        <w:spacing w:before="7"/>
        <w:rPr>
          <w:sz w:val="2"/>
          <w:lang w:val="es-ES"/>
        </w:rPr>
      </w:pPr>
    </w:p>
    <w:p w14:paraId="220E59C4" w14:textId="77777777" w:rsidR="00AC383C" w:rsidRPr="00464ECB" w:rsidRDefault="00F26FEF">
      <w:pPr>
        <w:pStyle w:val="BodyText"/>
        <w:ind w:left="121"/>
        <w:rPr>
          <w:sz w:val="20"/>
          <w:lang w:val="es-ES"/>
        </w:rPr>
      </w:pPr>
      <w:r w:rsidRPr="00464ECB">
        <w:rPr>
          <w:noProof/>
          <w:sz w:val="20"/>
          <w:lang w:val="es-ES"/>
        </w:rPr>
        <mc:AlternateContent>
          <mc:Choice Requires="wps">
            <w:drawing>
              <wp:inline distT="0" distB="0" distL="0" distR="0" wp14:anchorId="3C550376" wp14:editId="2472AB2C">
                <wp:extent cx="1956435" cy="383540"/>
                <wp:effectExtent l="0" t="0" r="0" b="0"/>
                <wp:docPr id="583" name="Text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383540"/>
                        </a:xfrm>
                        <a:prstGeom prst="rect">
                          <a:avLst/>
                        </a:prstGeom>
                        <a:solidFill>
                          <a:srgbClr val="480D3A"/>
                        </a:solidFill>
                      </wps:spPr>
                      <wps:txbx>
                        <w:txbxContent>
                          <w:p w14:paraId="5C37CE95" w14:textId="77777777" w:rsidR="0035272C" w:rsidRDefault="00F14C85">
                            <w:pPr>
                              <w:spacing w:before="60" w:line="234" w:lineRule="exact"/>
                              <w:ind w:left="152"/>
                              <w:rPr>
                                <w:b/>
                                <w:color w:val="000000"/>
                              </w:rPr>
                            </w:pPr>
                            <w:r>
                              <w:rPr>
                                <w:b/>
                                <w:color w:val="FFFFFF"/>
                              </w:rPr>
                              <w:t xml:space="preserve">30 de septiembre de </w:t>
                            </w:r>
                            <w:r>
                              <w:rPr>
                                <w:b/>
                                <w:color w:val="FFFFFF"/>
                                <w:spacing w:val="-4"/>
                              </w:rPr>
                              <w:t>2022</w:t>
                            </w:r>
                          </w:p>
                          <w:p w14:paraId="63FD0457" w14:textId="77777777" w:rsidR="0035272C" w:rsidRDefault="00F14C85">
                            <w:pPr>
                              <w:spacing w:line="234" w:lineRule="exact"/>
                              <w:ind w:left="152"/>
                              <w:rPr>
                                <w:i/>
                                <w:color w:val="000000"/>
                              </w:rPr>
                            </w:pPr>
                            <w:r>
                              <w:rPr>
                                <w:i/>
                                <w:color w:val="FFFFFF"/>
                                <w:spacing w:val="-2"/>
                              </w:rPr>
                              <w:t>Virtual</w:t>
                            </w:r>
                          </w:p>
                        </w:txbxContent>
                      </wps:txbx>
                      <wps:bodyPr wrap="square" lIns="0" tIns="0" rIns="0" bIns="0" rtlCol="0">
                        <a:noAutofit/>
                      </wps:bodyPr>
                    </wps:wsp>
                  </a:graphicData>
                </a:graphic>
              </wp:inline>
            </w:drawing>
          </mc:Choice>
          <mc:Fallback>
            <w:pict>
              <v:shape w14:anchorId="3C550376" id="Textbox 583" o:spid="_x0000_s1325" type="#_x0000_t202" style="width:154.05pt;height:3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" fillcolor="#480d3a" stroked="f">
                <v:textbox inset="0,0,0,0">
                  <w:txbxContent>
                    <w:p w14:paraId="5C37CE95" w14:textId="77777777" w:rsidR="0035272C" w:rsidRDefault="00F14C85">
                      <w:pPr>
                        <w:spacing w:before="60" w:line="234" w:lineRule="exact"/>
                        <w:ind w:left="152"/>
                        <w:rPr>
                          <w:b/>
                          <w:color w:val="000000"/>
                        </w:rPr>
                      </w:pPr>
                      <w:r>
                        <w:rPr>
                          <w:b/>
                          <w:color w:val="FFFFFF"/>
                        </w:rPr>
                        <w:t xml:space="preserve">30 de septiembre de </w:t>
                      </w:r>
                      <w:r>
                        <w:rPr>
                          <w:b/>
                          <w:color w:val="FFFFFF"/>
                          <w:spacing w:val="-4"/>
                        </w:rPr>
                        <w:t>2022</w:t>
                      </w:r>
                    </w:p>
                    <w:p w14:paraId="63FD0457" w14:textId="77777777" w:rsidR="0035272C" w:rsidRDefault="00F14C85">
                      <w:pPr>
                        <w:spacing w:line="234" w:lineRule="exact"/>
                        <w:ind w:left="152"/>
                        <w:rPr>
                          <w:i/>
                          <w:color w:val="000000"/>
                        </w:rPr>
                      </w:pPr>
                      <w:r>
                        <w:rPr>
                          <w:i/>
                          <w:color w:val="FFFFFF"/>
                          <w:spacing w:val="-2"/>
                        </w:rPr>
                        <w:t>Virtual</w:t>
                      </w:r>
                    </w:p>
                  </w:txbxContent>
                </v:textbox>
                <w10:anchorlock/>
              </v:shape>
            </w:pict>
          </mc:Fallback>
        </mc:AlternateContent>
      </w:r>
    </w:p>
    <w:p w14:paraId="7C9C721E" w14:textId="77777777" w:rsidR="0035272C" w:rsidRPr="00464ECB" w:rsidRDefault="00F14C85">
      <w:pPr>
        <w:spacing w:line="238" w:lineRule="exact"/>
        <w:ind w:left="129"/>
        <w:jc w:val="both"/>
        <w:rPr>
          <w:i/>
          <w:lang w:val="es-ES"/>
        </w:rPr>
      </w:pPr>
      <w:r w:rsidRPr="00464ECB">
        <w:rPr>
          <w:noProof/>
          <w:lang w:val="es-ES"/>
        </w:rPr>
        <mc:AlternateContent>
          <mc:Choice Requires="wps">
            <w:drawing>
              <wp:anchor distT="0" distB="0" distL="0" distR="0" simplePos="0" relativeHeight="486032384" behindDoc="1" locked="0" layoutInCell="1" allowOverlap="1" wp14:anchorId="5E1D80A3" wp14:editId="2CDCDC43">
                <wp:simplePos x="0" y="0"/>
                <wp:positionH relativeFrom="page">
                  <wp:posOffset>457200</wp:posOffset>
                </wp:positionH>
                <wp:positionV relativeFrom="paragraph">
                  <wp:posOffset>-44311</wp:posOffset>
                </wp:positionV>
                <wp:extent cx="3520440" cy="560070"/>
                <wp:effectExtent l="0" t="0" r="0" b="0"/>
                <wp:wrapNone/>
                <wp:docPr id="584" name="Graphic 5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0440" cy="560070"/>
                        </a:xfrm>
                        <a:custGeom>
                          <a:avLst/>
                          <a:gdLst/>
                          <a:ahLst/>
                          <a:cxnLst/>
                          <a:rect l="l" t="t" r="r" b="b"/>
                          <a:pathLst>
                            <a:path w="3520440" h="560070">
                              <a:moveTo>
                                <a:pt x="3520440" y="0"/>
                              </a:moveTo>
                              <a:lnTo>
                                <a:pt x="0" y="0"/>
                              </a:lnTo>
                              <a:lnTo>
                                <a:pt x="0" y="560070"/>
                              </a:lnTo>
                              <a:lnTo>
                                <a:pt x="3520440" y="560070"/>
                              </a:lnTo>
                              <a:lnTo>
                                <a:pt x="352044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D81247D" id="Graphic 584" o:spid="_x0000_s1026" style="position:absolute;margin-left:36pt;margin-top:-3.5pt;width:277.2pt;height:44.1pt;z-index:-17284096;visibility:visible;mso-wrap-style:square;mso-wrap-distance-left:0;mso-wrap-distance-top:0;mso-wrap-distance-right:0;mso-wrap-distance-bottom:0;mso-position-horizontal:absolute;mso-position-horizontal-relative:page;mso-position-vertical:absolute;mso-position-vertical-relative:text;v-text-anchor:top" coordsize="3520440,560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" path="m3520440,l,,,560070r3520440,l3520440,xe" stroked="f">
                <v:path arrowok="t"/>
                <w10:wrap anchorx="page"/>
              </v:shape>
            </w:pict>
          </mc:Fallback>
        </mc:AlternateContent>
      </w:r>
      <w:r w:rsidRPr="00464ECB">
        <w:rPr>
          <w:i/>
          <w:spacing w:val="-6"/>
          <w:lang w:val="es-ES"/>
        </w:rPr>
        <w:t>Segundo seminario web de CooperaNet:</w:t>
      </w:r>
    </w:p>
    <w:p w14:paraId="18D2D40C" w14:textId="77777777" w:rsidR="0035272C" w:rsidRPr="00464ECB" w:rsidRDefault="00F14C85" w:rsidP="0091240C">
      <w:pPr>
        <w:spacing w:before="4" w:line="228" w:lineRule="auto"/>
        <w:ind w:left="129" w:right="394"/>
        <w:rPr>
          <w:i/>
          <w:lang w:val="es-ES"/>
        </w:rPr>
      </w:pPr>
      <w:r w:rsidRPr="00464ECB">
        <w:rPr>
          <w:noProof/>
          <w:lang w:val="es-ES"/>
        </w:rPr>
        <mc:AlternateContent>
          <mc:Choice Requires="wps">
            <w:drawing>
              <wp:anchor distT="0" distB="0" distL="0" distR="0" simplePos="0" relativeHeight="486031360" behindDoc="1" locked="0" layoutInCell="1" allowOverlap="1" wp14:anchorId="2FFAB129" wp14:editId="3F6B3BED">
                <wp:simplePos x="0" y="0"/>
                <wp:positionH relativeFrom="page">
                  <wp:posOffset>457200</wp:posOffset>
                </wp:positionH>
                <wp:positionV relativeFrom="paragraph">
                  <wp:posOffset>227708</wp:posOffset>
                </wp:positionV>
                <wp:extent cx="1249680" cy="186690"/>
                <wp:effectExtent l="0" t="0" r="0" b="0"/>
                <wp:wrapNone/>
                <wp:docPr id="585" name="Textbox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9680" cy="186690"/>
                        </a:xfrm>
                        <a:prstGeom prst="rect">
                          <a:avLst/>
                        </a:prstGeom>
                      </wps:spPr>
                      <wps:txbx>
                        <w:txbxContent>
                          <w:p w14:paraId="2E9EE410" w14:textId="77777777" w:rsidR="0035272C" w:rsidRDefault="00F14C85">
                            <w:pPr>
                              <w:pStyle w:val="BodyText"/>
                              <w:spacing w:line="294" w:lineRule="exact"/>
                              <w:rPr>
                                <w:rFonts w:ascii="Arial Black"/>
                              </w:rPr>
                            </w:pPr>
                            <w:r>
                              <w:rPr>
                                <w:rFonts w:ascii="Arial Black"/>
                                <w:w w:val="85"/>
                              </w:rPr>
                              <w:t xml:space="preserve">Claudia </w:t>
                            </w:r>
                            <w:r>
                              <w:rPr>
                                <w:rFonts w:ascii="Arial Black"/>
                                <w:spacing w:val="-4"/>
                                <w:w w:val="90"/>
                              </w:rPr>
                              <w:t>Barrientos</w:t>
                            </w:r>
                          </w:p>
                        </w:txbxContent>
                      </wps:txbx>
                      <wps:bodyPr wrap="square" lIns="0" tIns="0" rIns="0" bIns="0" rtlCol="0">
                        <a:noAutofit/>
                      </wps:bodyPr>
                    </wps:wsp>
                  </a:graphicData>
                </a:graphic>
              </wp:anchor>
            </w:drawing>
          </mc:Choice>
          <mc:Fallback>
            <w:pict>
              <v:shape w14:anchorId="2FFAB129" id="Textbox 585" o:spid="_x0000_s1326" type="#_x0000_t202" style="position:absolute;left:0;text-align:left;margin-left:36pt;margin-top:17.95pt;width:98.4pt;height:14.7pt;z-index:-17285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" filled="f" stroked="f">
                <v:textbox inset="0,0,0,0">
                  <w:txbxContent>
                    <w:p w14:paraId="2E9EE410" w14:textId="77777777" w:rsidR="0035272C" w:rsidRDefault="00F14C85">
                      <w:pPr>
                        <w:pStyle w:val="BodyText"/>
                        <w:spacing w:line="294" w:lineRule="exact"/>
                        <w:rPr>
                          <w:rFonts w:ascii="Arial Black"/>
                        </w:rPr>
                      </w:pPr>
                      <w:r>
                        <w:rPr>
                          <w:rFonts w:ascii="Arial Black"/>
                          <w:w w:val="85"/>
                        </w:rPr>
                        <w:t xml:space="preserve">Claudia </w:t>
                      </w:r>
                      <w:r>
                        <w:rPr>
                          <w:rFonts w:ascii="Arial Black"/>
                          <w:spacing w:val="-4"/>
                          <w:w w:val="90"/>
                        </w:rPr>
                        <w:t>Barrientos</w:t>
                      </w:r>
                    </w:p>
                  </w:txbxContent>
                </v:textbox>
                <w10:wrap anchorx="page"/>
              </v:shape>
            </w:pict>
          </mc:Fallback>
        </mc:AlternateContent>
      </w:r>
      <w:r w:rsidRPr="00464ECB">
        <w:rPr>
          <w:i/>
          <w:spacing w:val="-8"/>
          <w:lang w:val="es-ES"/>
        </w:rPr>
        <w:t xml:space="preserve">"Promoviendo nuevas alianzas a través de CooperaNet, la </w:t>
      </w:r>
      <w:r w:rsidRPr="00464ECB">
        <w:rPr>
          <w:i/>
          <w:spacing w:val="-2"/>
          <w:lang w:val="es-ES"/>
        </w:rPr>
        <w:t>Plataforma de Cooperación de las Américas".</w:t>
      </w:r>
    </w:p>
    <w:p w14:paraId="20A00C63" w14:textId="77777777" w:rsidR="0035272C" w:rsidRPr="00464ECB" w:rsidRDefault="00F14C85">
      <w:pPr>
        <w:pStyle w:val="BodyText"/>
        <w:spacing w:before="11"/>
        <w:rPr>
          <w:i/>
          <w:sz w:val="4"/>
          <w:lang w:val="es-ES"/>
        </w:rPr>
      </w:pPr>
      <w:r w:rsidRPr="00464ECB">
        <w:rPr>
          <w:noProof/>
          <w:lang w:val="es-ES"/>
        </w:rPr>
        <mc:AlternateContent>
          <mc:Choice Requires="wps">
            <w:drawing>
              <wp:anchor distT="0" distB="0" distL="0" distR="0" simplePos="0" relativeHeight="487707648" behindDoc="1" locked="0" layoutInCell="1" allowOverlap="1" wp14:anchorId="0FE6B842" wp14:editId="2137888E">
                <wp:simplePos x="0" y="0"/>
                <wp:positionH relativeFrom="page">
                  <wp:posOffset>457200</wp:posOffset>
                </wp:positionH>
                <wp:positionV relativeFrom="paragraph">
                  <wp:posOffset>51478</wp:posOffset>
                </wp:positionV>
                <wp:extent cx="1842135" cy="235585"/>
                <wp:effectExtent l="0" t="0" r="0" b="0"/>
                <wp:wrapTopAndBottom/>
                <wp:docPr id="586" name="Textbox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2135" cy="235585"/>
                        </a:xfrm>
                        <a:prstGeom prst="rect">
                          <a:avLst/>
                        </a:prstGeom>
                        <a:solidFill>
                          <a:srgbClr val="480D3A"/>
                        </a:solidFill>
                      </wps:spPr>
                      <wps:txbx>
                        <w:txbxContent>
                          <w:p w14:paraId="4F62B231" w14:textId="77777777" w:rsidR="0035272C" w:rsidRDefault="00F14C85">
                            <w:pPr>
                              <w:spacing w:before="37"/>
                              <w:ind w:left="153"/>
                              <w:rPr>
                                <w:b/>
                                <w:color w:val="000000"/>
                              </w:rPr>
                            </w:pPr>
                            <w:r>
                              <w:rPr>
                                <w:b/>
                                <w:color w:val="FFFFFF"/>
                                <w:spacing w:val="-2"/>
                              </w:rPr>
                              <w:t xml:space="preserve">Cifras </w:t>
                            </w:r>
                            <w:r>
                              <w:rPr>
                                <w:b/>
                                <w:color w:val="FFFFFF"/>
                              </w:rPr>
                              <w:t>clave</w:t>
                            </w:r>
                          </w:p>
                        </w:txbxContent>
                      </wps:txbx>
                      <wps:bodyPr wrap="square" lIns="0" tIns="0" rIns="0" bIns="0" rtlCol="0">
                        <a:noAutofit/>
                      </wps:bodyPr>
                    </wps:wsp>
                  </a:graphicData>
                </a:graphic>
              </wp:anchor>
            </w:drawing>
          </mc:Choice>
          <mc:Fallback>
            <w:pict>
              <v:shape w14:anchorId="0FE6B842" id="Textbox 586" o:spid="_x0000_s1327" type="#_x0000_t202" style="position:absolute;margin-left:36pt;margin-top:4.05pt;width:145.05pt;height:18.55pt;z-index:-15608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" fillcolor="#480d3a" stroked="f">
                <v:textbox inset="0,0,0,0">
                  <w:txbxContent>
                    <w:p w14:paraId="4F62B231" w14:textId="77777777" w:rsidR="0035272C" w:rsidRDefault="00F14C85">
                      <w:pPr>
                        <w:spacing w:before="37"/>
                        <w:ind w:left="153"/>
                        <w:rPr>
                          <w:b/>
                          <w:color w:val="000000"/>
                        </w:rPr>
                      </w:pPr>
                      <w:r>
                        <w:rPr>
                          <w:b/>
                          <w:color w:val="FFFFFF"/>
                          <w:spacing w:val="-2"/>
                        </w:rPr>
                        <w:t xml:space="preserve">Cifras </w:t>
                      </w:r>
                      <w:r>
                        <w:rPr>
                          <w:b/>
                          <w:color w:val="FFFFFF"/>
                        </w:rPr>
                        <w:t>clave</w:t>
                      </w:r>
                    </w:p>
                  </w:txbxContent>
                </v:textbox>
                <w10:wrap type="topAndBottom" anchorx="page"/>
              </v:shape>
            </w:pict>
          </mc:Fallback>
        </mc:AlternateContent>
      </w:r>
    </w:p>
    <w:p w14:paraId="185AF03F" w14:textId="4FBDA6F9" w:rsidR="0035272C" w:rsidRPr="00464ECB" w:rsidRDefault="0091240C">
      <w:pPr>
        <w:spacing w:before="50"/>
        <w:ind w:left="129"/>
        <w:rPr>
          <w:b/>
          <w:lang w:val="es-ES"/>
        </w:rPr>
      </w:pPr>
      <w:r w:rsidRPr="00464ECB">
        <w:rPr>
          <w:b/>
          <w:color w:val="480D3A"/>
          <w:spacing w:val="-2"/>
          <w:lang w:val="es-ES"/>
        </w:rPr>
        <w:t>SEMINARIOS WEB</w:t>
      </w:r>
    </w:p>
    <w:p w14:paraId="73BF70AF" w14:textId="77777777" w:rsidR="0035272C" w:rsidRPr="00464ECB" w:rsidRDefault="00F14C85" w:rsidP="0091240C">
      <w:pPr>
        <w:pStyle w:val="Heading4"/>
        <w:spacing w:before="32" w:line="240" w:lineRule="auto"/>
        <w:rPr>
          <w:lang w:val="es-ES"/>
        </w:rPr>
      </w:pPr>
      <w:r w:rsidRPr="00464ECB">
        <w:rPr>
          <w:noProof/>
          <w:lang w:val="es-ES"/>
        </w:rPr>
        <mc:AlternateContent>
          <mc:Choice Requires="wps">
            <w:drawing>
              <wp:anchor distT="0" distB="0" distL="0" distR="0" simplePos="0" relativeHeight="486031872" behindDoc="1" locked="0" layoutInCell="1" allowOverlap="1" wp14:anchorId="6A7E7B7C" wp14:editId="11544454">
                <wp:simplePos x="0" y="0"/>
                <wp:positionH relativeFrom="page">
                  <wp:posOffset>457200</wp:posOffset>
                </wp:positionH>
                <wp:positionV relativeFrom="paragraph">
                  <wp:posOffset>-192391</wp:posOffset>
                </wp:positionV>
                <wp:extent cx="3129915" cy="240665"/>
                <wp:effectExtent l="0" t="0" r="0" b="0"/>
                <wp:wrapNone/>
                <wp:docPr id="587" name="Graphic 5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9915" cy="240665"/>
                        </a:xfrm>
                        <a:custGeom>
                          <a:avLst/>
                          <a:gdLst/>
                          <a:ahLst/>
                          <a:cxnLst/>
                          <a:rect l="l" t="t" r="r" b="b"/>
                          <a:pathLst>
                            <a:path w="3129915" h="240665">
                              <a:moveTo>
                                <a:pt x="3129915" y="0"/>
                              </a:moveTo>
                              <a:lnTo>
                                <a:pt x="0" y="0"/>
                              </a:lnTo>
                              <a:lnTo>
                                <a:pt x="0" y="240665"/>
                              </a:lnTo>
                              <a:lnTo>
                                <a:pt x="3129915" y="240665"/>
                              </a:lnTo>
                              <a:lnTo>
                                <a:pt x="312991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11979D9" id="Graphic 587" o:spid="_x0000_s1026" style="position:absolute;margin-left:36pt;margin-top:-15.15pt;width:246.45pt;height:18.95pt;z-index:-17284608;visibility:visible;mso-wrap-style:square;mso-wrap-distance-left:0;mso-wrap-distance-top:0;mso-wrap-distance-right:0;mso-wrap-distance-bottom:0;mso-position-horizontal:absolute;mso-position-horizontal-relative:page;mso-position-vertical:absolute;mso-position-vertical-relative:text;v-text-anchor:top" coordsize="3129915,240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" path="m3129915,l,,,240665r3129915,l3129915,xe" stroked="f">
                <v:path arrowok="t"/>
                <w10:wrap anchorx="page"/>
              </v:shape>
            </w:pict>
          </mc:Fallback>
        </mc:AlternateContent>
      </w:r>
      <w:r w:rsidRPr="00464ECB">
        <w:rPr>
          <w:color w:val="480D3A"/>
          <w:spacing w:val="-10"/>
          <w:w w:val="95"/>
          <w:lang w:val="es-ES"/>
        </w:rPr>
        <w:t>5</w:t>
      </w:r>
    </w:p>
    <w:p w14:paraId="08C4EA37" w14:textId="35EA6C03" w:rsidR="0091240C" w:rsidRPr="00464ECB" w:rsidRDefault="00F14C85" w:rsidP="0091240C">
      <w:pPr>
        <w:pStyle w:val="Heading4"/>
        <w:spacing w:before="17" w:line="204" w:lineRule="auto"/>
        <w:ind w:left="115" w:right="844"/>
        <w:rPr>
          <w:color w:val="480D3A"/>
          <w:spacing w:val="-5"/>
          <w:w w:val="95"/>
          <w:lang w:val="es-ES"/>
        </w:rPr>
      </w:pPr>
      <w:r w:rsidRPr="00464ECB">
        <w:rPr>
          <w:b w:val="0"/>
          <w:bCs w:val="0"/>
          <w:w w:val="90"/>
          <w:sz w:val="20"/>
          <w:szCs w:val="20"/>
          <w:lang w:val="es-ES"/>
        </w:rPr>
        <w:t xml:space="preserve">seminarios en línea, lo que supone un hito importante en la participación de representantes de diversas organizaciones e instituciones de los Estados </w:t>
      </w:r>
      <w:r w:rsidR="0091240C" w:rsidRPr="00464ECB">
        <w:rPr>
          <w:b w:val="0"/>
          <w:bCs w:val="0"/>
          <w:w w:val="90"/>
          <w:sz w:val="20"/>
          <w:szCs w:val="20"/>
          <w:lang w:val="es-ES"/>
        </w:rPr>
        <w:t>M</w:t>
      </w:r>
      <w:r w:rsidRPr="00464ECB">
        <w:rPr>
          <w:b w:val="0"/>
          <w:bCs w:val="0"/>
          <w:w w:val="90"/>
          <w:sz w:val="20"/>
          <w:szCs w:val="20"/>
          <w:lang w:val="es-ES"/>
        </w:rPr>
        <w:t>iembros, autoridades de cooperación y agencias de cooperación</w:t>
      </w:r>
      <w:r w:rsidRPr="00464ECB">
        <w:rPr>
          <w:w w:val="90"/>
          <w:sz w:val="20"/>
          <w:szCs w:val="20"/>
          <w:lang w:val="es-ES"/>
        </w:rPr>
        <w:t>.</w:t>
      </w:r>
    </w:p>
    <w:p w14:paraId="1252D493" w14:textId="313B90BD" w:rsidR="0035272C" w:rsidRPr="00464ECB" w:rsidRDefault="0091240C" w:rsidP="0091240C">
      <w:pPr>
        <w:pStyle w:val="BodyText"/>
        <w:spacing w:before="17" w:line="202" w:lineRule="auto"/>
        <w:ind w:left="115" w:right="317"/>
        <w:rPr>
          <w:w w:val="90"/>
          <w:sz w:val="48"/>
          <w:szCs w:val="48"/>
          <w:lang w:val="es-ES"/>
        </w:rPr>
      </w:pPr>
      <w:r w:rsidRPr="00464ECB">
        <w:rPr>
          <w:b/>
          <w:bCs/>
          <w:color w:val="480D3A"/>
          <w:spacing w:val="-5"/>
          <w:w w:val="95"/>
          <w:sz w:val="48"/>
          <w:szCs w:val="48"/>
          <w:lang w:val="es-ES"/>
        </w:rPr>
        <w:t>379</w:t>
      </w:r>
    </w:p>
    <w:p w14:paraId="0EB1CD91" w14:textId="7D8E9FB0" w:rsidR="0035272C" w:rsidRPr="00464ECB" w:rsidRDefault="0091240C" w:rsidP="0091240C">
      <w:pPr>
        <w:pStyle w:val="Heading4"/>
        <w:spacing w:before="17" w:line="202" w:lineRule="auto"/>
        <w:ind w:left="115"/>
        <w:rPr>
          <w:b w:val="0"/>
          <w:bCs w:val="0"/>
          <w:w w:val="90"/>
          <w:sz w:val="20"/>
          <w:szCs w:val="20"/>
          <w:lang w:val="es-ES"/>
        </w:rPr>
      </w:pPr>
      <w:r w:rsidRPr="00464ECB">
        <w:rPr>
          <w:b w:val="0"/>
          <w:bCs w:val="0"/>
          <w:w w:val="90"/>
          <w:sz w:val="20"/>
          <w:szCs w:val="20"/>
          <w:lang w:val="es-ES"/>
        </w:rPr>
        <w:t>Participantes en los cinco seminarios de CooperaNet</w:t>
      </w:r>
    </w:p>
    <w:p w14:paraId="56179B1A" w14:textId="77777777" w:rsidR="0035272C" w:rsidRPr="00464ECB" w:rsidRDefault="00F14C85" w:rsidP="0091240C">
      <w:pPr>
        <w:pStyle w:val="Heading4"/>
        <w:spacing w:before="17" w:line="204" w:lineRule="auto"/>
        <w:rPr>
          <w:lang w:val="es-ES"/>
        </w:rPr>
      </w:pPr>
      <w:r w:rsidRPr="00464ECB">
        <w:rPr>
          <w:color w:val="480D3A"/>
          <w:spacing w:val="-5"/>
          <w:w w:val="95"/>
          <w:lang w:val="es-ES"/>
        </w:rPr>
        <w:t>34</w:t>
      </w:r>
    </w:p>
    <w:p w14:paraId="62A625BC" w14:textId="3B35CF83" w:rsidR="0035272C" w:rsidRPr="00464ECB" w:rsidRDefault="00F14C85">
      <w:pPr>
        <w:pStyle w:val="BodyText"/>
        <w:spacing w:before="9" w:line="201" w:lineRule="auto"/>
        <w:ind w:left="120" w:right="321"/>
        <w:rPr>
          <w:lang w:val="es-ES"/>
        </w:rPr>
      </w:pPr>
      <w:r w:rsidRPr="00464ECB">
        <w:rPr>
          <w:w w:val="90"/>
          <w:sz w:val="20"/>
          <w:szCs w:val="20"/>
          <w:lang w:val="es-ES"/>
        </w:rPr>
        <w:t xml:space="preserve">países (tanto Estados </w:t>
      </w:r>
      <w:r w:rsidR="0091240C" w:rsidRPr="00464ECB">
        <w:rPr>
          <w:w w:val="90"/>
          <w:sz w:val="20"/>
          <w:szCs w:val="20"/>
          <w:lang w:val="es-ES"/>
        </w:rPr>
        <w:t>M</w:t>
      </w:r>
      <w:r w:rsidRPr="00464ECB">
        <w:rPr>
          <w:w w:val="90"/>
          <w:sz w:val="20"/>
          <w:szCs w:val="20"/>
          <w:lang w:val="es-ES"/>
        </w:rPr>
        <w:t xml:space="preserve">iembros como Observadores Permanentes) </w:t>
      </w:r>
      <w:r w:rsidR="0091240C" w:rsidRPr="00464ECB">
        <w:rPr>
          <w:w w:val="90"/>
          <w:sz w:val="20"/>
          <w:szCs w:val="20"/>
          <w:lang w:val="es-ES"/>
        </w:rPr>
        <w:t>asistieron</w:t>
      </w:r>
      <w:r w:rsidRPr="00464ECB">
        <w:rPr>
          <w:w w:val="90"/>
          <w:sz w:val="20"/>
          <w:szCs w:val="20"/>
          <w:lang w:val="es-ES"/>
        </w:rPr>
        <w:t xml:space="preserve"> a los cinco seminarios web, con delegados de Ministerios de Asuntos Exteriores, Agencias de Cooperación y Ministerios de Planificación</w:t>
      </w:r>
      <w:r w:rsidRPr="00464ECB">
        <w:rPr>
          <w:w w:val="90"/>
          <w:lang w:val="es-ES"/>
        </w:rPr>
        <w:t>.</w:t>
      </w:r>
    </w:p>
    <w:p w14:paraId="1B028FB7" w14:textId="6504CE4D" w:rsidR="0035272C" w:rsidRPr="00464ECB" w:rsidRDefault="00F14C85">
      <w:pPr>
        <w:pStyle w:val="BodyText"/>
        <w:spacing w:before="57" w:line="228" w:lineRule="auto"/>
        <w:ind w:left="129" w:right="228"/>
        <w:jc w:val="both"/>
        <w:rPr>
          <w:w w:val="90"/>
          <w:lang w:val="es-ES"/>
        </w:rPr>
      </w:pPr>
      <w:r w:rsidRPr="00464ECB">
        <w:rPr>
          <w:lang w:val="es-ES"/>
        </w:rPr>
        <w:br w:type="column"/>
      </w:r>
      <w:r w:rsidRPr="00464ECB">
        <w:rPr>
          <w:color w:val="480D3A"/>
          <w:w w:val="90"/>
          <w:sz w:val="20"/>
          <w:szCs w:val="20"/>
          <w:lang w:val="es-ES"/>
        </w:rPr>
        <w:t xml:space="preserve">La metodología ECHO ayuda a los habitantes de comunidades rurales a obtener resultados sanitarios equitativos mediante videoconferencias con médicos y profesionales sanitarios de ciudades más pobladas. </w:t>
      </w:r>
      <w:r w:rsidRPr="00464ECB">
        <w:rPr>
          <w:b/>
          <w:color w:val="480D3A"/>
          <w:w w:val="90"/>
          <w:sz w:val="20"/>
          <w:szCs w:val="20"/>
          <w:lang w:val="es-ES"/>
        </w:rPr>
        <w:t>En 2023, CooperaNet organizó dos seminarios web sobre la metodología ECHO a través de la Universidad de la República de Uruguay</w:t>
      </w:r>
      <w:r w:rsidRPr="00464ECB">
        <w:rPr>
          <w:color w:val="480D3A"/>
          <w:w w:val="90"/>
          <w:sz w:val="20"/>
          <w:szCs w:val="20"/>
          <w:lang w:val="es-ES"/>
        </w:rPr>
        <w:t xml:space="preserve">. En el primero se compartió la experiencia de Uruguay en la implementación de la metodología ECHO con autoridades </w:t>
      </w:r>
      <w:r w:rsidR="001B546D" w:rsidRPr="00464ECB">
        <w:rPr>
          <w:color w:val="480D3A"/>
          <w:w w:val="90"/>
          <w:sz w:val="20"/>
          <w:szCs w:val="20"/>
          <w:lang w:val="es-ES"/>
        </w:rPr>
        <w:t>de la salud</w:t>
      </w:r>
      <w:r w:rsidRPr="00464ECB">
        <w:rPr>
          <w:color w:val="480D3A"/>
          <w:w w:val="90"/>
          <w:sz w:val="20"/>
          <w:szCs w:val="20"/>
          <w:lang w:val="es-ES"/>
        </w:rPr>
        <w:t xml:space="preserve"> y de cooperación de los Estados Miembros hispanohablantes de la OEA, centrándose en las capacidades adquiridas a nivel nacional y local. El segundo </w:t>
      </w:r>
      <w:r w:rsidR="001B546D" w:rsidRPr="00464ECB">
        <w:rPr>
          <w:color w:val="480D3A"/>
          <w:w w:val="90"/>
          <w:sz w:val="20"/>
          <w:szCs w:val="20"/>
          <w:lang w:val="es-ES"/>
        </w:rPr>
        <w:t>seminario web</w:t>
      </w:r>
      <w:r w:rsidRPr="00464ECB">
        <w:rPr>
          <w:color w:val="480D3A"/>
          <w:w w:val="90"/>
          <w:sz w:val="20"/>
          <w:szCs w:val="20"/>
          <w:lang w:val="es-ES"/>
        </w:rPr>
        <w:t xml:space="preserve"> facilitó un intercambio entre los Estados Miembros anglófonos del Caribe de la OEA y la metodología ECHO, con el objetivo de fortalecer la resiliencia de los sistemas de salud de la región, identificando </w:t>
      </w:r>
      <w:r w:rsidR="007B1B3F" w:rsidRPr="00464ECB">
        <w:rPr>
          <w:color w:val="480D3A"/>
          <w:w w:val="90"/>
          <w:sz w:val="20"/>
          <w:szCs w:val="20"/>
          <w:lang w:val="es-ES"/>
        </w:rPr>
        <w:t xml:space="preserve">posibles </w:t>
      </w:r>
      <w:r w:rsidRPr="00464ECB">
        <w:rPr>
          <w:color w:val="480D3A"/>
          <w:w w:val="90"/>
          <w:sz w:val="20"/>
          <w:szCs w:val="20"/>
          <w:lang w:val="es-ES"/>
        </w:rPr>
        <w:t>áreas de cooperación y fomentando nuevas alianzas entre las partes</w:t>
      </w:r>
      <w:r w:rsidR="007B1B3F" w:rsidRPr="00464ECB">
        <w:rPr>
          <w:color w:val="480D3A"/>
          <w:w w:val="90"/>
          <w:sz w:val="20"/>
          <w:szCs w:val="20"/>
          <w:lang w:val="es-ES"/>
        </w:rPr>
        <w:t>.</w:t>
      </w:r>
    </w:p>
    <w:p w14:paraId="4C5020F8" w14:textId="77777777" w:rsidR="0035272C" w:rsidRPr="00464ECB" w:rsidRDefault="00F14C85">
      <w:pPr>
        <w:pStyle w:val="BodyText"/>
        <w:rPr>
          <w:sz w:val="4"/>
          <w:lang w:val="es-ES"/>
        </w:rPr>
      </w:pPr>
      <w:r w:rsidRPr="00464ECB">
        <w:rPr>
          <w:noProof/>
          <w:lang w:val="es-ES"/>
        </w:rPr>
        <w:drawing>
          <wp:anchor distT="0" distB="0" distL="0" distR="0" simplePos="0" relativeHeight="487708160" behindDoc="1" locked="0" layoutInCell="1" allowOverlap="1" wp14:anchorId="68CDFCCA" wp14:editId="4167CD04">
            <wp:simplePos x="0" y="0"/>
            <wp:positionH relativeFrom="page">
              <wp:posOffset>4166615</wp:posOffset>
            </wp:positionH>
            <wp:positionV relativeFrom="paragraph">
              <wp:posOffset>44829</wp:posOffset>
            </wp:positionV>
            <wp:extent cx="304452" cy="92297"/>
            <wp:effectExtent l="0" t="0" r="0" b="0"/>
            <wp:wrapTopAndBottom/>
            <wp:docPr id="588" name="Image 5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 name="Image 588"/>
                    <pic:cNvPicPr/>
                  </pic:nvPicPr>
                  <pic:blipFill>
                    <a:blip r:embed="rId236" cstate="print"/>
                    <a:stretch>
                      <a:fillRect/>
                    </a:stretch>
                  </pic:blipFill>
                  <pic:spPr>
                    <a:xfrm>
                      <a:off x="0" y="0"/>
                      <a:ext cx="304452" cy="92297"/>
                    </a:xfrm>
                    <a:prstGeom prst="rect">
                      <a:avLst/>
                    </a:prstGeom>
                  </pic:spPr>
                </pic:pic>
              </a:graphicData>
            </a:graphic>
          </wp:anchor>
        </w:drawing>
      </w:r>
      <w:r w:rsidRPr="00464ECB">
        <w:rPr>
          <w:noProof/>
          <w:lang w:val="es-ES"/>
        </w:rPr>
        <mc:AlternateContent>
          <mc:Choice Requires="wps">
            <w:drawing>
              <wp:anchor distT="0" distB="0" distL="0" distR="0" simplePos="0" relativeHeight="487708672" behindDoc="1" locked="0" layoutInCell="1" allowOverlap="1" wp14:anchorId="4630E10E" wp14:editId="5C369E51">
                <wp:simplePos x="0" y="0"/>
                <wp:positionH relativeFrom="page">
                  <wp:posOffset>4177029</wp:posOffset>
                </wp:positionH>
                <wp:positionV relativeFrom="paragraph">
                  <wp:posOffset>206754</wp:posOffset>
                </wp:positionV>
                <wp:extent cx="3136265" cy="1625600"/>
                <wp:effectExtent l="0" t="0" r="0" b="0"/>
                <wp:wrapTopAndBottom/>
                <wp:docPr id="589" name="Textbox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1625600"/>
                        </a:xfrm>
                        <a:prstGeom prst="rect">
                          <a:avLst/>
                        </a:prstGeom>
                        <a:solidFill>
                          <a:srgbClr val="480D3A">
                            <a:alpha val="14118"/>
                          </a:srgbClr>
                        </a:solidFill>
                      </wps:spPr>
                      <wps:txbx>
                        <w:txbxContent>
                          <w:p w14:paraId="673A984D" w14:textId="4E55CA03" w:rsidR="0035272C" w:rsidRPr="0091240C" w:rsidRDefault="00F14C85">
                            <w:pPr>
                              <w:spacing w:before="81" w:line="228" w:lineRule="auto"/>
                              <w:ind w:left="156" w:right="148"/>
                              <w:jc w:val="both"/>
                              <w:rPr>
                                <w:b/>
                                <w:i/>
                                <w:iCs/>
                                <w:color w:val="000000"/>
                                <w:sz w:val="20"/>
                                <w:szCs w:val="20"/>
                                <w:lang w:val="es-ES"/>
                              </w:rPr>
                            </w:pPr>
                            <w:r w:rsidRPr="0091240C">
                              <w:rPr>
                                <w:b/>
                                <w:color w:val="480D3A"/>
                                <w:w w:val="95"/>
                                <w:sz w:val="20"/>
                                <w:szCs w:val="20"/>
                                <w:lang w:val="es-ES"/>
                              </w:rPr>
                              <w:t>Durante una entrevista con AUCI (</w:t>
                            </w:r>
                            <w:r w:rsidRPr="0091240C">
                              <w:rPr>
                                <w:b/>
                                <w:color w:val="480D3A"/>
                                <w:w w:val="90"/>
                                <w:sz w:val="20"/>
                                <w:szCs w:val="20"/>
                                <w:lang w:val="es-ES"/>
                              </w:rPr>
                              <w:t xml:space="preserve">Agencia </w:t>
                            </w:r>
                            <w:r w:rsidRPr="0091240C">
                              <w:rPr>
                                <w:b/>
                                <w:color w:val="480D3A"/>
                                <w:w w:val="95"/>
                                <w:sz w:val="20"/>
                                <w:szCs w:val="20"/>
                                <w:lang w:val="es-ES"/>
                              </w:rPr>
                              <w:t xml:space="preserve">Uruguaya </w:t>
                            </w:r>
                            <w:r w:rsidRPr="0091240C">
                              <w:rPr>
                                <w:b/>
                                <w:color w:val="480D3A"/>
                                <w:w w:val="90"/>
                                <w:sz w:val="20"/>
                                <w:szCs w:val="20"/>
                                <w:lang w:val="es-ES"/>
                              </w:rPr>
                              <w:t xml:space="preserve">de Cooperación Internacional) el 10 de julio de 2023, Claudia Barrientos elogió la asociación </w:t>
                            </w:r>
                            <w:r w:rsidRPr="0091240C">
                              <w:rPr>
                                <w:b/>
                                <w:color w:val="480D3A"/>
                                <w:w w:val="95"/>
                                <w:sz w:val="20"/>
                                <w:szCs w:val="20"/>
                                <w:lang w:val="es-ES"/>
                              </w:rPr>
                              <w:t>entre ECHO y la plataforma CooperaNet</w:t>
                            </w:r>
                            <w:r w:rsidRPr="0091240C">
                              <w:rPr>
                                <w:b/>
                                <w:color w:val="480D3A"/>
                                <w:spacing w:val="-2"/>
                                <w:w w:val="90"/>
                                <w:sz w:val="20"/>
                                <w:szCs w:val="20"/>
                                <w:lang w:val="es-ES"/>
                              </w:rPr>
                              <w:t xml:space="preserve">, considerándola perfecta e ideal ya que permite la </w:t>
                            </w:r>
                            <w:r w:rsidRPr="0091240C">
                              <w:rPr>
                                <w:b/>
                                <w:color w:val="480D3A"/>
                                <w:w w:val="90"/>
                                <w:sz w:val="20"/>
                                <w:szCs w:val="20"/>
                                <w:lang w:val="es-ES"/>
                              </w:rPr>
                              <w:t xml:space="preserve">difusión de una propuesta que democratiza el desarrollo de la salud en todos los países del </w:t>
                            </w:r>
                            <w:r w:rsidRPr="0091240C">
                              <w:rPr>
                                <w:b/>
                                <w:color w:val="480D3A"/>
                                <w:w w:val="85"/>
                                <w:sz w:val="20"/>
                                <w:szCs w:val="20"/>
                                <w:lang w:val="es-ES"/>
                              </w:rPr>
                              <w:t xml:space="preserve">continente. Barrientos mencionó que esta instancia demuestra el lema de la OEA: </w:t>
                            </w:r>
                            <w:r w:rsidRPr="0091240C">
                              <w:rPr>
                                <w:b/>
                                <w:i/>
                                <w:iCs/>
                                <w:color w:val="480D3A"/>
                                <w:spacing w:val="-6"/>
                                <w:w w:val="85"/>
                                <w:sz w:val="20"/>
                                <w:szCs w:val="20"/>
                                <w:lang w:val="es-ES"/>
                              </w:rPr>
                              <w:t>"</w:t>
                            </w:r>
                            <w:r w:rsidRPr="0091240C">
                              <w:rPr>
                                <w:b/>
                                <w:i/>
                                <w:iCs/>
                                <w:color w:val="480D3A"/>
                                <w:w w:val="85"/>
                                <w:sz w:val="20"/>
                                <w:szCs w:val="20"/>
                                <w:lang w:val="es-ES"/>
                              </w:rPr>
                              <w:t xml:space="preserve">Ningún país </w:t>
                            </w:r>
                            <w:r w:rsidR="0091240C" w:rsidRPr="0091240C">
                              <w:rPr>
                                <w:b/>
                                <w:i/>
                                <w:iCs/>
                                <w:color w:val="480D3A"/>
                                <w:w w:val="85"/>
                                <w:sz w:val="20"/>
                                <w:szCs w:val="20"/>
                                <w:lang w:val="es-ES"/>
                              </w:rPr>
                              <w:t>ni es muy grande ni muy</w:t>
                            </w:r>
                            <w:r w:rsidRPr="0091240C">
                              <w:rPr>
                                <w:b/>
                                <w:i/>
                                <w:iCs/>
                                <w:color w:val="480D3A"/>
                                <w:w w:val="85"/>
                                <w:sz w:val="20"/>
                                <w:szCs w:val="20"/>
                                <w:lang w:val="es-ES"/>
                              </w:rPr>
                              <w:t xml:space="preserve"> pequeño para recibir y </w:t>
                            </w:r>
                            <w:r w:rsidR="0091240C" w:rsidRPr="0091240C">
                              <w:rPr>
                                <w:b/>
                                <w:i/>
                                <w:iCs/>
                                <w:color w:val="480D3A"/>
                                <w:w w:val="85"/>
                                <w:sz w:val="20"/>
                                <w:szCs w:val="20"/>
                                <w:lang w:val="es-ES"/>
                              </w:rPr>
                              <w:t>dar</w:t>
                            </w:r>
                            <w:r w:rsidRPr="0091240C">
                              <w:rPr>
                                <w:b/>
                                <w:i/>
                                <w:iCs/>
                                <w:color w:val="480D3A"/>
                                <w:w w:val="85"/>
                                <w:sz w:val="20"/>
                                <w:szCs w:val="20"/>
                                <w:lang w:val="es-ES"/>
                              </w:rPr>
                              <w:t xml:space="preserve"> cooperación."</w:t>
                            </w:r>
                          </w:p>
                        </w:txbxContent>
                      </wps:txbx>
                      <wps:bodyPr wrap="square" lIns="0" tIns="0" rIns="0" bIns="0" rtlCol="0">
                        <a:noAutofit/>
                      </wps:bodyPr>
                    </wps:wsp>
                  </a:graphicData>
                </a:graphic>
              </wp:anchor>
            </w:drawing>
          </mc:Choice>
          <mc:Fallback>
            <w:pict>
              <v:shape w14:anchorId="4630E10E" id="Textbox 589" o:spid="_x0000_s1328" type="#_x0000_t202" style="position:absolute;margin-left:328.9pt;margin-top:16.3pt;width:246.95pt;height:128pt;z-index:-15607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" fillcolor="#480d3a" stroked="f">
                <v:fill opacity="9252f"/>
                <v:textbox inset="0,0,0,0">
                  <w:txbxContent>
                    <w:p w14:paraId="673A984D" w14:textId="4E55CA03" w:rsidR="0035272C" w:rsidRPr="0091240C" w:rsidRDefault="00F14C85">
                      <w:pPr>
                        <w:spacing w:before="81" w:line="228" w:lineRule="auto"/>
                        <w:ind w:left="156" w:right="148"/>
                        <w:jc w:val="both"/>
                        <w:rPr>
                          <w:b/>
                          <w:i/>
                          <w:iCs/>
                          <w:color w:val="000000"/>
                          <w:sz w:val="20"/>
                          <w:szCs w:val="20"/>
                          <w:lang w:val="es-ES"/>
                        </w:rPr>
                      </w:pPr>
                      <w:r w:rsidRPr="0091240C">
                        <w:rPr>
                          <w:b/>
                          <w:color w:val="480D3A"/>
                          <w:w w:val="95"/>
                          <w:sz w:val="20"/>
                          <w:szCs w:val="20"/>
                          <w:lang w:val="es-ES"/>
                        </w:rPr>
                        <w:t>Durante una entrevista con AUCI (</w:t>
                      </w:r>
                      <w:r w:rsidRPr="0091240C">
                        <w:rPr>
                          <w:b/>
                          <w:color w:val="480D3A"/>
                          <w:w w:val="90"/>
                          <w:sz w:val="20"/>
                          <w:szCs w:val="20"/>
                          <w:lang w:val="es-ES"/>
                        </w:rPr>
                        <w:t xml:space="preserve">Agencia </w:t>
                      </w:r>
                      <w:r w:rsidRPr="0091240C">
                        <w:rPr>
                          <w:b/>
                          <w:color w:val="480D3A"/>
                          <w:w w:val="95"/>
                          <w:sz w:val="20"/>
                          <w:szCs w:val="20"/>
                          <w:lang w:val="es-ES"/>
                        </w:rPr>
                        <w:t xml:space="preserve">Uruguaya </w:t>
                      </w:r>
                      <w:r w:rsidRPr="0091240C">
                        <w:rPr>
                          <w:b/>
                          <w:color w:val="480D3A"/>
                          <w:w w:val="90"/>
                          <w:sz w:val="20"/>
                          <w:szCs w:val="20"/>
                          <w:lang w:val="es-ES"/>
                        </w:rPr>
                        <w:t xml:space="preserve">de Cooperación Internacional) el 10 de julio de 2023, Claudia Barrientos elogió la asociación </w:t>
                      </w:r>
                      <w:r w:rsidRPr="0091240C">
                        <w:rPr>
                          <w:b/>
                          <w:color w:val="480D3A"/>
                          <w:w w:val="95"/>
                          <w:sz w:val="20"/>
                          <w:szCs w:val="20"/>
                          <w:lang w:val="es-ES"/>
                        </w:rPr>
                        <w:t>entre ECHO y la plataforma CooperaNet</w:t>
                      </w:r>
                      <w:r w:rsidRPr="0091240C">
                        <w:rPr>
                          <w:b/>
                          <w:color w:val="480D3A"/>
                          <w:spacing w:val="-2"/>
                          <w:w w:val="90"/>
                          <w:sz w:val="20"/>
                          <w:szCs w:val="20"/>
                          <w:lang w:val="es-ES"/>
                        </w:rPr>
                        <w:t xml:space="preserve">, considerándola perfecta e ideal ya que permite la </w:t>
                      </w:r>
                      <w:r w:rsidRPr="0091240C">
                        <w:rPr>
                          <w:b/>
                          <w:color w:val="480D3A"/>
                          <w:w w:val="90"/>
                          <w:sz w:val="20"/>
                          <w:szCs w:val="20"/>
                          <w:lang w:val="es-ES"/>
                        </w:rPr>
                        <w:t xml:space="preserve">difusión de una propuesta que democratiza el desarrollo de la salud en todos los países del </w:t>
                      </w:r>
                      <w:r w:rsidRPr="0091240C">
                        <w:rPr>
                          <w:b/>
                          <w:color w:val="480D3A"/>
                          <w:w w:val="85"/>
                          <w:sz w:val="20"/>
                          <w:szCs w:val="20"/>
                          <w:lang w:val="es-ES"/>
                        </w:rPr>
                        <w:t xml:space="preserve">continente. Barrientos mencionó que esta instancia demuestra el lema de la OEA: </w:t>
                      </w:r>
                      <w:r w:rsidRPr="0091240C">
                        <w:rPr>
                          <w:b/>
                          <w:i/>
                          <w:iCs/>
                          <w:color w:val="480D3A"/>
                          <w:spacing w:val="-6"/>
                          <w:w w:val="85"/>
                          <w:sz w:val="20"/>
                          <w:szCs w:val="20"/>
                          <w:lang w:val="es-ES"/>
                        </w:rPr>
                        <w:t>"</w:t>
                      </w:r>
                      <w:r w:rsidRPr="0091240C">
                        <w:rPr>
                          <w:b/>
                          <w:i/>
                          <w:iCs/>
                          <w:color w:val="480D3A"/>
                          <w:w w:val="85"/>
                          <w:sz w:val="20"/>
                          <w:szCs w:val="20"/>
                          <w:lang w:val="es-ES"/>
                        </w:rPr>
                        <w:t xml:space="preserve">Ningún país </w:t>
                      </w:r>
                      <w:r w:rsidR="0091240C" w:rsidRPr="0091240C">
                        <w:rPr>
                          <w:b/>
                          <w:i/>
                          <w:iCs/>
                          <w:color w:val="480D3A"/>
                          <w:w w:val="85"/>
                          <w:sz w:val="20"/>
                          <w:szCs w:val="20"/>
                          <w:lang w:val="es-ES"/>
                        </w:rPr>
                        <w:t>ni es muy grande ni muy</w:t>
                      </w:r>
                      <w:r w:rsidRPr="0091240C">
                        <w:rPr>
                          <w:b/>
                          <w:i/>
                          <w:iCs/>
                          <w:color w:val="480D3A"/>
                          <w:w w:val="85"/>
                          <w:sz w:val="20"/>
                          <w:szCs w:val="20"/>
                          <w:lang w:val="es-ES"/>
                        </w:rPr>
                        <w:t xml:space="preserve"> pequeño para recibir y </w:t>
                      </w:r>
                      <w:r w:rsidR="0091240C" w:rsidRPr="0091240C">
                        <w:rPr>
                          <w:b/>
                          <w:i/>
                          <w:iCs/>
                          <w:color w:val="480D3A"/>
                          <w:w w:val="85"/>
                          <w:sz w:val="20"/>
                          <w:szCs w:val="20"/>
                          <w:lang w:val="es-ES"/>
                        </w:rPr>
                        <w:t>dar</w:t>
                      </w:r>
                      <w:r w:rsidRPr="0091240C">
                        <w:rPr>
                          <w:b/>
                          <w:i/>
                          <w:iCs/>
                          <w:color w:val="480D3A"/>
                          <w:w w:val="85"/>
                          <w:sz w:val="20"/>
                          <w:szCs w:val="20"/>
                          <w:lang w:val="es-ES"/>
                        </w:rPr>
                        <w:t xml:space="preserve"> cooperación."</w:t>
                      </w:r>
                    </w:p>
                  </w:txbxContent>
                </v:textbox>
                <w10:wrap type="topAndBottom" anchorx="page"/>
              </v:shape>
            </w:pict>
          </mc:Fallback>
        </mc:AlternateContent>
      </w:r>
    </w:p>
    <w:p w14:paraId="59194465" w14:textId="77777777" w:rsidR="00AC383C" w:rsidRPr="00464ECB" w:rsidRDefault="00AC383C">
      <w:pPr>
        <w:pStyle w:val="BodyText"/>
        <w:spacing w:before="5"/>
        <w:rPr>
          <w:sz w:val="7"/>
          <w:lang w:val="es-ES"/>
        </w:rPr>
      </w:pPr>
    </w:p>
    <w:p w14:paraId="3961C1C4" w14:textId="77777777" w:rsidR="00AC383C" w:rsidRPr="00464ECB" w:rsidRDefault="00F26FEF">
      <w:pPr>
        <w:pStyle w:val="BodyText"/>
        <w:ind w:left="144"/>
        <w:rPr>
          <w:sz w:val="20"/>
          <w:lang w:val="es-ES"/>
        </w:rPr>
      </w:pPr>
      <w:r w:rsidRPr="00464ECB">
        <w:rPr>
          <w:noProof/>
          <w:sz w:val="20"/>
          <w:lang w:val="es-ES"/>
        </w:rPr>
        <mc:AlternateContent>
          <mc:Choice Requires="wps">
            <w:drawing>
              <wp:inline distT="0" distB="0" distL="0" distR="0" wp14:anchorId="36646729" wp14:editId="44D672A6">
                <wp:extent cx="1956435" cy="264795"/>
                <wp:effectExtent l="0" t="0" r="0" b="0"/>
                <wp:docPr id="590" name="Textbox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4795"/>
                        </a:xfrm>
                        <a:prstGeom prst="rect">
                          <a:avLst/>
                        </a:prstGeom>
                        <a:solidFill>
                          <a:srgbClr val="480D3A"/>
                        </a:solidFill>
                      </wps:spPr>
                      <wps:txbx>
                        <w:txbxContent>
                          <w:p w14:paraId="2C7D4F0E" w14:textId="77777777" w:rsidR="0035272C" w:rsidRDefault="00F14C85">
                            <w:pPr>
                              <w:spacing w:before="74"/>
                              <w:ind w:left="153"/>
                              <w:rPr>
                                <w:b/>
                                <w:color w:val="000000"/>
                              </w:rPr>
                            </w:pPr>
                            <w:r>
                              <w:rPr>
                                <w:b/>
                                <w:color w:val="FFFFFF"/>
                              </w:rPr>
                              <w:t xml:space="preserve">Claudia </w:t>
                            </w:r>
                            <w:r>
                              <w:rPr>
                                <w:b/>
                                <w:color w:val="FFFFFF"/>
                                <w:spacing w:val="-2"/>
                              </w:rPr>
                              <w:t>Barrientos</w:t>
                            </w:r>
                          </w:p>
                        </w:txbxContent>
                      </wps:txbx>
                      <wps:bodyPr wrap="square" lIns="0" tIns="0" rIns="0" bIns="0" rtlCol="0">
                        <a:noAutofit/>
                      </wps:bodyPr>
                    </wps:wsp>
                  </a:graphicData>
                </a:graphic>
              </wp:inline>
            </w:drawing>
          </mc:Choice>
          <mc:Fallback>
            <w:pict>
              <v:shape w14:anchorId="36646729" id="Textbox 590" o:spid="_x0000_s1329" type="#_x0000_t202" style="width:154.05pt;height: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" fillcolor="#480d3a" stroked="f">
                <v:textbox inset="0,0,0,0">
                  <w:txbxContent>
                    <w:p w14:paraId="2C7D4F0E" w14:textId="77777777" w:rsidR="0035272C" w:rsidRDefault="00F14C85">
                      <w:pPr>
                        <w:spacing w:before="74"/>
                        <w:ind w:left="153"/>
                        <w:rPr>
                          <w:b/>
                          <w:color w:val="000000"/>
                        </w:rPr>
                      </w:pPr>
                      <w:r>
                        <w:rPr>
                          <w:b/>
                          <w:color w:val="FFFFFF"/>
                        </w:rPr>
                        <w:t xml:space="preserve">Claudia </w:t>
                      </w:r>
                      <w:r>
                        <w:rPr>
                          <w:b/>
                          <w:color w:val="FFFFFF"/>
                          <w:spacing w:val="-2"/>
                        </w:rPr>
                        <w:t>Barrientos</w:t>
                      </w:r>
                    </w:p>
                  </w:txbxContent>
                </v:textbox>
                <w10:anchorlock/>
              </v:shape>
            </w:pict>
          </mc:Fallback>
        </mc:AlternateContent>
      </w:r>
    </w:p>
    <w:p w14:paraId="5E4EA71F" w14:textId="77777777" w:rsidR="0035272C" w:rsidRPr="00464ECB" w:rsidRDefault="00F14C85">
      <w:pPr>
        <w:spacing w:before="52"/>
        <w:ind w:left="153"/>
        <w:jc w:val="both"/>
        <w:rPr>
          <w:b/>
          <w:lang w:val="es-ES"/>
        </w:rPr>
      </w:pPr>
      <w:r w:rsidRPr="00464ECB">
        <w:rPr>
          <w:b/>
          <w:lang w:val="es-ES"/>
        </w:rPr>
        <w:t xml:space="preserve">Representante de la OEA, </w:t>
      </w:r>
      <w:r w:rsidRPr="00464ECB">
        <w:rPr>
          <w:b/>
          <w:spacing w:val="-2"/>
          <w:lang w:val="es-ES"/>
        </w:rPr>
        <w:t>Uruguay</w:t>
      </w:r>
    </w:p>
    <w:p w14:paraId="0A6E44B4" w14:textId="77777777" w:rsidR="0035272C" w:rsidRPr="00464ECB" w:rsidRDefault="00F14C85">
      <w:pPr>
        <w:pStyle w:val="BodyText"/>
        <w:spacing w:before="7"/>
        <w:rPr>
          <w:b/>
          <w:sz w:val="8"/>
          <w:lang w:val="es-ES"/>
        </w:rPr>
      </w:pPr>
      <w:r w:rsidRPr="00464ECB">
        <w:rPr>
          <w:noProof/>
          <w:lang w:val="es-ES"/>
        </w:rPr>
        <mc:AlternateContent>
          <mc:Choice Requires="wps">
            <w:drawing>
              <wp:anchor distT="0" distB="0" distL="0" distR="0" simplePos="0" relativeHeight="487709696" behindDoc="1" locked="0" layoutInCell="1" allowOverlap="1" wp14:anchorId="71F93394" wp14:editId="003C967A">
                <wp:simplePos x="0" y="0"/>
                <wp:positionH relativeFrom="page">
                  <wp:posOffset>4176395</wp:posOffset>
                </wp:positionH>
                <wp:positionV relativeFrom="paragraph">
                  <wp:posOffset>78118</wp:posOffset>
                </wp:positionV>
                <wp:extent cx="3136265" cy="1321435"/>
                <wp:effectExtent l="0" t="0" r="0" b="0"/>
                <wp:wrapTopAndBottom/>
                <wp:docPr id="591" name="Text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265" cy="1321435"/>
                        </a:xfrm>
                        <a:prstGeom prst="rect">
                          <a:avLst/>
                        </a:prstGeom>
                        <a:solidFill>
                          <a:srgbClr val="480D3A">
                            <a:alpha val="14118"/>
                          </a:srgbClr>
                        </a:solidFill>
                      </wps:spPr>
                      <wps:txbx>
                        <w:txbxContent>
                          <w:p w14:paraId="19799618" w14:textId="77777777" w:rsidR="0035272C" w:rsidRPr="0091240C" w:rsidRDefault="00F14C85">
                            <w:pPr>
                              <w:spacing w:before="81" w:line="228" w:lineRule="auto"/>
                              <w:ind w:left="152" w:right="151"/>
                              <w:jc w:val="both"/>
                              <w:rPr>
                                <w:b/>
                                <w:color w:val="000000"/>
                                <w:w w:val="90"/>
                                <w:sz w:val="20"/>
                                <w:szCs w:val="20"/>
                                <w:lang w:val="es-ES"/>
                              </w:rPr>
                            </w:pPr>
                            <w:r w:rsidRPr="0091240C">
                              <w:rPr>
                                <w:b/>
                                <w:color w:val="480D3A"/>
                                <w:w w:val="90"/>
                                <w:sz w:val="20"/>
                                <w:szCs w:val="20"/>
                                <w:lang w:val="es-ES"/>
                              </w:rPr>
                              <w:t>Durante una entrevista concedida a la AUCI el 10 de julio de 2023, Henry Cohen expresó lo orgulloso que se sentía del trabajo que mejora la calidad de la atención de las personas, en particular de las que residen en el interior de los países. Destacó que formar parte de CooperaNet ofrece la oportunidad de multiplicar esfuerzos y establecer nuevas sinergias y sincronización con países de todo el continente.</w:t>
                            </w:r>
                          </w:p>
                        </w:txbxContent>
                      </wps:txbx>
                      <wps:bodyPr wrap="square" lIns="0" tIns="0" rIns="0" bIns="0" rtlCol="0">
                        <a:noAutofit/>
                      </wps:bodyPr>
                    </wps:wsp>
                  </a:graphicData>
                </a:graphic>
              </wp:anchor>
            </w:drawing>
          </mc:Choice>
          <mc:Fallback>
            <w:pict>
              <v:shape w14:anchorId="71F93394" id="Textbox 591" o:spid="_x0000_s1330" type="#_x0000_t202" style="position:absolute;margin-left:328.85pt;margin-top:6.15pt;width:246.95pt;height:104.05pt;z-index:-15606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" fillcolor="#480d3a" stroked="f">
                <v:fill opacity="9252f"/>
                <v:textbox inset="0,0,0,0">
                  <w:txbxContent>
                    <w:p w14:paraId="19799618" w14:textId="77777777" w:rsidR="0035272C" w:rsidRPr="0091240C" w:rsidRDefault="00F14C85">
                      <w:pPr>
                        <w:spacing w:before="81" w:line="228" w:lineRule="auto"/>
                        <w:ind w:left="152" w:right="151"/>
                        <w:jc w:val="both"/>
                        <w:rPr>
                          <w:b/>
                          <w:color w:val="000000"/>
                          <w:w w:val="90"/>
                          <w:sz w:val="20"/>
                          <w:szCs w:val="20"/>
                          <w:lang w:val="es-ES"/>
                        </w:rPr>
                      </w:pPr>
                      <w:r w:rsidRPr="0091240C">
                        <w:rPr>
                          <w:b/>
                          <w:color w:val="480D3A"/>
                          <w:w w:val="90"/>
                          <w:sz w:val="20"/>
                          <w:szCs w:val="20"/>
                          <w:lang w:val="es-ES"/>
                        </w:rPr>
                        <w:t>Durante una entrevista concedida a la AUCI el 10 de julio de 2023, Henry Cohen expresó lo orgulloso que se sentía del trabajo que mejora la calidad de la atención de las personas, en particular de las que residen en el interior de los países. Destacó que formar parte de CooperaNet ofrece la oportunidad de multiplicar esfuerzos y establecer nuevas sinergias y sincronización con países de todo el continente.</w:t>
                      </w:r>
                    </w:p>
                  </w:txbxContent>
                </v:textbox>
                <w10:wrap type="topAndBottom" anchorx="page"/>
              </v:shape>
            </w:pict>
          </mc:Fallback>
        </mc:AlternateContent>
      </w:r>
    </w:p>
    <w:p w14:paraId="1DA7FCF8" w14:textId="77777777" w:rsidR="00AC383C" w:rsidRPr="00464ECB" w:rsidRDefault="00F26FEF">
      <w:pPr>
        <w:pStyle w:val="BodyText"/>
        <w:ind w:left="142"/>
        <w:rPr>
          <w:sz w:val="20"/>
          <w:lang w:val="es-ES"/>
        </w:rPr>
      </w:pPr>
      <w:r w:rsidRPr="00464ECB">
        <w:rPr>
          <w:noProof/>
          <w:sz w:val="20"/>
          <w:lang w:val="es-ES"/>
        </w:rPr>
        <mc:AlternateContent>
          <mc:Choice Requires="wps">
            <w:drawing>
              <wp:inline distT="0" distB="0" distL="0" distR="0" wp14:anchorId="2F657467" wp14:editId="622F6218">
                <wp:extent cx="1956435" cy="264795"/>
                <wp:effectExtent l="0" t="0" r="0" b="0"/>
                <wp:docPr id="592" name="Textbox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4795"/>
                        </a:xfrm>
                        <a:prstGeom prst="rect">
                          <a:avLst/>
                        </a:prstGeom>
                        <a:solidFill>
                          <a:srgbClr val="480D3A"/>
                        </a:solidFill>
                      </wps:spPr>
                      <wps:txbx>
                        <w:txbxContent>
                          <w:p w14:paraId="7812BB9D" w14:textId="77777777" w:rsidR="0035272C" w:rsidRDefault="00F14C85">
                            <w:pPr>
                              <w:spacing w:before="69"/>
                              <w:ind w:left="155"/>
                              <w:rPr>
                                <w:b/>
                                <w:color w:val="000000"/>
                              </w:rPr>
                            </w:pPr>
                            <w:r>
                              <w:rPr>
                                <w:b/>
                                <w:color w:val="FFFFFF"/>
                              </w:rPr>
                              <w:t xml:space="preserve">Henry </w:t>
                            </w:r>
                            <w:r>
                              <w:rPr>
                                <w:b/>
                                <w:color w:val="FFFFFF"/>
                                <w:spacing w:val="-2"/>
                              </w:rPr>
                              <w:t>Cohen</w:t>
                            </w:r>
                          </w:p>
                        </w:txbxContent>
                      </wps:txbx>
                      <wps:bodyPr wrap="square" lIns="0" tIns="0" rIns="0" bIns="0" rtlCol="0">
                        <a:noAutofit/>
                      </wps:bodyPr>
                    </wps:wsp>
                  </a:graphicData>
                </a:graphic>
              </wp:inline>
            </w:drawing>
          </mc:Choice>
          <mc:Fallback>
            <w:pict>
              <v:shape w14:anchorId="2F657467" id="Textbox 592" o:spid="_x0000_s1331" type="#_x0000_t202" style="width:154.05pt;height: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" fillcolor="#480d3a" stroked="f">
                <v:textbox inset="0,0,0,0">
                  <w:txbxContent>
                    <w:p w14:paraId="7812BB9D" w14:textId="77777777" w:rsidR="0035272C" w:rsidRDefault="00F14C85">
                      <w:pPr>
                        <w:spacing w:before="69"/>
                        <w:ind w:left="155"/>
                        <w:rPr>
                          <w:b/>
                          <w:color w:val="000000"/>
                        </w:rPr>
                      </w:pPr>
                      <w:r>
                        <w:rPr>
                          <w:b/>
                          <w:color w:val="FFFFFF"/>
                        </w:rPr>
                        <w:t xml:space="preserve">Henry </w:t>
                      </w:r>
                      <w:r>
                        <w:rPr>
                          <w:b/>
                          <w:color w:val="FFFFFF"/>
                          <w:spacing w:val="-2"/>
                        </w:rPr>
                        <w:t>Cohen</w:t>
                      </w:r>
                    </w:p>
                  </w:txbxContent>
                </v:textbox>
                <w10:anchorlock/>
              </v:shape>
            </w:pict>
          </mc:Fallback>
        </mc:AlternateContent>
      </w:r>
    </w:p>
    <w:p w14:paraId="01B4733F" w14:textId="77777777" w:rsidR="0035272C" w:rsidRPr="00464ECB" w:rsidRDefault="00F14C85">
      <w:pPr>
        <w:spacing w:before="62" w:line="204" w:lineRule="auto"/>
        <w:ind w:left="153" w:right="484"/>
        <w:rPr>
          <w:b/>
          <w:w w:val="90"/>
          <w:lang w:val="es-ES"/>
        </w:rPr>
      </w:pPr>
      <w:r w:rsidRPr="00464ECB">
        <w:rPr>
          <w:b/>
          <w:w w:val="90"/>
          <w:lang w:val="es-ES"/>
        </w:rPr>
        <w:t>Director Ejecutivo del Proyecto ECHO en la Universidad de la República de Uruguay</w:t>
      </w:r>
    </w:p>
    <w:p w14:paraId="3909A928" w14:textId="77777777" w:rsidR="00AC383C" w:rsidRPr="00464ECB" w:rsidRDefault="00AC383C">
      <w:pPr>
        <w:spacing w:line="204" w:lineRule="auto"/>
        <w:rPr>
          <w:lang w:val="es-ES"/>
        </w:rPr>
        <w:sectPr w:rsidR="00AC383C" w:rsidRPr="00464ECB" w:rsidSect="001715B7">
          <w:type w:val="continuous"/>
          <w:pgSz w:w="12240" w:h="15840"/>
          <w:pgMar w:top="1280" w:right="520" w:bottom="280" w:left="600" w:header="0" w:footer="347" w:gutter="0"/>
          <w:cols w:num="2" w:space="720" w:equalWidth="0">
            <w:col w:w="5704" w:space="128"/>
            <w:col w:w="5288"/>
          </w:cols>
        </w:sectPr>
      </w:pPr>
    </w:p>
    <w:p w14:paraId="02B5D916" w14:textId="77777777" w:rsidR="0035272C" w:rsidRPr="00464ECB" w:rsidRDefault="00F14C85">
      <w:pPr>
        <w:pStyle w:val="Heading7"/>
        <w:tabs>
          <w:tab w:val="left" w:pos="3211"/>
          <w:tab w:val="left" w:pos="10919"/>
        </w:tabs>
        <w:spacing w:before="84"/>
        <w:ind w:left="120" w:right="0"/>
        <w:jc w:val="left"/>
        <w:rPr>
          <w:lang w:val="es-ES"/>
        </w:rPr>
      </w:pPr>
      <w:r w:rsidRPr="00464ECB">
        <w:rPr>
          <w:color w:val="FFFFFF"/>
          <w:shd w:val="clear" w:color="auto" w:fill="480D3A"/>
          <w:lang w:val="es-ES"/>
        </w:rPr>
        <w:lastRenderedPageBreak/>
        <w:tab/>
      </w:r>
      <w:r w:rsidRPr="00464ECB">
        <w:rPr>
          <w:color w:val="FFFFFF"/>
          <w:spacing w:val="-2"/>
          <w:w w:val="75"/>
          <w:shd w:val="clear" w:color="auto" w:fill="480D3A"/>
          <w:lang w:val="es-ES"/>
        </w:rPr>
        <w:t>PROGRAMA DE COOPERACIÓN LINGÜÍSTICA</w:t>
      </w:r>
      <w:r w:rsidRPr="00464ECB">
        <w:rPr>
          <w:color w:val="FFFFFF"/>
          <w:shd w:val="clear" w:color="auto" w:fill="480D3A"/>
          <w:lang w:val="es-ES"/>
        </w:rPr>
        <w:tab/>
      </w:r>
    </w:p>
    <w:p w14:paraId="3A702473" w14:textId="2A19A744" w:rsidR="00AC383C" w:rsidRPr="00464ECB" w:rsidRDefault="00AC383C">
      <w:pPr>
        <w:pStyle w:val="BodyText"/>
        <w:rPr>
          <w:b/>
          <w:lang w:val="es-ES"/>
        </w:rPr>
      </w:pPr>
    </w:p>
    <w:p w14:paraId="7B3319BA" w14:textId="3532A5F5" w:rsidR="00AC383C" w:rsidRPr="00464ECB" w:rsidRDefault="008F331A">
      <w:pPr>
        <w:pStyle w:val="BodyText"/>
        <w:rPr>
          <w:b/>
          <w:lang w:val="es-ES"/>
        </w:rPr>
      </w:pPr>
      <w:r w:rsidRPr="00464ECB">
        <w:rPr>
          <w:noProof/>
          <w:lang w:val="es-ES"/>
        </w:rPr>
        <mc:AlternateContent>
          <mc:Choice Requires="wpg">
            <w:drawing>
              <wp:anchor distT="0" distB="0" distL="0" distR="0" simplePos="0" relativeHeight="486033920" behindDoc="1" locked="0" layoutInCell="1" allowOverlap="1" wp14:anchorId="4ED3104E" wp14:editId="12410BDC">
                <wp:simplePos x="0" y="0"/>
                <wp:positionH relativeFrom="page">
                  <wp:posOffset>389614</wp:posOffset>
                </wp:positionH>
                <wp:positionV relativeFrom="paragraph">
                  <wp:posOffset>30176</wp:posOffset>
                </wp:positionV>
                <wp:extent cx="6914142" cy="1240497"/>
                <wp:effectExtent l="0" t="0" r="1270" b="0"/>
                <wp:wrapNone/>
                <wp:docPr id="593" name="Group 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14142" cy="1240497"/>
                          <a:chOff x="0" y="0"/>
                          <a:chExt cx="6843026" cy="1452092"/>
                        </a:xfrm>
                      </wpg:grpSpPr>
                      <pic:pic xmlns:pic="http://schemas.openxmlformats.org/drawingml/2006/picture">
                        <pic:nvPicPr>
                          <pic:cNvPr id="594" name="Image 594"/>
                          <pic:cNvPicPr/>
                        </pic:nvPicPr>
                        <pic:blipFill>
                          <a:blip r:embed="rId237" cstate="print"/>
                          <a:stretch>
                            <a:fillRect/>
                          </a:stretch>
                        </pic:blipFill>
                        <pic:spPr>
                          <a:xfrm>
                            <a:off x="0" y="0"/>
                            <a:ext cx="6843026" cy="1160779"/>
                          </a:xfrm>
                          <a:prstGeom prst="rect">
                            <a:avLst/>
                          </a:prstGeom>
                        </pic:spPr>
                      </pic:pic>
                      <wps:wsp>
                        <wps:cNvPr id="596" name="Graphic 596"/>
                        <wps:cNvSpPr/>
                        <wps:spPr>
                          <a:xfrm>
                            <a:off x="636" y="1185392"/>
                            <a:ext cx="1842135" cy="266700"/>
                          </a:xfrm>
                          <a:custGeom>
                            <a:avLst/>
                            <a:gdLst/>
                            <a:ahLst/>
                            <a:cxnLst/>
                            <a:rect l="l" t="t" r="r" b="b"/>
                            <a:pathLst>
                              <a:path w="1842135" h="266700">
                                <a:moveTo>
                                  <a:pt x="1842133" y="0"/>
                                </a:moveTo>
                                <a:lnTo>
                                  <a:pt x="0" y="0"/>
                                </a:lnTo>
                                <a:lnTo>
                                  <a:pt x="0" y="266700"/>
                                </a:lnTo>
                                <a:lnTo>
                                  <a:pt x="1842133" y="266700"/>
                                </a:lnTo>
                                <a:lnTo>
                                  <a:pt x="1842133" y="0"/>
                                </a:lnTo>
                                <a:close/>
                              </a:path>
                            </a:pathLst>
                          </a:custGeom>
                          <a:solidFill>
                            <a:srgbClr val="480D3A"/>
                          </a:solidFill>
                        </wps:spPr>
                        <wps:txbx>
                          <w:txbxContent>
                            <w:p w14:paraId="1B2BACC1" w14:textId="06CC06A0" w:rsidR="008F331A" w:rsidRPr="005D1A7A" w:rsidRDefault="0098439D" w:rsidP="008F331A">
                              <w:pPr>
                                <w:jc w:val="center"/>
                                <w:rPr>
                                  <w:b/>
                                  <w:bCs/>
                                  <w:color w:val="FFFFFF" w:themeColor="background1"/>
                                  <w:sz w:val="24"/>
                                  <w:szCs w:val="24"/>
                                  <w:lang w:val="es-ES"/>
                                </w:rPr>
                              </w:pPr>
                              <w:r w:rsidRPr="005D1A7A">
                                <w:rPr>
                                  <w:b/>
                                  <w:bCs/>
                                  <w:color w:val="FFFFFF" w:themeColor="background1"/>
                                  <w:sz w:val="24"/>
                                  <w:szCs w:val="24"/>
                                  <w:lang w:val="es-ES"/>
                                </w:rPr>
                                <w:t>Cifras clave</w:t>
                              </w:r>
                            </w:p>
                          </w:txbxContent>
                        </wps:txbx>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D3104E" id="Group 593" o:spid="_x0000_s1332" style="position:absolute;margin-left:30.7pt;margin-top:2.4pt;width:544.4pt;height:97.7pt;z-index:-17282560;mso-wrap-distance-left:0;mso-wrap-distance-right:0;mso-position-horizontal-relative:page;mso-position-vertical-relative:text;mso-width-relative:margin;mso-height-relative:margin" coordsize="68430,145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">
                <v:shape id="Image 594" o:spid="_x0000_s1333" type="#_x0000_t75" style="position:absolute;width:68430;height:11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">
                  <v:imagedata r:id="rId238" o:title=""/>
                </v:shape>
                <v:shape id="Graphic 596" o:spid="_x0000_s1334" style="position:absolute;left:6;top:11853;width:18421;height:2667;visibility:visible;mso-wrap-style:square;v-text-anchor:top" coordsize="1842135,266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" adj="-11796480,,5400" path="m1842133,l,,,266700r1842133,l1842133,xe" fillcolor="#480d3a" stroked="f">
                  <v:stroke joinstyle="miter"/>
                  <v:formulas/>
                  <v:path arrowok="t" o:connecttype="custom" textboxrect="0,0,1842135,266700"/>
                  <v:textbox inset="0,0,0,0">
                    <w:txbxContent>
                      <w:p w14:paraId="1B2BACC1" w14:textId="06CC06A0" w:rsidR="008F331A" w:rsidRPr="005D1A7A" w:rsidRDefault="0098439D" w:rsidP="008F331A">
                        <w:pPr>
                          <w:jc w:val="center"/>
                          <w:rPr>
                            <w:b/>
                            <w:bCs/>
                            <w:color w:val="FFFFFF" w:themeColor="background1"/>
                            <w:sz w:val="24"/>
                            <w:szCs w:val="24"/>
                            <w:lang w:val="es-ES"/>
                          </w:rPr>
                        </w:pPr>
                        <w:r w:rsidRPr="005D1A7A">
                          <w:rPr>
                            <w:b/>
                            <w:bCs/>
                            <w:color w:val="FFFFFF" w:themeColor="background1"/>
                            <w:sz w:val="24"/>
                            <w:szCs w:val="24"/>
                            <w:lang w:val="es-ES"/>
                          </w:rPr>
                          <w:t>Cifras clave</w:t>
                        </w:r>
                      </w:p>
                    </w:txbxContent>
                  </v:textbox>
                </v:shape>
                <w10:wrap anchorx="page"/>
              </v:group>
            </w:pict>
          </mc:Fallback>
        </mc:AlternateContent>
      </w:r>
    </w:p>
    <w:p w14:paraId="726EFF7C" w14:textId="77777777" w:rsidR="00AC383C" w:rsidRPr="00464ECB" w:rsidRDefault="00AC383C">
      <w:pPr>
        <w:pStyle w:val="BodyText"/>
        <w:rPr>
          <w:b/>
          <w:lang w:val="es-ES"/>
        </w:rPr>
      </w:pPr>
    </w:p>
    <w:p w14:paraId="274C2F42" w14:textId="6EC69748" w:rsidR="00AC383C" w:rsidRPr="00464ECB" w:rsidRDefault="00B76F23" w:rsidP="00B76F23">
      <w:pPr>
        <w:pStyle w:val="BodyText"/>
        <w:tabs>
          <w:tab w:val="left" w:pos="3068"/>
        </w:tabs>
        <w:rPr>
          <w:b/>
          <w:lang w:val="es-ES"/>
        </w:rPr>
      </w:pPr>
      <w:r w:rsidRPr="00464ECB">
        <w:rPr>
          <w:b/>
          <w:lang w:val="es-ES"/>
        </w:rPr>
        <w:tab/>
      </w:r>
    </w:p>
    <w:p w14:paraId="30BDD084" w14:textId="77777777" w:rsidR="00AC383C" w:rsidRPr="00464ECB" w:rsidRDefault="00AC383C">
      <w:pPr>
        <w:pStyle w:val="BodyText"/>
        <w:rPr>
          <w:b/>
          <w:lang w:val="es-ES"/>
        </w:rPr>
      </w:pPr>
    </w:p>
    <w:p w14:paraId="7CF5341D" w14:textId="77777777" w:rsidR="00AC383C" w:rsidRPr="00464ECB" w:rsidRDefault="00AC383C">
      <w:pPr>
        <w:pStyle w:val="BodyText"/>
        <w:rPr>
          <w:b/>
          <w:lang w:val="es-ES"/>
        </w:rPr>
      </w:pPr>
    </w:p>
    <w:p w14:paraId="65DD2668" w14:textId="77777777" w:rsidR="00AC383C" w:rsidRPr="00464ECB" w:rsidRDefault="00AC383C">
      <w:pPr>
        <w:pStyle w:val="BodyText"/>
        <w:rPr>
          <w:b/>
          <w:lang w:val="es-ES"/>
        </w:rPr>
      </w:pPr>
    </w:p>
    <w:p w14:paraId="701756F2" w14:textId="6E39D217" w:rsidR="00AC383C" w:rsidRPr="00464ECB" w:rsidRDefault="00AC383C">
      <w:pPr>
        <w:pStyle w:val="BodyText"/>
        <w:spacing w:before="29"/>
        <w:rPr>
          <w:b/>
          <w:lang w:val="es-ES"/>
        </w:rPr>
      </w:pPr>
    </w:p>
    <w:p w14:paraId="3BF85540" w14:textId="6D7D7118" w:rsidR="0035272C" w:rsidRPr="00464ECB" w:rsidRDefault="0098439D" w:rsidP="0098439D">
      <w:pPr>
        <w:tabs>
          <w:tab w:val="left" w:pos="1540"/>
          <w:tab w:val="left" w:pos="2879"/>
          <w:tab w:val="right" w:pos="10923"/>
        </w:tabs>
        <w:spacing w:before="1" w:line="245" w:lineRule="exact"/>
        <w:ind w:right="197"/>
        <w:rPr>
          <w:b/>
          <w:sz w:val="28"/>
          <w:szCs w:val="28"/>
          <w:lang w:val="es-ES"/>
        </w:rPr>
      </w:pPr>
      <w:r w:rsidRPr="00464ECB">
        <w:rPr>
          <w:b/>
          <w:color w:val="FFFFFF"/>
          <w:spacing w:val="-2"/>
          <w:lang w:val="es-ES"/>
        </w:rPr>
        <w:tab/>
      </w:r>
      <w:r w:rsidRPr="00464ECB">
        <w:rPr>
          <w:b/>
          <w:color w:val="FFFFFF"/>
          <w:spacing w:val="-2"/>
          <w:lang w:val="es-ES"/>
        </w:rPr>
        <w:tab/>
      </w:r>
      <w:r w:rsidRPr="00464ECB">
        <w:rPr>
          <w:b/>
          <w:color w:val="FFFFFF"/>
          <w:spacing w:val="-2"/>
          <w:lang w:val="es-ES"/>
        </w:rPr>
        <w:tab/>
      </w:r>
      <w:r w:rsidR="00F14C85" w:rsidRPr="00464ECB">
        <w:rPr>
          <w:b/>
          <w:color w:val="FFFFFF"/>
          <w:lang w:val="es-ES"/>
        </w:rPr>
        <w:t>clave</w:t>
      </w:r>
      <w:r w:rsidR="00F14C85" w:rsidRPr="00464ECB">
        <w:rPr>
          <w:b/>
          <w:color w:val="FFFFFF"/>
          <w:lang w:val="es-ES"/>
        </w:rPr>
        <w:tab/>
      </w:r>
      <w:r w:rsidR="00F14C85" w:rsidRPr="00464ECB">
        <w:rPr>
          <w:b/>
          <w:color w:val="FFFFFF"/>
          <w:position w:val="2"/>
          <w:shd w:val="clear" w:color="auto" w:fill="480D3A"/>
          <w:lang w:val="es-ES"/>
        </w:rPr>
        <w:t xml:space="preserve"> </w:t>
      </w:r>
      <w:r w:rsidR="00F14C85" w:rsidRPr="00464ECB">
        <w:rPr>
          <w:b/>
          <w:color w:val="FFFFFF"/>
          <w:spacing w:val="40"/>
          <w:sz w:val="28"/>
          <w:szCs w:val="28"/>
          <w:shd w:val="clear" w:color="auto" w:fill="480D3A"/>
          <w:lang w:val="es-ES"/>
        </w:rPr>
        <w:t xml:space="preserve"> </w:t>
      </w:r>
    </w:p>
    <w:p w14:paraId="28D4F13B" w14:textId="77777777" w:rsidR="00AC383C" w:rsidRPr="00464ECB" w:rsidRDefault="00AC383C">
      <w:pPr>
        <w:spacing w:line="14" w:lineRule="exact"/>
        <w:rPr>
          <w:sz w:val="28"/>
          <w:szCs w:val="28"/>
          <w:lang w:val="es-ES"/>
        </w:rPr>
        <w:sectPr w:rsidR="00AC383C" w:rsidRPr="00464ECB" w:rsidSect="001715B7">
          <w:pgSz w:w="12240" w:h="15840"/>
          <w:pgMar w:top="700" w:right="520" w:bottom="540" w:left="600" w:header="0" w:footer="347" w:gutter="0"/>
          <w:cols w:space="720"/>
        </w:sectPr>
      </w:pPr>
    </w:p>
    <w:p w14:paraId="141DCD09" w14:textId="540016EE" w:rsidR="008F331A" w:rsidRPr="00464ECB" w:rsidRDefault="005D1A7A">
      <w:pPr>
        <w:pStyle w:val="Heading4"/>
        <w:spacing w:before="11" w:line="528" w:lineRule="exact"/>
        <w:rPr>
          <w:color w:val="480D3A"/>
          <w:spacing w:val="-5"/>
          <w:w w:val="95"/>
          <w:sz w:val="36"/>
          <w:szCs w:val="36"/>
          <w:lang w:val="es-ES"/>
        </w:rPr>
      </w:pPr>
      <w:r w:rsidRPr="00464ECB">
        <w:rPr>
          <w:b w:val="0"/>
          <w:noProof/>
          <w:color w:val="FFFFFF"/>
          <w:sz w:val="28"/>
          <w:szCs w:val="28"/>
          <w:lang w:val="es-ES"/>
        </w:rPr>
        <mc:AlternateContent>
          <mc:Choice Requires="wps">
            <w:drawing>
              <wp:anchor distT="0" distB="0" distL="114300" distR="114300" simplePos="0" relativeHeight="487741952" behindDoc="0" locked="0" layoutInCell="1" allowOverlap="1" wp14:anchorId="4A03DA24" wp14:editId="70F1405B">
                <wp:simplePos x="0" y="0"/>
                <wp:positionH relativeFrom="margin">
                  <wp:posOffset>-35943</wp:posOffset>
                </wp:positionH>
                <wp:positionV relativeFrom="paragraph">
                  <wp:posOffset>16678</wp:posOffset>
                </wp:positionV>
                <wp:extent cx="1732915" cy="500332"/>
                <wp:effectExtent l="0" t="0" r="19685" b="14605"/>
                <wp:wrapNone/>
                <wp:docPr id="2075928333" name="Rectangle 10"/>
                <wp:cNvGraphicFramePr/>
                <a:graphic xmlns:a="http://schemas.openxmlformats.org/drawingml/2006/main">
                  <a:graphicData uri="http://schemas.microsoft.com/office/word/2010/wordprocessingShape">
                    <wps:wsp>
                      <wps:cNvSpPr/>
                      <wps:spPr>
                        <a:xfrm>
                          <a:off x="0" y="0"/>
                          <a:ext cx="1732915" cy="500332"/>
                        </a:xfrm>
                        <a:prstGeom prst="rect">
                          <a:avLst/>
                        </a:prstGeom>
                        <a:solidFill>
                          <a:srgbClr val="C0504D"/>
                        </a:solidFill>
                        <a:ln w="25400" cap="flat" cmpd="sng" algn="ctr">
                          <a:solidFill>
                            <a:srgbClr val="C0504D">
                              <a:shade val="15000"/>
                            </a:srgbClr>
                          </a:solidFill>
                          <a:prstDash val="solid"/>
                        </a:ln>
                        <a:effectLst/>
                      </wps:spPr>
                      <wps:txbx>
                        <w:txbxContent>
                          <w:p w14:paraId="7F1B5171" w14:textId="77777777" w:rsidR="008F331A" w:rsidRPr="005D1A7A" w:rsidRDefault="008F331A" w:rsidP="008F331A">
                            <w:pPr>
                              <w:jc w:val="center"/>
                              <w:rPr>
                                <w:b/>
                                <w:bCs/>
                                <w:sz w:val="24"/>
                                <w:szCs w:val="24"/>
                                <w:lang w:val="es-ES"/>
                              </w:rPr>
                            </w:pPr>
                            <w:r w:rsidRPr="005D1A7A">
                              <w:rPr>
                                <w:b/>
                                <w:bCs/>
                                <w:sz w:val="24"/>
                                <w:szCs w:val="24"/>
                                <w:lang w:val="es-ES"/>
                              </w:rPr>
                              <w:t>COOPERACIÓN LINGUÍSTICA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3DA24" id="Rectangle 10" o:spid="_x0000_s1335" style="position:absolute;left:0;text-align:left;margin-left:-2.85pt;margin-top:1.3pt;width:136.45pt;height:39.4pt;z-index:48774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" fillcolor="#c0504d" strokecolor="#4f1d1b" strokeweight="2pt">
                <v:textbox>
                  <w:txbxContent>
                    <w:p w14:paraId="7F1B5171" w14:textId="77777777" w:rsidR="008F331A" w:rsidRPr="005D1A7A" w:rsidRDefault="008F331A" w:rsidP="008F331A">
                      <w:pPr>
                        <w:jc w:val="center"/>
                        <w:rPr>
                          <w:b/>
                          <w:bCs/>
                          <w:sz w:val="24"/>
                          <w:szCs w:val="24"/>
                          <w:lang w:val="es-ES"/>
                        </w:rPr>
                      </w:pPr>
                      <w:r w:rsidRPr="005D1A7A">
                        <w:rPr>
                          <w:b/>
                          <w:bCs/>
                          <w:sz w:val="24"/>
                          <w:szCs w:val="24"/>
                          <w:lang w:val="es-ES"/>
                        </w:rPr>
                        <w:t>COOPERACIÓN LINGUÍSTICA</w:t>
                      </w:r>
                    </w:p>
                  </w:txbxContent>
                </v:textbox>
                <w10:wrap anchorx="margin"/>
              </v:rect>
            </w:pict>
          </mc:Fallback>
        </mc:AlternateContent>
      </w:r>
      <w:r w:rsidR="00D53D9E" w:rsidRPr="00464ECB">
        <w:rPr>
          <w:b w:val="0"/>
          <w:noProof/>
          <w:color w:val="FFFFFF"/>
          <w:spacing w:val="-2"/>
          <w:lang w:val="es-ES"/>
        </w:rPr>
        <mc:AlternateContent>
          <mc:Choice Requires="wps">
            <w:drawing>
              <wp:anchor distT="0" distB="0" distL="114300" distR="114300" simplePos="0" relativeHeight="487745024" behindDoc="0" locked="0" layoutInCell="1" allowOverlap="1" wp14:anchorId="44D72CC1" wp14:editId="54CF6777">
                <wp:simplePos x="0" y="0"/>
                <wp:positionH relativeFrom="column">
                  <wp:posOffset>1948732</wp:posOffset>
                </wp:positionH>
                <wp:positionV relativeFrom="paragraph">
                  <wp:posOffset>14577</wp:posOffset>
                </wp:positionV>
                <wp:extent cx="4961310" cy="2854519"/>
                <wp:effectExtent l="0" t="0" r="10795" b="22225"/>
                <wp:wrapNone/>
                <wp:docPr id="851197249" name="Text Box 11"/>
                <wp:cNvGraphicFramePr/>
                <a:graphic xmlns:a="http://schemas.openxmlformats.org/drawingml/2006/main">
                  <a:graphicData uri="http://schemas.microsoft.com/office/word/2010/wordprocessingShape">
                    <wps:wsp>
                      <wps:cNvSpPr txBox="1"/>
                      <wps:spPr>
                        <a:xfrm>
                          <a:off x="0" y="0"/>
                          <a:ext cx="4961310" cy="2854519"/>
                        </a:xfrm>
                        <a:prstGeom prst="rect">
                          <a:avLst/>
                        </a:prstGeom>
                        <a:solidFill>
                          <a:srgbClr val="480D3A"/>
                        </a:solidFill>
                        <a:ln w="6350">
                          <a:solidFill>
                            <a:prstClr val="black"/>
                          </a:solidFill>
                        </a:ln>
                      </wps:spPr>
                      <wps:txbx>
                        <w:txbxContent>
                          <w:p w14:paraId="0ADC7A31" w14:textId="386952BB" w:rsidR="000A63E3" w:rsidRPr="00D53D9E" w:rsidRDefault="00440792" w:rsidP="003812AA">
                            <w:pPr>
                              <w:jc w:val="both"/>
                              <w:rPr>
                                <w:rFonts w:asciiTheme="minorHAnsi" w:hAnsiTheme="minorHAnsi" w:cstheme="minorHAnsi"/>
                                <w:b/>
                                <w:bCs/>
                                <w:color w:val="FFFFFF" w:themeColor="background1"/>
                                <w:sz w:val="28"/>
                                <w:szCs w:val="28"/>
                                <w:lang w:val="es-ES"/>
                              </w:rPr>
                            </w:pPr>
                            <w:r w:rsidRPr="00D53D9E">
                              <w:rPr>
                                <w:rFonts w:asciiTheme="minorHAnsi" w:hAnsiTheme="minorHAnsi" w:cstheme="minorHAnsi"/>
                                <w:b/>
                                <w:bCs/>
                                <w:color w:val="FFFFFF" w:themeColor="background1"/>
                                <w:sz w:val="28"/>
                                <w:szCs w:val="28"/>
                                <w:lang w:val="es-ES"/>
                              </w:rPr>
                              <w:t>El Programa de Cooperación Lingüística ofrece formación lingüística para mejorar el dominio de l</w:t>
                            </w:r>
                            <w:r w:rsidR="00491A22">
                              <w:rPr>
                                <w:rFonts w:asciiTheme="minorHAnsi" w:hAnsiTheme="minorHAnsi" w:cstheme="minorHAnsi"/>
                                <w:b/>
                                <w:bCs/>
                                <w:color w:val="FFFFFF" w:themeColor="background1"/>
                                <w:sz w:val="28"/>
                                <w:szCs w:val="28"/>
                                <w:lang w:val="es-ES"/>
                              </w:rPr>
                              <w:t>o</w:t>
                            </w:r>
                            <w:r w:rsidRPr="00D53D9E">
                              <w:rPr>
                                <w:rFonts w:asciiTheme="minorHAnsi" w:hAnsiTheme="minorHAnsi" w:cstheme="minorHAnsi"/>
                                <w:b/>
                                <w:bCs/>
                                <w:color w:val="FFFFFF" w:themeColor="background1"/>
                                <w:sz w:val="28"/>
                                <w:szCs w:val="28"/>
                                <w:lang w:val="es-ES"/>
                              </w:rPr>
                              <w:t xml:space="preserve">s cuatro </w:t>
                            </w:r>
                            <w:r w:rsidR="000C090D">
                              <w:rPr>
                                <w:rFonts w:asciiTheme="minorHAnsi" w:hAnsiTheme="minorHAnsi" w:cstheme="minorHAnsi"/>
                                <w:b/>
                                <w:bCs/>
                                <w:color w:val="FFFFFF" w:themeColor="background1"/>
                                <w:sz w:val="28"/>
                                <w:szCs w:val="28"/>
                                <w:lang w:val="es-ES"/>
                              </w:rPr>
                              <w:t>idiomas</w:t>
                            </w:r>
                            <w:r w:rsidRPr="00D53D9E">
                              <w:rPr>
                                <w:rFonts w:asciiTheme="minorHAnsi" w:hAnsiTheme="minorHAnsi" w:cstheme="minorHAnsi"/>
                                <w:b/>
                                <w:bCs/>
                                <w:color w:val="FFFFFF" w:themeColor="background1"/>
                                <w:sz w:val="28"/>
                                <w:szCs w:val="28"/>
                                <w:lang w:val="es-ES"/>
                              </w:rPr>
                              <w:t xml:space="preserve"> oficiales de la OEA. Utilizando plataformas, herramientas y aplicaciones</w:t>
                            </w:r>
                            <w:r w:rsidR="001D102D" w:rsidRPr="00D53D9E">
                              <w:rPr>
                                <w:rFonts w:asciiTheme="minorHAnsi" w:hAnsiTheme="minorHAnsi" w:cstheme="minorHAnsi"/>
                                <w:b/>
                                <w:bCs/>
                                <w:color w:val="FFFFFF" w:themeColor="background1"/>
                                <w:sz w:val="28"/>
                                <w:szCs w:val="28"/>
                                <w:lang w:val="es-ES"/>
                              </w:rPr>
                              <w:t xml:space="preserve"> digitales de aprendizaje</w:t>
                            </w:r>
                            <w:r w:rsidRPr="00D53D9E">
                              <w:rPr>
                                <w:rFonts w:asciiTheme="minorHAnsi" w:hAnsiTheme="minorHAnsi" w:cstheme="minorHAnsi"/>
                                <w:b/>
                                <w:bCs/>
                                <w:color w:val="FFFFFF" w:themeColor="background1"/>
                                <w:sz w:val="28"/>
                                <w:szCs w:val="28"/>
                                <w:lang w:val="es-ES"/>
                              </w:rPr>
                              <w:t>, el programa ofrece materiales en CooperaNet, instituciones académicas privadas asociadas</w:t>
                            </w:r>
                            <w:r w:rsidR="00644760" w:rsidRPr="00D53D9E">
                              <w:rPr>
                                <w:rFonts w:asciiTheme="minorHAnsi" w:hAnsiTheme="minorHAnsi" w:cstheme="minorHAnsi"/>
                                <w:b/>
                                <w:bCs/>
                                <w:color w:val="FFFFFF" w:themeColor="background1"/>
                                <w:sz w:val="28"/>
                                <w:szCs w:val="28"/>
                                <w:lang w:val="es-ES"/>
                              </w:rPr>
                              <w:t xml:space="preserve"> </w:t>
                            </w:r>
                            <w:r w:rsidRPr="00D53D9E">
                              <w:rPr>
                                <w:rFonts w:asciiTheme="minorHAnsi" w:hAnsiTheme="minorHAnsi" w:cstheme="minorHAnsi"/>
                                <w:b/>
                                <w:bCs/>
                                <w:color w:val="FFFFFF" w:themeColor="background1"/>
                                <w:sz w:val="28"/>
                                <w:szCs w:val="28"/>
                                <w:lang w:val="es-ES"/>
                              </w:rPr>
                              <w:t xml:space="preserve">con entidades nacionales de los Estados </w:t>
                            </w:r>
                            <w:r w:rsidR="00A57B86" w:rsidRPr="00D53D9E">
                              <w:rPr>
                                <w:rFonts w:asciiTheme="minorHAnsi" w:hAnsiTheme="minorHAnsi" w:cstheme="minorHAnsi"/>
                                <w:b/>
                                <w:bCs/>
                                <w:color w:val="FFFFFF" w:themeColor="background1"/>
                                <w:sz w:val="28"/>
                                <w:szCs w:val="28"/>
                                <w:lang w:val="es-ES"/>
                              </w:rPr>
                              <w:t>M</w:t>
                            </w:r>
                            <w:r w:rsidRPr="00D53D9E">
                              <w:rPr>
                                <w:rFonts w:asciiTheme="minorHAnsi" w:hAnsiTheme="minorHAnsi" w:cstheme="minorHAnsi"/>
                                <w:b/>
                                <w:bCs/>
                                <w:color w:val="FFFFFF" w:themeColor="background1"/>
                                <w:sz w:val="28"/>
                                <w:szCs w:val="28"/>
                                <w:lang w:val="es-ES"/>
                              </w:rPr>
                              <w:t>iembros y de los Observadores Permanentes</w:t>
                            </w:r>
                            <w:r w:rsidR="008C40E9" w:rsidRPr="00D53D9E">
                              <w:rPr>
                                <w:rFonts w:asciiTheme="minorHAnsi" w:hAnsiTheme="minorHAnsi" w:cstheme="minorHAnsi"/>
                                <w:b/>
                                <w:bCs/>
                                <w:color w:val="FFFFFF" w:themeColor="background1"/>
                                <w:sz w:val="28"/>
                                <w:szCs w:val="28"/>
                                <w:lang w:val="es-ES"/>
                              </w:rPr>
                              <w:t xml:space="preserve"> </w:t>
                            </w:r>
                            <w:r w:rsidRPr="00D53D9E">
                              <w:rPr>
                                <w:rFonts w:asciiTheme="minorHAnsi" w:hAnsiTheme="minorHAnsi" w:cstheme="minorHAnsi"/>
                                <w:b/>
                                <w:bCs/>
                                <w:color w:val="FFFFFF" w:themeColor="background1"/>
                                <w:sz w:val="28"/>
                                <w:szCs w:val="28"/>
                                <w:lang w:val="es-ES"/>
                              </w:rPr>
                              <w:t xml:space="preserve">para ofrecer programas lingüísticos a los participantes, incluidos estudiantes y </w:t>
                            </w:r>
                            <w:r w:rsidR="006E6B8D" w:rsidRPr="00D53D9E">
                              <w:rPr>
                                <w:rFonts w:asciiTheme="minorHAnsi" w:hAnsiTheme="minorHAnsi" w:cstheme="minorHAnsi"/>
                                <w:b/>
                                <w:bCs/>
                                <w:color w:val="FFFFFF" w:themeColor="background1"/>
                                <w:sz w:val="28"/>
                                <w:szCs w:val="28"/>
                                <w:lang w:val="es-ES"/>
                              </w:rPr>
                              <w:t>docentes</w:t>
                            </w:r>
                            <w:r w:rsidRPr="00D53D9E">
                              <w:rPr>
                                <w:rFonts w:asciiTheme="minorHAnsi" w:hAnsiTheme="minorHAnsi" w:cstheme="minorHAnsi"/>
                                <w:b/>
                                <w:bCs/>
                                <w:color w:val="FFFFFF" w:themeColor="background1"/>
                                <w:sz w:val="28"/>
                                <w:szCs w:val="28"/>
                                <w:lang w:val="es-ES"/>
                              </w:rPr>
                              <w:t xml:space="preserve">. La primera fase del Programa se centró en impartir español para angloparlantes, especialmente en los Estados </w:t>
                            </w:r>
                            <w:r w:rsidR="00D53D9E" w:rsidRPr="00D53D9E">
                              <w:rPr>
                                <w:rFonts w:asciiTheme="minorHAnsi" w:hAnsiTheme="minorHAnsi" w:cstheme="minorHAnsi"/>
                                <w:b/>
                                <w:bCs/>
                                <w:color w:val="FFFFFF" w:themeColor="background1"/>
                                <w:sz w:val="28"/>
                                <w:szCs w:val="28"/>
                                <w:lang w:val="es-ES"/>
                              </w:rPr>
                              <w:t>M</w:t>
                            </w:r>
                            <w:r w:rsidRPr="00D53D9E">
                              <w:rPr>
                                <w:rFonts w:asciiTheme="minorHAnsi" w:hAnsiTheme="minorHAnsi" w:cstheme="minorHAnsi"/>
                                <w:b/>
                                <w:bCs/>
                                <w:color w:val="FFFFFF" w:themeColor="background1"/>
                                <w:sz w:val="28"/>
                                <w:szCs w:val="28"/>
                                <w:lang w:val="es-ES"/>
                              </w:rPr>
                              <w:t>iembros del Caribe.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72CC1" id="Text Box 11" o:spid="_x0000_s1336" type="#_x0000_t202" style="position:absolute;left:0;text-align:left;margin-left:153.45pt;margin-top:1.15pt;width:390.65pt;height:224.75pt;z-index:4877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" fillcolor="#480d3a" strokeweight=".5pt">
                <v:textbox>
                  <w:txbxContent>
                    <w:p w14:paraId="0ADC7A31" w14:textId="386952BB" w:rsidR="000A63E3" w:rsidRPr="00D53D9E" w:rsidRDefault="00440792" w:rsidP="003812AA">
                      <w:pPr>
                        <w:jc w:val="both"/>
                        <w:rPr>
                          <w:rFonts w:asciiTheme="minorHAnsi" w:hAnsiTheme="minorHAnsi" w:cstheme="minorHAnsi"/>
                          <w:b/>
                          <w:bCs/>
                          <w:color w:val="FFFFFF" w:themeColor="background1"/>
                          <w:sz w:val="28"/>
                          <w:szCs w:val="28"/>
                          <w:lang w:val="es-ES"/>
                        </w:rPr>
                      </w:pPr>
                      <w:r w:rsidRPr="00D53D9E">
                        <w:rPr>
                          <w:rFonts w:asciiTheme="minorHAnsi" w:hAnsiTheme="minorHAnsi" w:cstheme="minorHAnsi"/>
                          <w:b/>
                          <w:bCs/>
                          <w:color w:val="FFFFFF" w:themeColor="background1"/>
                          <w:sz w:val="28"/>
                          <w:szCs w:val="28"/>
                          <w:lang w:val="es-ES"/>
                        </w:rPr>
                        <w:t>El Programa de Cooperación Lingüística ofrece formación lingüística para mejorar el dominio de l</w:t>
                      </w:r>
                      <w:r w:rsidR="00491A22">
                        <w:rPr>
                          <w:rFonts w:asciiTheme="minorHAnsi" w:hAnsiTheme="minorHAnsi" w:cstheme="minorHAnsi"/>
                          <w:b/>
                          <w:bCs/>
                          <w:color w:val="FFFFFF" w:themeColor="background1"/>
                          <w:sz w:val="28"/>
                          <w:szCs w:val="28"/>
                          <w:lang w:val="es-ES"/>
                        </w:rPr>
                        <w:t>o</w:t>
                      </w:r>
                      <w:r w:rsidRPr="00D53D9E">
                        <w:rPr>
                          <w:rFonts w:asciiTheme="minorHAnsi" w:hAnsiTheme="minorHAnsi" w:cstheme="minorHAnsi"/>
                          <w:b/>
                          <w:bCs/>
                          <w:color w:val="FFFFFF" w:themeColor="background1"/>
                          <w:sz w:val="28"/>
                          <w:szCs w:val="28"/>
                          <w:lang w:val="es-ES"/>
                        </w:rPr>
                        <w:t xml:space="preserve">s cuatro </w:t>
                      </w:r>
                      <w:r w:rsidR="000C090D">
                        <w:rPr>
                          <w:rFonts w:asciiTheme="minorHAnsi" w:hAnsiTheme="minorHAnsi" w:cstheme="minorHAnsi"/>
                          <w:b/>
                          <w:bCs/>
                          <w:color w:val="FFFFFF" w:themeColor="background1"/>
                          <w:sz w:val="28"/>
                          <w:szCs w:val="28"/>
                          <w:lang w:val="es-ES"/>
                        </w:rPr>
                        <w:t>idiomas</w:t>
                      </w:r>
                      <w:r w:rsidRPr="00D53D9E">
                        <w:rPr>
                          <w:rFonts w:asciiTheme="minorHAnsi" w:hAnsiTheme="minorHAnsi" w:cstheme="minorHAnsi"/>
                          <w:b/>
                          <w:bCs/>
                          <w:color w:val="FFFFFF" w:themeColor="background1"/>
                          <w:sz w:val="28"/>
                          <w:szCs w:val="28"/>
                          <w:lang w:val="es-ES"/>
                        </w:rPr>
                        <w:t xml:space="preserve"> oficiales de la OEA. Utilizando plataformas, herramientas y aplicaciones</w:t>
                      </w:r>
                      <w:r w:rsidR="001D102D" w:rsidRPr="00D53D9E">
                        <w:rPr>
                          <w:rFonts w:asciiTheme="minorHAnsi" w:hAnsiTheme="minorHAnsi" w:cstheme="minorHAnsi"/>
                          <w:b/>
                          <w:bCs/>
                          <w:color w:val="FFFFFF" w:themeColor="background1"/>
                          <w:sz w:val="28"/>
                          <w:szCs w:val="28"/>
                          <w:lang w:val="es-ES"/>
                        </w:rPr>
                        <w:t xml:space="preserve"> digitales de aprendizaje</w:t>
                      </w:r>
                      <w:r w:rsidRPr="00D53D9E">
                        <w:rPr>
                          <w:rFonts w:asciiTheme="minorHAnsi" w:hAnsiTheme="minorHAnsi" w:cstheme="minorHAnsi"/>
                          <w:b/>
                          <w:bCs/>
                          <w:color w:val="FFFFFF" w:themeColor="background1"/>
                          <w:sz w:val="28"/>
                          <w:szCs w:val="28"/>
                          <w:lang w:val="es-ES"/>
                        </w:rPr>
                        <w:t>, el programa ofrece materiales en CooperaNet, instituciones académicas privadas asociadas</w:t>
                      </w:r>
                      <w:r w:rsidR="00644760" w:rsidRPr="00D53D9E">
                        <w:rPr>
                          <w:rFonts w:asciiTheme="minorHAnsi" w:hAnsiTheme="minorHAnsi" w:cstheme="minorHAnsi"/>
                          <w:b/>
                          <w:bCs/>
                          <w:color w:val="FFFFFF" w:themeColor="background1"/>
                          <w:sz w:val="28"/>
                          <w:szCs w:val="28"/>
                          <w:lang w:val="es-ES"/>
                        </w:rPr>
                        <w:t xml:space="preserve"> </w:t>
                      </w:r>
                      <w:r w:rsidRPr="00D53D9E">
                        <w:rPr>
                          <w:rFonts w:asciiTheme="minorHAnsi" w:hAnsiTheme="minorHAnsi" w:cstheme="minorHAnsi"/>
                          <w:b/>
                          <w:bCs/>
                          <w:color w:val="FFFFFF" w:themeColor="background1"/>
                          <w:sz w:val="28"/>
                          <w:szCs w:val="28"/>
                          <w:lang w:val="es-ES"/>
                        </w:rPr>
                        <w:t xml:space="preserve">con entidades nacionales de los Estados </w:t>
                      </w:r>
                      <w:r w:rsidR="00A57B86" w:rsidRPr="00D53D9E">
                        <w:rPr>
                          <w:rFonts w:asciiTheme="minorHAnsi" w:hAnsiTheme="minorHAnsi" w:cstheme="minorHAnsi"/>
                          <w:b/>
                          <w:bCs/>
                          <w:color w:val="FFFFFF" w:themeColor="background1"/>
                          <w:sz w:val="28"/>
                          <w:szCs w:val="28"/>
                          <w:lang w:val="es-ES"/>
                        </w:rPr>
                        <w:t>M</w:t>
                      </w:r>
                      <w:r w:rsidRPr="00D53D9E">
                        <w:rPr>
                          <w:rFonts w:asciiTheme="minorHAnsi" w:hAnsiTheme="minorHAnsi" w:cstheme="minorHAnsi"/>
                          <w:b/>
                          <w:bCs/>
                          <w:color w:val="FFFFFF" w:themeColor="background1"/>
                          <w:sz w:val="28"/>
                          <w:szCs w:val="28"/>
                          <w:lang w:val="es-ES"/>
                        </w:rPr>
                        <w:t>iembros y de los Observadores Permanentes</w:t>
                      </w:r>
                      <w:r w:rsidR="008C40E9" w:rsidRPr="00D53D9E">
                        <w:rPr>
                          <w:rFonts w:asciiTheme="minorHAnsi" w:hAnsiTheme="minorHAnsi" w:cstheme="minorHAnsi"/>
                          <w:b/>
                          <w:bCs/>
                          <w:color w:val="FFFFFF" w:themeColor="background1"/>
                          <w:sz w:val="28"/>
                          <w:szCs w:val="28"/>
                          <w:lang w:val="es-ES"/>
                        </w:rPr>
                        <w:t xml:space="preserve"> </w:t>
                      </w:r>
                      <w:r w:rsidRPr="00D53D9E">
                        <w:rPr>
                          <w:rFonts w:asciiTheme="minorHAnsi" w:hAnsiTheme="minorHAnsi" w:cstheme="minorHAnsi"/>
                          <w:b/>
                          <w:bCs/>
                          <w:color w:val="FFFFFF" w:themeColor="background1"/>
                          <w:sz w:val="28"/>
                          <w:szCs w:val="28"/>
                          <w:lang w:val="es-ES"/>
                        </w:rPr>
                        <w:t xml:space="preserve">para ofrecer programas lingüísticos a los participantes, incluidos estudiantes y </w:t>
                      </w:r>
                      <w:r w:rsidR="006E6B8D" w:rsidRPr="00D53D9E">
                        <w:rPr>
                          <w:rFonts w:asciiTheme="minorHAnsi" w:hAnsiTheme="minorHAnsi" w:cstheme="minorHAnsi"/>
                          <w:b/>
                          <w:bCs/>
                          <w:color w:val="FFFFFF" w:themeColor="background1"/>
                          <w:sz w:val="28"/>
                          <w:szCs w:val="28"/>
                          <w:lang w:val="es-ES"/>
                        </w:rPr>
                        <w:t>docentes</w:t>
                      </w:r>
                      <w:r w:rsidRPr="00D53D9E">
                        <w:rPr>
                          <w:rFonts w:asciiTheme="minorHAnsi" w:hAnsiTheme="minorHAnsi" w:cstheme="minorHAnsi"/>
                          <w:b/>
                          <w:bCs/>
                          <w:color w:val="FFFFFF" w:themeColor="background1"/>
                          <w:sz w:val="28"/>
                          <w:szCs w:val="28"/>
                          <w:lang w:val="es-ES"/>
                        </w:rPr>
                        <w:t xml:space="preserve">. La primera fase del Programa se centró en impartir español para angloparlantes, especialmente en los Estados </w:t>
                      </w:r>
                      <w:r w:rsidR="00D53D9E" w:rsidRPr="00D53D9E">
                        <w:rPr>
                          <w:rFonts w:asciiTheme="minorHAnsi" w:hAnsiTheme="minorHAnsi" w:cstheme="minorHAnsi"/>
                          <w:b/>
                          <w:bCs/>
                          <w:color w:val="FFFFFF" w:themeColor="background1"/>
                          <w:sz w:val="28"/>
                          <w:szCs w:val="28"/>
                          <w:lang w:val="es-ES"/>
                        </w:rPr>
                        <w:t>M</w:t>
                      </w:r>
                      <w:r w:rsidRPr="00D53D9E">
                        <w:rPr>
                          <w:rFonts w:asciiTheme="minorHAnsi" w:hAnsiTheme="minorHAnsi" w:cstheme="minorHAnsi"/>
                          <w:b/>
                          <w:bCs/>
                          <w:color w:val="FFFFFF" w:themeColor="background1"/>
                          <w:sz w:val="28"/>
                          <w:szCs w:val="28"/>
                          <w:lang w:val="es-ES"/>
                        </w:rPr>
                        <w:t>iembros del Caribe.</w:t>
                      </w:r>
                    </w:p>
                  </w:txbxContent>
                </v:textbox>
              </v:shape>
            </w:pict>
          </mc:Fallback>
        </mc:AlternateContent>
      </w:r>
      <w:r w:rsidR="0098439D" w:rsidRPr="00464ECB">
        <w:rPr>
          <w:noProof/>
          <w:lang w:val="es-ES"/>
        </w:rPr>
        <mc:AlternateContent>
          <mc:Choice Requires="wps">
            <w:drawing>
              <wp:anchor distT="45720" distB="45720" distL="114300" distR="114300" simplePos="0" relativeHeight="487744000" behindDoc="0" locked="0" layoutInCell="1" allowOverlap="1" wp14:anchorId="03086D9D" wp14:editId="2FAAC76C">
                <wp:simplePos x="0" y="0"/>
                <wp:positionH relativeFrom="column">
                  <wp:posOffset>1948180</wp:posOffset>
                </wp:positionH>
                <wp:positionV relativeFrom="paragraph">
                  <wp:posOffset>13970</wp:posOffset>
                </wp:positionV>
                <wp:extent cx="4627245" cy="2162175"/>
                <wp:effectExtent l="0" t="0" r="20955" b="28575"/>
                <wp:wrapSquare wrapText="bothSides"/>
                <wp:docPr id="19568580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7245" cy="2162175"/>
                        </a:xfrm>
                        <a:prstGeom prst="rect">
                          <a:avLst/>
                        </a:prstGeom>
                        <a:solidFill>
                          <a:srgbClr val="FFFFFF"/>
                        </a:solidFill>
                        <a:ln w="9525">
                          <a:solidFill>
                            <a:srgbClr val="000000"/>
                          </a:solidFill>
                          <a:miter lim="800000"/>
                          <a:headEnd/>
                          <a:tailEnd/>
                        </a:ln>
                      </wps:spPr>
                      <wps:txbx>
                        <w:txbxContent>
                          <w:p w14:paraId="1210A696" w14:textId="043AE57B" w:rsidR="0098439D" w:rsidRPr="008B2F86" w:rsidRDefault="008B2F86" w:rsidP="00D53D9E">
                            <w:pPr>
                              <w:rPr>
                                <w:lang w:val="es-ES"/>
                              </w:rPr>
                            </w:pPr>
                            <w:r w:rsidRPr="008B2F86">
                              <w:rPr>
                                <w:lang w:val="es-ES"/>
                              </w:rPr>
                              <w:t xml:space="preserve">El Programa de Cooperación Lingüística ofrece formación lingüística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086D9D" id="_x0000_s1337" type="#_x0000_t202" style="position:absolute;left:0;text-align:left;margin-left:153.4pt;margin-top:1.1pt;width:364.35pt;height:170.25pt;z-index:48774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">
                <v:textbox>
                  <w:txbxContent>
                    <w:p w14:paraId="1210A696" w14:textId="043AE57B" w:rsidR="0098439D" w:rsidRPr="008B2F86" w:rsidRDefault="008B2F86" w:rsidP="00D53D9E">
                      <w:pPr>
                        <w:rPr>
                          <w:lang w:val="es-ES"/>
                        </w:rPr>
                      </w:pPr>
                      <w:r w:rsidRPr="008B2F86">
                        <w:rPr>
                          <w:lang w:val="es-ES"/>
                        </w:rPr>
                        <w:t xml:space="preserve">El Programa de Cooperación Lingüística ofrece formación lingüística </w:t>
                      </w:r>
                    </w:p>
                  </w:txbxContent>
                </v:textbox>
                <w10:wrap type="square"/>
              </v:shape>
            </w:pict>
          </mc:Fallback>
        </mc:AlternateContent>
      </w:r>
    </w:p>
    <w:p w14:paraId="0C4BBB4D" w14:textId="77777777" w:rsidR="005D1A7A" w:rsidRPr="00464ECB" w:rsidRDefault="005D1A7A">
      <w:pPr>
        <w:pStyle w:val="Heading4"/>
        <w:spacing w:before="11" w:line="528" w:lineRule="exact"/>
        <w:rPr>
          <w:color w:val="480D3A"/>
          <w:spacing w:val="-5"/>
          <w:w w:val="95"/>
          <w:sz w:val="36"/>
          <w:szCs w:val="36"/>
          <w:lang w:val="es-ES"/>
        </w:rPr>
      </w:pPr>
    </w:p>
    <w:p w14:paraId="40EB5E65" w14:textId="77261DA2" w:rsidR="0035272C" w:rsidRPr="00464ECB" w:rsidRDefault="00F14C85">
      <w:pPr>
        <w:pStyle w:val="Heading4"/>
        <w:spacing w:before="11" w:line="528" w:lineRule="exact"/>
        <w:rPr>
          <w:sz w:val="40"/>
          <w:szCs w:val="40"/>
          <w:lang w:val="es-ES"/>
        </w:rPr>
      </w:pPr>
      <w:r w:rsidRPr="00464ECB">
        <w:rPr>
          <w:color w:val="480D3A"/>
          <w:spacing w:val="-5"/>
          <w:w w:val="95"/>
          <w:sz w:val="40"/>
          <w:szCs w:val="40"/>
          <w:lang w:val="es-ES"/>
        </w:rPr>
        <w:t>319</w:t>
      </w:r>
    </w:p>
    <w:p w14:paraId="209130C5" w14:textId="7F926566" w:rsidR="0035272C" w:rsidRPr="00464ECB" w:rsidRDefault="00580EB8">
      <w:pPr>
        <w:pStyle w:val="BodyText"/>
        <w:spacing w:before="8" w:line="201" w:lineRule="auto"/>
        <w:ind w:left="120" w:right="267"/>
        <w:jc w:val="both"/>
        <w:rPr>
          <w:w w:val="90"/>
          <w:sz w:val="28"/>
          <w:szCs w:val="28"/>
          <w:lang w:val="es-ES"/>
        </w:rPr>
      </w:pPr>
      <w:r w:rsidRPr="00464ECB">
        <w:rPr>
          <w:spacing w:val="-8"/>
          <w:w w:val="90"/>
          <w:sz w:val="28"/>
          <w:szCs w:val="28"/>
          <w:lang w:val="es-ES"/>
        </w:rPr>
        <w:t>ciudadanos</w:t>
      </w:r>
      <w:r w:rsidR="00F14C85" w:rsidRPr="00464ECB">
        <w:rPr>
          <w:spacing w:val="-8"/>
          <w:w w:val="90"/>
          <w:sz w:val="28"/>
          <w:szCs w:val="28"/>
          <w:lang w:val="es-ES"/>
        </w:rPr>
        <w:t xml:space="preserve"> de los Estados </w:t>
      </w:r>
      <w:r w:rsidR="005E6C7F" w:rsidRPr="00464ECB">
        <w:rPr>
          <w:spacing w:val="-8"/>
          <w:w w:val="90"/>
          <w:sz w:val="28"/>
          <w:szCs w:val="28"/>
          <w:lang w:val="es-ES"/>
        </w:rPr>
        <w:t>M</w:t>
      </w:r>
      <w:r w:rsidR="00F14C85" w:rsidRPr="00464ECB">
        <w:rPr>
          <w:spacing w:val="-8"/>
          <w:w w:val="90"/>
          <w:sz w:val="28"/>
          <w:szCs w:val="28"/>
          <w:lang w:val="es-ES"/>
        </w:rPr>
        <w:t xml:space="preserve">iembros en </w:t>
      </w:r>
      <w:r w:rsidR="00F14C85" w:rsidRPr="00464ECB">
        <w:rPr>
          <w:w w:val="90"/>
          <w:sz w:val="28"/>
          <w:szCs w:val="28"/>
          <w:lang w:val="es-ES"/>
        </w:rPr>
        <w:t>la edición inaugural del programa de cursos de español</w:t>
      </w:r>
    </w:p>
    <w:p w14:paraId="66644C13" w14:textId="77777777" w:rsidR="00BD39EF" w:rsidRPr="00464ECB" w:rsidRDefault="00BD39EF">
      <w:pPr>
        <w:pStyle w:val="Heading4"/>
        <w:spacing w:line="458" w:lineRule="exact"/>
        <w:rPr>
          <w:color w:val="480D3A"/>
          <w:spacing w:val="-5"/>
          <w:w w:val="95"/>
          <w:sz w:val="36"/>
          <w:szCs w:val="36"/>
          <w:lang w:val="es-ES"/>
        </w:rPr>
      </w:pPr>
    </w:p>
    <w:p w14:paraId="7D08B481" w14:textId="3D57A511" w:rsidR="0035272C" w:rsidRPr="00464ECB" w:rsidRDefault="00F14C85">
      <w:pPr>
        <w:pStyle w:val="Heading4"/>
        <w:spacing w:line="458" w:lineRule="exact"/>
        <w:rPr>
          <w:sz w:val="40"/>
          <w:szCs w:val="40"/>
          <w:lang w:val="es-ES"/>
        </w:rPr>
      </w:pPr>
      <w:r w:rsidRPr="00464ECB">
        <w:rPr>
          <w:color w:val="480D3A"/>
          <w:spacing w:val="-5"/>
          <w:w w:val="95"/>
          <w:sz w:val="40"/>
          <w:szCs w:val="40"/>
          <w:lang w:val="es-ES"/>
        </w:rPr>
        <w:t>208</w:t>
      </w:r>
    </w:p>
    <w:p w14:paraId="5201A8E1" w14:textId="5ABE01B0" w:rsidR="0035272C" w:rsidRPr="00464ECB" w:rsidRDefault="00F14C85">
      <w:pPr>
        <w:pStyle w:val="BodyText"/>
        <w:spacing w:before="11" w:line="199" w:lineRule="auto"/>
        <w:ind w:left="120"/>
        <w:rPr>
          <w:w w:val="90"/>
          <w:sz w:val="28"/>
          <w:szCs w:val="28"/>
          <w:lang w:val="es-ES"/>
        </w:rPr>
      </w:pPr>
      <w:r w:rsidRPr="00464ECB">
        <w:rPr>
          <w:w w:val="90"/>
          <w:sz w:val="28"/>
          <w:szCs w:val="28"/>
          <w:lang w:val="es-ES"/>
        </w:rPr>
        <w:t>matriculado</w:t>
      </w:r>
      <w:r w:rsidR="00261777" w:rsidRPr="00464ECB">
        <w:rPr>
          <w:w w:val="90"/>
          <w:sz w:val="28"/>
          <w:szCs w:val="28"/>
          <w:lang w:val="es-ES"/>
        </w:rPr>
        <w:t>s</w:t>
      </w:r>
      <w:r w:rsidRPr="00464ECB">
        <w:rPr>
          <w:w w:val="90"/>
          <w:sz w:val="28"/>
          <w:szCs w:val="28"/>
          <w:lang w:val="es-ES"/>
        </w:rPr>
        <w:t xml:space="preserve"> en el curso A1 de español para principiantes por Internet</w:t>
      </w:r>
    </w:p>
    <w:p w14:paraId="6AAE6EFA" w14:textId="77777777" w:rsidR="00BD39EF" w:rsidRPr="00464ECB" w:rsidRDefault="00BD39EF">
      <w:pPr>
        <w:pStyle w:val="Heading4"/>
        <w:spacing w:line="462" w:lineRule="exact"/>
        <w:rPr>
          <w:color w:val="480D3A"/>
          <w:spacing w:val="-5"/>
          <w:w w:val="95"/>
          <w:sz w:val="36"/>
          <w:szCs w:val="36"/>
          <w:lang w:val="es-ES"/>
        </w:rPr>
      </w:pPr>
    </w:p>
    <w:p w14:paraId="24B8AEDC" w14:textId="30C75902" w:rsidR="0035272C" w:rsidRPr="00464ECB" w:rsidRDefault="00F14C85">
      <w:pPr>
        <w:pStyle w:val="Heading4"/>
        <w:spacing w:line="462" w:lineRule="exact"/>
        <w:rPr>
          <w:sz w:val="40"/>
          <w:szCs w:val="40"/>
          <w:lang w:val="es-ES"/>
        </w:rPr>
      </w:pPr>
      <w:r w:rsidRPr="00464ECB">
        <w:rPr>
          <w:color w:val="480D3A"/>
          <w:spacing w:val="-5"/>
          <w:w w:val="95"/>
          <w:sz w:val="40"/>
          <w:szCs w:val="40"/>
          <w:lang w:val="es-ES"/>
        </w:rPr>
        <w:t>10</w:t>
      </w:r>
    </w:p>
    <w:p w14:paraId="5C18EFB5" w14:textId="77777777" w:rsidR="0035272C" w:rsidRPr="00464ECB" w:rsidRDefault="00F14C85">
      <w:pPr>
        <w:pStyle w:val="BodyText"/>
        <w:spacing w:before="10" w:line="199" w:lineRule="auto"/>
        <w:ind w:left="120"/>
        <w:rPr>
          <w:w w:val="90"/>
          <w:sz w:val="28"/>
          <w:szCs w:val="28"/>
          <w:lang w:val="es-ES"/>
        </w:rPr>
      </w:pPr>
      <w:r w:rsidRPr="00464ECB">
        <w:rPr>
          <w:w w:val="90"/>
          <w:sz w:val="28"/>
          <w:szCs w:val="28"/>
          <w:lang w:val="es-ES"/>
        </w:rPr>
        <w:t>centros de enseñanza secundaria que participan en el proyecto piloto en Jamaica</w:t>
      </w:r>
    </w:p>
    <w:p w14:paraId="038E5370" w14:textId="03F2B782" w:rsidR="0035272C" w:rsidRPr="00464ECB" w:rsidRDefault="00F14C85" w:rsidP="00531789">
      <w:pPr>
        <w:spacing w:before="154" w:line="234" w:lineRule="exact"/>
        <w:ind w:left="32"/>
        <w:rPr>
          <w:b/>
          <w:w w:val="90"/>
          <w:lang w:val="es-ES"/>
        </w:rPr>
      </w:pPr>
      <w:r w:rsidRPr="00464ECB">
        <w:rPr>
          <w:w w:val="90"/>
          <w:lang w:val="es-ES"/>
        </w:rPr>
        <w:br w:type="column"/>
      </w:r>
    </w:p>
    <w:p w14:paraId="2523D393" w14:textId="16415CE2" w:rsidR="00AC383C" w:rsidRPr="00464ECB" w:rsidRDefault="00AC383C">
      <w:pPr>
        <w:spacing w:line="234" w:lineRule="exact"/>
        <w:rPr>
          <w:lang w:val="es-ES"/>
        </w:rPr>
        <w:sectPr w:rsidR="00AC383C" w:rsidRPr="00464ECB" w:rsidSect="001715B7">
          <w:type w:val="continuous"/>
          <w:pgSz w:w="12240" w:h="15840"/>
          <w:pgMar w:top="1280" w:right="520" w:bottom="280" w:left="600" w:header="0" w:footer="347" w:gutter="0"/>
          <w:cols w:num="2" w:space="720" w:equalWidth="0">
            <w:col w:w="3081" w:space="40"/>
            <w:col w:w="7999"/>
          </w:cols>
        </w:sectPr>
      </w:pPr>
    </w:p>
    <w:p w14:paraId="0623B29A" w14:textId="77777777" w:rsidR="0035272C" w:rsidRPr="00464ECB" w:rsidRDefault="00F14C85">
      <w:pPr>
        <w:pStyle w:val="Heading1"/>
        <w:spacing w:line="240" w:lineRule="auto"/>
        <w:rPr>
          <w:sz w:val="72"/>
          <w:szCs w:val="72"/>
          <w:lang w:val="es-ES"/>
        </w:rPr>
      </w:pPr>
      <w:r w:rsidRPr="00464ECB">
        <w:rPr>
          <w:noProof/>
          <w:sz w:val="72"/>
          <w:szCs w:val="72"/>
          <w:lang w:val="es-ES"/>
        </w:rPr>
        <w:lastRenderedPageBreak/>
        <mc:AlternateContent>
          <mc:Choice Requires="wpg">
            <w:drawing>
              <wp:anchor distT="0" distB="0" distL="0" distR="0" simplePos="0" relativeHeight="15854592" behindDoc="0" locked="0" layoutInCell="1" allowOverlap="1" wp14:anchorId="3D40AAAF" wp14:editId="74E0DC87">
                <wp:simplePos x="0" y="0"/>
                <wp:positionH relativeFrom="page">
                  <wp:posOffset>457200</wp:posOffset>
                </wp:positionH>
                <wp:positionV relativeFrom="paragraph">
                  <wp:posOffset>38100</wp:posOffset>
                </wp:positionV>
                <wp:extent cx="1804035" cy="704850"/>
                <wp:effectExtent l="0" t="0" r="0" b="0"/>
                <wp:wrapNone/>
                <wp:docPr id="599"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4035" cy="704850"/>
                          <a:chOff x="0" y="0"/>
                          <a:chExt cx="1804035" cy="704850"/>
                        </a:xfrm>
                      </wpg:grpSpPr>
                      <wps:wsp>
                        <wps:cNvPr id="600" name="Graphic 600"/>
                        <wps:cNvSpPr/>
                        <wps:spPr>
                          <a:xfrm>
                            <a:off x="0"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0892A5"/>
                          </a:solidFill>
                        </wps:spPr>
                        <wps:bodyPr wrap="square" lIns="0" tIns="0" rIns="0" bIns="0" rtlCol="0">
                          <a:prstTxWarp prst="textNoShape">
                            <a:avLst/>
                          </a:prstTxWarp>
                          <a:noAutofit/>
                        </wps:bodyPr>
                      </wps:wsp>
                      <wps:wsp>
                        <wps:cNvPr id="601" name="Graphic 601"/>
                        <wps:cNvSpPr/>
                        <wps:spPr>
                          <a:xfrm>
                            <a:off x="528637"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0892A5">
                              <a:alpha val="74899"/>
                            </a:srgbClr>
                          </a:solidFill>
                        </wps:spPr>
                        <wps:bodyPr wrap="square" lIns="0" tIns="0" rIns="0" bIns="0" rtlCol="0">
                          <a:prstTxWarp prst="textNoShape">
                            <a:avLst/>
                          </a:prstTxWarp>
                          <a:noAutofit/>
                        </wps:bodyPr>
                      </wps:wsp>
                      <wps:wsp>
                        <wps:cNvPr id="602" name="Graphic 602"/>
                        <wps:cNvSpPr/>
                        <wps:spPr>
                          <a:xfrm>
                            <a:off x="1057275" y="0"/>
                            <a:ext cx="746760" cy="704850"/>
                          </a:xfrm>
                          <a:custGeom>
                            <a:avLst/>
                            <a:gdLst/>
                            <a:ahLst/>
                            <a:cxnLst/>
                            <a:rect l="l" t="t" r="r" b="b"/>
                            <a:pathLst>
                              <a:path w="746760" h="704850">
                                <a:moveTo>
                                  <a:pt x="394335" y="0"/>
                                </a:moveTo>
                                <a:lnTo>
                                  <a:pt x="0" y="0"/>
                                </a:lnTo>
                                <a:lnTo>
                                  <a:pt x="352425" y="352425"/>
                                </a:lnTo>
                                <a:lnTo>
                                  <a:pt x="0" y="704850"/>
                                </a:lnTo>
                                <a:lnTo>
                                  <a:pt x="394335" y="704850"/>
                                </a:lnTo>
                                <a:lnTo>
                                  <a:pt x="746760" y="352425"/>
                                </a:lnTo>
                                <a:lnTo>
                                  <a:pt x="394335" y="0"/>
                                </a:lnTo>
                                <a:close/>
                              </a:path>
                            </a:pathLst>
                          </a:custGeom>
                          <a:solidFill>
                            <a:srgbClr val="0892A5">
                              <a:alpha val="50199"/>
                            </a:srgbClr>
                          </a:solidFill>
                        </wps:spPr>
                        <wps:bodyPr wrap="square" lIns="0" tIns="0" rIns="0" bIns="0" rtlCol="0">
                          <a:prstTxWarp prst="textNoShape">
                            <a:avLst/>
                          </a:prstTxWarp>
                          <a:noAutofit/>
                        </wps:bodyPr>
                      </wps:wsp>
                    </wpg:wgp>
                  </a:graphicData>
                </a:graphic>
              </wp:anchor>
            </w:drawing>
          </mc:Choice>
          <mc:Fallback>
            <w:pict>
              <v:group w14:anchorId="3DD6869C" id="Group 599" o:spid="_x0000_s1026" style="position:absolute;margin-left:36pt;margin-top:3pt;width:142.05pt;height:55.5pt;z-index:15854592;mso-wrap-distance-left:0;mso-wrap-distance-right:0;mso-position-horizontal-relative:page" coordsize="18040,7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">
                <v:shape id="Graphic 600" o:spid="_x0000_s1027" style="position:absolute;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" path="m394334,l,,352425,352425,,704850r394334,l746760,352425,394334,xe" fillcolor="#0892a5" stroked="f">
                  <v:path arrowok="t"/>
                </v:shape>
                <v:shape id="Graphic 601" o:spid="_x0000_s1028" style="position:absolute;left:5286;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" path="m394334,l,,352425,352425,,704850r394334,l746760,352425,394334,xe" fillcolor="#0892a5" stroked="f">
                  <v:fill opacity="49087f"/>
                  <v:path arrowok="t"/>
                </v:shape>
                <v:shape id="Graphic 602" o:spid="_x0000_s1029" style="position:absolute;left:10572;width:7468;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" path="m394335,l,,352425,352425,,704850r394335,l746760,352425,394335,xe" fillcolor="#0892a5" stroked="f">
                  <v:fill opacity="32896f"/>
                  <v:path arrowok="t"/>
                </v:shape>
                <w10:wrap anchorx="page"/>
              </v:group>
            </w:pict>
          </mc:Fallback>
        </mc:AlternateContent>
      </w:r>
      <w:bookmarkStart w:id="9" w:name="_TOC_250003"/>
      <w:r w:rsidRPr="00464ECB">
        <w:rPr>
          <w:color w:val="0892A5"/>
          <w:sz w:val="72"/>
          <w:szCs w:val="72"/>
          <w:lang w:val="es-ES"/>
        </w:rPr>
        <w:t>LÍNEA ESTRATÉGICA 7</w:t>
      </w:r>
      <w:bookmarkEnd w:id="9"/>
    </w:p>
    <w:p w14:paraId="2287794A" w14:textId="651A6816" w:rsidR="0035272C" w:rsidRPr="00464ECB" w:rsidRDefault="00F14C85" w:rsidP="00C022E4">
      <w:pPr>
        <w:pStyle w:val="Heading6"/>
        <w:spacing w:before="12" w:line="244" w:lineRule="auto"/>
        <w:ind w:left="1440"/>
        <w:jc w:val="left"/>
        <w:rPr>
          <w:sz w:val="32"/>
          <w:szCs w:val="32"/>
          <w:lang w:val="es-ES"/>
        </w:rPr>
      </w:pPr>
      <w:r w:rsidRPr="00464ECB">
        <w:rPr>
          <w:sz w:val="32"/>
          <w:szCs w:val="32"/>
          <w:lang w:val="es-ES"/>
        </w:rPr>
        <w:t>FOMENTAR EL DESARROLLO DE PUERTOS COMPETITIVOS, SEGUROS, SOSTENIBLES E IN</w:t>
      </w:r>
      <w:r w:rsidR="00C57571" w:rsidRPr="00464ECB">
        <w:rPr>
          <w:sz w:val="32"/>
          <w:szCs w:val="32"/>
          <w:lang w:val="es-ES"/>
        </w:rPr>
        <w:t>CLUYENTES</w:t>
      </w:r>
    </w:p>
    <w:p w14:paraId="39BFB800" w14:textId="74806928" w:rsidR="0035272C" w:rsidRPr="00464ECB" w:rsidRDefault="00F14C85" w:rsidP="00892565">
      <w:pPr>
        <w:spacing w:before="321" w:line="254" w:lineRule="auto"/>
        <w:ind w:left="120" w:right="194"/>
        <w:jc w:val="both"/>
        <w:rPr>
          <w:sz w:val="24"/>
          <w:szCs w:val="24"/>
          <w:lang w:val="es-ES"/>
        </w:rPr>
      </w:pPr>
      <w:r w:rsidRPr="00464ECB">
        <w:rPr>
          <w:sz w:val="24"/>
          <w:szCs w:val="24"/>
          <w:lang w:val="es-ES"/>
        </w:rPr>
        <w:t xml:space="preserve">La Comisión Interamericana de Puertos (CIP) es el único foro permanente que reúne a las Autoridades Portuarias Nacionales de los 34 </w:t>
      </w:r>
      <w:r w:rsidR="00902F8B" w:rsidRPr="00464ECB">
        <w:rPr>
          <w:sz w:val="24"/>
          <w:szCs w:val="24"/>
          <w:lang w:val="es-ES"/>
        </w:rPr>
        <w:t>Estados</w:t>
      </w:r>
      <w:r w:rsidRPr="00464ECB">
        <w:rPr>
          <w:sz w:val="24"/>
          <w:szCs w:val="24"/>
          <w:lang w:val="es-ES"/>
        </w:rPr>
        <w:t xml:space="preserve"> </w:t>
      </w:r>
      <w:r w:rsidR="00902F8B" w:rsidRPr="00464ECB">
        <w:rPr>
          <w:sz w:val="24"/>
          <w:szCs w:val="24"/>
          <w:lang w:val="es-ES"/>
        </w:rPr>
        <w:t>M</w:t>
      </w:r>
      <w:r w:rsidRPr="00464ECB">
        <w:rPr>
          <w:sz w:val="24"/>
          <w:szCs w:val="24"/>
          <w:lang w:val="es-ES"/>
        </w:rPr>
        <w:t xml:space="preserve">iembros de la OEA y a los líderes de la industria marítimo-portuaria para promover el desarrollo de un sector seguro, competitivo, sostenible e inclusivo. La CIP trabaja bajo cuatro mandatos 1) Diálogo político; 2) </w:t>
      </w:r>
      <w:r w:rsidR="001F3E4D" w:rsidRPr="00464ECB">
        <w:rPr>
          <w:sz w:val="24"/>
          <w:szCs w:val="24"/>
          <w:lang w:val="es-ES"/>
        </w:rPr>
        <w:t>Creación</w:t>
      </w:r>
      <w:r w:rsidRPr="00464ECB">
        <w:rPr>
          <w:sz w:val="24"/>
          <w:szCs w:val="24"/>
          <w:lang w:val="es-ES"/>
        </w:rPr>
        <w:t xml:space="preserve"> de capacidades; 3) Asistencia técnica; y 4) Cooperación </w:t>
      </w:r>
      <w:r w:rsidR="004E4A67" w:rsidRPr="00464ECB">
        <w:rPr>
          <w:sz w:val="24"/>
          <w:szCs w:val="24"/>
          <w:lang w:val="es-ES"/>
        </w:rPr>
        <w:t>d</w:t>
      </w:r>
      <w:r w:rsidRPr="00464ECB">
        <w:rPr>
          <w:sz w:val="24"/>
          <w:szCs w:val="24"/>
          <w:lang w:val="es-ES"/>
        </w:rPr>
        <w:t xml:space="preserve">el sector privado, </w:t>
      </w:r>
      <w:r w:rsidR="00D44065" w:rsidRPr="004D4EFB">
        <w:rPr>
          <w:b/>
          <w:color w:val="276E8B" w:themeColor="accent1" w:themeShade="BF"/>
          <w:sz w:val="24"/>
          <w:szCs w:val="24"/>
          <w:lang w:val="es-ES"/>
        </w:rPr>
        <w:t>supervisando constantemente las carencias de un sector marítimo y portuario en continuo cambio para aportar resultados concretos a los asuntos y retos regionales</w:t>
      </w:r>
      <w:r w:rsidRPr="004D4EFB">
        <w:rPr>
          <w:b/>
          <w:color w:val="276E8B" w:themeColor="accent1" w:themeShade="BF"/>
          <w:sz w:val="24"/>
          <w:szCs w:val="24"/>
          <w:lang w:val="es-ES"/>
        </w:rPr>
        <w:t xml:space="preserve">. </w:t>
      </w:r>
      <w:r w:rsidR="0061520B" w:rsidRPr="00464ECB">
        <w:rPr>
          <w:bCs/>
          <w:sz w:val="24"/>
          <w:szCs w:val="24"/>
          <w:lang w:val="es-ES"/>
        </w:rPr>
        <w:t>Además, la CIP trabaja en seis áreas prioritarias a través de Grupos Técnicos Consultivos (GTC), cada uno de ellos presidido por una Autoridad Portuaria Nacional</w:t>
      </w:r>
      <w:r w:rsidRPr="00464ECB">
        <w:rPr>
          <w:sz w:val="24"/>
          <w:szCs w:val="24"/>
          <w:lang w:val="es-ES"/>
        </w:rPr>
        <w:t xml:space="preserve">. </w:t>
      </w:r>
      <w:r w:rsidR="00F1684C" w:rsidRPr="00464ECB">
        <w:rPr>
          <w:sz w:val="24"/>
          <w:szCs w:val="24"/>
          <w:lang w:val="es-ES"/>
        </w:rPr>
        <w:t xml:space="preserve">En 2023, a través de la Secretaría de la CIP, se concedieron 501 becas para 18 cursos profesionales certificados en línea, un taller presencial, dos sesiones de </w:t>
      </w:r>
      <w:r w:rsidR="008C584A" w:rsidRPr="00464ECB">
        <w:rPr>
          <w:sz w:val="24"/>
          <w:szCs w:val="24"/>
          <w:lang w:val="es-ES"/>
        </w:rPr>
        <w:t>e</w:t>
      </w:r>
      <w:r w:rsidR="00F1684C" w:rsidRPr="00464ECB">
        <w:rPr>
          <w:sz w:val="24"/>
          <w:szCs w:val="24"/>
          <w:lang w:val="es-ES"/>
        </w:rPr>
        <w:t xml:space="preserve">jercicios de </w:t>
      </w:r>
      <w:r w:rsidR="008C584A" w:rsidRPr="00464ECB">
        <w:rPr>
          <w:sz w:val="24"/>
          <w:szCs w:val="24"/>
          <w:lang w:val="es-ES"/>
        </w:rPr>
        <w:t>s</w:t>
      </w:r>
      <w:r w:rsidR="00F82719" w:rsidRPr="00464ECB">
        <w:rPr>
          <w:sz w:val="24"/>
          <w:szCs w:val="24"/>
          <w:lang w:val="es-ES"/>
        </w:rPr>
        <w:t>imulación</w:t>
      </w:r>
      <w:r w:rsidR="00F1684C" w:rsidRPr="00464ECB">
        <w:rPr>
          <w:sz w:val="24"/>
          <w:szCs w:val="24"/>
          <w:lang w:val="es-ES"/>
        </w:rPr>
        <w:t xml:space="preserve"> (TTX) y tres cursos profesionales presenciales, a</w:t>
      </w:r>
      <w:r w:rsidR="00140AA4" w:rsidRPr="00464ECB">
        <w:rPr>
          <w:sz w:val="24"/>
          <w:szCs w:val="24"/>
          <w:lang w:val="es-ES"/>
        </w:rPr>
        <w:t>l</w:t>
      </w:r>
      <w:r w:rsidR="00F1684C" w:rsidRPr="00464ECB">
        <w:rPr>
          <w:sz w:val="24"/>
          <w:szCs w:val="24"/>
          <w:lang w:val="es-ES"/>
        </w:rPr>
        <w:t xml:space="preserve"> personal portuario de 30 Estados </w:t>
      </w:r>
      <w:r w:rsidR="00140AA4" w:rsidRPr="00464ECB">
        <w:rPr>
          <w:sz w:val="24"/>
          <w:szCs w:val="24"/>
          <w:lang w:val="es-ES"/>
        </w:rPr>
        <w:t>M</w:t>
      </w:r>
      <w:r w:rsidR="00F1684C" w:rsidRPr="00464ECB">
        <w:rPr>
          <w:sz w:val="24"/>
          <w:szCs w:val="24"/>
          <w:lang w:val="es-ES"/>
        </w:rPr>
        <w:t xml:space="preserve">iembros, por un valor total de </w:t>
      </w:r>
      <w:r w:rsidR="00140AA4" w:rsidRPr="00464ECB">
        <w:rPr>
          <w:sz w:val="24"/>
          <w:szCs w:val="24"/>
          <w:lang w:val="es-ES"/>
        </w:rPr>
        <w:t>US$</w:t>
      </w:r>
      <w:r w:rsidR="00F1684C" w:rsidRPr="00464ECB">
        <w:rPr>
          <w:sz w:val="24"/>
          <w:szCs w:val="24"/>
          <w:lang w:val="es-ES"/>
        </w:rPr>
        <w:t>1.134.107</w:t>
      </w:r>
      <w:r w:rsidR="00892565" w:rsidRPr="00464ECB">
        <w:rPr>
          <w:sz w:val="24"/>
          <w:szCs w:val="24"/>
          <w:lang w:val="es-ES"/>
        </w:rPr>
        <w:t>. T</w:t>
      </w:r>
      <w:r w:rsidRPr="00464ECB">
        <w:rPr>
          <w:sz w:val="24"/>
          <w:szCs w:val="24"/>
          <w:lang w:val="es-ES"/>
        </w:rPr>
        <w:t xml:space="preserve">ambién se celebraron </w:t>
      </w:r>
      <w:r w:rsidR="00892565" w:rsidRPr="00464ECB">
        <w:rPr>
          <w:sz w:val="24"/>
          <w:szCs w:val="24"/>
          <w:lang w:val="es-ES"/>
        </w:rPr>
        <w:t>once</w:t>
      </w:r>
      <w:r w:rsidRPr="00464ECB">
        <w:rPr>
          <w:sz w:val="24"/>
          <w:szCs w:val="24"/>
          <w:lang w:val="es-ES"/>
        </w:rPr>
        <w:t xml:space="preserve"> seminarios web y dos conferencias técnicas hemisféricas. </w:t>
      </w:r>
      <w:r w:rsidR="00A07CB6" w:rsidRPr="00464ECB">
        <w:rPr>
          <w:sz w:val="24"/>
          <w:szCs w:val="24"/>
          <w:lang w:val="es-ES"/>
        </w:rPr>
        <w:t xml:space="preserve">Se </w:t>
      </w:r>
      <w:r w:rsidR="0038758C" w:rsidRPr="00464ECB">
        <w:rPr>
          <w:sz w:val="24"/>
          <w:szCs w:val="24"/>
          <w:lang w:val="es-ES"/>
        </w:rPr>
        <w:t>ejecutaron</w:t>
      </w:r>
      <w:r w:rsidR="00A07CB6" w:rsidRPr="00464ECB">
        <w:rPr>
          <w:sz w:val="24"/>
          <w:szCs w:val="24"/>
          <w:lang w:val="es-ES"/>
        </w:rPr>
        <w:t xml:space="preserve"> t</w:t>
      </w:r>
      <w:r w:rsidRPr="00464ECB">
        <w:rPr>
          <w:sz w:val="24"/>
          <w:szCs w:val="24"/>
          <w:lang w:val="es-ES"/>
        </w:rPr>
        <w:t>res</w:t>
      </w:r>
      <w:r w:rsidR="00892565" w:rsidRPr="00464ECB">
        <w:rPr>
          <w:sz w:val="24"/>
          <w:szCs w:val="24"/>
          <w:lang w:val="es-ES"/>
        </w:rPr>
        <w:t xml:space="preserve"> </w:t>
      </w:r>
      <w:r w:rsidRPr="00464ECB">
        <w:rPr>
          <w:sz w:val="24"/>
          <w:szCs w:val="24"/>
          <w:lang w:val="es-ES"/>
        </w:rPr>
        <w:t xml:space="preserve">proyectos de asistencia técnica para el desarrollo portuario: </w:t>
      </w:r>
      <w:r w:rsidR="00443A39" w:rsidRPr="00464ECB">
        <w:rPr>
          <w:sz w:val="24"/>
          <w:szCs w:val="24"/>
          <w:lang w:val="es-ES"/>
        </w:rPr>
        <w:t>e</w:t>
      </w:r>
      <w:r w:rsidRPr="00464ECB">
        <w:rPr>
          <w:sz w:val="24"/>
          <w:szCs w:val="24"/>
          <w:lang w:val="es-ES"/>
        </w:rPr>
        <w:t>l proyecto "</w:t>
      </w:r>
      <w:r w:rsidRPr="00464ECB">
        <w:rPr>
          <w:i/>
          <w:iCs/>
          <w:sz w:val="24"/>
          <w:szCs w:val="24"/>
          <w:lang w:val="es-ES"/>
        </w:rPr>
        <w:t xml:space="preserve">Mejora </w:t>
      </w:r>
      <w:r w:rsidR="00CE1811" w:rsidRPr="00464ECB">
        <w:rPr>
          <w:i/>
          <w:iCs/>
          <w:sz w:val="24"/>
          <w:szCs w:val="24"/>
          <w:lang w:val="es-ES"/>
        </w:rPr>
        <w:t>en la</w:t>
      </w:r>
      <w:r w:rsidRPr="00464ECB">
        <w:rPr>
          <w:i/>
          <w:iCs/>
          <w:sz w:val="24"/>
          <w:szCs w:val="24"/>
          <w:lang w:val="es-ES"/>
        </w:rPr>
        <w:t xml:space="preserve"> gestión de</w:t>
      </w:r>
      <w:r w:rsidR="00CE1811" w:rsidRPr="00464ECB">
        <w:rPr>
          <w:i/>
          <w:iCs/>
          <w:sz w:val="24"/>
          <w:szCs w:val="24"/>
          <w:lang w:val="es-ES"/>
        </w:rPr>
        <w:t>l</w:t>
      </w:r>
      <w:r w:rsidRPr="00464ECB">
        <w:rPr>
          <w:i/>
          <w:iCs/>
          <w:sz w:val="24"/>
          <w:szCs w:val="24"/>
          <w:lang w:val="es-ES"/>
        </w:rPr>
        <w:t xml:space="preserve"> riesgo de </w:t>
      </w:r>
      <w:r w:rsidR="00D43313" w:rsidRPr="00464ECB">
        <w:rPr>
          <w:i/>
          <w:iCs/>
          <w:sz w:val="24"/>
          <w:szCs w:val="24"/>
          <w:lang w:val="es-ES"/>
        </w:rPr>
        <w:t>desastres</w:t>
      </w:r>
      <w:r w:rsidRPr="00464ECB">
        <w:rPr>
          <w:i/>
          <w:iCs/>
          <w:sz w:val="24"/>
          <w:szCs w:val="24"/>
          <w:lang w:val="es-ES"/>
        </w:rPr>
        <w:t xml:space="preserve"> </w:t>
      </w:r>
      <w:r w:rsidR="00CE1811" w:rsidRPr="00464ECB">
        <w:rPr>
          <w:i/>
          <w:iCs/>
          <w:sz w:val="24"/>
          <w:szCs w:val="24"/>
          <w:lang w:val="es-ES"/>
        </w:rPr>
        <w:t>para</w:t>
      </w:r>
      <w:r w:rsidRPr="00464ECB">
        <w:rPr>
          <w:i/>
          <w:iCs/>
          <w:sz w:val="24"/>
          <w:szCs w:val="24"/>
          <w:lang w:val="es-ES"/>
        </w:rPr>
        <w:t xml:space="preserve"> puertos </w:t>
      </w:r>
      <w:r w:rsidR="00CE1811" w:rsidRPr="00464ECB">
        <w:rPr>
          <w:i/>
          <w:iCs/>
          <w:sz w:val="24"/>
          <w:szCs w:val="24"/>
          <w:lang w:val="es-ES"/>
        </w:rPr>
        <w:t>en el</w:t>
      </w:r>
      <w:r w:rsidRPr="00464ECB">
        <w:rPr>
          <w:i/>
          <w:iCs/>
          <w:sz w:val="24"/>
          <w:szCs w:val="24"/>
          <w:lang w:val="es-ES"/>
        </w:rPr>
        <w:t xml:space="preserve"> Caribe</w:t>
      </w:r>
      <w:r w:rsidRPr="00464ECB">
        <w:rPr>
          <w:sz w:val="24"/>
          <w:szCs w:val="24"/>
          <w:lang w:val="es-ES"/>
        </w:rPr>
        <w:t xml:space="preserve">", en el que se impartió formación a 55 miembros del personal portuario de 26 Estados </w:t>
      </w:r>
      <w:r w:rsidR="008658F6" w:rsidRPr="00464ECB">
        <w:rPr>
          <w:sz w:val="24"/>
          <w:szCs w:val="24"/>
          <w:lang w:val="es-ES"/>
        </w:rPr>
        <w:t>M</w:t>
      </w:r>
      <w:r w:rsidRPr="00464ECB">
        <w:rPr>
          <w:sz w:val="24"/>
          <w:szCs w:val="24"/>
          <w:lang w:val="es-ES"/>
        </w:rPr>
        <w:t>iembros</w:t>
      </w:r>
      <w:r w:rsidR="0075261B" w:rsidRPr="00464ECB">
        <w:rPr>
          <w:sz w:val="24"/>
          <w:szCs w:val="24"/>
          <w:lang w:val="es-ES"/>
        </w:rPr>
        <w:t>,</w:t>
      </w:r>
      <w:r w:rsidRPr="00464ECB">
        <w:rPr>
          <w:sz w:val="24"/>
          <w:szCs w:val="24"/>
          <w:lang w:val="es-ES"/>
        </w:rPr>
        <w:t xml:space="preserve"> y el proyecto "</w:t>
      </w:r>
      <w:r w:rsidR="009D56E1" w:rsidRPr="00464ECB">
        <w:rPr>
          <w:i/>
          <w:iCs/>
          <w:sz w:val="24"/>
          <w:szCs w:val="24"/>
          <w:lang w:val="es-ES"/>
        </w:rPr>
        <w:t>Implementación</w:t>
      </w:r>
      <w:r w:rsidRPr="00464ECB">
        <w:rPr>
          <w:i/>
          <w:iCs/>
          <w:sz w:val="24"/>
          <w:szCs w:val="24"/>
          <w:lang w:val="es-ES"/>
        </w:rPr>
        <w:t xml:space="preserve"> de un sistema comunitario portuario </w:t>
      </w:r>
      <w:r w:rsidR="00CD5165" w:rsidRPr="00464ECB">
        <w:rPr>
          <w:i/>
          <w:iCs/>
          <w:sz w:val="24"/>
          <w:szCs w:val="24"/>
          <w:lang w:val="es-ES"/>
        </w:rPr>
        <w:t>de</w:t>
      </w:r>
      <w:r w:rsidRPr="00464ECB">
        <w:rPr>
          <w:i/>
          <w:iCs/>
          <w:sz w:val="24"/>
          <w:szCs w:val="24"/>
          <w:lang w:val="es-ES"/>
        </w:rPr>
        <w:t xml:space="preserve"> Barbados</w:t>
      </w:r>
      <w:r w:rsidRPr="00464ECB">
        <w:rPr>
          <w:sz w:val="24"/>
          <w:szCs w:val="24"/>
          <w:lang w:val="es-ES"/>
        </w:rPr>
        <w:t>"</w:t>
      </w:r>
      <w:r w:rsidR="00417A3E" w:rsidRPr="00464ECB">
        <w:rPr>
          <w:sz w:val="24"/>
          <w:szCs w:val="24"/>
          <w:lang w:val="es-ES"/>
        </w:rPr>
        <w:t xml:space="preserve">, y se concluyeron </w:t>
      </w:r>
      <w:r w:rsidRPr="00464ECB">
        <w:rPr>
          <w:sz w:val="24"/>
          <w:szCs w:val="24"/>
          <w:lang w:val="es-ES"/>
        </w:rPr>
        <w:t xml:space="preserve">el </w:t>
      </w:r>
      <w:r w:rsidR="00C4590C" w:rsidRPr="00464ECB">
        <w:rPr>
          <w:sz w:val="24"/>
          <w:szCs w:val="24"/>
          <w:lang w:val="es-ES"/>
        </w:rPr>
        <w:t>“I</w:t>
      </w:r>
      <w:r w:rsidRPr="00464ECB">
        <w:rPr>
          <w:sz w:val="24"/>
          <w:szCs w:val="24"/>
          <w:lang w:val="es-ES"/>
        </w:rPr>
        <w:t>nforme de buenas prácticas</w:t>
      </w:r>
      <w:r w:rsidR="000D5F1A" w:rsidRPr="00464ECB">
        <w:rPr>
          <w:sz w:val="24"/>
          <w:szCs w:val="24"/>
          <w:lang w:val="es-ES"/>
        </w:rPr>
        <w:t xml:space="preserve">” </w:t>
      </w:r>
      <w:r w:rsidRPr="00464ECB">
        <w:rPr>
          <w:sz w:val="24"/>
          <w:szCs w:val="24"/>
          <w:lang w:val="es-ES"/>
        </w:rPr>
        <w:t xml:space="preserve">y el análisis de situación para el </w:t>
      </w:r>
      <w:r w:rsidR="009E3874" w:rsidRPr="00464ECB">
        <w:rPr>
          <w:sz w:val="24"/>
          <w:szCs w:val="24"/>
          <w:lang w:val="es-ES"/>
        </w:rPr>
        <w:t>“</w:t>
      </w:r>
      <w:r w:rsidRPr="00464ECB">
        <w:rPr>
          <w:i/>
          <w:iCs/>
          <w:sz w:val="24"/>
          <w:szCs w:val="24"/>
          <w:lang w:val="es-ES"/>
        </w:rPr>
        <w:t xml:space="preserve">Estudio de </w:t>
      </w:r>
      <w:r w:rsidR="009E3874" w:rsidRPr="00464ECB">
        <w:rPr>
          <w:i/>
          <w:iCs/>
          <w:sz w:val="24"/>
          <w:szCs w:val="24"/>
          <w:lang w:val="es-ES"/>
        </w:rPr>
        <w:t>factibilidad</w:t>
      </w:r>
      <w:r w:rsidR="004A22E3" w:rsidRPr="00464ECB">
        <w:rPr>
          <w:i/>
          <w:iCs/>
          <w:sz w:val="24"/>
          <w:szCs w:val="24"/>
          <w:lang w:val="es-ES"/>
        </w:rPr>
        <w:t xml:space="preserve"> para el establecimiento de una </w:t>
      </w:r>
      <w:r w:rsidRPr="00464ECB">
        <w:rPr>
          <w:i/>
          <w:iCs/>
          <w:sz w:val="24"/>
          <w:szCs w:val="24"/>
          <w:lang w:val="es-ES"/>
        </w:rPr>
        <w:t>ventanilla única electrónica</w:t>
      </w:r>
      <w:r w:rsidR="004A22E3" w:rsidRPr="00464ECB">
        <w:rPr>
          <w:sz w:val="24"/>
          <w:szCs w:val="24"/>
          <w:lang w:val="es-ES"/>
        </w:rPr>
        <w:t xml:space="preserve"> (ESW)</w:t>
      </w:r>
      <w:r w:rsidR="00674FED" w:rsidRPr="00464ECB">
        <w:rPr>
          <w:sz w:val="24"/>
          <w:szCs w:val="24"/>
          <w:lang w:val="es-ES"/>
        </w:rPr>
        <w:t>”.</w:t>
      </w:r>
    </w:p>
    <w:p w14:paraId="6740BC0C" w14:textId="77777777" w:rsidR="00AC383C" w:rsidRPr="00464ECB" w:rsidRDefault="00AC383C">
      <w:pPr>
        <w:pStyle w:val="BodyText"/>
        <w:spacing w:before="311"/>
        <w:rPr>
          <w:sz w:val="24"/>
          <w:szCs w:val="24"/>
          <w:lang w:val="es-ES"/>
        </w:rPr>
      </w:pPr>
    </w:p>
    <w:p w14:paraId="0B02B19E" w14:textId="6DBDD364" w:rsidR="0035272C" w:rsidRPr="00464ECB" w:rsidRDefault="00F14C85">
      <w:pPr>
        <w:spacing w:line="254" w:lineRule="auto"/>
        <w:ind w:left="1473" w:right="130"/>
        <w:jc w:val="both"/>
        <w:rPr>
          <w:sz w:val="24"/>
          <w:szCs w:val="24"/>
          <w:lang w:val="es-ES"/>
        </w:rPr>
      </w:pPr>
      <w:r w:rsidRPr="00464ECB">
        <w:rPr>
          <w:noProof/>
          <w:sz w:val="24"/>
          <w:szCs w:val="24"/>
          <w:lang w:val="es-ES"/>
        </w:rPr>
        <mc:AlternateContent>
          <mc:Choice Requires="wps">
            <w:drawing>
              <wp:anchor distT="0" distB="0" distL="0" distR="0" simplePos="0" relativeHeight="15855104" behindDoc="0" locked="0" layoutInCell="1" allowOverlap="1" wp14:anchorId="717928E4" wp14:editId="5022AACA">
                <wp:simplePos x="0" y="0"/>
                <wp:positionH relativeFrom="page">
                  <wp:posOffset>457200</wp:posOffset>
                </wp:positionH>
                <wp:positionV relativeFrom="paragraph">
                  <wp:posOffset>83424</wp:posOffset>
                </wp:positionV>
                <wp:extent cx="483870" cy="457200"/>
                <wp:effectExtent l="0" t="0" r="0" b="0"/>
                <wp:wrapNone/>
                <wp:docPr id="603" name="Graphic 6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 cy="457200"/>
                        </a:xfrm>
                        <a:custGeom>
                          <a:avLst/>
                          <a:gdLst/>
                          <a:ahLst/>
                          <a:cxnLst/>
                          <a:rect l="l" t="t" r="r" b="b"/>
                          <a:pathLst>
                            <a:path w="483870" h="457200">
                              <a:moveTo>
                                <a:pt x="255270" y="0"/>
                              </a:moveTo>
                              <a:lnTo>
                                <a:pt x="0" y="0"/>
                              </a:lnTo>
                              <a:lnTo>
                                <a:pt x="228600" y="228600"/>
                              </a:lnTo>
                              <a:lnTo>
                                <a:pt x="0" y="457200"/>
                              </a:lnTo>
                              <a:lnTo>
                                <a:pt x="255270" y="457200"/>
                              </a:lnTo>
                              <a:lnTo>
                                <a:pt x="483869" y="228600"/>
                              </a:lnTo>
                              <a:lnTo>
                                <a:pt x="255270" y="0"/>
                              </a:lnTo>
                              <a:close/>
                            </a:path>
                          </a:pathLst>
                        </a:custGeom>
                        <a:solidFill>
                          <a:srgbClr val="0892A5"/>
                        </a:solidFill>
                      </wps:spPr>
                      <wps:bodyPr wrap="square" lIns="0" tIns="0" rIns="0" bIns="0" rtlCol="0">
                        <a:prstTxWarp prst="textNoShape">
                          <a:avLst/>
                        </a:prstTxWarp>
                        <a:noAutofit/>
                      </wps:bodyPr>
                    </wps:wsp>
                  </a:graphicData>
                </a:graphic>
              </wp:anchor>
            </w:drawing>
          </mc:Choice>
          <mc:Fallback>
            <w:pict>
              <v:shape w14:anchorId="3860671F" id="Graphic 603" o:spid="_x0000_s1026" style="position:absolute;margin-left:36pt;margin-top:6.55pt;width:38.1pt;height:36pt;z-index:15855104;visibility:visible;mso-wrap-style:square;mso-wrap-distance-left:0;mso-wrap-distance-top:0;mso-wrap-distance-right:0;mso-wrap-distance-bottom:0;mso-position-horizontal:absolute;mso-position-horizontal-relative:page;mso-position-vertical:absolute;mso-position-vertical-relative:text;v-text-anchor:top" coordsize="48387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" path="m255270,l,,228600,228600,,457200r255270,l483869,228600,255270,xe" fillcolor="#0892a5" stroked="f">
                <v:path arrowok="t"/>
                <w10:wrap anchorx="page"/>
              </v:shape>
            </w:pict>
          </mc:Fallback>
        </mc:AlternateContent>
      </w:r>
      <w:r w:rsidR="00447694" w:rsidRPr="00464ECB">
        <w:rPr>
          <w:spacing w:val="-4"/>
          <w:sz w:val="24"/>
          <w:szCs w:val="24"/>
          <w:lang w:val="es-ES"/>
        </w:rPr>
        <w:t>Fortalecer</w:t>
      </w:r>
      <w:r w:rsidRPr="00464ECB">
        <w:rPr>
          <w:spacing w:val="-4"/>
          <w:sz w:val="24"/>
          <w:szCs w:val="24"/>
          <w:lang w:val="es-ES"/>
        </w:rPr>
        <w:t xml:space="preserve"> la eficacia y la sostenibilidad de las </w:t>
      </w:r>
      <w:r w:rsidRPr="00464ECB">
        <w:rPr>
          <w:sz w:val="24"/>
          <w:szCs w:val="24"/>
          <w:lang w:val="es-ES"/>
        </w:rPr>
        <w:t xml:space="preserve">capacidades </w:t>
      </w:r>
      <w:r w:rsidRPr="00464ECB">
        <w:rPr>
          <w:spacing w:val="-4"/>
          <w:sz w:val="24"/>
          <w:szCs w:val="24"/>
          <w:lang w:val="es-ES"/>
        </w:rPr>
        <w:t xml:space="preserve">institucionales de gestión portuaria </w:t>
      </w:r>
      <w:r w:rsidRPr="00464ECB">
        <w:rPr>
          <w:sz w:val="24"/>
          <w:szCs w:val="24"/>
          <w:lang w:val="es-ES"/>
        </w:rPr>
        <w:t xml:space="preserve">de las Autoridades Portuarias Nacionales de los Estados </w:t>
      </w:r>
      <w:r w:rsidR="004A00A9" w:rsidRPr="00464ECB">
        <w:rPr>
          <w:sz w:val="24"/>
          <w:szCs w:val="24"/>
          <w:lang w:val="es-ES"/>
        </w:rPr>
        <w:t>M</w:t>
      </w:r>
      <w:r w:rsidRPr="00464ECB">
        <w:rPr>
          <w:sz w:val="24"/>
          <w:szCs w:val="24"/>
          <w:lang w:val="es-ES"/>
        </w:rPr>
        <w:t xml:space="preserve">iembros, incluidos los </w:t>
      </w:r>
      <w:r w:rsidRPr="00464ECB">
        <w:rPr>
          <w:spacing w:val="-4"/>
          <w:sz w:val="24"/>
          <w:szCs w:val="24"/>
          <w:lang w:val="es-ES"/>
        </w:rPr>
        <w:t>miembros asociados y los socios estratégicos de la CIP.</w:t>
      </w:r>
    </w:p>
    <w:p w14:paraId="4202A2A4" w14:textId="77777777" w:rsidR="00AC383C" w:rsidRPr="00464ECB" w:rsidRDefault="00AC383C">
      <w:pPr>
        <w:pStyle w:val="BodyText"/>
        <w:spacing w:before="36"/>
        <w:rPr>
          <w:sz w:val="24"/>
          <w:szCs w:val="24"/>
          <w:lang w:val="es-ES"/>
        </w:rPr>
      </w:pPr>
    </w:p>
    <w:p w14:paraId="0164B72B" w14:textId="77777777" w:rsidR="0035272C" w:rsidRPr="00464ECB" w:rsidRDefault="00F14C85">
      <w:pPr>
        <w:spacing w:before="1" w:line="252" w:lineRule="auto"/>
        <w:ind w:left="1473" w:right="125"/>
        <w:jc w:val="both"/>
        <w:rPr>
          <w:sz w:val="24"/>
          <w:szCs w:val="24"/>
          <w:lang w:val="es-ES"/>
        </w:rPr>
      </w:pPr>
      <w:r w:rsidRPr="00464ECB">
        <w:rPr>
          <w:noProof/>
          <w:sz w:val="24"/>
          <w:szCs w:val="24"/>
          <w:lang w:val="es-ES"/>
        </w:rPr>
        <mc:AlternateContent>
          <mc:Choice Requires="wps">
            <w:drawing>
              <wp:anchor distT="0" distB="0" distL="0" distR="0" simplePos="0" relativeHeight="15855616" behindDoc="0" locked="0" layoutInCell="1" allowOverlap="1" wp14:anchorId="5CFED9E1" wp14:editId="37F9660E">
                <wp:simplePos x="0" y="0"/>
                <wp:positionH relativeFrom="page">
                  <wp:posOffset>457200</wp:posOffset>
                </wp:positionH>
                <wp:positionV relativeFrom="paragraph">
                  <wp:posOffset>73412</wp:posOffset>
                </wp:positionV>
                <wp:extent cx="483870" cy="457200"/>
                <wp:effectExtent l="0" t="0" r="0" b="0"/>
                <wp:wrapNone/>
                <wp:docPr id="604" name="Graphic 6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 cy="457200"/>
                        </a:xfrm>
                        <a:custGeom>
                          <a:avLst/>
                          <a:gdLst/>
                          <a:ahLst/>
                          <a:cxnLst/>
                          <a:rect l="l" t="t" r="r" b="b"/>
                          <a:pathLst>
                            <a:path w="483870" h="457200">
                              <a:moveTo>
                                <a:pt x="255270" y="0"/>
                              </a:moveTo>
                              <a:lnTo>
                                <a:pt x="0" y="0"/>
                              </a:lnTo>
                              <a:lnTo>
                                <a:pt x="228600" y="228600"/>
                              </a:lnTo>
                              <a:lnTo>
                                <a:pt x="0" y="457200"/>
                              </a:lnTo>
                              <a:lnTo>
                                <a:pt x="255270" y="457200"/>
                              </a:lnTo>
                              <a:lnTo>
                                <a:pt x="483869" y="228600"/>
                              </a:lnTo>
                              <a:lnTo>
                                <a:pt x="255270" y="0"/>
                              </a:lnTo>
                              <a:close/>
                            </a:path>
                          </a:pathLst>
                        </a:custGeom>
                        <a:solidFill>
                          <a:srgbClr val="0892A5"/>
                        </a:solidFill>
                      </wps:spPr>
                      <wps:bodyPr wrap="square" lIns="0" tIns="0" rIns="0" bIns="0" rtlCol="0">
                        <a:prstTxWarp prst="textNoShape">
                          <a:avLst/>
                        </a:prstTxWarp>
                        <a:noAutofit/>
                      </wps:bodyPr>
                    </wps:wsp>
                  </a:graphicData>
                </a:graphic>
              </wp:anchor>
            </w:drawing>
          </mc:Choice>
          <mc:Fallback>
            <w:pict>
              <v:shape w14:anchorId="1592E405" id="Graphic 604" o:spid="_x0000_s1026" style="position:absolute;margin-left:36pt;margin-top:5.8pt;width:38.1pt;height:36pt;z-index:15855616;visibility:visible;mso-wrap-style:square;mso-wrap-distance-left:0;mso-wrap-distance-top:0;mso-wrap-distance-right:0;mso-wrap-distance-bottom:0;mso-position-horizontal:absolute;mso-position-horizontal-relative:page;mso-position-vertical:absolute;mso-position-vertical-relative:text;v-text-anchor:top" coordsize="48387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" path="m255270,l,,228600,228600,,457200r255270,l483869,228600,255270,xe" fillcolor="#0892a5" stroked="f">
                <v:path arrowok="t"/>
                <w10:wrap anchorx="page"/>
              </v:shape>
            </w:pict>
          </mc:Fallback>
        </mc:AlternateContent>
      </w:r>
      <w:r w:rsidRPr="00464ECB">
        <w:rPr>
          <w:spacing w:val="-4"/>
          <w:sz w:val="24"/>
          <w:szCs w:val="24"/>
          <w:lang w:val="es-ES"/>
        </w:rPr>
        <w:t>Fomentar el debate regional y el diálogo político para el desarrollo portuario interamericano, incluidas las cadenas de suministro, con la participación del sector privado al más alto nivel</w:t>
      </w:r>
      <w:r w:rsidRPr="00464ECB">
        <w:rPr>
          <w:spacing w:val="-2"/>
          <w:sz w:val="24"/>
          <w:szCs w:val="24"/>
          <w:lang w:val="es-ES"/>
        </w:rPr>
        <w:t>.</w:t>
      </w:r>
    </w:p>
    <w:p w14:paraId="28B9EF1D" w14:textId="77777777" w:rsidR="00AC383C" w:rsidRPr="00464ECB" w:rsidRDefault="00AC383C">
      <w:pPr>
        <w:pStyle w:val="BodyText"/>
        <w:spacing w:before="41"/>
        <w:rPr>
          <w:sz w:val="24"/>
          <w:szCs w:val="24"/>
          <w:lang w:val="es-ES"/>
        </w:rPr>
      </w:pPr>
    </w:p>
    <w:p w14:paraId="0FD3AC04" w14:textId="77777777" w:rsidR="0035272C" w:rsidRPr="00464ECB" w:rsidRDefault="00F14C85">
      <w:pPr>
        <w:spacing w:line="252" w:lineRule="auto"/>
        <w:ind w:left="1473" w:right="126"/>
        <w:jc w:val="both"/>
        <w:rPr>
          <w:sz w:val="24"/>
          <w:szCs w:val="24"/>
          <w:lang w:val="es-ES"/>
        </w:rPr>
      </w:pPr>
      <w:r w:rsidRPr="00464ECB">
        <w:rPr>
          <w:noProof/>
          <w:sz w:val="24"/>
          <w:szCs w:val="24"/>
          <w:lang w:val="es-ES"/>
        </w:rPr>
        <mc:AlternateContent>
          <mc:Choice Requires="wps">
            <w:drawing>
              <wp:anchor distT="0" distB="0" distL="0" distR="0" simplePos="0" relativeHeight="15856128" behindDoc="0" locked="0" layoutInCell="1" allowOverlap="1" wp14:anchorId="75CCEE57" wp14:editId="51E075D7">
                <wp:simplePos x="0" y="0"/>
                <wp:positionH relativeFrom="page">
                  <wp:posOffset>457200</wp:posOffset>
                </wp:positionH>
                <wp:positionV relativeFrom="paragraph">
                  <wp:posOffset>186083</wp:posOffset>
                </wp:positionV>
                <wp:extent cx="483870" cy="457200"/>
                <wp:effectExtent l="0" t="0" r="0" b="0"/>
                <wp:wrapNone/>
                <wp:docPr id="605" name="Graphic 6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 cy="457200"/>
                        </a:xfrm>
                        <a:custGeom>
                          <a:avLst/>
                          <a:gdLst/>
                          <a:ahLst/>
                          <a:cxnLst/>
                          <a:rect l="l" t="t" r="r" b="b"/>
                          <a:pathLst>
                            <a:path w="483870" h="457200">
                              <a:moveTo>
                                <a:pt x="255270" y="0"/>
                              </a:moveTo>
                              <a:lnTo>
                                <a:pt x="0" y="0"/>
                              </a:lnTo>
                              <a:lnTo>
                                <a:pt x="228600" y="228599"/>
                              </a:lnTo>
                              <a:lnTo>
                                <a:pt x="0" y="457199"/>
                              </a:lnTo>
                              <a:lnTo>
                                <a:pt x="255270" y="457199"/>
                              </a:lnTo>
                              <a:lnTo>
                                <a:pt x="483869" y="228599"/>
                              </a:lnTo>
                              <a:lnTo>
                                <a:pt x="255270" y="0"/>
                              </a:lnTo>
                              <a:close/>
                            </a:path>
                          </a:pathLst>
                        </a:custGeom>
                        <a:solidFill>
                          <a:srgbClr val="0892A5"/>
                        </a:solidFill>
                      </wps:spPr>
                      <wps:bodyPr wrap="square" lIns="0" tIns="0" rIns="0" bIns="0" rtlCol="0">
                        <a:prstTxWarp prst="textNoShape">
                          <a:avLst/>
                        </a:prstTxWarp>
                        <a:noAutofit/>
                      </wps:bodyPr>
                    </wps:wsp>
                  </a:graphicData>
                </a:graphic>
              </wp:anchor>
            </w:drawing>
          </mc:Choice>
          <mc:Fallback>
            <w:pict>
              <v:shape w14:anchorId="42E02756" id="Graphic 605" o:spid="_x0000_s1026" style="position:absolute;margin-left:36pt;margin-top:14.65pt;width:38.1pt;height:36pt;z-index:15856128;visibility:visible;mso-wrap-style:square;mso-wrap-distance-left:0;mso-wrap-distance-top:0;mso-wrap-distance-right:0;mso-wrap-distance-bottom:0;mso-position-horizontal:absolute;mso-position-horizontal-relative:page;mso-position-vertical:absolute;mso-position-vertical-relative:text;v-text-anchor:top" coordsize="48387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" path="m255270,l,,228600,228599,,457199r255270,l483869,228599,255270,xe" fillcolor="#0892a5" stroked="f">
                <v:path arrowok="t"/>
                <w10:wrap anchorx="page"/>
              </v:shape>
            </w:pict>
          </mc:Fallback>
        </mc:AlternateContent>
      </w:r>
      <w:r w:rsidRPr="00464ECB">
        <w:rPr>
          <w:spacing w:val="-2"/>
          <w:sz w:val="24"/>
          <w:szCs w:val="24"/>
          <w:lang w:val="es-ES"/>
        </w:rPr>
        <w:t xml:space="preserve">Fomentar </w:t>
      </w:r>
      <w:r w:rsidRPr="00464ECB">
        <w:rPr>
          <w:sz w:val="24"/>
          <w:szCs w:val="24"/>
          <w:lang w:val="es-ES"/>
        </w:rPr>
        <w:t xml:space="preserve">asociaciones </w:t>
      </w:r>
      <w:r w:rsidRPr="00464ECB">
        <w:rPr>
          <w:spacing w:val="-2"/>
          <w:sz w:val="24"/>
          <w:szCs w:val="24"/>
          <w:lang w:val="es-ES"/>
        </w:rPr>
        <w:t xml:space="preserve">bilaterales, sur-sur, triangulares, internacionales y multisectoriales eficaces </w:t>
      </w:r>
      <w:r w:rsidRPr="00464ECB">
        <w:rPr>
          <w:sz w:val="24"/>
          <w:szCs w:val="24"/>
          <w:lang w:val="es-ES"/>
        </w:rPr>
        <w:t xml:space="preserve">para ayudar a las Autoridades Portuarias Nacionales a cumplir los objetivos de digitalización y sostenibilidad mediante proyectos de asistencia técnica y </w:t>
      </w:r>
      <w:r w:rsidRPr="00464ECB">
        <w:rPr>
          <w:spacing w:val="-2"/>
          <w:sz w:val="24"/>
          <w:szCs w:val="24"/>
          <w:lang w:val="es-ES"/>
        </w:rPr>
        <w:t xml:space="preserve">asociaciones </w:t>
      </w:r>
      <w:r w:rsidRPr="00464ECB">
        <w:rPr>
          <w:sz w:val="24"/>
          <w:szCs w:val="24"/>
          <w:lang w:val="es-ES"/>
        </w:rPr>
        <w:t>público-privadas</w:t>
      </w:r>
      <w:r w:rsidRPr="00464ECB">
        <w:rPr>
          <w:spacing w:val="-2"/>
          <w:sz w:val="24"/>
          <w:szCs w:val="24"/>
          <w:lang w:val="es-ES"/>
        </w:rPr>
        <w:t>.</w:t>
      </w:r>
    </w:p>
    <w:p w14:paraId="0DDA09B0" w14:textId="77777777" w:rsidR="00AC383C" w:rsidRPr="00464ECB" w:rsidRDefault="00AC383C">
      <w:pPr>
        <w:spacing w:line="252" w:lineRule="auto"/>
        <w:jc w:val="both"/>
        <w:rPr>
          <w:sz w:val="28"/>
          <w:lang w:val="es-ES"/>
        </w:rPr>
        <w:sectPr w:rsidR="00AC383C" w:rsidRPr="00464ECB" w:rsidSect="001715B7">
          <w:footerReference w:type="default" r:id="rId239"/>
          <w:pgSz w:w="12240" w:h="15840"/>
          <w:pgMar w:top="660" w:right="520" w:bottom="1720" w:left="600" w:header="0" w:footer="1527" w:gutter="0"/>
          <w:cols w:space="720"/>
        </w:sectPr>
      </w:pPr>
    </w:p>
    <w:p w14:paraId="48CA2211" w14:textId="77777777" w:rsidR="0035272C" w:rsidRPr="00464ECB" w:rsidRDefault="00F14C85">
      <w:pPr>
        <w:pStyle w:val="Heading3"/>
        <w:spacing w:line="240" w:lineRule="auto"/>
        <w:ind w:right="0"/>
        <w:jc w:val="left"/>
        <w:rPr>
          <w:lang w:val="es-ES"/>
        </w:rPr>
      </w:pPr>
      <w:r w:rsidRPr="00464ECB">
        <w:rPr>
          <w:color w:val="0892A5"/>
          <w:spacing w:val="-2"/>
          <w:w w:val="85"/>
          <w:lang w:val="es-ES"/>
        </w:rPr>
        <w:lastRenderedPageBreak/>
        <w:t>PUERTOS</w:t>
      </w:r>
    </w:p>
    <w:p w14:paraId="0D89C018" w14:textId="77777777" w:rsidR="0035272C" w:rsidRPr="00464ECB" w:rsidRDefault="00F14C85">
      <w:pPr>
        <w:pStyle w:val="BodyText"/>
        <w:spacing w:before="1"/>
        <w:rPr>
          <w:b/>
          <w:sz w:val="16"/>
          <w:lang w:val="es-ES"/>
        </w:rPr>
      </w:pPr>
      <w:r w:rsidRPr="00464ECB">
        <w:rPr>
          <w:noProof/>
          <w:lang w:val="es-ES"/>
        </w:rPr>
        <mc:AlternateContent>
          <mc:Choice Requires="wps">
            <w:drawing>
              <wp:anchor distT="0" distB="0" distL="0" distR="0" simplePos="0" relativeHeight="487715840" behindDoc="1" locked="0" layoutInCell="1" allowOverlap="1" wp14:anchorId="2B15AB39" wp14:editId="795675AE">
                <wp:simplePos x="0" y="0"/>
                <wp:positionH relativeFrom="page">
                  <wp:posOffset>457200</wp:posOffset>
                </wp:positionH>
                <wp:positionV relativeFrom="paragraph">
                  <wp:posOffset>132879</wp:posOffset>
                </wp:positionV>
                <wp:extent cx="6693534" cy="283845"/>
                <wp:effectExtent l="0" t="0" r="0" b="0"/>
                <wp:wrapTopAndBottom/>
                <wp:docPr id="606" name="Textbox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3534" cy="283845"/>
                        </a:xfrm>
                        <a:prstGeom prst="rect">
                          <a:avLst/>
                        </a:prstGeom>
                        <a:solidFill>
                          <a:srgbClr val="0892A5"/>
                        </a:solidFill>
                      </wps:spPr>
                      <wps:txbx>
                        <w:txbxContent>
                          <w:p w14:paraId="2E796C08" w14:textId="77777777" w:rsidR="0035272C" w:rsidRPr="00B86790" w:rsidRDefault="00F14C85">
                            <w:pPr>
                              <w:spacing w:before="82"/>
                              <w:ind w:left="105"/>
                              <w:rPr>
                                <w:b/>
                                <w:color w:val="000000"/>
                                <w:sz w:val="24"/>
                                <w:lang w:val="es-ES"/>
                              </w:rPr>
                            </w:pPr>
                            <w:r w:rsidRPr="00B86790">
                              <w:rPr>
                                <w:b/>
                                <w:color w:val="FFFDD0"/>
                                <w:sz w:val="24"/>
                                <w:lang w:val="es-ES"/>
                              </w:rPr>
                              <w:t xml:space="preserve">GESTIÓN PORTUARIA SOSTENIBLE Y </w:t>
                            </w:r>
                            <w:r w:rsidRPr="00B86790">
                              <w:rPr>
                                <w:b/>
                                <w:color w:val="FFFDD0"/>
                                <w:spacing w:val="-2"/>
                                <w:sz w:val="24"/>
                                <w:lang w:val="es-ES"/>
                              </w:rPr>
                              <w:t xml:space="preserve">COMPETITIVIDAD </w:t>
                            </w:r>
                            <w:r w:rsidRPr="00B86790">
                              <w:rPr>
                                <w:b/>
                                <w:color w:val="FFFDD0"/>
                                <w:sz w:val="24"/>
                                <w:lang w:val="es-ES"/>
                              </w:rPr>
                              <w:t>PORTUARIA</w:t>
                            </w:r>
                          </w:p>
                        </w:txbxContent>
                      </wps:txbx>
                      <wps:bodyPr wrap="square" lIns="0" tIns="0" rIns="0" bIns="0" rtlCol="0">
                        <a:noAutofit/>
                      </wps:bodyPr>
                    </wps:wsp>
                  </a:graphicData>
                </a:graphic>
              </wp:anchor>
            </w:drawing>
          </mc:Choice>
          <mc:Fallback>
            <w:pict>
              <v:shape w14:anchorId="2B15AB39" id="Textbox 606" o:spid="_x0000_s1338" type="#_x0000_t202" style="position:absolute;margin-left:36pt;margin-top:10.45pt;width:527.05pt;height:22.35pt;z-index:-15600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" fillcolor="#0892a5" stroked="f">
                <v:textbox inset="0,0,0,0">
                  <w:txbxContent>
                    <w:p w14:paraId="2E796C08" w14:textId="77777777" w:rsidR="0035272C" w:rsidRPr="00B86790" w:rsidRDefault="00F14C85">
                      <w:pPr>
                        <w:spacing w:before="82"/>
                        <w:ind w:left="105"/>
                        <w:rPr>
                          <w:b/>
                          <w:color w:val="000000"/>
                          <w:sz w:val="24"/>
                          <w:lang w:val="es-ES"/>
                        </w:rPr>
                      </w:pPr>
                      <w:r w:rsidRPr="00B86790">
                        <w:rPr>
                          <w:b/>
                          <w:color w:val="FFFDD0"/>
                          <w:sz w:val="24"/>
                          <w:lang w:val="es-ES"/>
                        </w:rPr>
                        <w:t xml:space="preserve">GESTIÓN PORTUARIA SOSTENIBLE Y </w:t>
                      </w:r>
                      <w:r w:rsidRPr="00B86790">
                        <w:rPr>
                          <w:b/>
                          <w:color w:val="FFFDD0"/>
                          <w:spacing w:val="-2"/>
                          <w:sz w:val="24"/>
                          <w:lang w:val="es-ES"/>
                        </w:rPr>
                        <w:t xml:space="preserve">COMPETITIVIDAD </w:t>
                      </w:r>
                      <w:r w:rsidRPr="00B86790">
                        <w:rPr>
                          <w:b/>
                          <w:color w:val="FFFDD0"/>
                          <w:sz w:val="24"/>
                          <w:lang w:val="es-ES"/>
                        </w:rPr>
                        <w:t>PORTUARIA</w:t>
                      </w:r>
                    </w:p>
                  </w:txbxContent>
                </v:textbox>
                <w10:wrap type="topAndBottom" anchorx="page"/>
              </v:shape>
            </w:pict>
          </mc:Fallback>
        </mc:AlternateContent>
      </w:r>
    </w:p>
    <w:p w14:paraId="003A46B3" w14:textId="77777777" w:rsidR="00AC383C" w:rsidRPr="00464ECB" w:rsidRDefault="00AC383C">
      <w:pPr>
        <w:pStyle w:val="BodyText"/>
        <w:spacing w:before="2"/>
        <w:rPr>
          <w:b/>
          <w:sz w:val="24"/>
          <w:lang w:val="es-ES"/>
        </w:rPr>
      </w:pPr>
    </w:p>
    <w:p w14:paraId="03324527" w14:textId="14E72C3D" w:rsidR="0035272C" w:rsidRPr="00464ECB" w:rsidRDefault="00F14C85">
      <w:pPr>
        <w:spacing w:before="1" w:line="252" w:lineRule="auto"/>
        <w:ind w:left="2414" w:right="565"/>
        <w:jc w:val="both"/>
        <w:rPr>
          <w:w w:val="90"/>
          <w:sz w:val="24"/>
          <w:szCs w:val="24"/>
          <w:lang w:val="es-ES"/>
        </w:rPr>
      </w:pPr>
      <w:r w:rsidRPr="00464ECB">
        <w:rPr>
          <w:noProof/>
          <w:w w:val="90"/>
          <w:sz w:val="24"/>
          <w:szCs w:val="24"/>
          <w:lang w:val="es-ES"/>
        </w:rPr>
        <mc:AlternateContent>
          <mc:Choice Requires="wps">
            <w:drawing>
              <wp:anchor distT="0" distB="0" distL="0" distR="0" simplePos="0" relativeHeight="15857152" behindDoc="0" locked="0" layoutInCell="1" allowOverlap="1" wp14:anchorId="04ED9B76" wp14:editId="2A71AC19">
                <wp:simplePos x="0" y="0"/>
                <wp:positionH relativeFrom="page">
                  <wp:posOffset>771725</wp:posOffset>
                </wp:positionH>
                <wp:positionV relativeFrom="paragraph">
                  <wp:posOffset>345785</wp:posOffset>
                </wp:positionV>
                <wp:extent cx="762635" cy="762000"/>
                <wp:effectExtent l="0" t="0" r="0" b="0"/>
                <wp:wrapNone/>
                <wp:docPr id="607" name="Graphic 6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635" cy="762000"/>
                        </a:xfrm>
                        <a:custGeom>
                          <a:avLst/>
                          <a:gdLst/>
                          <a:ahLst/>
                          <a:cxnLst/>
                          <a:rect l="l" t="t" r="r" b="b"/>
                          <a:pathLst>
                            <a:path w="762635" h="762000">
                              <a:moveTo>
                                <a:pt x="457631" y="704850"/>
                              </a:moveTo>
                              <a:lnTo>
                                <a:pt x="57581" y="704850"/>
                              </a:lnTo>
                              <a:lnTo>
                                <a:pt x="57581" y="762000"/>
                              </a:lnTo>
                              <a:lnTo>
                                <a:pt x="457631" y="762000"/>
                              </a:lnTo>
                              <a:lnTo>
                                <a:pt x="457631" y="704850"/>
                              </a:lnTo>
                              <a:close/>
                            </a:path>
                            <a:path w="762635" h="762000">
                              <a:moveTo>
                                <a:pt x="307136" y="219075"/>
                              </a:moveTo>
                              <a:lnTo>
                                <a:pt x="208076" y="219075"/>
                              </a:lnTo>
                              <a:lnTo>
                                <a:pt x="153784" y="704850"/>
                              </a:lnTo>
                              <a:lnTo>
                                <a:pt x="210934" y="704850"/>
                              </a:lnTo>
                              <a:lnTo>
                                <a:pt x="214744" y="666750"/>
                              </a:lnTo>
                              <a:lnTo>
                                <a:pt x="357170" y="666750"/>
                              </a:lnTo>
                              <a:lnTo>
                                <a:pt x="352912" y="628650"/>
                              </a:lnTo>
                              <a:lnTo>
                                <a:pt x="219506" y="628650"/>
                              </a:lnTo>
                              <a:lnTo>
                                <a:pt x="224269" y="590550"/>
                              </a:lnTo>
                              <a:lnTo>
                                <a:pt x="348654" y="590550"/>
                              </a:lnTo>
                              <a:lnTo>
                                <a:pt x="344396" y="552450"/>
                              </a:lnTo>
                              <a:lnTo>
                                <a:pt x="228079" y="552450"/>
                              </a:lnTo>
                              <a:lnTo>
                                <a:pt x="232841" y="514350"/>
                              </a:lnTo>
                              <a:lnTo>
                                <a:pt x="340137" y="514350"/>
                              </a:lnTo>
                              <a:lnTo>
                                <a:pt x="335879" y="476250"/>
                              </a:lnTo>
                              <a:lnTo>
                                <a:pt x="235699" y="476250"/>
                              </a:lnTo>
                              <a:lnTo>
                                <a:pt x="240461" y="438150"/>
                              </a:lnTo>
                              <a:lnTo>
                                <a:pt x="331621" y="438150"/>
                              </a:lnTo>
                              <a:lnTo>
                                <a:pt x="327363" y="400050"/>
                              </a:lnTo>
                              <a:lnTo>
                                <a:pt x="244271" y="400050"/>
                              </a:lnTo>
                              <a:lnTo>
                                <a:pt x="249034" y="361950"/>
                              </a:lnTo>
                              <a:lnTo>
                                <a:pt x="323104" y="361950"/>
                              </a:lnTo>
                              <a:lnTo>
                                <a:pt x="318846" y="323850"/>
                              </a:lnTo>
                              <a:lnTo>
                                <a:pt x="252844" y="323850"/>
                              </a:lnTo>
                              <a:lnTo>
                                <a:pt x="257606" y="287654"/>
                              </a:lnTo>
                              <a:lnTo>
                                <a:pt x="314801" y="287654"/>
                              </a:lnTo>
                              <a:lnTo>
                                <a:pt x="307136" y="219075"/>
                              </a:lnTo>
                              <a:close/>
                            </a:path>
                            <a:path w="762635" h="762000">
                              <a:moveTo>
                                <a:pt x="357170" y="666750"/>
                              </a:moveTo>
                              <a:lnTo>
                                <a:pt x="299516" y="666750"/>
                              </a:lnTo>
                              <a:lnTo>
                                <a:pt x="303326" y="704850"/>
                              </a:lnTo>
                              <a:lnTo>
                                <a:pt x="361429" y="704850"/>
                              </a:lnTo>
                              <a:lnTo>
                                <a:pt x="357170" y="666750"/>
                              </a:lnTo>
                              <a:close/>
                            </a:path>
                            <a:path w="762635" h="762000">
                              <a:moveTo>
                                <a:pt x="348654" y="590550"/>
                              </a:moveTo>
                              <a:lnTo>
                                <a:pt x="291896" y="590550"/>
                              </a:lnTo>
                              <a:lnTo>
                                <a:pt x="295706" y="628650"/>
                              </a:lnTo>
                              <a:lnTo>
                                <a:pt x="352912" y="628650"/>
                              </a:lnTo>
                              <a:lnTo>
                                <a:pt x="348654" y="590550"/>
                              </a:lnTo>
                              <a:close/>
                            </a:path>
                            <a:path w="762635" h="762000">
                              <a:moveTo>
                                <a:pt x="340137" y="514350"/>
                              </a:moveTo>
                              <a:lnTo>
                                <a:pt x="283324" y="514350"/>
                              </a:lnTo>
                              <a:lnTo>
                                <a:pt x="287134" y="552450"/>
                              </a:lnTo>
                              <a:lnTo>
                                <a:pt x="344396" y="552450"/>
                              </a:lnTo>
                              <a:lnTo>
                                <a:pt x="340137" y="514350"/>
                              </a:lnTo>
                              <a:close/>
                            </a:path>
                            <a:path w="762635" h="762000">
                              <a:moveTo>
                                <a:pt x="762434" y="381000"/>
                              </a:moveTo>
                              <a:lnTo>
                                <a:pt x="533834" y="381000"/>
                              </a:lnTo>
                              <a:lnTo>
                                <a:pt x="533834" y="533400"/>
                              </a:lnTo>
                              <a:lnTo>
                                <a:pt x="762434" y="533400"/>
                              </a:lnTo>
                              <a:lnTo>
                                <a:pt x="762434" y="495300"/>
                              </a:lnTo>
                              <a:lnTo>
                                <a:pt x="571934" y="495300"/>
                              </a:lnTo>
                              <a:lnTo>
                                <a:pt x="571934" y="419100"/>
                              </a:lnTo>
                              <a:lnTo>
                                <a:pt x="762434" y="419100"/>
                              </a:lnTo>
                              <a:lnTo>
                                <a:pt x="762434" y="381000"/>
                              </a:lnTo>
                              <a:close/>
                            </a:path>
                            <a:path w="762635" h="762000">
                              <a:moveTo>
                                <a:pt x="762434" y="419100"/>
                              </a:moveTo>
                              <a:lnTo>
                                <a:pt x="724334" y="419100"/>
                              </a:lnTo>
                              <a:lnTo>
                                <a:pt x="724334" y="495300"/>
                              </a:lnTo>
                              <a:lnTo>
                                <a:pt x="762434" y="495300"/>
                              </a:lnTo>
                              <a:lnTo>
                                <a:pt x="762434" y="419100"/>
                              </a:lnTo>
                              <a:close/>
                            </a:path>
                            <a:path w="762635" h="762000">
                              <a:moveTo>
                                <a:pt x="331621" y="438150"/>
                              </a:moveTo>
                              <a:lnTo>
                                <a:pt x="273799" y="438150"/>
                              </a:lnTo>
                              <a:lnTo>
                                <a:pt x="277609" y="476250"/>
                              </a:lnTo>
                              <a:lnTo>
                                <a:pt x="335879" y="476250"/>
                              </a:lnTo>
                              <a:lnTo>
                                <a:pt x="331621" y="438150"/>
                              </a:lnTo>
                              <a:close/>
                            </a:path>
                            <a:path w="762635" h="762000">
                              <a:moveTo>
                                <a:pt x="323104" y="361950"/>
                              </a:moveTo>
                              <a:lnTo>
                                <a:pt x="265226" y="361950"/>
                              </a:lnTo>
                              <a:lnTo>
                                <a:pt x="269036" y="400050"/>
                              </a:lnTo>
                              <a:lnTo>
                                <a:pt x="327363" y="400050"/>
                              </a:lnTo>
                              <a:lnTo>
                                <a:pt x="323104" y="361950"/>
                              </a:lnTo>
                              <a:close/>
                            </a:path>
                            <a:path w="762635" h="762000">
                              <a:moveTo>
                                <a:pt x="667184" y="219075"/>
                              </a:moveTo>
                              <a:lnTo>
                                <a:pt x="629084" y="219075"/>
                              </a:lnTo>
                              <a:lnTo>
                                <a:pt x="629084" y="381000"/>
                              </a:lnTo>
                              <a:lnTo>
                                <a:pt x="667184" y="381000"/>
                              </a:lnTo>
                              <a:lnTo>
                                <a:pt x="667184" y="219075"/>
                              </a:lnTo>
                              <a:close/>
                            </a:path>
                            <a:path w="762635" h="762000">
                              <a:moveTo>
                                <a:pt x="314801" y="287654"/>
                              </a:moveTo>
                              <a:lnTo>
                                <a:pt x="257606" y="287654"/>
                              </a:lnTo>
                              <a:lnTo>
                                <a:pt x="261416" y="323850"/>
                              </a:lnTo>
                              <a:lnTo>
                                <a:pt x="318846" y="323850"/>
                              </a:lnTo>
                              <a:lnTo>
                                <a:pt x="314801" y="287654"/>
                              </a:lnTo>
                              <a:close/>
                            </a:path>
                            <a:path w="762635" h="762000">
                              <a:moveTo>
                                <a:pt x="257606" y="0"/>
                              </a:moveTo>
                              <a:lnTo>
                                <a:pt x="229031" y="25717"/>
                              </a:lnTo>
                              <a:lnTo>
                                <a:pt x="225221" y="60960"/>
                              </a:lnTo>
                              <a:lnTo>
                                <a:pt x="15671" y="165735"/>
                              </a:lnTo>
                              <a:lnTo>
                                <a:pt x="8066" y="171330"/>
                              </a:lnTo>
                              <a:lnTo>
                                <a:pt x="2693" y="179070"/>
                              </a:lnTo>
                              <a:lnTo>
                                <a:pt x="0" y="188237"/>
                              </a:lnTo>
                              <a:lnTo>
                                <a:pt x="431" y="198120"/>
                              </a:lnTo>
                              <a:lnTo>
                                <a:pt x="4628" y="206216"/>
                              </a:lnTo>
                              <a:lnTo>
                                <a:pt x="11147" y="212883"/>
                              </a:lnTo>
                              <a:lnTo>
                                <a:pt x="19451" y="217408"/>
                              </a:lnTo>
                              <a:lnTo>
                                <a:pt x="29006" y="219075"/>
                              </a:lnTo>
                              <a:lnTo>
                                <a:pt x="733859" y="219075"/>
                              </a:lnTo>
                              <a:lnTo>
                                <a:pt x="744083" y="217214"/>
                              </a:lnTo>
                              <a:lnTo>
                                <a:pt x="752790" y="212050"/>
                              </a:lnTo>
                              <a:lnTo>
                                <a:pt x="759174" y="204207"/>
                              </a:lnTo>
                              <a:lnTo>
                                <a:pt x="762434" y="194310"/>
                              </a:lnTo>
                              <a:lnTo>
                                <a:pt x="761823" y="183906"/>
                              </a:lnTo>
                              <a:lnTo>
                                <a:pt x="757552" y="174664"/>
                              </a:lnTo>
                              <a:lnTo>
                                <a:pt x="750245" y="167386"/>
                              </a:lnTo>
                              <a:lnTo>
                                <a:pt x="740526" y="162877"/>
                              </a:lnTo>
                              <a:lnTo>
                                <a:pt x="736566" y="161925"/>
                              </a:lnTo>
                              <a:lnTo>
                                <a:pt x="149974" y="161925"/>
                              </a:lnTo>
                              <a:lnTo>
                                <a:pt x="217601" y="127635"/>
                              </a:lnTo>
                              <a:lnTo>
                                <a:pt x="297222" y="127635"/>
                              </a:lnTo>
                              <a:lnTo>
                                <a:pt x="295706" y="115252"/>
                              </a:lnTo>
                              <a:lnTo>
                                <a:pt x="542505" y="115252"/>
                              </a:lnTo>
                              <a:lnTo>
                                <a:pt x="289039" y="54292"/>
                              </a:lnTo>
                              <a:lnTo>
                                <a:pt x="286181" y="25717"/>
                              </a:lnTo>
                              <a:lnTo>
                                <a:pt x="282922" y="15269"/>
                              </a:lnTo>
                              <a:lnTo>
                                <a:pt x="276537" y="7143"/>
                              </a:lnTo>
                              <a:lnTo>
                                <a:pt x="267831" y="1875"/>
                              </a:lnTo>
                              <a:lnTo>
                                <a:pt x="257606" y="0"/>
                              </a:lnTo>
                              <a:close/>
                            </a:path>
                            <a:path w="762635" h="762000">
                              <a:moveTo>
                                <a:pt x="297222" y="127635"/>
                              </a:moveTo>
                              <a:lnTo>
                                <a:pt x="217601" y="127635"/>
                              </a:lnTo>
                              <a:lnTo>
                                <a:pt x="213791" y="161925"/>
                              </a:lnTo>
                              <a:lnTo>
                                <a:pt x="301421" y="161925"/>
                              </a:lnTo>
                              <a:lnTo>
                                <a:pt x="297222" y="127635"/>
                              </a:lnTo>
                              <a:close/>
                            </a:path>
                            <a:path w="762635" h="762000">
                              <a:moveTo>
                                <a:pt x="542505" y="115252"/>
                              </a:moveTo>
                              <a:lnTo>
                                <a:pt x="295706" y="115252"/>
                              </a:lnTo>
                              <a:lnTo>
                                <a:pt x="491921" y="161925"/>
                              </a:lnTo>
                              <a:lnTo>
                                <a:pt x="736566" y="161925"/>
                              </a:lnTo>
                              <a:lnTo>
                                <a:pt x="542505" y="115252"/>
                              </a:lnTo>
                              <a:close/>
                            </a:path>
                          </a:pathLst>
                        </a:custGeom>
                        <a:solidFill>
                          <a:srgbClr val="0892A5"/>
                        </a:solidFill>
                      </wps:spPr>
                      <wps:bodyPr wrap="square" lIns="0" tIns="0" rIns="0" bIns="0" rtlCol="0">
                        <a:prstTxWarp prst="textNoShape">
                          <a:avLst/>
                        </a:prstTxWarp>
                        <a:noAutofit/>
                      </wps:bodyPr>
                    </wps:wsp>
                  </a:graphicData>
                </a:graphic>
              </wp:anchor>
            </w:drawing>
          </mc:Choice>
          <mc:Fallback>
            <w:pict>
              <v:shape w14:anchorId="7112FB70" id="Graphic 607" o:spid="_x0000_s1026" style="position:absolute;margin-left:60.75pt;margin-top:27.25pt;width:60.05pt;height:60pt;z-index:15857152;visibility:visible;mso-wrap-style:square;mso-wrap-distance-left:0;mso-wrap-distance-top:0;mso-wrap-distance-right:0;mso-wrap-distance-bottom:0;mso-position-horizontal:absolute;mso-position-horizontal-relative:page;mso-position-vertical:absolute;mso-position-vertical-relative:text;v-text-anchor:top" coordsize="762635,76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" path="m457631,704850r-400050,l57581,762000r400050,l457631,704850xem307136,219075r-99060,l153784,704850r57150,l214744,666750r142426,l352912,628650r-133406,l224269,590550r124385,l344396,552450r-116317,l232841,514350r107296,l335879,476250r-100180,l240461,438150r91160,l327363,400050r-83092,l249034,361950r74070,l318846,323850r-66002,l257606,287654r57195,l307136,219075xem357170,666750r-57654,l303326,704850r58103,l357170,666750xem348654,590550r-56758,l295706,628650r57206,l348654,590550xem340137,514350r-56813,l287134,552450r57262,l340137,514350xem762434,381000r-228600,l533834,533400r228600,l762434,495300r-190500,l571934,419100r190500,l762434,381000xem762434,419100r-38100,l724334,495300r38100,l762434,419100xem331621,438150r-57822,l277609,476250r58270,l331621,438150xem323104,361950r-57878,l269036,400050r58327,l323104,361950xem667184,219075r-38100,l629084,381000r38100,l667184,219075xem314801,287654r-57195,l261416,323850r57430,l314801,287654xem257606,l229031,25717r-3810,35243l15671,165735r-7605,5595l2693,179070,,188237r431,9883l4628,206216r6519,6667l19451,217408r9555,1667l733859,219075r10224,-1861l752790,212050r6384,-7843l762434,194310r-611,-10404l757552,174664r-7307,-7278l740526,162877r-3960,-952l149974,161925r67627,-34290l297222,127635r-1516,-12383l542505,115252,289039,54292,286181,25717,282922,15269,276537,7143,267831,1875,257606,xem297222,127635r-79621,l213791,161925r87630,l297222,127635xem542505,115252r-246799,l491921,161925r244645,l542505,115252xe" fillcolor="#0892a5" stroked="f">
                <v:path arrowok="t"/>
                <w10:wrap anchorx="page"/>
              </v:shape>
            </w:pict>
          </mc:Fallback>
        </mc:AlternateContent>
      </w:r>
      <w:r w:rsidRPr="00464ECB">
        <w:rPr>
          <w:w w:val="90"/>
          <w:sz w:val="24"/>
          <w:szCs w:val="24"/>
          <w:lang w:val="es-ES"/>
        </w:rPr>
        <w:t xml:space="preserve">La CIP desarrolla puertos competitivos, seguros, sostenibles e inclusivos trabajando bajo cuatro mandatos: diálogo </w:t>
      </w:r>
      <w:r w:rsidR="00620E2A" w:rsidRPr="00464ECB">
        <w:rPr>
          <w:w w:val="90"/>
          <w:sz w:val="24"/>
          <w:szCs w:val="24"/>
          <w:lang w:val="es-ES"/>
        </w:rPr>
        <w:t>sobre</w:t>
      </w:r>
      <w:r w:rsidR="0075261B" w:rsidRPr="00464ECB">
        <w:rPr>
          <w:w w:val="90"/>
          <w:sz w:val="24"/>
          <w:szCs w:val="24"/>
          <w:lang w:val="es-ES"/>
        </w:rPr>
        <w:t xml:space="preserve"> políticas</w:t>
      </w:r>
      <w:r w:rsidRPr="00464ECB">
        <w:rPr>
          <w:w w:val="90"/>
          <w:sz w:val="24"/>
          <w:szCs w:val="24"/>
          <w:lang w:val="es-ES"/>
        </w:rPr>
        <w:t xml:space="preserve"> para promover un diálogo político </w:t>
      </w:r>
      <w:r w:rsidR="000722C9" w:rsidRPr="00464ECB">
        <w:rPr>
          <w:w w:val="90"/>
          <w:sz w:val="24"/>
          <w:szCs w:val="24"/>
          <w:lang w:val="es-ES"/>
        </w:rPr>
        <w:t>efectivo</w:t>
      </w:r>
      <w:r w:rsidRPr="00464ECB">
        <w:rPr>
          <w:w w:val="90"/>
          <w:sz w:val="24"/>
          <w:szCs w:val="24"/>
          <w:lang w:val="es-ES"/>
        </w:rPr>
        <w:t xml:space="preserve"> y constante entre las autoridades portuarias nacionales</w:t>
      </w:r>
      <w:r w:rsidR="00DA111C" w:rsidRPr="00464ECB">
        <w:rPr>
          <w:w w:val="90"/>
          <w:sz w:val="24"/>
          <w:szCs w:val="24"/>
          <w:lang w:val="es-ES"/>
        </w:rPr>
        <w:t>;</w:t>
      </w:r>
      <w:r w:rsidRPr="00464ECB">
        <w:rPr>
          <w:w w:val="90"/>
          <w:sz w:val="24"/>
          <w:szCs w:val="24"/>
          <w:lang w:val="es-ES"/>
        </w:rPr>
        <w:t xml:space="preserve"> </w:t>
      </w:r>
      <w:r w:rsidR="00620E2A" w:rsidRPr="00464ECB">
        <w:rPr>
          <w:w w:val="90"/>
          <w:sz w:val="24"/>
          <w:szCs w:val="24"/>
          <w:lang w:val="es-ES"/>
        </w:rPr>
        <w:t>creación</w:t>
      </w:r>
      <w:r w:rsidRPr="00464ECB">
        <w:rPr>
          <w:w w:val="90"/>
          <w:sz w:val="24"/>
          <w:szCs w:val="24"/>
          <w:lang w:val="es-ES"/>
        </w:rPr>
        <w:t xml:space="preserve"> de capacidades para </w:t>
      </w:r>
      <w:r w:rsidR="00887ACC" w:rsidRPr="00464ECB">
        <w:rPr>
          <w:w w:val="90"/>
          <w:sz w:val="24"/>
          <w:szCs w:val="24"/>
          <w:lang w:val="es-ES"/>
        </w:rPr>
        <w:t>fortalecer</w:t>
      </w:r>
      <w:r w:rsidRPr="00464ECB">
        <w:rPr>
          <w:w w:val="90"/>
          <w:sz w:val="24"/>
          <w:szCs w:val="24"/>
          <w:lang w:val="es-ES"/>
        </w:rPr>
        <w:t xml:space="preserve"> las capacidades institucionales de las autoridades portuarias nacionales de la CIP a través de la formación de recursos humanos de alta calidad y su programa de Becas y Formación</w:t>
      </w:r>
      <w:r w:rsidR="00DA111C" w:rsidRPr="00464ECB">
        <w:rPr>
          <w:w w:val="90"/>
          <w:sz w:val="24"/>
          <w:szCs w:val="24"/>
          <w:lang w:val="es-ES"/>
        </w:rPr>
        <w:t>;</w:t>
      </w:r>
      <w:r w:rsidRPr="00464ECB">
        <w:rPr>
          <w:w w:val="90"/>
          <w:sz w:val="24"/>
          <w:szCs w:val="24"/>
          <w:lang w:val="es-ES"/>
        </w:rPr>
        <w:t xml:space="preserve"> asistencia técnica para compartir las mejores prácticas con las autoridades portuarias nacionales y diseñar perfiles de proyectos específicos para ellas, y cooperación con el sector privado para fomentar proyectos innovadores de desarrollo portuario.</w:t>
      </w:r>
    </w:p>
    <w:p w14:paraId="458696C0" w14:textId="77777777" w:rsidR="00AC383C" w:rsidRPr="00464ECB" w:rsidRDefault="00AC383C">
      <w:pPr>
        <w:spacing w:line="252" w:lineRule="auto"/>
        <w:jc w:val="both"/>
        <w:rPr>
          <w:sz w:val="24"/>
          <w:lang w:val="es-ES"/>
        </w:rPr>
        <w:sectPr w:rsidR="00AC383C" w:rsidRPr="00464ECB" w:rsidSect="001715B7">
          <w:pgSz w:w="12240" w:h="15840"/>
          <w:pgMar w:top="540" w:right="520" w:bottom="1720" w:left="600" w:header="0" w:footer="1527" w:gutter="0"/>
          <w:cols w:space="720"/>
        </w:sectPr>
      </w:pPr>
    </w:p>
    <w:p w14:paraId="3A939F44" w14:textId="77777777" w:rsidR="0035272C" w:rsidRPr="00464ECB" w:rsidRDefault="00F14C85">
      <w:pPr>
        <w:pStyle w:val="Heading3"/>
        <w:ind w:left="2222"/>
        <w:rPr>
          <w:sz w:val="48"/>
          <w:szCs w:val="48"/>
          <w:lang w:val="es-ES"/>
        </w:rPr>
      </w:pPr>
      <w:r w:rsidRPr="00464ECB">
        <w:rPr>
          <w:noProof/>
          <w:sz w:val="48"/>
          <w:szCs w:val="48"/>
          <w:lang w:val="es-ES"/>
        </w:rPr>
        <w:lastRenderedPageBreak/>
        <mc:AlternateContent>
          <mc:Choice Requires="wpg">
            <w:drawing>
              <wp:anchor distT="0" distB="0" distL="0" distR="0" simplePos="0" relativeHeight="15859712" behindDoc="0" locked="0" layoutInCell="1" allowOverlap="1" wp14:anchorId="65E417B1" wp14:editId="7A6DCE9E">
                <wp:simplePos x="0" y="0"/>
                <wp:positionH relativeFrom="page">
                  <wp:posOffset>457200</wp:posOffset>
                </wp:positionH>
                <wp:positionV relativeFrom="paragraph">
                  <wp:posOffset>114300</wp:posOffset>
                </wp:positionV>
                <wp:extent cx="1804035" cy="704850"/>
                <wp:effectExtent l="0" t="0" r="0" b="0"/>
                <wp:wrapNone/>
                <wp:docPr id="609" name="Group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4035" cy="704850"/>
                          <a:chOff x="0" y="0"/>
                          <a:chExt cx="1804035" cy="704850"/>
                        </a:xfrm>
                      </wpg:grpSpPr>
                      <wps:wsp>
                        <wps:cNvPr id="610" name="Graphic 610"/>
                        <wps:cNvSpPr/>
                        <wps:spPr>
                          <a:xfrm>
                            <a:off x="0"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0892A5"/>
                          </a:solidFill>
                        </wps:spPr>
                        <wps:bodyPr wrap="square" lIns="0" tIns="0" rIns="0" bIns="0" rtlCol="0">
                          <a:prstTxWarp prst="textNoShape">
                            <a:avLst/>
                          </a:prstTxWarp>
                          <a:noAutofit/>
                        </wps:bodyPr>
                      </wps:wsp>
                      <wps:wsp>
                        <wps:cNvPr id="611" name="Graphic 611"/>
                        <wps:cNvSpPr/>
                        <wps:spPr>
                          <a:xfrm>
                            <a:off x="528637" y="0"/>
                            <a:ext cx="746760" cy="704850"/>
                          </a:xfrm>
                          <a:custGeom>
                            <a:avLst/>
                            <a:gdLst/>
                            <a:ahLst/>
                            <a:cxnLst/>
                            <a:rect l="l" t="t" r="r" b="b"/>
                            <a:pathLst>
                              <a:path w="746760" h="704850">
                                <a:moveTo>
                                  <a:pt x="394334" y="0"/>
                                </a:moveTo>
                                <a:lnTo>
                                  <a:pt x="0" y="0"/>
                                </a:lnTo>
                                <a:lnTo>
                                  <a:pt x="352425" y="352425"/>
                                </a:lnTo>
                                <a:lnTo>
                                  <a:pt x="0" y="704850"/>
                                </a:lnTo>
                                <a:lnTo>
                                  <a:pt x="394334" y="704850"/>
                                </a:lnTo>
                                <a:lnTo>
                                  <a:pt x="746760" y="352425"/>
                                </a:lnTo>
                                <a:lnTo>
                                  <a:pt x="394334" y="0"/>
                                </a:lnTo>
                                <a:close/>
                              </a:path>
                            </a:pathLst>
                          </a:custGeom>
                          <a:solidFill>
                            <a:srgbClr val="0892A5">
                              <a:alpha val="74899"/>
                            </a:srgbClr>
                          </a:solidFill>
                        </wps:spPr>
                        <wps:bodyPr wrap="square" lIns="0" tIns="0" rIns="0" bIns="0" rtlCol="0">
                          <a:prstTxWarp prst="textNoShape">
                            <a:avLst/>
                          </a:prstTxWarp>
                          <a:noAutofit/>
                        </wps:bodyPr>
                      </wps:wsp>
                      <wps:wsp>
                        <wps:cNvPr id="612" name="Graphic 612"/>
                        <wps:cNvSpPr/>
                        <wps:spPr>
                          <a:xfrm>
                            <a:off x="1057275" y="0"/>
                            <a:ext cx="746760" cy="704850"/>
                          </a:xfrm>
                          <a:custGeom>
                            <a:avLst/>
                            <a:gdLst/>
                            <a:ahLst/>
                            <a:cxnLst/>
                            <a:rect l="l" t="t" r="r" b="b"/>
                            <a:pathLst>
                              <a:path w="746760" h="704850">
                                <a:moveTo>
                                  <a:pt x="394335" y="0"/>
                                </a:moveTo>
                                <a:lnTo>
                                  <a:pt x="0" y="0"/>
                                </a:lnTo>
                                <a:lnTo>
                                  <a:pt x="352425" y="352425"/>
                                </a:lnTo>
                                <a:lnTo>
                                  <a:pt x="0" y="704850"/>
                                </a:lnTo>
                                <a:lnTo>
                                  <a:pt x="394335" y="704850"/>
                                </a:lnTo>
                                <a:lnTo>
                                  <a:pt x="746760" y="352425"/>
                                </a:lnTo>
                                <a:lnTo>
                                  <a:pt x="394335" y="0"/>
                                </a:lnTo>
                                <a:close/>
                              </a:path>
                            </a:pathLst>
                          </a:custGeom>
                          <a:solidFill>
                            <a:srgbClr val="0892A5">
                              <a:alpha val="50199"/>
                            </a:srgbClr>
                          </a:solidFill>
                        </wps:spPr>
                        <wps:bodyPr wrap="square" lIns="0" tIns="0" rIns="0" bIns="0" rtlCol="0">
                          <a:prstTxWarp prst="textNoShape">
                            <a:avLst/>
                          </a:prstTxWarp>
                          <a:noAutofit/>
                        </wps:bodyPr>
                      </wps:wsp>
                    </wpg:wgp>
                  </a:graphicData>
                </a:graphic>
              </wp:anchor>
            </w:drawing>
          </mc:Choice>
          <mc:Fallback>
            <w:pict>
              <v:group w14:anchorId="1ED7DD89" id="Group 609" o:spid="_x0000_s1026" style="position:absolute;margin-left:36pt;margin-top:9pt;width:142.05pt;height:55.5pt;z-index:15859712;mso-wrap-distance-left:0;mso-wrap-distance-right:0;mso-position-horizontal-relative:page" coordsize="18040,7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">
                <v:shape id="Graphic 610" o:spid="_x0000_s1027" style="position:absolute;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" path="m394334,l,,352425,352425,,704850r394334,l746760,352425,394334,xe" fillcolor="#0892a5" stroked="f">
                  <v:path arrowok="t"/>
                </v:shape>
                <v:shape id="Graphic 611" o:spid="_x0000_s1028" style="position:absolute;left:5286;width:7467;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" path="m394334,l,,352425,352425,,704850r394334,l746760,352425,394334,xe" fillcolor="#0892a5" stroked="f">
                  <v:fill opacity="49087f"/>
                  <v:path arrowok="t"/>
                </v:shape>
                <v:shape id="Graphic 612" o:spid="_x0000_s1029" style="position:absolute;left:10572;width:7468;height:7048;visibility:visible;mso-wrap-style:square;v-text-anchor:top" coordsize="74676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" path="m394335,l,,352425,352425,,704850r394335,l746760,352425,394335,xe" fillcolor="#0892a5" stroked="f">
                  <v:fill opacity="32896f"/>
                  <v:path arrowok="t"/>
                </v:shape>
                <w10:wrap anchorx="page"/>
              </v:group>
            </w:pict>
          </mc:Fallback>
        </mc:AlternateContent>
      </w:r>
      <w:r w:rsidRPr="00464ECB">
        <w:rPr>
          <w:color w:val="0892A5"/>
          <w:w w:val="75"/>
          <w:sz w:val="48"/>
          <w:szCs w:val="48"/>
          <w:lang w:val="es-ES"/>
        </w:rPr>
        <w:t xml:space="preserve">LÍNEA ESTRATÉGICA </w:t>
      </w:r>
      <w:r w:rsidRPr="00464ECB">
        <w:rPr>
          <w:color w:val="0892A5"/>
          <w:spacing w:val="-10"/>
          <w:w w:val="75"/>
          <w:sz w:val="48"/>
          <w:szCs w:val="48"/>
          <w:lang w:val="es-ES"/>
        </w:rPr>
        <w:t>7</w:t>
      </w:r>
    </w:p>
    <w:p w14:paraId="4C51D317" w14:textId="0715857C" w:rsidR="0035272C" w:rsidRPr="00464ECB" w:rsidRDefault="001C3CDA" w:rsidP="00F34DDB">
      <w:pPr>
        <w:spacing w:line="635" w:lineRule="exact"/>
        <w:ind w:left="2222" w:right="-490"/>
        <w:jc w:val="center"/>
        <w:rPr>
          <w:b/>
          <w:sz w:val="48"/>
          <w:szCs w:val="48"/>
          <w:lang w:val="es-ES"/>
        </w:rPr>
      </w:pPr>
      <w:r w:rsidRPr="00464ECB">
        <w:rPr>
          <w:b/>
          <w:color w:val="0892A5"/>
          <w:spacing w:val="-2"/>
          <w:w w:val="80"/>
          <w:sz w:val="48"/>
          <w:szCs w:val="48"/>
          <w:lang w:val="es-ES"/>
        </w:rPr>
        <w:t xml:space="preserve">  </w:t>
      </w:r>
      <w:r w:rsidR="00C833F9" w:rsidRPr="00464ECB">
        <w:rPr>
          <w:b/>
          <w:color w:val="0892A5"/>
          <w:spacing w:val="-2"/>
          <w:w w:val="80"/>
          <w:sz w:val="48"/>
          <w:szCs w:val="48"/>
          <w:lang w:val="es-ES"/>
        </w:rPr>
        <w:t xml:space="preserve"> </w:t>
      </w:r>
      <w:r w:rsidR="008A773E" w:rsidRPr="00464ECB">
        <w:rPr>
          <w:b/>
          <w:color w:val="0892A5"/>
          <w:spacing w:val="-2"/>
          <w:w w:val="80"/>
          <w:sz w:val="48"/>
          <w:szCs w:val="48"/>
          <w:lang w:val="es-ES"/>
        </w:rPr>
        <w:t xml:space="preserve">  </w:t>
      </w:r>
      <w:r w:rsidR="00FF4D87" w:rsidRPr="00464ECB">
        <w:rPr>
          <w:b/>
          <w:color w:val="0892A5"/>
          <w:spacing w:val="-2"/>
          <w:w w:val="80"/>
          <w:sz w:val="48"/>
          <w:szCs w:val="48"/>
          <w:lang w:val="es-ES"/>
        </w:rPr>
        <w:t>ASPECTOS M</w:t>
      </w:r>
      <w:r w:rsidR="00F14C85" w:rsidRPr="00464ECB">
        <w:rPr>
          <w:b/>
          <w:color w:val="0892A5"/>
          <w:spacing w:val="-2"/>
          <w:w w:val="80"/>
          <w:sz w:val="48"/>
          <w:szCs w:val="48"/>
          <w:lang w:val="es-ES"/>
        </w:rPr>
        <w:t>ÁS DESTACADO</w:t>
      </w:r>
      <w:r w:rsidR="00C833F9" w:rsidRPr="00464ECB">
        <w:rPr>
          <w:b/>
          <w:color w:val="0892A5"/>
          <w:spacing w:val="-2"/>
          <w:w w:val="80"/>
          <w:sz w:val="48"/>
          <w:szCs w:val="48"/>
          <w:lang w:val="es-ES"/>
        </w:rPr>
        <w:t>S</w:t>
      </w:r>
      <w:r w:rsidR="00F14C85" w:rsidRPr="00464ECB">
        <w:rPr>
          <w:b/>
          <w:color w:val="0892A5"/>
          <w:spacing w:val="-2"/>
          <w:w w:val="80"/>
          <w:sz w:val="48"/>
          <w:szCs w:val="48"/>
          <w:lang w:val="es-ES"/>
        </w:rPr>
        <w:t xml:space="preserve"> DE </w:t>
      </w:r>
      <w:r w:rsidR="00F14C85" w:rsidRPr="00464ECB">
        <w:rPr>
          <w:b/>
          <w:color w:val="0892A5"/>
          <w:w w:val="85"/>
          <w:sz w:val="48"/>
          <w:szCs w:val="48"/>
          <w:lang w:val="es-ES"/>
        </w:rPr>
        <w:t>2023</w:t>
      </w:r>
    </w:p>
    <w:p w14:paraId="7A1BEC99" w14:textId="180A87C2" w:rsidR="0035272C" w:rsidRPr="00464ECB" w:rsidRDefault="00F14C85">
      <w:pPr>
        <w:pStyle w:val="Heading7"/>
        <w:tabs>
          <w:tab w:val="left" w:pos="1276"/>
          <w:tab w:val="left" w:pos="10799"/>
        </w:tabs>
        <w:spacing w:before="130"/>
        <w:ind w:left="0" w:right="78"/>
        <w:rPr>
          <w:lang w:val="es-ES"/>
        </w:rPr>
      </w:pPr>
      <w:r w:rsidRPr="00464ECB">
        <w:rPr>
          <w:noProof/>
          <w:lang w:val="es-ES"/>
        </w:rPr>
        <w:drawing>
          <wp:anchor distT="0" distB="0" distL="0" distR="0" simplePos="0" relativeHeight="15860224" behindDoc="0" locked="0" layoutInCell="1" allowOverlap="1" wp14:anchorId="619C8420" wp14:editId="100E7E54">
            <wp:simplePos x="0" y="0"/>
            <wp:positionH relativeFrom="page">
              <wp:posOffset>2793364</wp:posOffset>
            </wp:positionH>
            <wp:positionV relativeFrom="paragraph">
              <wp:posOffset>407402</wp:posOffset>
            </wp:positionV>
            <wp:extent cx="4514850" cy="3242310"/>
            <wp:effectExtent l="0" t="0" r="0" b="0"/>
            <wp:wrapNone/>
            <wp:docPr id="613" name="Image 6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3" name="Image 613"/>
                    <pic:cNvPicPr/>
                  </pic:nvPicPr>
                  <pic:blipFill>
                    <a:blip r:embed="rId240" cstate="print"/>
                    <a:stretch>
                      <a:fillRect/>
                    </a:stretch>
                  </pic:blipFill>
                  <pic:spPr>
                    <a:xfrm>
                      <a:off x="0" y="0"/>
                      <a:ext cx="4514850" cy="3242310"/>
                    </a:xfrm>
                    <a:prstGeom prst="rect">
                      <a:avLst/>
                    </a:prstGeom>
                  </pic:spPr>
                </pic:pic>
              </a:graphicData>
            </a:graphic>
          </wp:anchor>
        </w:drawing>
      </w:r>
      <w:r w:rsidRPr="00464ECB">
        <w:rPr>
          <w:color w:val="FFFFFF"/>
          <w:shd w:val="clear" w:color="auto" w:fill="0892A5"/>
          <w:lang w:val="es-ES"/>
        </w:rPr>
        <w:tab/>
      </w:r>
      <w:r w:rsidRPr="00464ECB">
        <w:rPr>
          <w:color w:val="FFFFFF"/>
          <w:w w:val="75"/>
          <w:shd w:val="clear" w:color="auto" w:fill="0892A5"/>
          <w:lang w:val="es-ES"/>
        </w:rPr>
        <w:t xml:space="preserve">GESTIÓN PORTUARIA SOSTENIBLE Y </w:t>
      </w:r>
      <w:r w:rsidRPr="00464ECB">
        <w:rPr>
          <w:color w:val="FFFFFF"/>
          <w:spacing w:val="-2"/>
          <w:w w:val="75"/>
          <w:shd w:val="clear" w:color="auto" w:fill="0892A5"/>
          <w:lang w:val="es-ES"/>
        </w:rPr>
        <w:t xml:space="preserve">COMPETITIVIDAD </w:t>
      </w:r>
      <w:r w:rsidRPr="00464ECB">
        <w:rPr>
          <w:color w:val="FFFFFF"/>
          <w:w w:val="75"/>
          <w:shd w:val="clear" w:color="auto" w:fill="0892A5"/>
          <w:lang w:val="es-ES"/>
        </w:rPr>
        <w:t>PORTUARIA</w:t>
      </w:r>
      <w:r w:rsidRPr="00464ECB">
        <w:rPr>
          <w:color w:val="FFFFFF"/>
          <w:shd w:val="clear" w:color="auto" w:fill="0892A5"/>
          <w:lang w:val="es-ES"/>
        </w:rPr>
        <w:tab/>
      </w:r>
    </w:p>
    <w:p w14:paraId="2F53300C" w14:textId="77777777" w:rsidR="00AC383C" w:rsidRPr="00464ECB" w:rsidRDefault="00AC383C">
      <w:pPr>
        <w:pStyle w:val="BodyText"/>
        <w:spacing w:before="10"/>
        <w:rPr>
          <w:b/>
          <w:sz w:val="10"/>
          <w:lang w:val="es-ES"/>
        </w:rPr>
      </w:pPr>
    </w:p>
    <w:p w14:paraId="25671753" w14:textId="074C5FF9" w:rsidR="00AC383C" w:rsidRPr="00464ECB" w:rsidRDefault="00F26FEF">
      <w:pPr>
        <w:pStyle w:val="BodyText"/>
        <w:ind w:left="120"/>
        <w:rPr>
          <w:sz w:val="20"/>
          <w:lang w:val="es-ES"/>
        </w:rPr>
      </w:pPr>
      <w:r w:rsidRPr="00464ECB">
        <w:rPr>
          <w:noProof/>
          <w:sz w:val="20"/>
          <w:lang w:val="es-ES"/>
        </w:rPr>
        <mc:AlternateContent>
          <mc:Choice Requires="wps">
            <w:drawing>
              <wp:inline distT="0" distB="0" distL="0" distR="0" wp14:anchorId="3CB937C4" wp14:editId="289D22CF">
                <wp:extent cx="1956435" cy="266700"/>
                <wp:effectExtent l="0" t="0" r="0" b="0"/>
                <wp:docPr id="614" name="Textbox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6700"/>
                        </a:xfrm>
                        <a:prstGeom prst="rect">
                          <a:avLst/>
                        </a:prstGeom>
                        <a:solidFill>
                          <a:srgbClr val="0892A5"/>
                        </a:solidFill>
                      </wps:spPr>
                      <wps:txbx>
                        <w:txbxContent>
                          <w:p w14:paraId="36B8397A" w14:textId="77777777" w:rsidR="0035272C" w:rsidRDefault="00F14C85" w:rsidP="00C14200">
                            <w:pPr>
                              <w:spacing w:before="75"/>
                              <w:ind w:left="153"/>
                              <w:rPr>
                                <w:b/>
                                <w:color w:val="000000"/>
                              </w:rPr>
                            </w:pPr>
                            <w:r>
                              <w:rPr>
                                <w:b/>
                                <w:color w:val="FFFFFF"/>
                              </w:rPr>
                              <w:t xml:space="preserve">Evento </w:t>
                            </w:r>
                            <w:r>
                              <w:rPr>
                                <w:b/>
                                <w:color w:val="FFFFFF"/>
                                <w:spacing w:val="-2"/>
                              </w:rPr>
                              <w:t>destacado</w:t>
                            </w:r>
                          </w:p>
                        </w:txbxContent>
                      </wps:txbx>
                      <wps:bodyPr wrap="square" lIns="0" tIns="0" rIns="0" bIns="0" rtlCol="0">
                        <a:noAutofit/>
                      </wps:bodyPr>
                    </wps:wsp>
                  </a:graphicData>
                </a:graphic>
              </wp:inline>
            </w:drawing>
          </mc:Choice>
          <mc:Fallback>
            <w:pict>
              <v:shape w14:anchorId="3CB937C4" id="Textbox 614" o:spid="_x0000_s1339" type="#_x0000_t202" style="width:154.0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" fillcolor="#0892a5" stroked="f">
                <v:textbox inset="0,0,0,0">
                  <w:txbxContent>
                    <w:p w14:paraId="36B8397A" w14:textId="77777777" w:rsidR="0035272C" w:rsidRDefault="00F14C85" w:rsidP="00C14200">
                      <w:pPr>
                        <w:spacing w:before="75"/>
                        <w:ind w:left="153"/>
                        <w:rPr>
                          <w:b/>
                          <w:color w:val="000000"/>
                        </w:rPr>
                      </w:pPr>
                      <w:r>
                        <w:rPr>
                          <w:b/>
                          <w:color w:val="FFFFFF"/>
                        </w:rPr>
                        <w:t xml:space="preserve">Evento </w:t>
                      </w:r>
                      <w:r>
                        <w:rPr>
                          <w:b/>
                          <w:color w:val="FFFFFF"/>
                          <w:spacing w:val="-2"/>
                        </w:rPr>
                        <w:t>destacado</w:t>
                      </w:r>
                    </w:p>
                  </w:txbxContent>
                </v:textbox>
                <w10:anchorlock/>
              </v:shape>
            </w:pict>
          </mc:Fallback>
        </mc:AlternateContent>
      </w:r>
    </w:p>
    <w:p w14:paraId="7EF69241" w14:textId="77777777" w:rsidR="00AC383C" w:rsidRPr="00464ECB" w:rsidRDefault="00AC383C">
      <w:pPr>
        <w:rPr>
          <w:sz w:val="20"/>
          <w:lang w:val="es-ES"/>
        </w:rPr>
        <w:sectPr w:rsidR="00AC383C" w:rsidRPr="00464ECB" w:rsidSect="001715B7">
          <w:footerReference w:type="default" r:id="rId241"/>
          <w:pgSz w:w="12240" w:h="15840"/>
          <w:pgMar w:top="540" w:right="520" w:bottom="540" w:left="600" w:header="0" w:footer="347" w:gutter="0"/>
          <w:cols w:space="720"/>
        </w:sectPr>
      </w:pPr>
    </w:p>
    <w:p w14:paraId="2360D41A" w14:textId="5CBC70CD" w:rsidR="0035272C" w:rsidRPr="00464ECB" w:rsidRDefault="00F14C85">
      <w:pPr>
        <w:spacing w:before="50" w:line="204" w:lineRule="auto"/>
        <w:ind w:left="134" w:right="633"/>
        <w:rPr>
          <w:b/>
          <w:sz w:val="20"/>
          <w:szCs w:val="20"/>
          <w:lang w:val="es-ES"/>
        </w:rPr>
      </w:pPr>
      <w:r w:rsidRPr="00464ECB">
        <w:rPr>
          <w:b/>
          <w:color w:val="0892A5"/>
          <w:sz w:val="20"/>
          <w:szCs w:val="20"/>
          <w:lang w:val="es-ES"/>
        </w:rPr>
        <w:t xml:space="preserve">XIII Reunión </w:t>
      </w:r>
      <w:r w:rsidR="00F96611" w:rsidRPr="00464ECB">
        <w:rPr>
          <w:b/>
          <w:color w:val="0892A5"/>
          <w:sz w:val="20"/>
          <w:szCs w:val="20"/>
          <w:lang w:val="es-ES"/>
        </w:rPr>
        <w:t>O</w:t>
      </w:r>
      <w:r w:rsidRPr="00464ECB">
        <w:rPr>
          <w:b/>
          <w:color w:val="0892A5"/>
          <w:sz w:val="20"/>
          <w:szCs w:val="20"/>
          <w:lang w:val="es-ES"/>
        </w:rPr>
        <w:t xml:space="preserve">rdinaria </w:t>
      </w:r>
      <w:r w:rsidR="00E36B01" w:rsidRPr="00464ECB">
        <w:rPr>
          <w:b/>
          <w:color w:val="0892A5"/>
          <w:sz w:val="20"/>
          <w:szCs w:val="20"/>
          <w:lang w:val="es-ES"/>
        </w:rPr>
        <w:t>de la CIP</w:t>
      </w:r>
      <w:r w:rsidRPr="00464ECB">
        <w:rPr>
          <w:b/>
          <w:color w:val="0892A5"/>
          <w:sz w:val="20"/>
          <w:szCs w:val="20"/>
          <w:lang w:val="es-ES"/>
        </w:rPr>
        <w:t xml:space="preserve"> y XXIII Reunión del CECIP</w:t>
      </w:r>
    </w:p>
    <w:p w14:paraId="7C0A35A2" w14:textId="77777777" w:rsidR="00AC383C" w:rsidRPr="00464ECB" w:rsidRDefault="00AC383C">
      <w:pPr>
        <w:pStyle w:val="BodyText"/>
        <w:spacing w:before="8"/>
        <w:rPr>
          <w:b/>
          <w:sz w:val="20"/>
          <w:szCs w:val="20"/>
          <w:lang w:val="es-ES"/>
        </w:rPr>
      </w:pPr>
    </w:p>
    <w:p w14:paraId="2EB891DF" w14:textId="77777777" w:rsidR="00AC383C" w:rsidRPr="00464ECB" w:rsidRDefault="00F26FEF">
      <w:pPr>
        <w:pStyle w:val="BodyText"/>
        <w:spacing w:line="145" w:lineRule="exact"/>
        <w:ind w:left="120"/>
        <w:rPr>
          <w:sz w:val="20"/>
          <w:szCs w:val="20"/>
          <w:lang w:val="es-ES"/>
        </w:rPr>
      </w:pPr>
      <w:r w:rsidRPr="00464ECB">
        <w:rPr>
          <w:noProof/>
          <w:position w:val="-2"/>
          <w:sz w:val="20"/>
          <w:szCs w:val="20"/>
          <w:lang w:val="es-ES"/>
        </w:rPr>
        <w:drawing>
          <wp:inline distT="0" distB="0" distL="0" distR="0" wp14:anchorId="2F4D396A" wp14:editId="40A065A9">
            <wp:extent cx="304452" cy="92297"/>
            <wp:effectExtent l="0" t="0" r="0" b="0"/>
            <wp:docPr id="615" name="Image 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5" name="Image 615"/>
                    <pic:cNvPicPr/>
                  </pic:nvPicPr>
                  <pic:blipFill>
                    <a:blip r:embed="rId242" cstate="print"/>
                    <a:stretch>
                      <a:fillRect/>
                    </a:stretch>
                  </pic:blipFill>
                  <pic:spPr>
                    <a:xfrm>
                      <a:off x="0" y="0"/>
                      <a:ext cx="304452" cy="92297"/>
                    </a:xfrm>
                    <a:prstGeom prst="rect">
                      <a:avLst/>
                    </a:prstGeom>
                  </pic:spPr>
                </pic:pic>
              </a:graphicData>
            </a:graphic>
          </wp:inline>
        </w:drawing>
      </w:r>
    </w:p>
    <w:p w14:paraId="54B5B366" w14:textId="77777777" w:rsidR="0035272C" w:rsidRPr="00464ECB" w:rsidRDefault="00F14C85" w:rsidP="00361BA1">
      <w:pPr>
        <w:pStyle w:val="BodyText"/>
        <w:spacing w:before="10" w:line="228" w:lineRule="auto"/>
        <w:ind w:left="129" w:right="38"/>
        <w:jc w:val="both"/>
        <w:rPr>
          <w:w w:val="90"/>
          <w:sz w:val="18"/>
          <w:szCs w:val="18"/>
          <w:lang w:val="es-ES"/>
        </w:rPr>
      </w:pPr>
      <w:r w:rsidRPr="00464ECB">
        <w:rPr>
          <w:color w:val="0892A5"/>
          <w:w w:val="90"/>
          <w:sz w:val="18"/>
          <w:szCs w:val="18"/>
          <w:lang w:val="es-ES"/>
        </w:rPr>
        <w:t>En junio de 2023, la Comisión Interamericana de Puertos (CIP) acogió el</w:t>
      </w:r>
    </w:p>
    <w:p w14:paraId="59B0349B" w14:textId="2DDA561E" w:rsidR="0035272C" w:rsidRPr="00464ECB" w:rsidRDefault="00F14C85" w:rsidP="00361BA1">
      <w:pPr>
        <w:pStyle w:val="BodyText"/>
        <w:spacing w:line="228" w:lineRule="auto"/>
        <w:ind w:left="129" w:right="38"/>
        <w:jc w:val="both"/>
        <w:rPr>
          <w:w w:val="90"/>
          <w:sz w:val="18"/>
          <w:szCs w:val="18"/>
          <w:lang w:val="es-ES"/>
        </w:rPr>
      </w:pPr>
      <w:r w:rsidRPr="00464ECB">
        <w:rPr>
          <w:color w:val="0892A5"/>
          <w:w w:val="90"/>
          <w:sz w:val="18"/>
          <w:szCs w:val="18"/>
          <w:lang w:val="es-ES"/>
        </w:rPr>
        <w:t xml:space="preserve">XIII Reunión Ordinaria de la CIP en Roatán, Honduras, con la asistencia de 21 Autoridades Portuarias Nacionales de la CIP. </w:t>
      </w:r>
      <w:r w:rsidR="00361BA1" w:rsidRPr="00464ECB">
        <w:rPr>
          <w:color w:val="0892A5"/>
          <w:w w:val="90"/>
          <w:sz w:val="18"/>
          <w:szCs w:val="18"/>
          <w:lang w:val="es-ES"/>
        </w:rPr>
        <w:t>Además, l</w:t>
      </w:r>
      <w:r w:rsidRPr="00464ECB">
        <w:rPr>
          <w:color w:val="0892A5"/>
          <w:w w:val="90"/>
          <w:sz w:val="18"/>
          <w:szCs w:val="18"/>
          <w:lang w:val="es-ES"/>
        </w:rPr>
        <w:t>a CIP celebró la XXIII Reunión de su Co</w:t>
      </w:r>
      <w:r w:rsidR="00BE1B95" w:rsidRPr="00464ECB">
        <w:rPr>
          <w:color w:val="0892A5"/>
          <w:w w:val="90"/>
          <w:sz w:val="18"/>
          <w:szCs w:val="18"/>
          <w:lang w:val="es-ES"/>
        </w:rPr>
        <w:t>mité</w:t>
      </w:r>
      <w:r w:rsidRPr="00464ECB">
        <w:rPr>
          <w:color w:val="0892A5"/>
          <w:w w:val="90"/>
          <w:sz w:val="18"/>
          <w:szCs w:val="18"/>
          <w:lang w:val="es-ES"/>
        </w:rPr>
        <w:t xml:space="preserve"> Ejecutivo (CECIP), integrado por </w:t>
      </w:r>
      <w:r w:rsidR="00BE1B95" w:rsidRPr="00464ECB">
        <w:rPr>
          <w:color w:val="0892A5"/>
          <w:w w:val="90"/>
          <w:sz w:val="18"/>
          <w:szCs w:val="18"/>
          <w:lang w:val="es-ES"/>
        </w:rPr>
        <w:t>nueve</w:t>
      </w:r>
      <w:r w:rsidRPr="00464ECB">
        <w:rPr>
          <w:color w:val="0892A5"/>
          <w:w w:val="90"/>
          <w:sz w:val="18"/>
          <w:szCs w:val="18"/>
          <w:lang w:val="es-ES"/>
        </w:rPr>
        <w:t xml:space="preserve"> Autoridades Portuarias Nacionales de la CIP y aprobó los siguientes </w:t>
      </w:r>
      <w:r w:rsidR="00F96611" w:rsidRPr="00464ECB">
        <w:rPr>
          <w:color w:val="0892A5"/>
          <w:w w:val="90"/>
          <w:sz w:val="18"/>
          <w:szCs w:val="18"/>
          <w:lang w:val="es-ES"/>
        </w:rPr>
        <w:t xml:space="preserve">importantes </w:t>
      </w:r>
      <w:r w:rsidRPr="00464ECB">
        <w:rPr>
          <w:color w:val="0892A5"/>
          <w:w w:val="90"/>
          <w:sz w:val="18"/>
          <w:szCs w:val="18"/>
          <w:lang w:val="es-ES"/>
        </w:rPr>
        <w:t>documentos:</w:t>
      </w:r>
    </w:p>
    <w:p w14:paraId="57DF155E" w14:textId="77777777" w:rsidR="0035272C" w:rsidRPr="00464ECB" w:rsidRDefault="00F14C85" w:rsidP="00361BA1">
      <w:pPr>
        <w:pStyle w:val="ListParagraph"/>
        <w:numPr>
          <w:ilvl w:val="0"/>
          <w:numId w:val="6"/>
        </w:numPr>
        <w:tabs>
          <w:tab w:val="left" w:pos="487"/>
          <w:tab w:val="left" w:pos="489"/>
        </w:tabs>
        <w:spacing w:before="121" w:line="228" w:lineRule="auto"/>
        <w:ind w:right="500"/>
        <w:jc w:val="both"/>
        <w:rPr>
          <w:w w:val="90"/>
          <w:sz w:val="18"/>
          <w:szCs w:val="18"/>
          <w:lang w:val="es-ES"/>
        </w:rPr>
      </w:pPr>
      <w:r w:rsidRPr="00464ECB">
        <w:rPr>
          <w:color w:val="0892A5"/>
          <w:w w:val="90"/>
          <w:sz w:val="18"/>
          <w:szCs w:val="18"/>
          <w:lang w:val="es-ES"/>
        </w:rPr>
        <w:t>Informes semestrales de actividad y financieros</w:t>
      </w:r>
    </w:p>
    <w:p w14:paraId="2443A90B" w14:textId="77777777" w:rsidR="0035272C" w:rsidRPr="00464ECB" w:rsidRDefault="00F14C85" w:rsidP="00361BA1">
      <w:pPr>
        <w:pStyle w:val="ListParagraph"/>
        <w:numPr>
          <w:ilvl w:val="0"/>
          <w:numId w:val="6"/>
        </w:numPr>
        <w:tabs>
          <w:tab w:val="left" w:pos="487"/>
          <w:tab w:val="left" w:pos="489"/>
        </w:tabs>
        <w:spacing w:line="228" w:lineRule="auto"/>
        <w:ind w:right="313"/>
        <w:jc w:val="both"/>
        <w:rPr>
          <w:w w:val="90"/>
          <w:sz w:val="18"/>
          <w:szCs w:val="18"/>
          <w:lang w:val="es-ES"/>
        </w:rPr>
      </w:pPr>
      <w:r w:rsidRPr="00464ECB">
        <w:rPr>
          <w:color w:val="0892A5"/>
          <w:w w:val="90"/>
          <w:sz w:val="18"/>
          <w:szCs w:val="18"/>
          <w:lang w:val="es-ES"/>
        </w:rPr>
        <w:t>Plan de Acción de Roatán 2023- 2026</w:t>
      </w:r>
    </w:p>
    <w:p w14:paraId="52B8C211" w14:textId="77777777" w:rsidR="0035272C" w:rsidRPr="00464ECB" w:rsidRDefault="00F14C85" w:rsidP="00361BA1">
      <w:pPr>
        <w:pStyle w:val="ListParagraph"/>
        <w:numPr>
          <w:ilvl w:val="0"/>
          <w:numId w:val="6"/>
        </w:numPr>
        <w:tabs>
          <w:tab w:val="left" w:pos="487"/>
        </w:tabs>
        <w:spacing w:line="236" w:lineRule="exact"/>
        <w:ind w:left="487" w:hanging="358"/>
        <w:jc w:val="both"/>
        <w:rPr>
          <w:w w:val="90"/>
          <w:sz w:val="18"/>
          <w:szCs w:val="18"/>
          <w:lang w:val="es-ES"/>
        </w:rPr>
      </w:pPr>
      <w:r w:rsidRPr="00464ECB">
        <w:rPr>
          <w:color w:val="0892A5"/>
          <w:w w:val="90"/>
          <w:sz w:val="18"/>
          <w:szCs w:val="18"/>
          <w:lang w:val="es-ES"/>
        </w:rPr>
        <w:t>Resolución de Roatán 2023</w:t>
      </w:r>
    </w:p>
    <w:p w14:paraId="14F9F36D" w14:textId="1875D65B" w:rsidR="0035272C" w:rsidRPr="00464ECB" w:rsidRDefault="00F14C85" w:rsidP="00361BA1">
      <w:pPr>
        <w:pStyle w:val="ListParagraph"/>
        <w:numPr>
          <w:ilvl w:val="0"/>
          <w:numId w:val="6"/>
        </w:numPr>
        <w:tabs>
          <w:tab w:val="left" w:pos="487"/>
        </w:tabs>
        <w:spacing w:line="242" w:lineRule="exact"/>
        <w:ind w:left="487" w:hanging="358"/>
        <w:jc w:val="both"/>
        <w:rPr>
          <w:w w:val="90"/>
          <w:sz w:val="18"/>
          <w:szCs w:val="18"/>
          <w:lang w:val="es-ES"/>
        </w:rPr>
      </w:pPr>
      <w:r w:rsidRPr="00464ECB">
        <w:rPr>
          <w:color w:val="0892A5"/>
          <w:w w:val="90"/>
          <w:sz w:val="18"/>
          <w:szCs w:val="18"/>
          <w:lang w:val="es-ES"/>
        </w:rPr>
        <w:t>Presupuesto de funcionamiento 2024-2026</w:t>
      </w:r>
    </w:p>
    <w:p w14:paraId="53FC49A1" w14:textId="34B940E6" w:rsidR="0035272C" w:rsidRPr="00464ECB" w:rsidRDefault="00F14C85" w:rsidP="00361BA1">
      <w:pPr>
        <w:pStyle w:val="ListParagraph"/>
        <w:numPr>
          <w:ilvl w:val="0"/>
          <w:numId w:val="6"/>
        </w:numPr>
        <w:tabs>
          <w:tab w:val="left" w:pos="487"/>
        </w:tabs>
        <w:spacing w:line="249" w:lineRule="exact"/>
        <w:ind w:left="487" w:hanging="358"/>
        <w:jc w:val="both"/>
        <w:rPr>
          <w:w w:val="90"/>
          <w:sz w:val="18"/>
          <w:szCs w:val="18"/>
          <w:lang w:val="es-ES"/>
        </w:rPr>
      </w:pPr>
      <w:r w:rsidRPr="00464ECB">
        <w:rPr>
          <w:color w:val="0892A5"/>
          <w:w w:val="90"/>
          <w:sz w:val="18"/>
          <w:szCs w:val="18"/>
          <w:lang w:val="es-ES"/>
        </w:rPr>
        <w:t xml:space="preserve">Reglamento interno actualizado </w:t>
      </w:r>
      <w:r w:rsidR="00217435" w:rsidRPr="00464ECB">
        <w:rPr>
          <w:color w:val="0892A5"/>
          <w:w w:val="90"/>
          <w:sz w:val="18"/>
          <w:szCs w:val="18"/>
          <w:lang w:val="es-ES"/>
        </w:rPr>
        <w:t>de la CIP</w:t>
      </w:r>
    </w:p>
    <w:p w14:paraId="10A185B3" w14:textId="49C1621A" w:rsidR="0035272C" w:rsidRPr="00464ECB" w:rsidRDefault="00F14C85" w:rsidP="00361BA1">
      <w:pPr>
        <w:spacing w:before="127" w:line="228" w:lineRule="auto"/>
        <w:ind w:left="129" w:right="39"/>
        <w:jc w:val="both"/>
        <w:rPr>
          <w:b/>
          <w:w w:val="90"/>
          <w:sz w:val="18"/>
          <w:szCs w:val="18"/>
          <w:lang w:val="es-ES"/>
        </w:rPr>
      </w:pPr>
      <w:r w:rsidRPr="00464ECB">
        <w:rPr>
          <w:color w:val="0892A5"/>
          <w:w w:val="90"/>
          <w:sz w:val="18"/>
          <w:szCs w:val="18"/>
          <w:lang w:val="es-ES"/>
        </w:rPr>
        <w:t xml:space="preserve">Cabe destacar que el CECIP 2023-2026 fue elegido por aclamación, con 12 Estados </w:t>
      </w:r>
      <w:r w:rsidR="004A232C" w:rsidRPr="00464ECB">
        <w:rPr>
          <w:color w:val="0892A5"/>
          <w:w w:val="90"/>
          <w:sz w:val="18"/>
          <w:szCs w:val="18"/>
          <w:lang w:val="es-ES"/>
        </w:rPr>
        <w:t>M</w:t>
      </w:r>
      <w:r w:rsidRPr="00464ECB">
        <w:rPr>
          <w:color w:val="0892A5"/>
          <w:w w:val="90"/>
          <w:sz w:val="18"/>
          <w:szCs w:val="18"/>
          <w:lang w:val="es-ES"/>
        </w:rPr>
        <w:t xml:space="preserve">iembros electos, la mayor representación de países hasta la fecha; </w:t>
      </w:r>
      <w:r w:rsidRPr="00464ECB">
        <w:rPr>
          <w:b/>
          <w:color w:val="0892A5"/>
          <w:w w:val="90"/>
          <w:sz w:val="18"/>
          <w:szCs w:val="18"/>
          <w:lang w:val="es-ES"/>
        </w:rPr>
        <w:t>Barbados se convirtió en el primer país caribeño de habla inglesa en presidir el CECIP en los 25 años de existencia del Comité.</w:t>
      </w:r>
    </w:p>
    <w:p w14:paraId="58DE5B9A" w14:textId="65F6CEC6" w:rsidR="00AC383C" w:rsidRPr="00464ECB" w:rsidRDefault="004A232C">
      <w:pPr>
        <w:pStyle w:val="BodyText"/>
        <w:ind w:left="121"/>
        <w:rPr>
          <w:sz w:val="18"/>
          <w:szCs w:val="18"/>
          <w:lang w:val="es-ES"/>
        </w:rPr>
      </w:pPr>
      <w:r w:rsidRPr="00464ECB">
        <w:rPr>
          <w:noProof/>
          <w:sz w:val="18"/>
          <w:szCs w:val="18"/>
          <w:lang w:val="es-ES"/>
        </w:rPr>
        <mc:AlternateContent>
          <mc:Choice Requires="wps">
            <w:drawing>
              <wp:anchor distT="0" distB="0" distL="0" distR="0" simplePos="0" relativeHeight="486041088" behindDoc="1" locked="0" layoutInCell="1" allowOverlap="1" wp14:anchorId="0A4F7AFF" wp14:editId="54E97987">
                <wp:simplePos x="0" y="0"/>
                <wp:positionH relativeFrom="page">
                  <wp:posOffset>460858</wp:posOffset>
                </wp:positionH>
                <wp:positionV relativeFrom="paragraph">
                  <wp:posOffset>266192</wp:posOffset>
                </wp:positionV>
                <wp:extent cx="2209190" cy="248717"/>
                <wp:effectExtent l="0" t="0" r="635" b="0"/>
                <wp:wrapNone/>
                <wp:docPr id="618" name="Graphic 6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9190" cy="248717"/>
                        </a:xfrm>
                        <a:custGeom>
                          <a:avLst/>
                          <a:gdLst/>
                          <a:ahLst/>
                          <a:cxnLst/>
                          <a:rect l="l" t="t" r="r" b="b"/>
                          <a:pathLst>
                            <a:path w="2004060" h="377190">
                              <a:moveTo>
                                <a:pt x="2004060" y="0"/>
                              </a:moveTo>
                              <a:lnTo>
                                <a:pt x="0" y="0"/>
                              </a:lnTo>
                              <a:lnTo>
                                <a:pt x="0" y="377189"/>
                              </a:lnTo>
                              <a:lnTo>
                                <a:pt x="2004060" y="377189"/>
                              </a:lnTo>
                              <a:lnTo>
                                <a:pt x="2004060" y="0"/>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D252C" id="Graphic 618" o:spid="_x0000_s1026" style="position:absolute;margin-left:36.3pt;margin-top:20.95pt;width:173.95pt;height:19.6pt;z-index:-17275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2004060,377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" path="m2004060,l,,,377189r2004060,l2004060,xe" stroked="f">
                <v:path arrowok="t"/>
                <w10:wrap anchorx="page"/>
              </v:shape>
            </w:pict>
          </mc:Fallback>
        </mc:AlternateContent>
      </w:r>
      <w:r w:rsidR="00F26FEF" w:rsidRPr="00464ECB">
        <w:rPr>
          <w:noProof/>
          <w:sz w:val="18"/>
          <w:szCs w:val="18"/>
          <w:lang w:val="es-ES"/>
        </w:rPr>
        <mc:AlternateContent>
          <mc:Choice Requires="wps">
            <w:drawing>
              <wp:inline distT="0" distB="0" distL="0" distR="0" wp14:anchorId="07B71AB6" wp14:editId="207C5DC2">
                <wp:extent cx="1842135" cy="266700"/>
                <wp:effectExtent l="0" t="0" r="0" b="0"/>
                <wp:docPr id="617" name="Text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2135" cy="266700"/>
                        </a:xfrm>
                        <a:prstGeom prst="rect">
                          <a:avLst/>
                        </a:prstGeom>
                        <a:solidFill>
                          <a:srgbClr val="0892A5"/>
                        </a:solidFill>
                      </wps:spPr>
                      <wps:txbx>
                        <w:txbxContent>
                          <w:p w14:paraId="4F60F97A" w14:textId="4D0675BF" w:rsidR="0035272C" w:rsidRDefault="00F14C85">
                            <w:pPr>
                              <w:spacing w:before="71"/>
                              <w:ind w:left="152"/>
                              <w:rPr>
                                <w:b/>
                                <w:color w:val="000000"/>
                              </w:rPr>
                            </w:pPr>
                            <w:r>
                              <w:rPr>
                                <w:b/>
                                <w:color w:val="FFFFFF"/>
                                <w:spacing w:val="-2"/>
                              </w:rPr>
                              <w:t>Cifras</w:t>
                            </w:r>
                            <w:r w:rsidR="004A232C">
                              <w:rPr>
                                <w:b/>
                                <w:color w:val="FFFFFF"/>
                                <w:spacing w:val="-2"/>
                              </w:rPr>
                              <w:t xml:space="preserve"> importantes</w:t>
                            </w:r>
                          </w:p>
                        </w:txbxContent>
                      </wps:txbx>
                      <wps:bodyPr wrap="square" lIns="0" tIns="0" rIns="0" bIns="0" rtlCol="0">
                        <a:noAutofit/>
                      </wps:bodyPr>
                    </wps:wsp>
                  </a:graphicData>
                </a:graphic>
              </wp:inline>
            </w:drawing>
          </mc:Choice>
          <mc:Fallback>
            <w:pict>
              <v:shape w14:anchorId="07B71AB6" id="Textbox 617" o:spid="_x0000_s1340" type="#_x0000_t202" style="width:145.0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" fillcolor="#0892a5" stroked="f">
                <v:textbox inset="0,0,0,0">
                  <w:txbxContent>
                    <w:p w14:paraId="4F60F97A" w14:textId="4D0675BF" w:rsidR="0035272C" w:rsidRDefault="00F14C85">
                      <w:pPr>
                        <w:spacing w:before="71"/>
                        <w:ind w:left="152"/>
                        <w:rPr>
                          <w:b/>
                          <w:color w:val="000000"/>
                        </w:rPr>
                      </w:pPr>
                      <w:r>
                        <w:rPr>
                          <w:b/>
                          <w:color w:val="FFFFFF"/>
                          <w:spacing w:val="-2"/>
                        </w:rPr>
                        <w:t>Cifras</w:t>
                      </w:r>
                      <w:r w:rsidR="004A232C">
                        <w:rPr>
                          <w:b/>
                          <w:color w:val="FFFFFF"/>
                          <w:spacing w:val="-2"/>
                        </w:rPr>
                        <w:t xml:space="preserve"> importantes</w:t>
                      </w:r>
                    </w:p>
                  </w:txbxContent>
                </v:textbox>
                <w10:anchorlock/>
              </v:shape>
            </w:pict>
          </mc:Fallback>
        </mc:AlternateContent>
      </w:r>
    </w:p>
    <w:p w14:paraId="564F90A4" w14:textId="2ADFC78A" w:rsidR="0035272C" w:rsidRPr="00464ECB" w:rsidRDefault="00F14C85">
      <w:pPr>
        <w:spacing w:before="87" w:line="204" w:lineRule="auto"/>
        <w:ind w:left="129"/>
        <w:rPr>
          <w:b/>
          <w:sz w:val="18"/>
          <w:szCs w:val="18"/>
          <w:lang w:val="es-ES"/>
        </w:rPr>
      </w:pPr>
      <w:r w:rsidRPr="00464ECB">
        <w:rPr>
          <w:b/>
          <w:color w:val="0892A5"/>
          <w:sz w:val="18"/>
          <w:szCs w:val="18"/>
          <w:lang w:val="es-ES"/>
        </w:rPr>
        <w:t xml:space="preserve">FORMACIÓN Y </w:t>
      </w:r>
      <w:r w:rsidRPr="00464ECB">
        <w:rPr>
          <w:b/>
          <w:color w:val="0892A5"/>
          <w:spacing w:val="-2"/>
          <w:sz w:val="18"/>
          <w:szCs w:val="18"/>
          <w:lang w:val="es-ES"/>
        </w:rPr>
        <w:t xml:space="preserve">ASISTENCIA </w:t>
      </w:r>
      <w:r w:rsidRPr="00464ECB">
        <w:rPr>
          <w:b/>
          <w:color w:val="0892A5"/>
          <w:sz w:val="18"/>
          <w:szCs w:val="18"/>
          <w:lang w:val="es-ES"/>
        </w:rPr>
        <w:t>TÉCNICA</w:t>
      </w:r>
    </w:p>
    <w:p w14:paraId="456CBCD1" w14:textId="55067B1D" w:rsidR="0035272C" w:rsidRPr="00464ECB" w:rsidRDefault="00F14C85">
      <w:pPr>
        <w:pStyle w:val="Heading4"/>
        <w:spacing w:line="504" w:lineRule="exact"/>
        <w:rPr>
          <w:sz w:val="44"/>
          <w:szCs w:val="44"/>
          <w:lang w:val="es-ES"/>
        </w:rPr>
      </w:pPr>
      <w:r w:rsidRPr="00464ECB">
        <w:rPr>
          <w:color w:val="0892A5"/>
          <w:spacing w:val="-5"/>
          <w:w w:val="95"/>
          <w:sz w:val="44"/>
          <w:szCs w:val="44"/>
          <w:lang w:val="es-ES"/>
        </w:rPr>
        <w:t>501</w:t>
      </w:r>
    </w:p>
    <w:p w14:paraId="77948493" w14:textId="0A5BDD00" w:rsidR="0035272C" w:rsidRPr="00464ECB" w:rsidRDefault="00F14C85">
      <w:pPr>
        <w:pStyle w:val="BodyText"/>
        <w:spacing w:before="10" w:line="199" w:lineRule="auto"/>
        <w:ind w:left="120" w:right="633"/>
        <w:rPr>
          <w:rFonts w:asciiTheme="majorHAnsi" w:hAnsiTheme="majorHAnsi"/>
          <w:sz w:val="20"/>
          <w:szCs w:val="20"/>
          <w:lang w:val="es-ES"/>
        </w:rPr>
      </w:pPr>
      <w:r w:rsidRPr="00464ECB">
        <w:rPr>
          <w:rFonts w:asciiTheme="majorHAnsi" w:hAnsiTheme="majorHAnsi"/>
          <w:sz w:val="20"/>
          <w:szCs w:val="20"/>
          <w:lang w:val="es-ES"/>
        </w:rPr>
        <w:t xml:space="preserve">becas concedidas a funcionarios portuarios de 30 </w:t>
      </w:r>
      <w:r w:rsidR="00834380" w:rsidRPr="00464ECB">
        <w:rPr>
          <w:rFonts w:asciiTheme="majorHAnsi" w:hAnsiTheme="majorHAnsi"/>
          <w:sz w:val="20"/>
          <w:szCs w:val="20"/>
          <w:lang w:val="es-ES"/>
        </w:rPr>
        <w:t>E</w:t>
      </w:r>
      <w:r w:rsidRPr="00464ECB">
        <w:rPr>
          <w:rFonts w:asciiTheme="majorHAnsi" w:hAnsiTheme="majorHAnsi"/>
          <w:sz w:val="20"/>
          <w:szCs w:val="20"/>
          <w:lang w:val="es-ES"/>
        </w:rPr>
        <w:t xml:space="preserve">stados </w:t>
      </w:r>
      <w:r w:rsidR="00834380" w:rsidRPr="00464ECB">
        <w:rPr>
          <w:rFonts w:asciiTheme="majorHAnsi" w:hAnsiTheme="majorHAnsi"/>
          <w:sz w:val="20"/>
          <w:szCs w:val="20"/>
          <w:lang w:val="es-ES"/>
        </w:rPr>
        <w:t>M</w:t>
      </w:r>
      <w:r w:rsidRPr="00464ECB">
        <w:rPr>
          <w:rFonts w:asciiTheme="majorHAnsi" w:hAnsiTheme="majorHAnsi"/>
          <w:sz w:val="20"/>
          <w:szCs w:val="20"/>
          <w:lang w:val="es-ES"/>
        </w:rPr>
        <w:t>iembros</w:t>
      </w:r>
    </w:p>
    <w:p w14:paraId="17AEF5C3" w14:textId="53FEAC4B" w:rsidR="0035272C" w:rsidRPr="00464ECB" w:rsidRDefault="00F14C85">
      <w:pPr>
        <w:pStyle w:val="Heading4"/>
        <w:spacing w:line="457" w:lineRule="exact"/>
        <w:rPr>
          <w:sz w:val="44"/>
          <w:szCs w:val="44"/>
          <w:lang w:val="es-ES"/>
        </w:rPr>
      </w:pPr>
      <w:r w:rsidRPr="00464ECB">
        <w:rPr>
          <w:color w:val="0892A5"/>
          <w:spacing w:val="-2"/>
          <w:w w:val="90"/>
          <w:sz w:val="44"/>
          <w:szCs w:val="44"/>
          <w:lang w:val="es-ES"/>
        </w:rPr>
        <w:t>$1,134,107</w:t>
      </w:r>
    </w:p>
    <w:p w14:paraId="2E170525" w14:textId="41D79832" w:rsidR="0035272C" w:rsidRPr="00464ECB" w:rsidRDefault="00F14C85">
      <w:pPr>
        <w:pStyle w:val="BodyText"/>
        <w:spacing w:line="189" w:lineRule="exact"/>
        <w:ind w:left="120"/>
        <w:rPr>
          <w:rFonts w:asciiTheme="majorHAnsi" w:hAnsiTheme="majorHAnsi"/>
          <w:spacing w:val="-8"/>
          <w:sz w:val="20"/>
          <w:szCs w:val="20"/>
          <w:lang w:val="es-ES"/>
        </w:rPr>
      </w:pPr>
      <w:r w:rsidRPr="00464ECB">
        <w:rPr>
          <w:rFonts w:asciiTheme="majorHAnsi" w:hAnsiTheme="majorHAnsi"/>
          <w:spacing w:val="-8"/>
          <w:sz w:val="20"/>
          <w:szCs w:val="20"/>
          <w:lang w:val="es-ES"/>
        </w:rPr>
        <w:t xml:space="preserve">en </w:t>
      </w:r>
      <w:r w:rsidR="00834380" w:rsidRPr="00464ECB">
        <w:rPr>
          <w:rFonts w:asciiTheme="majorHAnsi" w:hAnsiTheme="majorHAnsi"/>
          <w:spacing w:val="-8"/>
          <w:sz w:val="20"/>
          <w:szCs w:val="20"/>
          <w:lang w:val="es-ES"/>
        </w:rPr>
        <w:t xml:space="preserve">fondos para </w:t>
      </w:r>
      <w:r w:rsidRPr="00464ECB">
        <w:rPr>
          <w:rFonts w:asciiTheme="majorHAnsi" w:hAnsiTheme="majorHAnsi"/>
          <w:spacing w:val="-8"/>
          <w:sz w:val="20"/>
          <w:szCs w:val="20"/>
          <w:lang w:val="es-ES"/>
        </w:rPr>
        <w:t xml:space="preserve">becas </w:t>
      </w:r>
      <w:r w:rsidR="00831011" w:rsidRPr="00464ECB">
        <w:rPr>
          <w:rFonts w:asciiTheme="majorHAnsi" w:hAnsiTheme="majorHAnsi"/>
          <w:spacing w:val="-8"/>
          <w:sz w:val="20"/>
          <w:szCs w:val="20"/>
          <w:lang w:val="es-ES"/>
        </w:rPr>
        <w:t>otorgadas</w:t>
      </w:r>
    </w:p>
    <w:p w14:paraId="4BAF9C6C" w14:textId="77777777" w:rsidR="009A1A0F" w:rsidRPr="00464ECB" w:rsidRDefault="009A1A0F">
      <w:pPr>
        <w:pStyle w:val="BodyText"/>
        <w:spacing w:line="189" w:lineRule="exact"/>
        <w:ind w:left="120"/>
        <w:rPr>
          <w:rFonts w:asciiTheme="majorHAnsi" w:hAnsiTheme="majorHAnsi"/>
          <w:sz w:val="20"/>
          <w:szCs w:val="20"/>
          <w:lang w:val="es-ES"/>
        </w:rPr>
      </w:pPr>
    </w:p>
    <w:p w14:paraId="4E92CB00" w14:textId="1AAAF1C6" w:rsidR="00812492" w:rsidRPr="00464ECB" w:rsidRDefault="009A1A0F" w:rsidP="004F25BE">
      <w:pPr>
        <w:pStyle w:val="BodyText"/>
        <w:spacing w:before="7" w:line="204" w:lineRule="auto"/>
        <w:ind w:left="120" w:right="633"/>
        <w:rPr>
          <w:b/>
          <w:color w:val="377381"/>
          <w:spacing w:val="-6"/>
          <w:sz w:val="44"/>
          <w:szCs w:val="44"/>
          <w:lang w:val="es-ES"/>
        </w:rPr>
      </w:pPr>
      <w:r w:rsidRPr="00464ECB">
        <w:rPr>
          <w:b/>
          <w:color w:val="0C9282"/>
          <w:spacing w:val="-6"/>
          <w:sz w:val="44"/>
          <w:szCs w:val="44"/>
          <w:lang w:val="es-ES"/>
        </w:rPr>
        <w:t>2</w:t>
      </w:r>
    </w:p>
    <w:p w14:paraId="6ADC22E0" w14:textId="0C1990A3" w:rsidR="009A1A0F" w:rsidRPr="00464ECB" w:rsidRDefault="00F14C85" w:rsidP="004A7724">
      <w:pPr>
        <w:pStyle w:val="BodyText"/>
        <w:spacing w:before="7" w:line="204" w:lineRule="auto"/>
        <w:ind w:left="120" w:right="210"/>
        <w:rPr>
          <w:rFonts w:asciiTheme="majorHAnsi" w:hAnsiTheme="majorHAnsi"/>
          <w:spacing w:val="-2"/>
          <w:sz w:val="18"/>
          <w:szCs w:val="18"/>
          <w:lang w:val="es-ES"/>
        </w:rPr>
      </w:pPr>
      <w:r w:rsidRPr="00464ECB">
        <w:rPr>
          <w:rFonts w:asciiTheme="majorHAnsi" w:hAnsiTheme="majorHAnsi"/>
          <w:spacing w:val="-6"/>
          <w:sz w:val="18"/>
          <w:szCs w:val="18"/>
          <w:lang w:val="es-ES"/>
        </w:rPr>
        <w:t xml:space="preserve">proyectos de asistencia técnica </w:t>
      </w:r>
      <w:r w:rsidRPr="00464ECB">
        <w:rPr>
          <w:rFonts w:asciiTheme="majorHAnsi" w:hAnsiTheme="majorHAnsi"/>
          <w:spacing w:val="-2"/>
          <w:sz w:val="18"/>
          <w:szCs w:val="18"/>
          <w:lang w:val="es-ES"/>
        </w:rPr>
        <w:t>finalizados</w:t>
      </w:r>
    </w:p>
    <w:p w14:paraId="2C2B999E" w14:textId="53377A80" w:rsidR="009A1A0F" w:rsidRPr="00464ECB" w:rsidRDefault="009A1A0F" w:rsidP="004F25BE">
      <w:pPr>
        <w:pStyle w:val="BodyText"/>
        <w:spacing w:before="7" w:line="204" w:lineRule="auto"/>
        <w:ind w:left="120" w:right="633"/>
        <w:rPr>
          <w:rFonts w:asciiTheme="majorHAnsi" w:hAnsiTheme="majorHAnsi"/>
          <w:spacing w:val="-2"/>
          <w:sz w:val="16"/>
          <w:szCs w:val="16"/>
          <w:lang w:val="es-ES"/>
        </w:rPr>
      </w:pPr>
    </w:p>
    <w:p w14:paraId="2495C6AA" w14:textId="7E436BE4" w:rsidR="0035272C" w:rsidRPr="00464ECB" w:rsidRDefault="00F14C85" w:rsidP="004F25BE">
      <w:pPr>
        <w:pStyle w:val="BodyText"/>
        <w:spacing w:before="7" w:line="204" w:lineRule="auto"/>
        <w:ind w:left="120" w:right="633"/>
        <w:rPr>
          <w:b/>
          <w:bCs/>
          <w:sz w:val="44"/>
          <w:szCs w:val="44"/>
          <w:lang w:val="es-ES"/>
        </w:rPr>
      </w:pPr>
      <w:r w:rsidRPr="00464ECB">
        <w:rPr>
          <w:b/>
          <w:bCs/>
          <w:color w:val="0892A5"/>
          <w:spacing w:val="-4"/>
          <w:w w:val="95"/>
          <w:sz w:val="44"/>
          <w:szCs w:val="44"/>
          <w:lang w:val="es-ES"/>
        </w:rPr>
        <w:t>2000</w:t>
      </w:r>
    </w:p>
    <w:p w14:paraId="20F32C2B" w14:textId="67F5BF73" w:rsidR="0035272C" w:rsidRPr="00464ECB" w:rsidRDefault="00F14C85">
      <w:pPr>
        <w:pStyle w:val="BodyText"/>
        <w:spacing w:before="9" w:line="201" w:lineRule="auto"/>
        <w:ind w:left="120" w:right="633"/>
        <w:rPr>
          <w:rFonts w:asciiTheme="majorHAnsi" w:hAnsiTheme="majorHAnsi"/>
          <w:sz w:val="18"/>
          <w:szCs w:val="18"/>
          <w:lang w:val="es-ES"/>
        </w:rPr>
      </w:pPr>
      <w:r w:rsidRPr="00464ECB">
        <w:rPr>
          <w:rFonts w:asciiTheme="majorHAnsi" w:hAnsiTheme="majorHAnsi"/>
          <w:sz w:val="18"/>
          <w:szCs w:val="18"/>
          <w:lang w:val="es-ES"/>
        </w:rPr>
        <w:t xml:space="preserve">funcionarios portuarios </w:t>
      </w:r>
      <w:r w:rsidR="00922F1C" w:rsidRPr="00464ECB">
        <w:rPr>
          <w:rFonts w:asciiTheme="majorHAnsi" w:hAnsiTheme="majorHAnsi"/>
          <w:spacing w:val="-14"/>
          <w:sz w:val="18"/>
          <w:szCs w:val="18"/>
          <w:lang w:val="es-ES"/>
        </w:rPr>
        <w:t>de 29</w:t>
      </w:r>
      <w:r w:rsidRPr="00464ECB">
        <w:rPr>
          <w:rFonts w:asciiTheme="majorHAnsi" w:hAnsiTheme="majorHAnsi"/>
          <w:sz w:val="18"/>
          <w:szCs w:val="18"/>
          <w:lang w:val="es-ES"/>
        </w:rPr>
        <w:t xml:space="preserve"> Estados </w:t>
      </w:r>
      <w:r w:rsidR="00922F1C" w:rsidRPr="00464ECB">
        <w:rPr>
          <w:rFonts w:asciiTheme="majorHAnsi" w:hAnsiTheme="majorHAnsi"/>
          <w:sz w:val="18"/>
          <w:szCs w:val="18"/>
          <w:lang w:val="es-ES"/>
        </w:rPr>
        <w:t>M</w:t>
      </w:r>
      <w:r w:rsidRPr="00464ECB">
        <w:rPr>
          <w:rFonts w:asciiTheme="majorHAnsi" w:hAnsiTheme="majorHAnsi"/>
          <w:sz w:val="18"/>
          <w:szCs w:val="18"/>
          <w:lang w:val="es-ES"/>
        </w:rPr>
        <w:t xml:space="preserve">iembros expuestos al </w:t>
      </w:r>
      <w:r w:rsidRPr="00464ECB">
        <w:rPr>
          <w:rFonts w:asciiTheme="majorHAnsi" w:hAnsiTheme="majorHAnsi"/>
          <w:spacing w:val="-6"/>
          <w:sz w:val="18"/>
          <w:szCs w:val="18"/>
          <w:lang w:val="es-ES"/>
        </w:rPr>
        <w:t xml:space="preserve">intercambio de </w:t>
      </w:r>
      <w:r w:rsidRPr="00464ECB">
        <w:rPr>
          <w:rFonts w:asciiTheme="majorHAnsi" w:hAnsiTheme="majorHAnsi"/>
          <w:sz w:val="18"/>
          <w:szCs w:val="18"/>
          <w:lang w:val="es-ES"/>
        </w:rPr>
        <w:t xml:space="preserve">conocimientos </w:t>
      </w:r>
      <w:r w:rsidRPr="00464ECB">
        <w:rPr>
          <w:rFonts w:asciiTheme="majorHAnsi" w:hAnsiTheme="majorHAnsi"/>
          <w:spacing w:val="-6"/>
          <w:sz w:val="18"/>
          <w:szCs w:val="18"/>
          <w:lang w:val="es-ES"/>
        </w:rPr>
        <w:t xml:space="preserve">a través de 11 </w:t>
      </w:r>
      <w:r w:rsidRPr="00464ECB">
        <w:rPr>
          <w:rFonts w:asciiTheme="majorHAnsi" w:hAnsiTheme="majorHAnsi"/>
          <w:spacing w:val="-2"/>
          <w:sz w:val="18"/>
          <w:szCs w:val="18"/>
          <w:lang w:val="es-ES"/>
        </w:rPr>
        <w:t xml:space="preserve">seminarios web </w:t>
      </w:r>
      <w:r w:rsidRPr="00464ECB">
        <w:rPr>
          <w:rFonts w:asciiTheme="majorHAnsi" w:hAnsiTheme="majorHAnsi"/>
          <w:spacing w:val="-6"/>
          <w:sz w:val="18"/>
          <w:szCs w:val="18"/>
          <w:lang w:val="es-ES"/>
        </w:rPr>
        <w:t>técnicos</w:t>
      </w:r>
    </w:p>
    <w:p w14:paraId="159143C4" w14:textId="7EFEC859" w:rsidR="002D3F58" w:rsidRPr="00464ECB" w:rsidRDefault="004D4EFB">
      <w:pPr>
        <w:spacing w:line="204" w:lineRule="auto"/>
        <w:ind w:left="120" w:right="272"/>
        <w:jc w:val="both"/>
        <w:rPr>
          <w:b/>
          <w:color w:val="0892A5"/>
          <w:sz w:val="12"/>
          <w:lang w:val="es-ES"/>
        </w:rPr>
      </w:pPr>
      <w:r w:rsidRPr="004D4EFB">
        <w:rPr>
          <w:b/>
          <w:noProof/>
          <w:color w:val="0892A5"/>
          <w:sz w:val="12"/>
          <w:lang w:val="es-ES"/>
        </w:rPr>
        <mc:AlternateContent>
          <mc:Choice Requires="wps">
            <w:drawing>
              <wp:anchor distT="45720" distB="45720" distL="114300" distR="114300" simplePos="0" relativeHeight="487769600" behindDoc="0" locked="0" layoutInCell="1" allowOverlap="1" wp14:anchorId="372675D2" wp14:editId="44D8958E">
                <wp:simplePos x="0" y="0"/>
                <wp:positionH relativeFrom="column">
                  <wp:posOffset>2473032</wp:posOffset>
                </wp:positionH>
                <wp:positionV relativeFrom="paragraph">
                  <wp:posOffset>7816</wp:posOffset>
                </wp:positionV>
                <wp:extent cx="1459230" cy="1404620"/>
                <wp:effectExtent l="0" t="0" r="7620" b="3810"/>
                <wp:wrapSquare wrapText="bothSides"/>
                <wp:docPr id="8966816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9230" cy="1404620"/>
                        </a:xfrm>
                        <a:prstGeom prst="rect">
                          <a:avLst/>
                        </a:prstGeom>
                        <a:solidFill>
                          <a:schemeClr val="accent2">
                            <a:lumMod val="75000"/>
                          </a:schemeClr>
                        </a:solidFill>
                        <a:ln w="9525">
                          <a:noFill/>
                          <a:miter lim="800000"/>
                          <a:headEnd/>
                          <a:tailEnd/>
                        </a:ln>
                      </wps:spPr>
                      <wps:txbx>
                        <w:txbxContent>
                          <w:p w14:paraId="37DB3959" w14:textId="709ECDAE" w:rsidR="004D4EFB" w:rsidRPr="004F25BE" w:rsidRDefault="004D4EFB" w:rsidP="004D4EFB">
                            <w:pPr>
                              <w:spacing w:before="58" w:line="234" w:lineRule="exact"/>
                              <w:ind w:left="156"/>
                              <w:rPr>
                                <w:b/>
                                <w:color w:val="000000"/>
                                <w:sz w:val="18"/>
                                <w:szCs w:val="18"/>
                              </w:rPr>
                            </w:pPr>
                            <w:r w:rsidRPr="004F25BE">
                              <w:rPr>
                                <w:b/>
                                <w:color w:val="FFFFFF"/>
                                <w:sz w:val="18"/>
                                <w:szCs w:val="18"/>
                              </w:rPr>
                              <w:t xml:space="preserve">7 de junio </w:t>
                            </w:r>
                            <w:r w:rsidRPr="004F25BE">
                              <w:rPr>
                                <w:b/>
                                <w:color w:val="FFFFFF"/>
                                <w:spacing w:val="-4"/>
                                <w:sz w:val="18"/>
                                <w:szCs w:val="18"/>
                              </w:rPr>
                              <w:t>de 2023</w:t>
                            </w:r>
                          </w:p>
                          <w:p w14:paraId="1A148C56" w14:textId="6E305758" w:rsidR="004D4EFB" w:rsidRPr="004D4EFB" w:rsidRDefault="004D4EFB" w:rsidP="004D4EFB">
                            <w:pPr>
                              <w:spacing w:line="234" w:lineRule="exact"/>
                              <w:ind w:left="156"/>
                              <w:rPr>
                                <w:i/>
                                <w:color w:val="000000"/>
                                <w:sz w:val="18"/>
                                <w:szCs w:val="18"/>
                              </w:rPr>
                            </w:pPr>
                            <w:r w:rsidRPr="004F25BE">
                              <w:rPr>
                                <w:i/>
                                <w:color w:val="FFFFFF"/>
                                <w:w w:val="90"/>
                                <w:sz w:val="18"/>
                                <w:szCs w:val="18"/>
                              </w:rPr>
                              <w:t xml:space="preserve">Roatán, </w:t>
                            </w:r>
                            <w:r w:rsidRPr="004F25BE">
                              <w:rPr>
                                <w:i/>
                                <w:color w:val="FFFFFF"/>
                                <w:spacing w:val="-2"/>
                                <w:sz w:val="18"/>
                                <w:szCs w:val="18"/>
                              </w:rPr>
                              <w:t>Honduras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2675D2" id="_x0000_s1341" type="#_x0000_t202" style="position:absolute;left:0;text-align:left;margin-left:194.75pt;margin-top:.6pt;width:114.9pt;height:110.6pt;z-index:487769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" fillcolor="#398e98 [2405]" stroked="f">
                <v:textbox style="mso-fit-shape-to-text:t">
                  <w:txbxContent>
                    <w:p w14:paraId="37DB3959" w14:textId="709ECDAE" w:rsidR="004D4EFB" w:rsidRPr="004F25BE" w:rsidRDefault="004D4EFB" w:rsidP="004D4EFB">
                      <w:pPr>
                        <w:spacing w:before="58" w:line="234" w:lineRule="exact"/>
                        <w:ind w:left="156"/>
                        <w:rPr>
                          <w:b/>
                          <w:color w:val="000000"/>
                          <w:sz w:val="18"/>
                          <w:szCs w:val="18"/>
                        </w:rPr>
                      </w:pPr>
                      <w:r w:rsidRPr="004F25BE">
                        <w:rPr>
                          <w:b/>
                          <w:color w:val="FFFFFF"/>
                          <w:sz w:val="18"/>
                          <w:szCs w:val="18"/>
                        </w:rPr>
                        <w:t xml:space="preserve">7 de junio </w:t>
                      </w:r>
                      <w:r w:rsidRPr="004F25BE">
                        <w:rPr>
                          <w:b/>
                          <w:color w:val="FFFFFF"/>
                          <w:spacing w:val="-4"/>
                          <w:sz w:val="18"/>
                          <w:szCs w:val="18"/>
                        </w:rPr>
                        <w:t>de 2023</w:t>
                      </w:r>
                    </w:p>
                    <w:p w14:paraId="1A148C56" w14:textId="6E305758" w:rsidR="004D4EFB" w:rsidRPr="004D4EFB" w:rsidRDefault="004D4EFB" w:rsidP="004D4EFB">
                      <w:pPr>
                        <w:spacing w:line="234" w:lineRule="exact"/>
                        <w:ind w:left="156"/>
                        <w:rPr>
                          <w:i/>
                          <w:color w:val="000000"/>
                          <w:sz w:val="18"/>
                          <w:szCs w:val="18"/>
                        </w:rPr>
                      </w:pPr>
                      <w:r w:rsidRPr="004F25BE">
                        <w:rPr>
                          <w:i/>
                          <w:color w:val="FFFFFF"/>
                          <w:w w:val="90"/>
                          <w:sz w:val="18"/>
                          <w:szCs w:val="18"/>
                        </w:rPr>
                        <w:t xml:space="preserve">Roatán, </w:t>
                      </w:r>
                      <w:r w:rsidRPr="004F25BE">
                        <w:rPr>
                          <w:i/>
                          <w:color w:val="FFFFFF"/>
                          <w:spacing w:val="-2"/>
                          <w:sz w:val="18"/>
                          <w:szCs w:val="18"/>
                        </w:rPr>
                        <w:t>Honduras</w:t>
                      </w:r>
                    </w:p>
                  </w:txbxContent>
                </v:textbox>
                <w10:wrap type="square"/>
              </v:shape>
            </w:pict>
          </mc:Fallback>
        </mc:AlternateContent>
      </w:r>
      <w:r w:rsidR="00F14C85" w:rsidRPr="00464ECB">
        <w:rPr>
          <w:b/>
          <w:color w:val="0892A5"/>
          <w:sz w:val="12"/>
          <w:lang w:val="es-ES"/>
        </w:rPr>
        <w:t xml:space="preserve">* (1) Mejora de la gestión del riesgo de </w:t>
      </w:r>
      <w:r w:rsidR="006E62EC" w:rsidRPr="00464ECB">
        <w:rPr>
          <w:b/>
          <w:color w:val="0892A5"/>
          <w:sz w:val="12"/>
          <w:lang w:val="es-ES"/>
        </w:rPr>
        <w:t>desastres</w:t>
      </w:r>
      <w:r w:rsidR="00F14C85" w:rsidRPr="00464ECB">
        <w:rPr>
          <w:b/>
          <w:color w:val="0892A5"/>
          <w:sz w:val="12"/>
          <w:lang w:val="es-ES"/>
        </w:rPr>
        <w:t xml:space="preserve"> en los puertos del Caribe y (2) Establecimiento de un </w:t>
      </w:r>
      <w:r w:rsidR="000C5DD7" w:rsidRPr="00464ECB">
        <w:rPr>
          <w:b/>
          <w:color w:val="0892A5"/>
          <w:sz w:val="12"/>
          <w:lang w:val="es-ES"/>
        </w:rPr>
        <w:t>S</w:t>
      </w:r>
      <w:r w:rsidR="00F14C85" w:rsidRPr="00464ECB">
        <w:rPr>
          <w:b/>
          <w:color w:val="0892A5"/>
          <w:sz w:val="12"/>
          <w:lang w:val="es-ES"/>
        </w:rPr>
        <w:t xml:space="preserve">istema </w:t>
      </w:r>
    </w:p>
    <w:p w14:paraId="2BF2413E" w14:textId="45633B7E" w:rsidR="0035272C" w:rsidRPr="00464ECB" w:rsidRDefault="000C5DD7">
      <w:pPr>
        <w:spacing w:line="204" w:lineRule="auto"/>
        <w:ind w:left="120" w:right="272"/>
        <w:jc w:val="both"/>
        <w:rPr>
          <w:b/>
          <w:color w:val="0892A5"/>
          <w:sz w:val="12"/>
          <w:lang w:val="es-ES"/>
        </w:rPr>
      </w:pPr>
      <w:r w:rsidRPr="00464ECB">
        <w:rPr>
          <w:b/>
          <w:color w:val="0892A5"/>
          <w:sz w:val="12"/>
          <w:lang w:val="es-ES"/>
        </w:rPr>
        <w:t>C</w:t>
      </w:r>
      <w:r w:rsidR="00F14C85" w:rsidRPr="00464ECB">
        <w:rPr>
          <w:b/>
          <w:color w:val="0892A5"/>
          <w:sz w:val="12"/>
          <w:lang w:val="es-ES"/>
        </w:rPr>
        <w:t xml:space="preserve">omunitario </w:t>
      </w:r>
      <w:r w:rsidRPr="00464ECB">
        <w:rPr>
          <w:b/>
          <w:color w:val="0892A5"/>
          <w:sz w:val="12"/>
          <w:lang w:val="es-ES"/>
        </w:rPr>
        <w:t>P</w:t>
      </w:r>
      <w:r w:rsidR="00F14C85" w:rsidRPr="00464ECB">
        <w:rPr>
          <w:b/>
          <w:color w:val="0892A5"/>
          <w:sz w:val="12"/>
          <w:lang w:val="es-ES"/>
        </w:rPr>
        <w:t>ortuario en Barbados</w:t>
      </w:r>
    </w:p>
    <w:p w14:paraId="610D3AE5" w14:textId="37DEF236" w:rsidR="002D3F58" w:rsidRPr="00464ECB" w:rsidRDefault="002D3F58">
      <w:pPr>
        <w:spacing w:line="204" w:lineRule="auto"/>
        <w:ind w:left="120" w:right="272"/>
        <w:jc w:val="both"/>
        <w:rPr>
          <w:b/>
          <w:sz w:val="12"/>
          <w:lang w:val="es-ES"/>
        </w:rPr>
      </w:pPr>
      <w:r w:rsidRPr="00464ECB">
        <w:rPr>
          <w:b/>
          <w:color w:val="0892A5"/>
          <w:sz w:val="12"/>
          <w:lang w:val="es-ES"/>
        </w:rPr>
        <w:tab/>
      </w:r>
      <w:r w:rsidRPr="00464ECB">
        <w:rPr>
          <w:b/>
          <w:color w:val="0892A5"/>
          <w:sz w:val="12"/>
          <w:lang w:val="es-ES"/>
        </w:rPr>
        <w:tab/>
      </w:r>
      <w:r w:rsidRPr="00464ECB">
        <w:rPr>
          <w:b/>
          <w:color w:val="0892A5"/>
          <w:sz w:val="12"/>
          <w:lang w:val="es-ES"/>
        </w:rPr>
        <w:tab/>
      </w:r>
      <w:r w:rsidRPr="00464ECB">
        <w:rPr>
          <w:b/>
          <w:color w:val="0892A5"/>
          <w:sz w:val="12"/>
          <w:lang w:val="es-ES"/>
        </w:rPr>
        <w:tab/>
      </w:r>
    </w:p>
    <w:p w14:paraId="62696C57" w14:textId="697B595E" w:rsidR="002D3F58" w:rsidRPr="00464ECB" w:rsidRDefault="002D3F58" w:rsidP="004F25BE">
      <w:pPr>
        <w:rPr>
          <w:lang w:val="es-ES"/>
        </w:rPr>
      </w:pPr>
    </w:p>
    <w:p w14:paraId="78E4539B" w14:textId="3C2057DF" w:rsidR="002D3F58" w:rsidRPr="00464ECB" w:rsidRDefault="004D4EFB" w:rsidP="004F25BE">
      <w:pPr>
        <w:rPr>
          <w:lang w:val="es-ES"/>
        </w:rPr>
      </w:pPr>
      <w:r w:rsidRPr="00464ECB">
        <w:rPr>
          <w:rFonts w:asciiTheme="majorHAnsi" w:hAnsiTheme="majorHAnsi"/>
          <w:i/>
          <w:noProof/>
          <w:sz w:val="18"/>
          <w:szCs w:val="18"/>
          <w:lang w:val="es-ES"/>
        </w:rPr>
        <mc:AlternateContent>
          <mc:Choice Requires="wps">
            <w:drawing>
              <wp:anchor distT="0" distB="0" distL="114300" distR="114300" simplePos="0" relativeHeight="487746048" behindDoc="0" locked="0" layoutInCell="1" allowOverlap="1" wp14:anchorId="38781D3F" wp14:editId="1F857BA7">
                <wp:simplePos x="0" y="0"/>
                <wp:positionH relativeFrom="column">
                  <wp:posOffset>2485292</wp:posOffset>
                </wp:positionH>
                <wp:positionV relativeFrom="paragraph">
                  <wp:posOffset>53487</wp:posOffset>
                </wp:positionV>
                <wp:extent cx="4406265" cy="620883"/>
                <wp:effectExtent l="0" t="0" r="0" b="0"/>
                <wp:wrapNone/>
                <wp:docPr id="1172364804" name="Rectangle 13"/>
                <wp:cNvGraphicFramePr/>
                <a:graphic xmlns:a="http://schemas.openxmlformats.org/drawingml/2006/main">
                  <a:graphicData uri="http://schemas.microsoft.com/office/word/2010/wordprocessingShape">
                    <wps:wsp>
                      <wps:cNvSpPr/>
                      <wps:spPr>
                        <a:xfrm>
                          <a:off x="0" y="0"/>
                          <a:ext cx="4406265" cy="620883"/>
                        </a:xfrm>
                        <a:prstGeom prst="rect">
                          <a:avLst/>
                        </a:prstGeom>
                        <a:noFill/>
                        <a:ln>
                          <a:noFill/>
                        </a:ln>
                      </wps:spPr>
                      <wps:style>
                        <a:lnRef idx="2">
                          <a:schemeClr val="accent5">
                            <a:shade val="15000"/>
                          </a:schemeClr>
                        </a:lnRef>
                        <a:fillRef idx="1">
                          <a:schemeClr val="accent5"/>
                        </a:fillRef>
                        <a:effectRef idx="0">
                          <a:schemeClr val="accent5"/>
                        </a:effectRef>
                        <a:fontRef idx="minor">
                          <a:schemeClr val="lt1"/>
                        </a:fontRef>
                      </wps:style>
                      <wps:txbx>
                        <w:txbxContent>
                          <w:p w14:paraId="38EE1D78" w14:textId="005A4EB5" w:rsidR="00F91D34" w:rsidRPr="004D4EFB" w:rsidRDefault="00F91D34" w:rsidP="0083303F">
                            <w:pPr>
                              <w:rPr>
                                <w:i/>
                                <w:iCs/>
                                <w:color w:val="000000" w:themeColor="text1"/>
                                <w:sz w:val="18"/>
                                <w:szCs w:val="18"/>
                                <w:lang w:val="es-ES"/>
                              </w:rPr>
                            </w:pPr>
                            <w:r w:rsidRPr="004D4EFB">
                              <w:rPr>
                                <w:i/>
                                <w:iCs/>
                                <w:color w:val="000000" w:themeColor="text1"/>
                                <w:sz w:val="18"/>
                                <w:szCs w:val="18"/>
                                <w:lang w:val="es-ES"/>
                              </w:rPr>
                              <w:t xml:space="preserve">De </w:t>
                            </w:r>
                            <w:r w:rsidR="00BA2246" w:rsidRPr="004D4EFB">
                              <w:rPr>
                                <w:i/>
                                <w:iCs/>
                                <w:color w:val="000000" w:themeColor="text1"/>
                                <w:sz w:val="18"/>
                                <w:szCs w:val="18"/>
                                <w:lang w:val="es-ES"/>
                              </w:rPr>
                              <w:t xml:space="preserve">izquierda a derecha: </w:t>
                            </w:r>
                            <w:r w:rsidR="008C622D" w:rsidRPr="004D4EFB">
                              <w:rPr>
                                <w:i/>
                                <w:iCs/>
                                <w:color w:val="000000" w:themeColor="text1"/>
                                <w:sz w:val="18"/>
                                <w:szCs w:val="18"/>
                                <w:lang w:val="es-ES"/>
                              </w:rPr>
                              <w:t>e</w:t>
                            </w:r>
                            <w:r w:rsidR="00BA2246" w:rsidRPr="004D4EFB">
                              <w:rPr>
                                <w:i/>
                                <w:iCs/>
                                <w:color w:val="000000" w:themeColor="text1"/>
                                <w:sz w:val="18"/>
                                <w:szCs w:val="18"/>
                                <w:lang w:val="es-ES"/>
                              </w:rPr>
                              <w:t>x</w:t>
                            </w:r>
                            <w:r w:rsidR="008C622D" w:rsidRPr="004D4EFB">
                              <w:rPr>
                                <w:i/>
                                <w:iCs/>
                                <w:color w:val="000000" w:themeColor="text1"/>
                                <w:sz w:val="18"/>
                                <w:szCs w:val="18"/>
                                <w:lang w:val="es-ES"/>
                              </w:rPr>
                              <w:t>p</w:t>
                            </w:r>
                            <w:r w:rsidR="00BA2246" w:rsidRPr="004D4EFB">
                              <w:rPr>
                                <w:i/>
                                <w:iCs/>
                                <w:color w:val="000000" w:themeColor="text1"/>
                                <w:sz w:val="18"/>
                                <w:szCs w:val="18"/>
                                <w:lang w:val="es-ES"/>
                              </w:rPr>
                              <w:t>residente de</w:t>
                            </w:r>
                            <w:r w:rsidR="0019740A" w:rsidRPr="004D4EFB">
                              <w:rPr>
                                <w:i/>
                                <w:iCs/>
                                <w:color w:val="000000" w:themeColor="text1"/>
                                <w:sz w:val="18"/>
                                <w:szCs w:val="18"/>
                                <w:lang w:val="es-ES"/>
                              </w:rPr>
                              <w:t>l</w:t>
                            </w:r>
                            <w:r w:rsidR="00BA2246" w:rsidRPr="004D4EFB">
                              <w:rPr>
                                <w:i/>
                                <w:iCs/>
                                <w:color w:val="000000" w:themeColor="text1"/>
                                <w:sz w:val="18"/>
                                <w:szCs w:val="18"/>
                                <w:lang w:val="es-ES"/>
                              </w:rPr>
                              <w:t xml:space="preserve"> CECIP (Honduras), Secretaria Ejecutiva</w:t>
                            </w:r>
                            <w:r w:rsidR="0019740A" w:rsidRPr="004D4EFB">
                              <w:rPr>
                                <w:i/>
                                <w:iCs/>
                                <w:color w:val="000000" w:themeColor="text1"/>
                                <w:sz w:val="18"/>
                                <w:szCs w:val="18"/>
                                <w:lang w:val="es-ES"/>
                              </w:rPr>
                              <w:t xml:space="preserve"> de la SEDI</w:t>
                            </w:r>
                            <w:r w:rsidR="00BA2246" w:rsidRPr="004D4EFB">
                              <w:rPr>
                                <w:i/>
                                <w:iCs/>
                                <w:color w:val="000000" w:themeColor="text1"/>
                                <w:sz w:val="18"/>
                                <w:szCs w:val="18"/>
                                <w:lang w:val="es-ES"/>
                              </w:rPr>
                              <w:t xml:space="preserve"> Kim Osborne, Presidente electo de CECIP (Barbados), y Jefe de la Secretaría de la CIP, Sr. Jorge Durán, en la XIII Reunión Ordinaria de la CIP.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781D3F" id="Rectangle 13" o:spid="_x0000_s1342" style="position:absolute;margin-left:195.7pt;margin-top:4.2pt;width:346.95pt;height:48.9pt;z-index:4877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" filled="f" stroked="f" strokeweight="2pt">
                <v:textbox>
                  <w:txbxContent>
                    <w:p w14:paraId="38EE1D78" w14:textId="005A4EB5" w:rsidR="00F91D34" w:rsidRPr="004D4EFB" w:rsidRDefault="00F91D34" w:rsidP="0083303F">
                      <w:pPr>
                        <w:rPr>
                          <w:i/>
                          <w:iCs/>
                          <w:color w:val="000000" w:themeColor="text1"/>
                          <w:sz w:val="18"/>
                          <w:szCs w:val="18"/>
                          <w:lang w:val="es-ES"/>
                        </w:rPr>
                      </w:pPr>
                      <w:r w:rsidRPr="004D4EFB">
                        <w:rPr>
                          <w:i/>
                          <w:iCs/>
                          <w:color w:val="000000" w:themeColor="text1"/>
                          <w:sz w:val="18"/>
                          <w:szCs w:val="18"/>
                          <w:lang w:val="es-ES"/>
                        </w:rPr>
                        <w:t xml:space="preserve">De </w:t>
                      </w:r>
                      <w:r w:rsidR="00BA2246" w:rsidRPr="004D4EFB">
                        <w:rPr>
                          <w:i/>
                          <w:iCs/>
                          <w:color w:val="000000" w:themeColor="text1"/>
                          <w:sz w:val="18"/>
                          <w:szCs w:val="18"/>
                          <w:lang w:val="es-ES"/>
                        </w:rPr>
                        <w:t xml:space="preserve">izquierda a derecha: </w:t>
                      </w:r>
                      <w:r w:rsidR="008C622D" w:rsidRPr="004D4EFB">
                        <w:rPr>
                          <w:i/>
                          <w:iCs/>
                          <w:color w:val="000000" w:themeColor="text1"/>
                          <w:sz w:val="18"/>
                          <w:szCs w:val="18"/>
                          <w:lang w:val="es-ES"/>
                        </w:rPr>
                        <w:t>e</w:t>
                      </w:r>
                      <w:r w:rsidR="00BA2246" w:rsidRPr="004D4EFB">
                        <w:rPr>
                          <w:i/>
                          <w:iCs/>
                          <w:color w:val="000000" w:themeColor="text1"/>
                          <w:sz w:val="18"/>
                          <w:szCs w:val="18"/>
                          <w:lang w:val="es-ES"/>
                        </w:rPr>
                        <w:t>x</w:t>
                      </w:r>
                      <w:r w:rsidR="008C622D" w:rsidRPr="004D4EFB">
                        <w:rPr>
                          <w:i/>
                          <w:iCs/>
                          <w:color w:val="000000" w:themeColor="text1"/>
                          <w:sz w:val="18"/>
                          <w:szCs w:val="18"/>
                          <w:lang w:val="es-ES"/>
                        </w:rPr>
                        <w:t>p</w:t>
                      </w:r>
                      <w:r w:rsidR="00BA2246" w:rsidRPr="004D4EFB">
                        <w:rPr>
                          <w:i/>
                          <w:iCs/>
                          <w:color w:val="000000" w:themeColor="text1"/>
                          <w:sz w:val="18"/>
                          <w:szCs w:val="18"/>
                          <w:lang w:val="es-ES"/>
                        </w:rPr>
                        <w:t>residente de</w:t>
                      </w:r>
                      <w:r w:rsidR="0019740A" w:rsidRPr="004D4EFB">
                        <w:rPr>
                          <w:i/>
                          <w:iCs/>
                          <w:color w:val="000000" w:themeColor="text1"/>
                          <w:sz w:val="18"/>
                          <w:szCs w:val="18"/>
                          <w:lang w:val="es-ES"/>
                        </w:rPr>
                        <w:t>l</w:t>
                      </w:r>
                      <w:r w:rsidR="00BA2246" w:rsidRPr="004D4EFB">
                        <w:rPr>
                          <w:i/>
                          <w:iCs/>
                          <w:color w:val="000000" w:themeColor="text1"/>
                          <w:sz w:val="18"/>
                          <w:szCs w:val="18"/>
                          <w:lang w:val="es-ES"/>
                        </w:rPr>
                        <w:t xml:space="preserve"> CECIP (Honduras), Secretaria Ejecutiva</w:t>
                      </w:r>
                      <w:r w:rsidR="0019740A" w:rsidRPr="004D4EFB">
                        <w:rPr>
                          <w:i/>
                          <w:iCs/>
                          <w:color w:val="000000" w:themeColor="text1"/>
                          <w:sz w:val="18"/>
                          <w:szCs w:val="18"/>
                          <w:lang w:val="es-ES"/>
                        </w:rPr>
                        <w:t xml:space="preserve"> de la SEDI</w:t>
                      </w:r>
                      <w:r w:rsidR="00BA2246" w:rsidRPr="004D4EFB">
                        <w:rPr>
                          <w:i/>
                          <w:iCs/>
                          <w:color w:val="000000" w:themeColor="text1"/>
                          <w:sz w:val="18"/>
                          <w:szCs w:val="18"/>
                          <w:lang w:val="es-ES"/>
                        </w:rPr>
                        <w:t xml:space="preserve"> Kim Osborne, Presidente electo de CECIP (Barbados), y Jefe de la Secretaría de la CIP, Sr. Jorge Durán, en la XIII Reunión Ordinaria de la CIP.</w:t>
                      </w:r>
                    </w:p>
                  </w:txbxContent>
                </v:textbox>
              </v:rect>
            </w:pict>
          </mc:Fallback>
        </mc:AlternateContent>
      </w:r>
    </w:p>
    <w:p w14:paraId="16ABA159" w14:textId="1B310DE6" w:rsidR="00AC383C" w:rsidRPr="00464ECB" w:rsidRDefault="002D3F58" w:rsidP="00C14200">
      <w:pPr>
        <w:ind w:right="-150"/>
        <w:rPr>
          <w:b/>
          <w:sz w:val="20"/>
          <w:lang w:val="es-ES"/>
        </w:rPr>
      </w:pPr>
      <w:r w:rsidRPr="00464ECB">
        <w:rPr>
          <w:lang w:val="es-ES"/>
        </w:rPr>
        <w:tab/>
      </w:r>
      <w:r w:rsidRPr="00464ECB">
        <w:rPr>
          <w:lang w:val="es-ES"/>
        </w:rPr>
        <w:tab/>
      </w:r>
      <w:r w:rsidRPr="00464ECB">
        <w:rPr>
          <w:lang w:val="es-ES"/>
        </w:rPr>
        <w:tab/>
      </w:r>
      <w:r w:rsidRPr="00464ECB">
        <w:rPr>
          <w:lang w:val="es-ES"/>
        </w:rPr>
        <w:tab/>
      </w:r>
      <w:r w:rsidRPr="00464ECB">
        <w:rPr>
          <w:lang w:val="es-ES"/>
        </w:rPr>
        <w:tab/>
      </w:r>
      <w:r w:rsidRPr="00464ECB">
        <w:rPr>
          <w:lang w:val="es-ES"/>
        </w:rPr>
        <w:tab/>
      </w:r>
      <w:r w:rsidRPr="00464ECB">
        <w:rPr>
          <w:lang w:val="es-ES"/>
        </w:rPr>
        <w:tab/>
      </w:r>
      <w:r w:rsidR="00F26FEF" w:rsidRPr="00464ECB">
        <w:rPr>
          <w:lang w:val="es-ES"/>
        </w:rPr>
        <w:br w:type="column"/>
      </w:r>
    </w:p>
    <w:p w14:paraId="51599199" w14:textId="77777777" w:rsidR="00AC383C" w:rsidRPr="00464ECB" w:rsidRDefault="00AC383C">
      <w:pPr>
        <w:pStyle w:val="BodyText"/>
        <w:rPr>
          <w:b/>
          <w:sz w:val="20"/>
          <w:lang w:val="es-ES"/>
        </w:rPr>
      </w:pPr>
    </w:p>
    <w:p w14:paraId="7433723F" w14:textId="77777777" w:rsidR="00AC383C" w:rsidRPr="00464ECB" w:rsidRDefault="00AC383C">
      <w:pPr>
        <w:pStyle w:val="BodyText"/>
        <w:rPr>
          <w:b/>
          <w:sz w:val="20"/>
          <w:lang w:val="es-ES"/>
        </w:rPr>
      </w:pPr>
    </w:p>
    <w:p w14:paraId="74B2C8A7" w14:textId="77777777" w:rsidR="00AC383C" w:rsidRPr="00464ECB" w:rsidRDefault="00AC383C">
      <w:pPr>
        <w:pStyle w:val="BodyText"/>
        <w:rPr>
          <w:b/>
          <w:sz w:val="20"/>
          <w:lang w:val="es-ES"/>
        </w:rPr>
      </w:pPr>
    </w:p>
    <w:p w14:paraId="09C8B2EC" w14:textId="77777777" w:rsidR="00AC383C" w:rsidRPr="00464ECB" w:rsidRDefault="00AC383C">
      <w:pPr>
        <w:pStyle w:val="BodyText"/>
        <w:rPr>
          <w:b/>
          <w:sz w:val="20"/>
          <w:lang w:val="es-ES"/>
        </w:rPr>
      </w:pPr>
    </w:p>
    <w:p w14:paraId="7384ABC6" w14:textId="77777777" w:rsidR="00AC383C" w:rsidRPr="00464ECB" w:rsidRDefault="00AC383C">
      <w:pPr>
        <w:pStyle w:val="BodyText"/>
        <w:rPr>
          <w:b/>
          <w:sz w:val="20"/>
          <w:lang w:val="es-ES"/>
        </w:rPr>
      </w:pPr>
    </w:p>
    <w:p w14:paraId="43BEB2EE" w14:textId="77777777" w:rsidR="00AC383C" w:rsidRPr="00464ECB" w:rsidRDefault="00AC383C">
      <w:pPr>
        <w:pStyle w:val="BodyText"/>
        <w:rPr>
          <w:b/>
          <w:sz w:val="20"/>
          <w:lang w:val="es-ES"/>
        </w:rPr>
      </w:pPr>
    </w:p>
    <w:p w14:paraId="05E332CD" w14:textId="77777777" w:rsidR="00AC383C" w:rsidRPr="00464ECB" w:rsidRDefault="00AC383C">
      <w:pPr>
        <w:pStyle w:val="BodyText"/>
        <w:rPr>
          <w:b/>
          <w:sz w:val="20"/>
          <w:lang w:val="es-ES"/>
        </w:rPr>
      </w:pPr>
    </w:p>
    <w:p w14:paraId="782089E2" w14:textId="77777777" w:rsidR="00AC383C" w:rsidRPr="00464ECB" w:rsidRDefault="00AC383C">
      <w:pPr>
        <w:pStyle w:val="BodyText"/>
        <w:rPr>
          <w:b/>
          <w:sz w:val="20"/>
          <w:lang w:val="es-ES"/>
        </w:rPr>
      </w:pPr>
    </w:p>
    <w:p w14:paraId="135691C6" w14:textId="77777777" w:rsidR="00AC383C" w:rsidRPr="00464ECB" w:rsidRDefault="00AC383C">
      <w:pPr>
        <w:pStyle w:val="BodyText"/>
        <w:rPr>
          <w:b/>
          <w:sz w:val="20"/>
          <w:lang w:val="es-ES"/>
        </w:rPr>
      </w:pPr>
    </w:p>
    <w:p w14:paraId="7B231757" w14:textId="77777777" w:rsidR="00AC383C" w:rsidRPr="00464ECB" w:rsidRDefault="00AC383C">
      <w:pPr>
        <w:pStyle w:val="BodyText"/>
        <w:rPr>
          <w:b/>
          <w:sz w:val="20"/>
          <w:lang w:val="es-ES"/>
        </w:rPr>
      </w:pPr>
    </w:p>
    <w:p w14:paraId="0C437093" w14:textId="77777777" w:rsidR="00AC383C" w:rsidRPr="00464ECB" w:rsidRDefault="00AC383C">
      <w:pPr>
        <w:pStyle w:val="BodyText"/>
        <w:rPr>
          <w:b/>
          <w:sz w:val="20"/>
          <w:lang w:val="es-ES"/>
        </w:rPr>
      </w:pPr>
    </w:p>
    <w:p w14:paraId="07BDB647" w14:textId="484B4866" w:rsidR="0035272C" w:rsidRPr="00464ECB" w:rsidRDefault="0035272C">
      <w:pPr>
        <w:pStyle w:val="BodyText"/>
        <w:spacing w:before="123"/>
        <w:rPr>
          <w:b/>
          <w:sz w:val="20"/>
          <w:lang w:val="es-ES"/>
        </w:rPr>
      </w:pPr>
    </w:p>
    <w:p w14:paraId="3AECF9A0" w14:textId="77777777" w:rsidR="00AC383C" w:rsidRPr="00464ECB" w:rsidRDefault="00AC383C">
      <w:pPr>
        <w:pStyle w:val="BodyText"/>
        <w:rPr>
          <w:i/>
          <w:sz w:val="20"/>
          <w:lang w:val="es-ES"/>
        </w:rPr>
      </w:pPr>
    </w:p>
    <w:p w14:paraId="303154F4" w14:textId="77777777" w:rsidR="00AC383C" w:rsidRPr="00464ECB" w:rsidRDefault="00AC383C">
      <w:pPr>
        <w:pStyle w:val="BodyText"/>
        <w:rPr>
          <w:i/>
          <w:sz w:val="20"/>
          <w:lang w:val="es-ES"/>
        </w:rPr>
      </w:pPr>
    </w:p>
    <w:p w14:paraId="6F94E8B5" w14:textId="77777777" w:rsidR="00AC383C" w:rsidRPr="00464ECB" w:rsidRDefault="00AC383C">
      <w:pPr>
        <w:pStyle w:val="BodyText"/>
        <w:rPr>
          <w:i/>
          <w:sz w:val="20"/>
          <w:lang w:val="es-ES"/>
        </w:rPr>
      </w:pPr>
    </w:p>
    <w:p w14:paraId="3EB06050" w14:textId="77777777" w:rsidR="00AC383C" w:rsidRPr="00464ECB" w:rsidRDefault="00AC383C">
      <w:pPr>
        <w:pStyle w:val="BodyText"/>
        <w:rPr>
          <w:i/>
          <w:sz w:val="20"/>
          <w:lang w:val="es-ES"/>
        </w:rPr>
      </w:pPr>
    </w:p>
    <w:p w14:paraId="0F6BC0F2" w14:textId="77777777" w:rsidR="00AC383C" w:rsidRPr="00464ECB" w:rsidRDefault="00AC383C">
      <w:pPr>
        <w:pStyle w:val="BodyText"/>
        <w:rPr>
          <w:i/>
          <w:sz w:val="20"/>
          <w:lang w:val="es-ES"/>
        </w:rPr>
      </w:pPr>
    </w:p>
    <w:p w14:paraId="33D5BC43" w14:textId="3F33B706" w:rsidR="00AC383C" w:rsidRPr="00464ECB" w:rsidRDefault="00AC383C">
      <w:pPr>
        <w:pStyle w:val="BodyText"/>
        <w:rPr>
          <w:i/>
          <w:sz w:val="20"/>
          <w:lang w:val="es-ES"/>
        </w:rPr>
      </w:pPr>
    </w:p>
    <w:p w14:paraId="29A42098" w14:textId="5FDF9D82" w:rsidR="00AC383C" w:rsidRPr="00464ECB" w:rsidRDefault="003B1412">
      <w:pPr>
        <w:pStyle w:val="BodyText"/>
        <w:rPr>
          <w:i/>
          <w:sz w:val="20"/>
          <w:lang w:val="es-ES"/>
        </w:rPr>
      </w:pPr>
      <w:r w:rsidRPr="00464ECB">
        <w:rPr>
          <w:noProof/>
          <w:sz w:val="18"/>
          <w:szCs w:val="18"/>
          <w:lang w:val="es-ES"/>
        </w:rPr>
        <mc:AlternateContent>
          <mc:Choice Requires="wps">
            <w:drawing>
              <wp:anchor distT="0" distB="0" distL="0" distR="0" simplePos="0" relativeHeight="487738880" behindDoc="1" locked="0" layoutInCell="1" allowOverlap="1" wp14:anchorId="5C79E73A" wp14:editId="0BE5151B">
                <wp:simplePos x="0" y="0"/>
                <wp:positionH relativeFrom="margin">
                  <wp:posOffset>2425700</wp:posOffset>
                </wp:positionH>
                <wp:positionV relativeFrom="paragraph">
                  <wp:posOffset>150495</wp:posOffset>
                </wp:positionV>
                <wp:extent cx="1463040" cy="452755"/>
                <wp:effectExtent l="0" t="0" r="3810" b="4445"/>
                <wp:wrapTopAndBottom/>
                <wp:docPr id="620" name="Text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H="1">
                          <a:off x="0" y="0"/>
                          <a:ext cx="1463040" cy="452755"/>
                        </a:xfrm>
                        <a:prstGeom prst="rect">
                          <a:avLst/>
                        </a:prstGeom>
                        <a:solidFill>
                          <a:srgbClr val="0892A5"/>
                        </a:solidFill>
                      </wps:spPr>
                      <wps:txbx>
                        <w:txbxContent>
                          <w:p w14:paraId="0D5D3E9A" w14:textId="3AB071CA" w:rsidR="004F25BE" w:rsidRPr="004F25BE" w:rsidRDefault="004F25BE" w:rsidP="004F25BE">
                            <w:pPr>
                              <w:spacing w:line="234" w:lineRule="exact"/>
                              <w:ind w:left="156"/>
                              <w:rPr>
                                <w:i/>
                                <w:color w:val="000000"/>
                                <w:sz w:val="18"/>
                                <w:szCs w:val="18"/>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C79E73A" id="Textbox 620" o:spid="_x0000_s1343" type="#_x0000_t202" style="position:absolute;margin-left:191pt;margin-top:11.85pt;width:115.2pt;height:35.65pt;flip:x;z-index:-1557760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" fillcolor="#0892a5" stroked="f">
                <v:textbox inset="0,0,0,0">
                  <w:txbxContent>
                    <w:p w14:paraId="0D5D3E9A" w14:textId="3AB071CA" w:rsidR="004F25BE" w:rsidRPr="004F25BE" w:rsidRDefault="004F25BE" w:rsidP="004F25BE">
                      <w:pPr>
                        <w:spacing w:line="234" w:lineRule="exact"/>
                        <w:ind w:left="156"/>
                        <w:rPr>
                          <w:i/>
                          <w:color w:val="000000"/>
                          <w:sz w:val="18"/>
                          <w:szCs w:val="18"/>
                        </w:rPr>
                      </w:pPr>
                    </w:p>
                  </w:txbxContent>
                </v:textbox>
                <w10:wrap type="topAndBottom" anchorx="margin"/>
              </v:shape>
            </w:pict>
          </mc:Fallback>
        </mc:AlternateContent>
      </w:r>
    </w:p>
    <w:p w14:paraId="18834149" w14:textId="52A6187C" w:rsidR="00AC383C" w:rsidRPr="00464ECB" w:rsidRDefault="001C6118" w:rsidP="000812BB">
      <w:pPr>
        <w:pStyle w:val="BodyText"/>
        <w:ind w:left="90" w:firstLine="90"/>
        <w:rPr>
          <w:i/>
          <w:sz w:val="20"/>
          <w:lang w:val="es-ES"/>
        </w:rPr>
      </w:pPr>
      <w:r w:rsidRPr="00464ECB">
        <w:rPr>
          <w:i/>
          <w:sz w:val="20"/>
          <w:lang w:val="es-ES"/>
        </w:rPr>
        <w:t>Foto oficial tomada durante la XIII</w:t>
      </w:r>
      <w:r w:rsidR="00A32E9A" w:rsidRPr="00464ECB">
        <w:rPr>
          <w:i/>
          <w:sz w:val="20"/>
          <w:lang w:val="es-ES"/>
        </w:rPr>
        <w:t xml:space="preserve"> Reunión Ordinaria de la CIP</w:t>
      </w:r>
    </w:p>
    <w:p w14:paraId="7E6C4DBB" w14:textId="6FF9AC2A" w:rsidR="00AC383C" w:rsidRPr="00464ECB" w:rsidRDefault="000812BB">
      <w:pPr>
        <w:pStyle w:val="BodyText"/>
        <w:rPr>
          <w:i/>
          <w:sz w:val="20"/>
          <w:lang w:val="es-ES"/>
        </w:rPr>
      </w:pPr>
      <w:r w:rsidRPr="00464ECB">
        <w:rPr>
          <w:noProof/>
          <w:sz w:val="18"/>
          <w:szCs w:val="18"/>
          <w:lang w:val="es-ES"/>
        </w:rPr>
        <w:drawing>
          <wp:anchor distT="0" distB="0" distL="0" distR="0" simplePos="0" relativeHeight="15860736" behindDoc="0" locked="0" layoutInCell="1" allowOverlap="1" wp14:anchorId="6468C92D" wp14:editId="6702FD99">
            <wp:simplePos x="0" y="0"/>
            <wp:positionH relativeFrom="margin">
              <wp:posOffset>2464613</wp:posOffset>
            </wp:positionH>
            <wp:positionV relativeFrom="paragraph">
              <wp:posOffset>9525</wp:posOffset>
            </wp:positionV>
            <wp:extent cx="4418330" cy="2838298"/>
            <wp:effectExtent l="0" t="0" r="1270" b="635"/>
            <wp:wrapNone/>
            <wp:docPr id="616" name="Image 6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6" name="Image 616"/>
                    <pic:cNvPicPr/>
                  </pic:nvPicPr>
                  <pic:blipFill>
                    <a:blip r:embed="rId243" cstate="print"/>
                    <a:stretch>
                      <a:fillRect/>
                    </a:stretch>
                  </pic:blipFill>
                  <pic:spPr>
                    <a:xfrm>
                      <a:off x="0" y="0"/>
                      <a:ext cx="4418330" cy="2838298"/>
                    </a:xfrm>
                    <a:prstGeom prst="rect">
                      <a:avLst/>
                    </a:prstGeom>
                  </pic:spPr>
                </pic:pic>
              </a:graphicData>
            </a:graphic>
            <wp14:sizeRelH relativeFrom="margin">
              <wp14:pctWidth>0</wp14:pctWidth>
            </wp14:sizeRelH>
            <wp14:sizeRelV relativeFrom="margin">
              <wp14:pctHeight>0</wp14:pctHeight>
            </wp14:sizeRelV>
          </wp:anchor>
        </w:drawing>
      </w:r>
    </w:p>
    <w:p w14:paraId="1BEEF253" w14:textId="32C2A326" w:rsidR="00AC383C" w:rsidRPr="00464ECB" w:rsidRDefault="00AC383C">
      <w:pPr>
        <w:pStyle w:val="BodyText"/>
        <w:rPr>
          <w:i/>
          <w:sz w:val="20"/>
          <w:lang w:val="es-ES"/>
        </w:rPr>
      </w:pPr>
    </w:p>
    <w:p w14:paraId="38D32981" w14:textId="5E936534" w:rsidR="00AC383C" w:rsidRPr="00464ECB" w:rsidRDefault="00AC383C">
      <w:pPr>
        <w:pStyle w:val="BodyText"/>
        <w:rPr>
          <w:i/>
          <w:sz w:val="20"/>
          <w:lang w:val="es-ES"/>
        </w:rPr>
      </w:pPr>
    </w:p>
    <w:p w14:paraId="17EBFB0E" w14:textId="77777777" w:rsidR="00AC383C" w:rsidRPr="00464ECB" w:rsidRDefault="00AC383C">
      <w:pPr>
        <w:pStyle w:val="BodyText"/>
        <w:rPr>
          <w:i/>
          <w:sz w:val="20"/>
          <w:lang w:val="es-ES"/>
        </w:rPr>
      </w:pPr>
    </w:p>
    <w:p w14:paraId="530AFC9C" w14:textId="77777777" w:rsidR="00AC383C" w:rsidRPr="00464ECB" w:rsidRDefault="00AC383C">
      <w:pPr>
        <w:pStyle w:val="BodyText"/>
        <w:rPr>
          <w:i/>
          <w:sz w:val="20"/>
          <w:lang w:val="es-ES"/>
        </w:rPr>
      </w:pPr>
    </w:p>
    <w:p w14:paraId="6789D32C" w14:textId="77777777" w:rsidR="00AC383C" w:rsidRPr="00464ECB" w:rsidRDefault="00AC383C">
      <w:pPr>
        <w:pStyle w:val="BodyText"/>
        <w:rPr>
          <w:i/>
          <w:sz w:val="20"/>
          <w:lang w:val="es-ES"/>
        </w:rPr>
      </w:pPr>
    </w:p>
    <w:p w14:paraId="2D772B68" w14:textId="77777777" w:rsidR="00AC383C" w:rsidRPr="00464ECB" w:rsidRDefault="00AC383C">
      <w:pPr>
        <w:pStyle w:val="BodyText"/>
        <w:rPr>
          <w:i/>
          <w:sz w:val="20"/>
          <w:lang w:val="es-ES"/>
        </w:rPr>
      </w:pPr>
    </w:p>
    <w:p w14:paraId="4FC90840" w14:textId="36D1E749" w:rsidR="00AC383C" w:rsidRPr="00464ECB" w:rsidRDefault="00AC383C">
      <w:pPr>
        <w:pStyle w:val="BodyText"/>
        <w:rPr>
          <w:i/>
          <w:sz w:val="20"/>
          <w:lang w:val="es-ES"/>
        </w:rPr>
      </w:pPr>
    </w:p>
    <w:p w14:paraId="6E4E666C" w14:textId="77777777" w:rsidR="00AC383C" w:rsidRPr="00464ECB" w:rsidRDefault="00AC383C">
      <w:pPr>
        <w:pStyle w:val="BodyText"/>
        <w:rPr>
          <w:i/>
          <w:sz w:val="20"/>
          <w:lang w:val="es-ES"/>
        </w:rPr>
      </w:pPr>
    </w:p>
    <w:p w14:paraId="50BC4202" w14:textId="77777777" w:rsidR="00AC383C" w:rsidRPr="00464ECB" w:rsidRDefault="00AC383C">
      <w:pPr>
        <w:pStyle w:val="BodyText"/>
        <w:rPr>
          <w:i/>
          <w:sz w:val="20"/>
          <w:lang w:val="es-ES"/>
        </w:rPr>
      </w:pPr>
    </w:p>
    <w:p w14:paraId="03C86379" w14:textId="77F2C5B0" w:rsidR="0035272C" w:rsidRPr="00464ECB" w:rsidRDefault="0035272C">
      <w:pPr>
        <w:pStyle w:val="BodyText"/>
        <w:spacing w:before="211"/>
        <w:rPr>
          <w:i/>
          <w:sz w:val="20"/>
          <w:lang w:val="es-ES"/>
        </w:rPr>
      </w:pPr>
    </w:p>
    <w:p w14:paraId="26590B29" w14:textId="77777777" w:rsidR="00AC383C" w:rsidRPr="00464ECB" w:rsidRDefault="00AC383C">
      <w:pPr>
        <w:spacing w:line="225" w:lineRule="auto"/>
        <w:jc w:val="both"/>
        <w:rPr>
          <w:i/>
          <w:iCs/>
          <w:lang w:val="es-ES"/>
        </w:rPr>
        <w:sectPr w:rsidR="00AC383C" w:rsidRPr="00464ECB" w:rsidSect="001715B7">
          <w:type w:val="continuous"/>
          <w:pgSz w:w="12240" w:h="15840"/>
          <w:pgMar w:top="1280" w:right="520" w:bottom="280" w:left="600" w:header="0" w:footer="347" w:gutter="0"/>
          <w:cols w:num="2" w:space="720" w:equalWidth="0">
            <w:col w:w="3630" w:space="49"/>
            <w:col w:w="7441"/>
          </w:cols>
        </w:sectPr>
      </w:pPr>
    </w:p>
    <w:p w14:paraId="410DD8A5" w14:textId="77777777" w:rsidR="00AC383C" w:rsidRPr="00464ECB" w:rsidRDefault="00F26FEF">
      <w:pPr>
        <w:ind w:left="120"/>
        <w:rPr>
          <w:sz w:val="20"/>
          <w:lang w:val="es-ES"/>
        </w:rPr>
      </w:pPr>
      <w:r w:rsidRPr="00464ECB">
        <w:rPr>
          <w:noProof/>
          <w:sz w:val="20"/>
          <w:lang w:val="es-ES"/>
        </w:rPr>
        <w:lastRenderedPageBreak/>
        <mc:AlternateContent>
          <mc:Choice Requires="wps">
            <w:drawing>
              <wp:inline distT="0" distB="0" distL="0" distR="0" wp14:anchorId="66DCB2B8" wp14:editId="3BC123DF">
                <wp:extent cx="3355340" cy="1321435"/>
                <wp:effectExtent l="0" t="0" r="0" b="0"/>
                <wp:docPr id="621" name="Text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5340" cy="1321435"/>
                        </a:xfrm>
                        <a:prstGeom prst="rect">
                          <a:avLst/>
                        </a:prstGeom>
                        <a:solidFill>
                          <a:srgbClr val="0892A5">
                            <a:alpha val="14118"/>
                          </a:srgbClr>
                        </a:solidFill>
                      </wps:spPr>
                      <wps:txbx>
                        <w:txbxContent>
                          <w:p w14:paraId="19223CF2" w14:textId="29E74356" w:rsidR="0035272C" w:rsidRPr="00B12B42" w:rsidRDefault="00F14C85">
                            <w:pPr>
                              <w:spacing w:before="82" w:line="228" w:lineRule="auto"/>
                              <w:ind w:left="153" w:right="150"/>
                              <w:jc w:val="both"/>
                              <w:rPr>
                                <w:b/>
                                <w:color w:val="000000"/>
                                <w:sz w:val="20"/>
                                <w:szCs w:val="20"/>
                                <w:lang w:val="es-ES"/>
                              </w:rPr>
                            </w:pPr>
                            <w:r w:rsidRPr="00B12B42">
                              <w:rPr>
                                <w:b/>
                                <w:color w:val="0892A5"/>
                                <w:w w:val="90"/>
                                <w:sz w:val="20"/>
                                <w:szCs w:val="20"/>
                                <w:lang w:val="es-ES"/>
                              </w:rPr>
                              <w:t>"</w:t>
                            </w:r>
                            <w:r w:rsidR="00137D45" w:rsidRPr="00137D45">
                              <w:rPr>
                                <w:b/>
                                <w:color w:val="0892A5"/>
                                <w:w w:val="90"/>
                                <w:sz w:val="20"/>
                                <w:szCs w:val="20"/>
                                <w:lang w:val="es-ES"/>
                              </w:rPr>
                              <w:t>Queremos agradecer una vez más a la administración por hacer posible año tras año el Curso Iberoamericano de Gestión Portuaria con Puertos del Estado de España. Es una oportunidad excepcional participar en este magnífico curso, una experiencia enriquecedora personal y profesionalmente. Espero que en el futuro puedan participar otros representantes de nuestra comunidad portuaria</w:t>
                            </w:r>
                            <w:r w:rsidRPr="00B12B42">
                              <w:rPr>
                                <w:b/>
                                <w:color w:val="0892A5"/>
                                <w:spacing w:val="-2"/>
                                <w:sz w:val="20"/>
                                <w:szCs w:val="20"/>
                                <w:lang w:val="es-ES"/>
                              </w:rPr>
                              <w:t>"</w:t>
                            </w:r>
                            <w:r w:rsidR="007B0AED">
                              <w:rPr>
                                <w:b/>
                                <w:color w:val="0892A5"/>
                                <w:spacing w:val="-2"/>
                                <w:sz w:val="20"/>
                                <w:szCs w:val="20"/>
                                <w:lang w:val="es-ES"/>
                              </w:rPr>
                              <w:t>.</w:t>
                            </w:r>
                          </w:p>
                        </w:txbxContent>
                      </wps:txbx>
                      <wps:bodyPr wrap="square" lIns="0" tIns="0" rIns="0" bIns="0" rtlCol="0">
                        <a:noAutofit/>
                      </wps:bodyPr>
                    </wps:wsp>
                  </a:graphicData>
                </a:graphic>
              </wp:inline>
            </w:drawing>
          </mc:Choice>
          <mc:Fallback>
            <w:pict>
              <v:shape w14:anchorId="66DCB2B8" id="Textbox 621" o:spid="_x0000_s1344" type="#_x0000_t202" style="width:264.2pt;height:10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" fillcolor="#0892a5" stroked="f">
                <v:fill opacity="9252f"/>
                <v:textbox inset="0,0,0,0">
                  <w:txbxContent>
                    <w:p w14:paraId="19223CF2" w14:textId="29E74356" w:rsidR="0035272C" w:rsidRPr="00B12B42" w:rsidRDefault="00F14C85">
                      <w:pPr>
                        <w:spacing w:before="82" w:line="228" w:lineRule="auto"/>
                        <w:ind w:left="153" w:right="150"/>
                        <w:jc w:val="both"/>
                        <w:rPr>
                          <w:b/>
                          <w:color w:val="000000"/>
                          <w:sz w:val="20"/>
                          <w:szCs w:val="20"/>
                          <w:lang w:val="es-ES"/>
                        </w:rPr>
                      </w:pPr>
                      <w:r w:rsidRPr="00B12B42">
                        <w:rPr>
                          <w:b/>
                          <w:color w:val="0892A5"/>
                          <w:w w:val="90"/>
                          <w:sz w:val="20"/>
                          <w:szCs w:val="20"/>
                          <w:lang w:val="es-ES"/>
                        </w:rPr>
                        <w:t>"</w:t>
                      </w:r>
                      <w:r w:rsidR="00137D45" w:rsidRPr="00137D45">
                        <w:rPr>
                          <w:b/>
                          <w:color w:val="0892A5"/>
                          <w:w w:val="90"/>
                          <w:sz w:val="20"/>
                          <w:szCs w:val="20"/>
                          <w:lang w:val="es-ES"/>
                        </w:rPr>
                        <w:t>Queremos agradecer una vez más a la administración por hacer posible año tras año el Curso Iberoamericano de Gestión Portuaria con Puertos del Estado de España. Es una oportunidad excepcional participar en este magnífico curso, una experiencia enriquecedora personal y profesionalmente. Espero que en el futuro puedan participar otros representantes de nuestra comunidad portuaria</w:t>
                      </w:r>
                      <w:r w:rsidRPr="00B12B42">
                        <w:rPr>
                          <w:b/>
                          <w:color w:val="0892A5"/>
                          <w:spacing w:val="-2"/>
                          <w:sz w:val="20"/>
                          <w:szCs w:val="20"/>
                          <w:lang w:val="es-ES"/>
                        </w:rPr>
                        <w:t>"</w:t>
                      </w:r>
                      <w:r w:rsidR="007B0AED">
                        <w:rPr>
                          <w:b/>
                          <w:color w:val="0892A5"/>
                          <w:spacing w:val="-2"/>
                          <w:sz w:val="20"/>
                          <w:szCs w:val="20"/>
                          <w:lang w:val="es-ES"/>
                        </w:rPr>
                        <w:t>.</w:t>
                      </w:r>
                    </w:p>
                  </w:txbxContent>
                </v:textbox>
                <w10:anchorlock/>
              </v:shape>
            </w:pict>
          </mc:Fallback>
        </mc:AlternateContent>
      </w:r>
      <w:r w:rsidRPr="00464ECB">
        <w:rPr>
          <w:rFonts w:ascii="Times New Roman"/>
          <w:spacing w:val="75"/>
          <w:sz w:val="20"/>
          <w:lang w:val="es-ES"/>
        </w:rPr>
        <w:t xml:space="preserve"> </w:t>
      </w:r>
      <w:r w:rsidRPr="00464ECB">
        <w:rPr>
          <w:noProof/>
          <w:spacing w:val="75"/>
          <w:position w:val="1"/>
          <w:sz w:val="20"/>
          <w:lang w:val="es-ES"/>
        </w:rPr>
        <mc:AlternateContent>
          <mc:Choice Requires="wps">
            <w:drawing>
              <wp:inline distT="0" distB="0" distL="0" distR="0" wp14:anchorId="7B89F27B" wp14:editId="27FA4DE8">
                <wp:extent cx="3347499" cy="1285444"/>
                <wp:effectExtent l="0" t="0" r="5715" b="0"/>
                <wp:docPr id="622" name="Text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7499" cy="1285444"/>
                        </a:xfrm>
                        <a:prstGeom prst="rect">
                          <a:avLst/>
                        </a:prstGeom>
                        <a:solidFill>
                          <a:srgbClr val="0892A5">
                            <a:alpha val="14118"/>
                          </a:srgbClr>
                        </a:solidFill>
                      </wps:spPr>
                      <wps:txbx>
                        <w:txbxContent>
                          <w:p w14:paraId="27870DDD" w14:textId="77777777" w:rsidR="0035272C" w:rsidRPr="003B7935" w:rsidRDefault="00F14C85">
                            <w:pPr>
                              <w:spacing w:before="83" w:line="228" w:lineRule="auto"/>
                              <w:ind w:left="152" w:right="150"/>
                              <w:jc w:val="both"/>
                              <w:rPr>
                                <w:b/>
                                <w:color w:val="000000"/>
                                <w:w w:val="90"/>
                                <w:sz w:val="20"/>
                                <w:szCs w:val="20"/>
                                <w:lang w:val="es-ES"/>
                              </w:rPr>
                            </w:pPr>
                            <w:r w:rsidRPr="003B7935">
                              <w:rPr>
                                <w:b/>
                                <w:color w:val="0892A5"/>
                                <w:w w:val="90"/>
                                <w:sz w:val="20"/>
                                <w:szCs w:val="20"/>
                                <w:lang w:val="es-ES"/>
                              </w:rPr>
                              <w:t>"Debo decir que me alegró participar en un curso de gestión de la seguridad tan importante. Este curso me ha resultado muy informativo y me ha abierto los ojos. Espero que la información recibida, una vez difundida, sea sin duda aplicada por el equipo directivo. Estoy deseando inscribirme con su organización en otro curso informativo. Gracias por un curso de gestión de la protección portuaria tan oportuno".</w:t>
                            </w:r>
                          </w:p>
                        </w:txbxContent>
                      </wps:txbx>
                      <wps:bodyPr wrap="square" lIns="0" tIns="0" rIns="0" bIns="0" rtlCol="0">
                        <a:noAutofit/>
                      </wps:bodyPr>
                    </wps:wsp>
                  </a:graphicData>
                </a:graphic>
              </wp:inline>
            </w:drawing>
          </mc:Choice>
          <mc:Fallback>
            <w:pict>
              <v:shape w14:anchorId="7B89F27B" id="Textbox 622" o:spid="_x0000_s1345" type="#_x0000_t202" style="width:263.6pt;height:10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" fillcolor="#0892a5" stroked="f">
                <v:fill opacity="9252f"/>
                <v:textbox inset="0,0,0,0">
                  <w:txbxContent>
                    <w:p w14:paraId="27870DDD" w14:textId="77777777" w:rsidR="0035272C" w:rsidRPr="003B7935" w:rsidRDefault="00F14C85">
                      <w:pPr>
                        <w:spacing w:before="83" w:line="228" w:lineRule="auto"/>
                        <w:ind w:left="152" w:right="150"/>
                        <w:jc w:val="both"/>
                        <w:rPr>
                          <w:b/>
                          <w:color w:val="000000"/>
                          <w:w w:val="90"/>
                          <w:sz w:val="20"/>
                          <w:szCs w:val="20"/>
                          <w:lang w:val="es-ES"/>
                        </w:rPr>
                      </w:pPr>
                      <w:r w:rsidRPr="003B7935">
                        <w:rPr>
                          <w:b/>
                          <w:color w:val="0892A5"/>
                          <w:w w:val="90"/>
                          <w:sz w:val="20"/>
                          <w:szCs w:val="20"/>
                          <w:lang w:val="es-ES"/>
                        </w:rPr>
                        <w:t>"Debo decir que me alegró participar en un curso de gestión de la seguridad tan importante. Este curso me ha resultado muy informativo y me ha abierto los ojos. Espero que la información recibida, una vez difundida, sea sin duda aplicada por el equipo directivo. Estoy deseando inscribirme con su organización en otro curso informativo. Gracias por un curso de gestión de la protección portuaria tan oportuno".</w:t>
                      </w:r>
                    </w:p>
                  </w:txbxContent>
                </v:textbox>
                <w10:anchorlock/>
              </v:shape>
            </w:pict>
          </mc:Fallback>
        </mc:AlternateContent>
      </w:r>
    </w:p>
    <w:p w14:paraId="4B3D155F" w14:textId="77777777" w:rsidR="00AC383C" w:rsidRPr="00464ECB" w:rsidRDefault="00F26FEF">
      <w:pPr>
        <w:tabs>
          <w:tab w:val="left" w:pos="5541"/>
        </w:tabs>
        <w:ind w:left="120"/>
        <w:rPr>
          <w:sz w:val="20"/>
          <w:lang w:val="es-ES"/>
        </w:rPr>
      </w:pPr>
      <w:r w:rsidRPr="00464ECB">
        <w:rPr>
          <w:noProof/>
          <w:sz w:val="20"/>
          <w:lang w:val="es-ES"/>
        </w:rPr>
        <mc:AlternateContent>
          <mc:Choice Requires="wps">
            <w:drawing>
              <wp:inline distT="0" distB="0" distL="0" distR="0" wp14:anchorId="055F88C9" wp14:editId="3D0F2D75">
                <wp:extent cx="1956435" cy="264795"/>
                <wp:effectExtent l="0" t="0" r="0" b="0"/>
                <wp:docPr id="623" name="Text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4795"/>
                        </a:xfrm>
                        <a:prstGeom prst="rect">
                          <a:avLst/>
                        </a:prstGeom>
                        <a:solidFill>
                          <a:srgbClr val="0892A5"/>
                        </a:solidFill>
                      </wps:spPr>
                      <wps:txbx>
                        <w:txbxContent>
                          <w:p w14:paraId="0996AB4B" w14:textId="77777777" w:rsidR="0035272C" w:rsidRPr="00B12B42" w:rsidRDefault="00F14C85">
                            <w:pPr>
                              <w:spacing w:before="74"/>
                              <w:ind w:left="153"/>
                              <w:rPr>
                                <w:b/>
                                <w:color w:val="000000"/>
                                <w:sz w:val="20"/>
                                <w:szCs w:val="20"/>
                              </w:rPr>
                            </w:pPr>
                            <w:r w:rsidRPr="00B12B42">
                              <w:rPr>
                                <w:b/>
                                <w:color w:val="FFFFFF"/>
                                <w:sz w:val="20"/>
                                <w:szCs w:val="20"/>
                              </w:rPr>
                              <w:t xml:space="preserve">Ana María </w:t>
                            </w:r>
                            <w:r w:rsidRPr="00B12B42">
                              <w:rPr>
                                <w:b/>
                                <w:color w:val="FFFFFF"/>
                                <w:spacing w:val="-2"/>
                                <w:sz w:val="20"/>
                                <w:szCs w:val="20"/>
                              </w:rPr>
                              <w:t>Orozco</w:t>
                            </w:r>
                          </w:p>
                        </w:txbxContent>
                      </wps:txbx>
                      <wps:bodyPr wrap="square" lIns="0" tIns="0" rIns="0" bIns="0" rtlCol="0">
                        <a:noAutofit/>
                      </wps:bodyPr>
                    </wps:wsp>
                  </a:graphicData>
                </a:graphic>
              </wp:inline>
            </w:drawing>
          </mc:Choice>
          <mc:Fallback>
            <w:pict>
              <v:shape w14:anchorId="055F88C9" id="Textbox 623" o:spid="_x0000_s1346" type="#_x0000_t202" style="width:154.05pt;height: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" fillcolor="#0892a5" stroked="f">
                <v:textbox inset="0,0,0,0">
                  <w:txbxContent>
                    <w:p w14:paraId="0996AB4B" w14:textId="77777777" w:rsidR="0035272C" w:rsidRPr="00B12B42" w:rsidRDefault="00F14C85">
                      <w:pPr>
                        <w:spacing w:before="74"/>
                        <w:ind w:left="153"/>
                        <w:rPr>
                          <w:b/>
                          <w:color w:val="000000"/>
                          <w:sz w:val="20"/>
                          <w:szCs w:val="20"/>
                        </w:rPr>
                      </w:pPr>
                      <w:r w:rsidRPr="00B12B42">
                        <w:rPr>
                          <w:b/>
                          <w:color w:val="FFFFFF"/>
                          <w:sz w:val="20"/>
                          <w:szCs w:val="20"/>
                        </w:rPr>
                        <w:t xml:space="preserve">Ana María </w:t>
                      </w:r>
                      <w:r w:rsidRPr="00B12B42">
                        <w:rPr>
                          <w:b/>
                          <w:color w:val="FFFFFF"/>
                          <w:spacing w:val="-2"/>
                          <w:sz w:val="20"/>
                          <w:szCs w:val="20"/>
                        </w:rPr>
                        <w:t>Orozco</w:t>
                      </w:r>
                    </w:p>
                  </w:txbxContent>
                </v:textbox>
                <w10:anchorlock/>
              </v:shape>
            </w:pict>
          </mc:Fallback>
        </mc:AlternateContent>
      </w:r>
      <w:r w:rsidRPr="00464ECB">
        <w:rPr>
          <w:sz w:val="20"/>
          <w:lang w:val="es-ES"/>
        </w:rPr>
        <w:tab/>
      </w:r>
      <w:r w:rsidRPr="00464ECB">
        <w:rPr>
          <w:noProof/>
          <w:sz w:val="20"/>
          <w:lang w:val="es-ES"/>
        </w:rPr>
        <mc:AlternateContent>
          <mc:Choice Requires="wps">
            <w:drawing>
              <wp:inline distT="0" distB="0" distL="0" distR="0" wp14:anchorId="0A4FC251" wp14:editId="30DE449D">
                <wp:extent cx="1956435" cy="264795"/>
                <wp:effectExtent l="0" t="0" r="0" b="0"/>
                <wp:docPr id="624" name="Text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6435" cy="264795"/>
                        </a:xfrm>
                        <a:prstGeom prst="rect">
                          <a:avLst/>
                        </a:prstGeom>
                        <a:solidFill>
                          <a:srgbClr val="0892A5"/>
                        </a:solidFill>
                      </wps:spPr>
                      <wps:txbx>
                        <w:txbxContent>
                          <w:p w14:paraId="4E6D070E" w14:textId="77777777" w:rsidR="0035272C" w:rsidRPr="004D4EFB" w:rsidRDefault="00F14C85">
                            <w:pPr>
                              <w:spacing w:before="71"/>
                              <w:ind w:left="151"/>
                              <w:rPr>
                                <w:b/>
                                <w:color w:val="000000"/>
                                <w:sz w:val="20"/>
                                <w:szCs w:val="20"/>
                                <w:lang w:val="es-ES"/>
                              </w:rPr>
                            </w:pPr>
                            <w:r w:rsidRPr="004D4EFB">
                              <w:rPr>
                                <w:b/>
                                <w:color w:val="FFFFFF"/>
                                <w:spacing w:val="-2"/>
                                <w:sz w:val="20"/>
                                <w:szCs w:val="20"/>
                                <w:lang w:val="es-ES"/>
                              </w:rPr>
                              <w:t xml:space="preserve">Beneficiario </w:t>
                            </w:r>
                            <w:r w:rsidRPr="004D4EFB">
                              <w:rPr>
                                <w:b/>
                                <w:color w:val="FFFFFF"/>
                                <w:sz w:val="20"/>
                                <w:szCs w:val="20"/>
                                <w:lang w:val="es-ES"/>
                              </w:rPr>
                              <w:t>del proyecto</w:t>
                            </w:r>
                          </w:p>
                        </w:txbxContent>
                      </wps:txbx>
                      <wps:bodyPr wrap="square" lIns="0" tIns="0" rIns="0" bIns="0" rtlCol="0">
                        <a:noAutofit/>
                      </wps:bodyPr>
                    </wps:wsp>
                  </a:graphicData>
                </a:graphic>
              </wp:inline>
            </w:drawing>
          </mc:Choice>
          <mc:Fallback>
            <w:pict>
              <v:shape w14:anchorId="0A4FC251" id="Textbox 624" o:spid="_x0000_s1347" type="#_x0000_t202" style="width:154.05pt;height: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" fillcolor="#0892a5" stroked="f">
                <v:textbox inset="0,0,0,0">
                  <w:txbxContent>
                    <w:p w14:paraId="4E6D070E" w14:textId="77777777" w:rsidR="0035272C" w:rsidRPr="004D4EFB" w:rsidRDefault="00F14C85">
                      <w:pPr>
                        <w:spacing w:before="71"/>
                        <w:ind w:left="151"/>
                        <w:rPr>
                          <w:b/>
                          <w:color w:val="000000"/>
                          <w:sz w:val="20"/>
                          <w:szCs w:val="20"/>
                          <w:lang w:val="es-ES"/>
                        </w:rPr>
                      </w:pPr>
                      <w:r w:rsidRPr="004D4EFB">
                        <w:rPr>
                          <w:b/>
                          <w:color w:val="FFFFFF"/>
                          <w:spacing w:val="-2"/>
                          <w:sz w:val="20"/>
                          <w:szCs w:val="20"/>
                          <w:lang w:val="es-ES"/>
                        </w:rPr>
                        <w:t xml:space="preserve">Beneficiario </w:t>
                      </w:r>
                      <w:r w:rsidRPr="004D4EFB">
                        <w:rPr>
                          <w:b/>
                          <w:color w:val="FFFFFF"/>
                          <w:sz w:val="20"/>
                          <w:szCs w:val="20"/>
                          <w:lang w:val="es-ES"/>
                        </w:rPr>
                        <w:t>del proyecto</w:t>
                      </w:r>
                    </w:p>
                  </w:txbxContent>
                </v:textbox>
                <w10:anchorlock/>
              </v:shape>
            </w:pict>
          </mc:Fallback>
        </mc:AlternateContent>
      </w:r>
    </w:p>
    <w:p w14:paraId="0169B8C7" w14:textId="77777777" w:rsidR="00AC383C" w:rsidRPr="00464ECB" w:rsidRDefault="00AC383C">
      <w:pPr>
        <w:rPr>
          <w:sz w:val="20"/>
          <w:lang w:val="es-ES"/>
        </w:rPr>
        <w:sectPr w:rsidR="00AC383C" w:rsidRPr="00464ECB" w:rsidSect="001715B7">
          <w:pgSz w:w="12240" w:h="15840"/>
          <w:pgMar w:top="720" w:right="520" w:bottom="540" w:left="600" w:header="0" w:footer="347" w:gutter="0"/>
          <w:cols w:space="720"/>
        </w:sectPr>
      </w:pPr>
    </w:p>
    <w:p w14:paraId="4BE11366" w14:textId="5B73C338" w:rsidR="00161B5F" w:rsidRPr="00464ECB" w:rsidRDefault="00F14C85" w:rsidP="00804B78">
      <w:pPr>
        <w:spacing w:before="39" w:line="204" w:lineRule="auto"/>
        <w:ind w:left="129" w:right="38"/>
        <w:rPr>
          <w:rFonts w:asciiTheme="majorHAnsi" w:hAnsiTheme="majorHAnsi"/>
          <w:b/>
          <w:sz w:val="20"/>
          <w:szCs w:val="20"/>
          <w:lang w:val="es-ES"/>
        </w:rPr>
      </w:pPr>
      <w:r w:rsidRPr="00464ECB">
        <w:rPr>
          <w:rFonts w:asciiTheme="majorHAnsi" w:hAnsiTheme="majorHAnsi"/>
          <w:b/>
          <w:sz w:val="20"/>
          <w:szCs w:val="20"/>
          <w:lang w:val="es-ES"/>
        </w:rPr>
        <w:t>Vicepresident</w:t>
      </w:r>
      <w:r w:rsidR="00176672" w:rsidRPr="00464ECB">
        <w:rPr>
          <w:rFonts w:asciiTheme="majorHAnsi" w:hAnsiTheme="majorHAnsi"/>
          <w:b/>
          <w:sz w:val="20"/>
          <w:szCs w:val="20"/>
          <w:lang w:val="es-ES"/>
        </w:rPr>
        <w:t>a</w:t>
      </w:r>
      <w:r w:rsidRPr="00464ECB">
        <w:rPr>
          <w:rFonts w:asciiTheme="majorHAnsi" w:hAnsiTheme="majorHAnsi"/>
          <w:b/>
          <w:sz w:val="20"/>
          <w:szCs w:val="20"/>
          <w:lang w:val="es-ES"/>
        </w:rPr>
        <w:t xml:space="preserve"> Comercial</w:t>
      </w:r>
    </w:p>
    <w:p w14:paraId="71612980" w14:textId="7D5A2B33" w:rsidR="0035272C" w:rsidRPr="00464ECB" w:rsidRDefault="00AE5806" w:rsidP="00804B78">
      <w:pPr>
        <w:spacing w:before="39" w:line="204" w:lineRule="auto"/>
        <w:ind w:left="129" w:right="38"/>
        <w:rPr>
          <w:b/>
          <w:sz w:val="20"/>
          <w:szCs w:val="20"/>
          <w:lang w:val="es-ES"/>
        </w:rPr>
      </w:pPr>
      <w:r w:rsidRPr="00464ECB">
        <w:rPr>
          <w:rFonts w:asciiTheme="majorHAnsi" w:hAnsiTheme="majorHAnsi"/>
          <w:b/>
          <w:sz w:val="20"/>
          <w:szCs w:val="20"/>
          <w:lang w:val="es-ES"/>
        </w:rPr>
        <w:t xml:space="preserve">Puerto </w:t>
      </w:r>
      <w:r w:rsidR="00F14C85" w:rsidRPr="00464ECB">
        <w:rPr>
          <w:rFonts w:asciiTheme="majorHAnsi" w:hAnsiTheme="majorHAnsi"/>
          <w:b/>
          <w:sz w:val="20"/>
          <w:szCs w:val="20"/>
          <w:lang w:val="es-ES"/>
        </w:rPr>
        <w:t>de Santa Marta, Colombia</w:t>
      </w:r>
      <w:r w:rsidR="00F14C85" w:rsidRPr="00464ECB">
        <w:rPr>
          <w:lang w:val="es-ES"/>
        </w:rPr>
        <w:br w:type="column"/>
      </w:r>
      <w:r w:rsidR="00F14C85" w:rsidRPr="00464ECB">
        <w:rPr>
          <w:rFonts w:asciiTheme="majorHAnsi" w:hAnsiTheme="majorHAnsi"/>
          <w:b/>
          <w:sz w:val="20"/>
          <w:szCs w:val="20"/>
          <w:lang w:val="es-ES"/>
        </w:rPr>
        <w:t>Ministerio de Transporte de Bahamas, Unidad de Cumplimiento de la Protección Internacional de Buques y Puertos</w:t>
      </w:r>
    </w:p>
    <w:p w14:paraId="031BEC2A" w14:textId="19AED48B" w:rsidR="009E46F3" w:rsidRPr="00464ECB" w:rsidRDefault="009E46F3">
      <w:pPr>
        <w:spacing w:line="204" w:lineRule="auto"/>
        <w:rPr>
          <w:lang w:val="es-ES"/>
        </w:rPr>
      </w:pPr>
    </w:p>
    <w:p w14:paraId="6DF74E0B" w14:textId="1306F795" w:rsidR="002F55CF" w:rsidRPr="00464ECB" w:rsidRDefault="002F55CF">
      <w:pPr>
        <w:spacing w:line="204" w:lineRule="auto"/>
        <w:rPr>
          <w:lang w:val="es-ES"/>
        </w:rPr>
      </w:pPr>
    </w:p>
    <w:p w14:paraId="0A541FAE" w14:textId="5DA37CDA" w:rsidR="00AC383C" w:rsidRPr="00464ECB" w:rsidRDefault="00AC383C">
      <w:pPr>
        <w:spacing w:line="204" w:lineRule="auto"/>
        <w:rPr>
          <w:lang w:val="es-ES"/>
        </w:rPr>
        <w:sectPr w:rsidR="00AC383C" w:rsidRPr="00464ECB" w:rsidSect="001715B7">
          <w:type w:val="continuous"/>
          <w:pgSz w:w="12240" w:h="15840"/>
          <w:pgMar w:top="1280" w:right="520" w:bottom="280" w:left="600" w:header="0" w:footer="347" w:gutter="0"/>
          <w:cols w:num="2" w:space="720" w:equalWidth="0">
            <w:col w:w="3351" w:space="2068"/>
            <w:col w:w="5701"/>
          </w:cols>
        </w:sectPr>
      </w:pPr>
    </w:p>
    <w:p w14:paraId="584FFD66" w14:textId="2C8F646C" w:rsidR="00AC383C" w:rsidRPr="00464ECB" w:rsidRDefault="00AC383C">
      <w:pPr>
        <w:pStyle w:val="BodyText"/>
        <w:spacing w:before="2"/>
        <w:rPr>
          <w:b/>
          <w:sz w:val="6"/>
          <w:lang w:val="es-ES"/>
        </w:rPr>
      </w:pPr>
    </w:p>
    <w:p w14:paraId="0FB90BD2" w14:textId="257341FF" w:rsidR="00AC383C" w:rsidRPr="00464ECB" w:rsidRDefault="00384365">
      <w:pPr>
        <w:pStyle w:val="BodyText"/>
        <w:ind w:left="120"/>
        <w:rPr>
          <w:sz w:val="20"/>
          <w:lang w:val="es-ES"/>
        </w:rPr>
      </w:pPr>
      <w:r w:rsidRPr="00384365">
        <w:rPr>
          <w:i/>
          <w:noProof/>
          <w:sz w:val="20"/>
          <w:lang w:val="es-ES"/>
        </w:rPr>
        <mc:AlternateContent>
          <mc:Choice Requires="wps">
            <w:drawing>
              <wp:anchor distT="45720" distB="45720" distL="114300" distR="114300" simplePos="0" relativeHeight="487775744" behindDoc="0" locked="0" layoutInCell="1" allowOverlap="1" wp14:anchorId="250B3BBB" wp14:editId="60ABE950">
                <wp:simplePos x="0" y="0"/>
                <wp:positionH relativeFrom="column">
                  <wp:posOffset>3604260</wp:posOffset>
                </wp:positionH>
                <wp:positionV relativeFrom="paragraph">
                  <wp:posOffset>394335</wp:posOffset>
                </wp:positionV>
                <wp:extent cx="3474085" cy="1404620"/>
                <wp:effectExtent l="0" t="0" r="0" b="5080"/>
                <wp:wrapSquare wrapText="bothSides"/>
                <wp:docPr id="8966817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085" cy="1404620"/>
                        </a:xfrm>
                        <a:prstGeom prst="rect">
                          <a:avLst/>
                        </a:prstGeom>
                        <a:solidFill>
                          <a:srgbClr val="FFFFFF"/>
                        </a:solidFill>
                        <a:ln w="9525">
                          <a:noFill/>
                          <a:miter lim="800000"/>
                          <a:headEnd/>
                          <a:tailEnd/>
                        </a:ln>
                      </wps:spPr>
                      <wps:txbx>
                        <w:txbxContent>
                          <w:p w14:paraId="5D994505" w14:textId="2C254981" w:rsidR="00384365" w:rsidRPr="00420417" w:rsidRDefault="00384365" w:rsidP="00384365">
                            <w:pPr>
                              <w:shd w:val="clear" w:color="auto" w:fill="9AD3D9" w:themeFill="accent2" w:themeFillTint="99"/>
                              <w:jc w:val="both"/>
                              <w:rPr>
                                <w:rFonts w:asciiTheme="majorHAnsi" w:hAnsiTheme="majorHAnsi"/>
                                <w:color w:val="0892A5"/>
                                <w:sz w:val="18"/>
                                <w:szCs w:val="18"/>
                                <w:lang w:val="es-ES"/>
                              </w:rPr>
                            </w:pPr>
                            <w:r w:rsidRPr="00420417">
                              <w:rPr>
                                <w:rFonts w:asciiTheme="majorHAnsi" w:hAnsiTheme="majorHAnsi"/>
                                <w:color w:val="0892A5"/>
                                <w:sz w:val="18"/>
                                <w:szCs w:val="18"/>
                                <w:lang w:val="es-ES"/>
                              </w:rPr>
                              <w:t>"[Un] motor del cambio al que se enfrenta el sector es la digitalización. La logística marítima depende cada vez más de puertos más eficientes y procesos digitalizados. Aunque la pandemia de COVID- 19 perturbó profundamente las cadenas mundiales de suministro y la logística, también provocó un aumento de la innovación en el sector, con un importante crecimiento de la inversión en soluciones digitales sin el uso de papel.  Esto contribuirá a lograr transacciones más rápidas, reducir costos y disminuir los retrasos. Todo ello redundará en una mayor eficiencia, menos residuos y mejores resultados para los países y el planeta."</w:t>
                            </w:r>
                          </w:p>
                          <w:p w14:paraId="5BF9C0C2" w14:textId="77777777" w:rsidR="00384365" w:rsidRPr="00420417" w:rsidRDefault="00384365" w:rsidP="00384365">
                            <w:pPr>
                              <w:shd w:val="clear" w:color="auto" w:fill="9AD3D9" w:themeFill="accent2" w:themeFillTint="99"/>
                              <w:jc w:val="both"/>
                              <w:rPr>
                                <w:rFonts w:asciiTheme="majorHAnsi" w:hAnsiTheme="majorHAnsi"/>
                                <w:color w:val="0892A5"/>
                                <w:sz w:val="18"/>
                                <w:szCs w:val="18"/>
                                <w:lang w:val="es-ES"/>
                              </w:rPr>
                            </w:pPr>
                          </w:p>
                          <w:p w14:paraId="1764BA8E" w14:textId="77777777" w:rsidR="00384365" w:rsidRPr="00420417" w:rsidRDefault="00384365" w:rsidP="00384365">
                            <w:pPr>
                              <w:shd w:val="clear" w:color="auto" w:fill="9AD3D9" w:themeFill="accent2" w:themeFillTint="99"/>
                              <w:jc w:val="both"/>
                              <w:rPr>
                                <w:rFonts w:asciiTheme="majorHAnsi" w:hAnsiTheme="majorHAnsi"/>
                                <w:color w:val="0892A5"/>
                                <w:sz w:val="18"/>
                                <w:szCs w:val="18"/>
                                <w:lang w:val="es-ES"/>
                              </w:rPr>
                            </w:pPr>
                            <w:r w:rsidRPr="00420417">
                              <w:rPr>
                                <w:rFonts w:asciiTheme="majorHAnsi" w:hAnsiTheme="majorHAnsi"/>
                                <w:color w:val="0892A5"/>
                                <w:sz w:val="18"/>
                                <w:szCs w:val="18"/>
                                <w:lang w:val="es-ES"/>
                              </w:rPr>
                              <w:t>Rebeca Gry</w:t>
                            </w:r>
                            <w:r>
                              <w:rPr>
                                <w:rFonts w:asciiTheme="majorHAnsi" w:hAnsiTheme="majorHAnsi"/>
                                <w:color w:val="0892A5"/>
                                <w:sz w:val="18"/>
                                <w:szCs w:val="18"/>
                                <w:lang w:val="es-ES"/>
                              </w:rPr>
                              <w:t>n</w:t>
                            </w:r>
                            <w:r w:rsidRPr="00420417">
                              <w:rPr>
                                <w:rFonts w:asciiTheme="majorHAnsi" w:hAnsiTheme="majorHAnsi"/>
                                <w:color w:val="0892A5"/>
                                <w:sz w:val="18"/>
                                <w:szCs w:val="18"/>
                                <w:lang w:val="es-ES"/>
                              </w:rPr>
                              <w:t xml:space="preserve">span, </w:t>
                            </w:r>
                          </w:p>
                          <w:p w14:paraId="641E8814" w14:textId="51B7A7DB" w:rsidR="00384365" w:rsidRPr="00384365" w:rsidRDefault="00384365" w:rsidP="00384365">
                            <w:pPr>
                              <w:shd w:val="clear" w:color="auto" w:fill="9AD3D9" w:themeFill="accent2" w:themeFillTint="99"/>
                              <w:jc w:val="both"/>
                              <w:rPr>
                                <w:rFonts w:asciiTheme="majorHAnsi" w:hAnsiTheme="majorHAnsi"/>
                                <w:color w:val="0892A5"/>
                                <w:sz w:val="18"/>
                                <w:szCs w:val="18"/>
                                <w:lang w:val="es-ES"/>
                              </w:rPr>
                            </w:pPr>
                            <w:r w:rsidRPr="00420417">
                              <w:rPr>
                                <w:rFonts w:asciiTheme="majorHAnsi" w:hAnsiTheme="majorHAnsi"/>
                                <w:color w:val="0892A5"/>
                                <w:sz w:val="18"/>
                                <w:szCs w:val="18"/>
                                <w:lang w:val="es-ES"/>
                              </w:rPr>
                              <w:t>Secretaria General de la Conferencia de las Naciones Unidas sobre Comercio y Desarrollo  (UNCTAD)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0B3BBB" id="_x0000_s1348" type="#_x0000_t202" style="position:absolute;left:0;text-align:left;margin-left:283.8pt;margin-top:31.05pt;width:273.55pt;height:110.6pt;z-index:487775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" stroked="f">
                <v:textbox style="mso-fit-shape-to-text:t">
                  <w:txbxContent>
                    <w:p w14:paraId="5D994505" w14:textId="2C254981" w:rsidR="00384365" w:rsidRPr="00420417" w:rsidRDefault="00384365" w:rsidP="00384365">
                      <w:pPr>
                        <w:shd w:val="clear" w:color="auto" w:fill="9AD3D9" w:themeFill="accent2" w:themeFillTint="99"/>
                        <w:jc w:val="both"/>
                        <w:rPr>
                          <w:rFonts w:asciiTheme="majorHAnsi" w:hAnsiTheme="majorHAnsi"/>
                          <w:color w:val="0892A5"/>
                          <w:sz w:val="18"/>
                          <w:szCs w:val="18"/>
                          <w:lang w:val="es-ES"/>
                        </w:rPr>
                      </w:pPr>
                      <w:r w:rsidRPr="00420417">
                        <w:rPr>
                          <w:rFonts w:asciiTheme="majorHAnsi" w:hAnsiTheme="majorHAnsi"/>
                          <w:color w:val="0892A5"/>
                          <w:sz w:val="18"/>
                          <w:szCs w:val="18"/>
                          <w:lang w:val="es-ES"/>
                        </w:rPr>
                        <w:t>"[Un] motor del cambio al que se enfrenta el sector es la digitalización. La logística marítima depende cada vez más de puertos más eficientes y procesos digitalizados. Aunque la pandemia de COVID- 19 perturbó profundamente las cadenas mundiales de suministro y la logística, también provocó un aumento de la innovación en el sector, con un importante crecimiento de la inversión en soluciones digitales sin el uso de papel.  Esto contribuirá a lograr transacciones más rápidas, reducir costos y disminuir los retrasos. Todo ello redundará en una mayor eficiencia, menos residuos y mejores resultados para los países y el planeta."</w:t>
                      </w:r>
                    </w:p>
                    <w:p w14:paraId="5BF9C0C2" w14:textId="77777777" w:rsidR="00384365" w:rsidRPr="00420417" w:rsidRDefault="00384365" w:rsidP="00384365">
                      <w:pPr>
                        <w:shd w:val="clear" w:color="auto" w:fill="9AD3D9" w:themeFill="accent2" w:themeFillTint="99"/>
                        <w:jc w:val="both"/>
                        <w:rPr>
                          <w:rFonts w:asciiTheme="majorHAnsi" w:hAnsiTheme="majorHAnsi"/>
                          <w:color w:val="0892A5"/>
                          <w:sz w:val="18"/>
                          <w:szCs w:val="18"/>
                          <w:lang w:val="es-ES"/>
                        </w:rPr>
                      </w:pPr>
                    </w:p>
                    <w:p w14:paraId="1764BA8E" w14:textId="77777777" w:rsidR="00384365" w:rsidRPr="00420417" w:rsidRDefault="00384365" w:rsidP="00384365">
                      <w:pPr>
                        <w:shd w:val="clear" w:color="auto" w:fill="9AD3D9" w:themeFill="accent2" w:themeFillTint="99"/>
                        <w:jc w:val="both"/>
                        <w:rPr>
                          <w:rFonts w:asciiTheme="majorHAnsi" w:hAnsiTheme="majorHAnsi"/>
                          <w:color w:val="0892A5"/>
                          <w:sz w:val="18"/>
                          <w:szCs w:val="18"/>
                          <w:lang w:val="es-ES"/>
                        </w:rPr>
                      </w:pPr>
                      <w:r w:rsidRPr="00420417">
                        <w:rPr>
                          <w:rFonts w:asciiTheme="majorHAnsi" w:hAnsiTheme="majorHAnsi"/>
                          <w:color w:val="0892A5"/>
                          <w:sz w:val="18"/>
                          <w:szCs w:val="18"/>
                          <w:lang w:val="es-ES"/>
                        </w:rPr>
                        <w:t>Rebeca Gry</w:t>
                      </w:r>
                      <w:r>
                        <w:rPr>
                          <w:rFonts w:asciiTheme="majorHAnsi" w:hAnsiTheme="majorHAnsi"/>
                          <w:color w:val="0892A5"/>
                          <w:sz w:val="18"/>
                          <w:szCs w:val="18"/>
                          <w:lang w:val="es-ES"/>
                        </w:rPr>
                        <w:t>n</w:t>
                      </w:r>
                      <w:r w:rsidRPr="00420417">
                        <w:rPr>
                          <w:rFonts w:asciiTheme="majorHAnsi" w:hAnsiTheme="majorHAnsi"/>
                          <w:color w:val="0892A5"/>
                          <w:sz w:val="18"/>
                          <w:szCs w:val="18"/>
                          <w:lang w:val="es-ES"/>
                        </w:rPr>
                        <w:t xml:space="preserve">span, </w:t>
                      </w:r>
                    </w:p>
                    <w:p w14:paraId="641E8814" w14:textId="51B7A7DB" w:rsidR="00384365" w:rsidRPr="00384365" w:rsidRDefault="00384365" w:rsidP="00384365">
                      <w:pPr>
                        <w:shd w:val="clear" w:color="auto" w:fill="9AD3D9" w:themeFill="accent2" w:themeFillTint="99"/>
                        <w:jc w:val="both"/>
                        <w:rPr>
                          <w:rFonts w:asciiTheme="majorHAnsi" w:hAnsiTheme="majorHAnsi"/>
                          <w:color w:val="0892A5"/>
                          <w:sz w:val="18"/>
                          <w:szCs w:val="18"/>
                          <w:lang w:val="es-ES"/>
                        </w:rPr>
                      </w:pPr>
                      <w:r w:rsidRPr="00420417">
                        <w:rPr>
                          <w:rFonts w:asciiTheme="majorHAnsi" w:hAnsiTheme="majorHAnsi"/>
                          <w:color w:val="0892A5"/>
                          <w:sz w:val="18"/>
                          <w:szCs w:val="18"/>
                          <w:lang w:val="es-ES"/>
                        </w:rPr>
                        <w:t>Secretaria General de la Conferencia de las Naciones Unidas sobre Comercio y Desarrollo  (UNCTAD)</w:t>
                      </w:r>
                    </w:p>
                  </w:txbxContent>
                </v:textbox>
                <w10:wrap type="square"/>
              </v:shape>
            </w:pict>
          </mc:Fallback>
        </mc:AlternateContent>
      </w:r>
      <w:r w:rsidR="00F26FEF" w:rsidRPr="00464ECB">
        <w:rPr>
          <w:noProof/>
          <w:sz w:val="20"/>
          <w:lang w:val="es-ES"/>
        </w:rPr>
        <mc:AlternateContent>
          <mc:Choice Requires="wps">
            <w:drawing>
              <wp:inline distT="0" distB="0" distL="0" distR="0" wp14:anchorId="59FB14CC" wp14:editId="5B626F14">
                <wp:extent cx="1746250" cy="264795"/>
                <wp:effectExtent l="0" t="0" r="0" b="0"/>
                <wp:docPr id="625" name="Textbox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6250" cy="264795"/>
                        </a:xfrm>
                        <a:prstGeom prst="rect">
                          <a:avLst/>
                        </a:prstGeom>
                        <a:solidFill>
                          <a:srgbClr val="0892A5"/>
                        </a:solidFill>
                      </wps:spPr>
                      <wps:txbx>
                        <w:txbxContent>
                          <w:p w14:paraId="0F59644E" w14:textId="77777777" w:rsidR="0035272C" w:rsidRDefault="00F14C85">
                            <w:pPr>
                              <w:spacing w:before="72"/>
                              <w:ind w:left="153"/>
                              <w:rPr>
                                <w:b/>
                                <w:color w:val="000000"/>
                              </w:rPr>
                            </w:pPr>
                            <w:r>
                              <w:rPr>
                                <w:b/>
                                <w:color w:val="FFFFFF"/>
                                <w:spacing w:val="-2"/>
                              </w:rPr>
                              <w:t xml:space="preserve">Foco </w:t>
                            </w:r>
                            <w:r>
                              <w:rPr>
                                <w:b/>
                                <w:color w:val="FFFFFF"/>
                              </w:rPr>
                              <w:t>temático</w:t>
                            </w:r>
                          </w:p>
                        </w:txbxContent>
                      </wps:txbx>
                      <wps:bodyPr wrap="square" lIns="0" tIns="0" rIns="0" bIns="0" rtlCol="0">
                        <a:noAutofit/>
                      </wps:bodyPr>
                    </wps:wsp>
                  </a:graphicData>
                </a:graphic>
              </wp:inline>
            </w:drawing>
          </mc:Choice>
          <mc:Fallback>
            <w:pict>
              <v:shape w14:anchorId="59FB14CC" id="Textbox 625" o:spid="_x0000_s1349" type="#_x0000_t202" style="width:137.5pt;height: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" fillcolor="#0892a5" stroked="f">
                <v:textbox inset="0,0,0,0">
                  <w:txbxContent>
                    <w:p w14:paraId="0F59644E" w14:textId="77777777" w:rsidR="0035272C" w:rsidRDefault="00F14C85">
                      <w:pPr>
                        <w:spacing w:before="72"/>
                        <w:ind w:left="153"/>
                        <w:rPr>
                          <w:b/>
                          <w:color w:val="000000"/>
                        </w:rPr>
                      </w:pPr>
                      <w:r>
                        <w:rPr>
                          <w:b/>
                          <w:color w:val="FFFFFF"/>
                          <w:spacing w:val="-2"/>
                        </w:rPr>
                        <w:t xml:space="preserve">Foco </w:t>
                      </w:r>
                      <w:r>
                        <w:rPr>
                          <w:b/>
                          <w:color w:val="FFFFFF"/>
                        </w:rPr>
                        <w:t>temático</w:t>
                      </w:r>
                    </w:p>
                  </w:txbxContent>
                </v:textbox>
                <w10:anchorlock/>
              </v:shape>
            </w:pict>
          </mc:Fallback>
        </mc:AlternateContent>
      </w:r>
    </w:p>
    <w:p w14:paraId="490741FE" w14:textId="77777777" w:rsidR="00AC383C" w:rsidRPr="00464ECB" w:rsidRDefault="00AC383C">
      <w:pPr>
        <w:rPr>
          <w:sz w:val="20"/>
          <w:lang w:val="es-ES"/>
        </w:rPr>
        <w:sectPr w:rsidR="00AC383C" w:rsidRPr="00464ECB" w:rsidSect="001715B7">
          <w:type w:val="continuous"/>
          <w:pgSz w:w="12240" w:h="15840"/>
          <w:pgMar w:top="1280" w:right="520" w:bottom="280" w:left="600" w:header="0" w:footer="347" w:gutter="0"/>
          <w:cols w:space="720"/>
        </w:sectPr>
      </w:pPr>
    </w:p>
    <w:p w14:paraId="7369B7F5" w14:textId="44A456F4" w:rsidR="0035272C" w:rsidRPr="00464ECB" w:rsidRDefault="00F14C85">
      <w:pPr>
        <w:spacing w:before="65"/>
        <w:ind w:left="129"/>
        <w:jc w:val="both"/>
        <w:rPr>
          <w:rFonts w:asciiTheme="majorHAnsi" w:hAnsiTheme="majorHAnsi"/>
          <w:b/>
          <w:sz w:val="20"/>
          <w:szCs w:val="20"/>
          <w:lang w:val="es-ES"/>
        </w:rPr>
      </w:pPr>
      <w:r w:rsidRPr="00464ECB">
        <w:rPr>
          <w:rFonts w:asciiTheme="majorHAnsi" w:hAnsiTheme="majorHAnsi"/>
          <w:b/>
          <w:color w:val="0892A5"/>
          <w:sz w:val="20"/>
          <w:szCs w:val="20"/>
          <w:lang w:val="es-ES"/>
        </w:rPr>
        <w:t xml:space="preserve">DIGITALIZACIÓN PORTUARIA Y </w:t>
      </w:r>
      <w:r w:rsidRPr="00464ECB">
        <w:rPr>
          <w:rFonts w:asciiTheme="majorHAnsi" w:hAnsiTheme="majorHAnsi"/>
          <w:b/>
          <w:color w:val="0892A5"/>
          <w:spacing w:val="-2"/>
          <w:sz w:val="20"/>
          <w:szCs w:val="20"/>
          <w:lang w:val="es-ES"/>
        </w:rPr>
        <w:t xml:space="preserve">FACILITACIÓN DEL </w:t>
      </w:r>
      <w:r w:rsidRPr="00464ECB">
        <w:rPr>
          <w:rFonts w:asciiTheme="majorHAnsi" w:hAnsiTheme="majorHAnsi"/>
          <w:b/>
          <w:color w:val="0892A5"/>
          <w:sz w:val="20"/>
          <w:szCs w:val="20"/>
          <w:lang w:val="es-ES"/>
        </w:rPr>
        <w:t>COMERCIO</w:t>
      </w:r>
    </w:p>
    <w:p w14:paraId="3C880EDF" w14:textId="361C4566" w:rsidR="00AC383C" w:rsidRPr="00464ECB" w:rsidRDefault="00F26FEF">
      <w:pPr>
        <w:pStyle w:val="BodyText"/>
        <w:spacing w:line="142" w:lineRule="exact"/>
        <w:ind w:left="120"/>
        <w:rPr>
          <w:sz w:val="20"/>
          <w:szCs w:val="20"/>
          <w:lang w:val="es-ES"/>
        </w:rPr>
      </w:pPr>
      <w:r w:rsidRPr="00464ECB">
        <w:rPr>
          <w:noProof/>
          <w:position w:val="-2"/>
          <w:sz w:val="20"/>
          <w:szCs w:val="20"/>
          <w:lang w:val="es-ES"/>
        </w:rPr>
        <w:drawing>
          <wp:inline distT="0" distB="0" distL="0" distR="0" wp14:anchorId="2115A235" wp14:editId="55FC859F">
            <wp:extent cx="267665" cy="90487"/>
            <wp:effectExtent l="0" t="0" r="0" b="0"/>
            <wp:docPr id="627" name="Image 6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7" name="Image 627"/>
                    <pic:cNvPicPr/>
                  </pic:nvPicPr>
                  <pic:blipFill>
                    <a:blip r:embed="rId244" cstate="print"/>
                    <a:stretch>
                      <a:fillRect/>
                    </a:stretch>
                  </pic:blipFill>
                  <pic:spPr>
                    <a:xfrm>
                      <a:off x="0" y="0"/>
                      <a:ext cx="267665" cy="90487"/>
                    </a:xfrm>
                    <a:prstGeom prst="rect">
                      <a:avLst/>
                    </a:prstGeom>
                  </pic:spPr>
                </pic:pic>
              </a:graphicData>
            </a:graphic>
          </wp:inline>
        </w:drawing>
      </w:r>
    </w:p>
    <w:p w14:paraId="51D9BE3F" w14:textId="613D58F4" w:rsidR="0035272C" w:rsidRPr="00464ECB" w:rsidRDefault="00A521B2">
      <w:pPr>
        <w:pStyle w:val="BodyText"/>
        <w:spacing w:before="38" w:line="228" w:lineRule="auto"/>
        <w:ind w:left="139"/>
        <w:jc w:val="both"/>
        <w:rPr>
          <w:rFonts w:asciiTheme="majorHAnsi" w:hAnsiTheme="majorHAnsi"/>
          <w:sz w:val="18"/>
          <w:szCs w:val="18"/>
          <w:lang w:val="es-ES"/>
        </w:rPr>
      </w:pPr>
      <w:r w:rsidRPr="00464ECB">
        <w:rPr>
          <w:rFonts w:asciiTheme="majorHAnsi" w:hAnsiTheme="majorHAnsi"/>
          <w:color w:val="0892A5"/>
          <w:sz w:val="18"/>
          <w:szCs w:val="18"/>
          <w:lang w:val="es-ES"/>
        </w:rPr>
        <w:t xml:space="preserve">En 2023, la CIP logró avances importantes </w:t>
      </w:r>
      <w:r w:rsidRPr="00420417">
        <w:rPr>
          <w:rFonts w:asciiTheme="majorHAnsi" w:hAnsiTheme="majorHAnsi"/>
          <w:color w:val="0892A5"/>
          <w:sz w:val="18"/>
          <w:szCs w:val="18"/>
          <w:lang w:val="es-ES"/>
        </w:rPr>
        <w:t>para que los puertos de las Américas se convirtieran en motores de la digitalización</w:t>
      </w:r>
      <w:r w:rsidRPr="00464ECB">
        <w:rPr>
          <w:rFonts w:asciiTheme="majorHAnsi" w:hAnsiTheme="majorHAnsi"/>
          <w:color w:val="0892A5"/>
          <w:sz w:val="18"/>
          <w:szCs w:val="18"/>
          <w:lang w:val="es-ES"/>
        </w:rPr>
        <w:t xml:space="preserve"> y facilitación del comercio. </w:t>
      </w:r>
      <w:r w:rsidR="00F14C85" w:rsidRPr="00464ECB">
        <w:rPr>
          <w:rFonts w:asciiTheme="majorHAnsi" w:hAnsiTheme="majorHAnsi"/>
          <w:color w:val="0892A5"/>
          <w:sz w:val="18"/>
          <w:szCs w:val="18"/>
          <w:lang w:val="es-ES"/>
        </w:rPr>
        <w:t xml:space="preserve">Financiados por el Banco de Desarrollo del Caribe (BDC) y ejecutados por la Secretaría de la CIP mediante la coordinación de un equipo de expertos portuarios internacionales, los dos proyectos emblemáticos de asistencia técnica de la CIP beneficiaron a Barbados Port Inc. (BPI) y al Ministerio de </w:t>
      </w:r>
      <w:r w:rsidR="00176672" w:rsidRPr="00464ECB">
        <w:rPr>
          <w:rFonts w:asciiTheme="majorHAnsi" w:hAnsiTheme="majorHAnsi"/>
          <w:color w:val="0892A5"/>
          <w:sz w:val="18"/>
          <w:szCs w:val="18"/>
          <w:lang w:val="es-ES"/>
        </w:rPr>
        <w:t>Relaciones</w:t>
      </w:r>
      <w:r w:rsidR="00F14C85" w:rsidRPr="00464ECB">
        <w:rPr>
          <w:rFonts w:asciiTheme="majorHAnsi" w:hAnsiTheme="majorHAnsi"/>
          <w:color w:val="0892A5"/>
          <w:sz w:val="18"/>
          <w:szCs w:val="18"/>
          <w:lang w:val="es-ES"/>
        </w:rPr>
        <w:t xml:space="preserve"> Exteriores y Comercio Exterior de Beli</w:t>
      </w:r>
      <w:r w:rsidRPr="00464ECB">
        <w:rPr>
          <w:rFonts w:asciiTheme="majorHAnsi" w:hAnsiTheme="majorHAnsi"/>
          <w:color w:val="0892A5"/>
          <w:sz w:val="18"/>
          <w:szCs w:val="18"/>
          <w:lang w:val="es-ES"/>
        </w:rPr>
        <w:t>z</w:t>
      </w:r>
      <w:r w:rsidR="00F14C85" w:rsidRPr="00464ECB">
        <w:rPr>
          <w:rFonts w:asciiTheme="majorHAnsi" w:hAnsiTheme="majorHAnsi"/>
          <w:color w:val="0892A5"/>
          <w:sz w:val="18"/>
          <w:szCs w:val="18"/>
          <w:lang w:val="es-ES"/>
        </w:rPr>
        <w:t>e en</w:t>
      </w:r>
      <w:r w:rsidR="00176672" w:rsidRPr="00464ECB">
        <w:rPr>
          <w:rFonts w:asciiTheme="majorHAnsi" w:hAnsiTheme="majorHAnsi"/>
          <w:color w:val="0892A5"/>
          <w:sz w:val="18"/>
          <w:szCs w:val="18"/>
          <w:lang w:val="es-ES"/>
        </w:rPr>
        <w:t xml:space="preserve"> la</w:t>
      </w:r>
      <w:r w:rsidR="00F14C85" w:rsidRPr="00464ECB">
        <w:rPr>
          <w:rFonts w:asciiTheme="majorHAnsi" w:hAnsiTheme="majorHAnsi"/>
          <w:color w:val="0892A5"/>
          <w:sz w:val="18"/>
          <w:szCs w:val="18"/>
          <w:lang w:val="es-ES"/>
        </w:rPr>
        <w:t xml:space="preserve"> </w:t>
      </w:r>
      <w:r w:rsidRPr="00464ECB">
        <w:rPr>
          <w:rFonts w:asciiTheme="majorHAnsi" w:hAnsiTheme="majorHAnsi"/>
          <w:color w:val="0892A5"/>
          <w:sz w:val="18"/>
          <w:szCs w:val="18"/>
          <w:lang w:val="es-ES"/>
        </w:rPr>
        <w:t>labor</w:t>
      </w:r>
      <w:r w:rsidR="00F14C85" w:rsidRPr="00464ECB">
        <w:rPr>
          <w:rFonts w:asciiTheme="majorHAnsi" w:hAnsiTheme="majorHAnsi"/>
          <w:color w:val="0892A5"/>
          <w:sz w:val="18"/>
          <w:szCs w:val="18"/>
          <w:lang w:val="es-ES"/>
        </w:rPr>
        <w:t xml:space="preserve"> de digitalización y facilitación del comercio, como parte de las respectivas agendas nacionales de desarrollo de Barbados y Beli</w:t>
      </w:r>
      <w:r w:rsidR="00A932F3" w:rsidRPr="00464ECB">
        <w:rPr>
          <w:rFonts w:asciiTheme="majorHAnsi" w:hAnsiTheme="majorHAnsi"/>
          <w:color w:val="0892A5"/>
          <w:sz w:val="18"/>
          <w:szCs w:val="18"/>
          <w:lang w:val="es-ES"/>
        </w:rPr>
        <w:t>ze</w:t>
      </w:r>
      <w:r w:rsidR="00F14C85" w:rsidRPr="00464ECB">
        <w:rPr>
          <w:rFonts w:asciiTheme="majorHAnsi" w:hAnsiTheme="majorHAnsi"/>
          <w:color w:val="0892A5"/>
          <w:sz w:val="18"/>
          <w:szCs w:val="18"/>
          <w:lang w:val="es-ES"/>
        </w:rPr>
        <w:t>. Como resultado de la asistencia técnica prestada por</w:t>
      </w:r>
      <w:r w:rsidR="00A932F3" w:rsidRPr="00464ECB">
        <w:rPr>
          <w:rFonts w:asciiTheme="majorHAnsi" w:hAnsiTheme="majorHAnsi"/>
          <w:color w:val="0892A5"/>
          <w:sz w:val="18"/>
          <w:szCs w:val="18"/>
          <w:lang w:val="es-ES"/>
        </w:rPr>
        <w:t xml:space="preserve"> la CIP,</w:t>
      </w:r>
      <w:r w:rsidR="00F14C85" w:rsidRPr="00464ECB">
        <w:rPr>
          <w:rFonts w:asciiTheme="majorHAnsi" w:hAnsiTheme="majorHAnsi"/>
          <w:color w:val="0892A5"/>
          <w:sz w:val="18"/>
          <w:szCs w:val="18"/>
          <w:lang w:val="es-ES"/>
        </w:rPr>
        <w:t xml:space="preserve"> </w:t>
      </w:r>
      <w:r w:rsidR="00F14C85" w:rsidRPr="00464ECB">
        <w:rPr>
          <w:rFonts w:asciiTheme="majorHAnsi" w:hAnsiTheme="majorHAnsi"/>
          <w:b/>
          <w:color w:val="0892A5"/>
          <w:sz w:val="18"/>
          <w:szCs w:val="18"/>
          <w:lang w:val="es-ES"/>
        </w:rPr>
        <w:t xml:space="preserve">Barbados se convertirá en el segundo Estado </w:t>
      </w:r>
      <w:r w:rsidR="00A932F3" w:rsidRPr="00464ECB">
        <w:rPr>
          <w:rFonts w:asciiTheme="majorHAnsi" w:hAnsiTheme="majorHAnsi"/>
          <w:b/>
          <w:color w:val="0892A5"/>
          <w:sz w:val="18"/>
          <w:szCs w:val="18"/>
          <w:lang w:val="es-ES"/>
        </w:rPr>
        <w:t>M</w:t>
      </w:r>
      <w:r w:rsidR="00F14C85" w:rsidRPr="00464ECB">
        <w:rPr>
          <w:rFonts w:asciiTheme="majorHAnsi" w:hAnsiTheme="majorHAnsi"/>
          <w:b/>
          <w:color w:val="0892A5"/>
          <w:sz w:val="18"/>
          <w:szCs w:val="18"/>
          <w:lang w:val="es-ES"/>
        </w:rPr>
        <w:t xml:space="preserve">iembro del Caribe en implantar un Sistema Comunitario Portuario </w:t>
      </w:r>
      <w:r w:rsidR="00F14C85" w:rsidRPr="00464ECB">
        <w:rPr>
          <w:rFonts w:asciiTheme="majorHAnsi" w:hAnsiTheme="majorHAnsi"/>
          <w:color w:val="0892A5"/>
          <w:sz w:val="18"/>
          <w:szCs w:val="18"/>
          <w:lang w:val="es-ES"/>
        </w:rPr>
        <w:t xml:space="preserve">que reforzará la eficiencia, transparencia y competitividad de las operaciones de BPI, con efectos positivos para la economía </w:t>
      </w:r>
      <w:r w:rsidR="00592BA8" w:rsidRPr="00464ECB">
        <w:rPr>
          <w:rFonts w:asciiTheme="majorHAnsi" w:hAnsiTheme="majorHAnsi"/>
          <w:color w:val="0892A5"/>
          <w:sz w:val="18"/>
          <w:szCs w:val="18"/>
          <w:lang w:val="es-ES"/>
        </w:rPr>
        <w:t>de Barbados</w:t>
      </w:r>
      <w:r w:rsidR="00F14C85" w:rsidRPr="00464ECB">
        <w:rPr>
          <w:rFonts w:asciiTheme="majorHAnsi" w:hAnsiTheme="majorHAnsi"/>
          <w:color w:val="0892A5"/>
          <w:sz w:val="18"/>
          <w:szCs w:val="18"/>
          <w:lang w:val="es-ES"/>
        </w:rPr>
        <w:t xml:space="preserve">. Además, gracias a la colaboración con </w:t>
      </w:r>
      <w:r w:rsidR="003E5FAD" w:rsidRPr="00464ECB">
        <w:rPr>
          <w:rFonts w:asciiTheme="majorHAnsi" w:hAnsiTheme="majorHAnsi"/>
          <w:color w:val="0892A5"/>
          <w:sz w:val="18"/>
          <w:szCs w:val="18"/>
          <w:lang w:val="es-ES"/>
        </w:rPr>
        <w:t>la</w:t>
      </w:r>
      <w:r w:rsidR="00F14C85" w:rsidRPr="00464ECB">
        <w:rPr>
          <w:rFonts w:asciiTheme="majorHAnsi" w:hAnsiTheme="majorHAnsi"/>
          <w:color w:val="0892A5"/>
          <w:sz w:val="18"/>
          <w:szCs w:val="18"/>
          <w:lang w:val="es-ES"/>
        </w:rPr>
        <w:t xml:space="preserve"> CIP, </w:t>
      </w:r>
      <w:r w:rsidR="00F14C85" w:rsidRPr="00464ECB">
        <w:rPr>
          <w:rFonts w:asciiTheme="majorHAnsi" w:hAnsiTheme="majorHAnsi"/>
          <w:b/>
          <w:color w:val="0892A5"/>
          <w:sz w:val="18"/>
          <w:szCs w:val="18"/>
          <w:lang w:val="es-ES"/>
        </w:rPr>
        <w:t>Beli</w:t>
      </w:r>
      <w:r w:rsidR="003E5FAD" w:rsidRPr="00464ECB">
        <w:rPr>
          <w:rFonts w:asciiTheme="majorHAnsi" w:hAnsiTheme="majorHAnsi"/>
          <w:b/>
          <w:color w:val="0892A5"/>
          <w:sz w:val="18"/>
          <w:szCs w:val="18"/>
          <w:lang w:val="es-ES"/>
        </w:rPr>
        <w:t>z</w:t>
      </w:r>
      <w:r w:rsidR="00F14C85" w:rsidRPr="00464ECB">
        <w:rPr>
          <w:rFonts w:asciiTheme="majorHAnsi" w:hAnsiTheme="majorHAnsi"/>
          <w:b/>
          <w:color w:val="0892A5"/>
          <w:sz w:val="18"/>
          <w:szCs w:val="18"/>
          <w:lang w:val="es-ES"/>
        </w:rPr>
        <w:t xml:space="preserve">e se encuentra ahora </w:t>
      </w:r>
      <w:r w:rsidR="003E5FAD" w:rsidRPr="00464ECB">
        <w:rPr>
          <w:rFonts w:asciiTheme="majorHAnsi" w:hAnsiTheme="majorHAnsi"/>
          <w:b/>
          <w:color w:val="0892A5"/>
          <w:sz w:val="18"/>
          <w:szCs w:val="18"/>
          <w:lang w:val="es-ES"/>
        </w:rPr>
        <w:t>en una buena posición para</w:t>
      </w:r>
      <w:r w:rsidR="00F14C85" w:rsidRPr="00464ECB">
        <w:rPr>
          <w:rFonts w:asciiTheme="majorHAnsi" w:hAnsiTheme="majorHAnsi"/>
          <w:b/>
          <w:color w:val="0892A5"/>
          <w:sz w:val="18"/>
          <w:szCs w:val="18"/>
          <w:lang w:val="es-ES"/>
        </w:rPr>
        <w:t xml:space="preserve"> establecer su Ventanilla Única Electrónica para el Comercio</w:t>
      </w:r>
      <w:r w:rsidR="00F14C85" w:rsidRPr="00464ECB">
        <w:rPr>
          <w:rFonts w:asciiTheme="majorHAnsi" w:hAnsiTheme="majorHAnsi"/>
          <w:color w:val="0892A5"/>
          <w:sz w:val="18"/>
          <w:szCs w:val="18"/>
          <w:lang w:val="es-ES"/>
        </w:rPr>
        <w:t xml:space="preserve">, al haber sido uno de los primeros países </w:t>
      </w:r>
      <w:r w:rsidR="003E5FAD" w:rsidRPr="00464ECB">
        <w:rPr>
          <w:rFonts w:asciiTheme="majorHAnsi" w:hAnsiTheme="majorHAnsi"/>
          <w:color w:val="0892A5"/>
          <w:sz w:val="18"/>
          <w:szCs w:val="18"/>
          <w:lang w:val="es-ES"/>
        </w:rPr>
        <w:t>que ratificó</w:t>
      </w:r>
      <w:r w:rsidR="00F14C85" w:rsidRPr="00464ECB">
        <w:rPr>
          <w:rFonts w:asciiTheme="majorHAnsi" w:hAnsiTheme="majorHAnsi"/>
          <w:color w:val="0892A5"/>
          <w:sz w:val="18"/>
          <w:szCs w:val="18"/>
          <w:lang w:val="es-ES"/>
        </w:rPr>
        <w:t xml:space="preserve"> el Acuerdo sobre Facilitación del Comercio (AFC) de la Organización Mundial del Comercio (OMC).</w:t>
      </w:r>
    </w:p>
    <w:p w14:paraId="42A7E11A" w14:textId="0D2D04E6" w:rsidR="00AC383C" w:rsidRPr="00464ECB" w:rsidRDefault="00AC383C">
      <w:pPr>
        <w:pStyle w:val="BodyText"/>
        <w:spacing w:before="10"/>
        <w:rPr>
          <w:sz w:val="3"/>
          <w:lang w:val="es-ES"/>
        </w:rPr>
      </w:pPr>
    </w:p>
    <w:p w14:paraId="3D738174" w14:textId="75417A29" w:rsidR="00AC383C" w:rsidRPr="00464ECB" w:rsidRDefault="00420417">
      <w:pPr>
        <w:pStyle w:val="BodyText"/>
        <w:ind w:left="120" w:right="-58"/>
        <w:rPr>
          <w:sz w:val="20"/>
          <w:lang w:val="es-ES"/>
        </w:rPr>
      </w:pPr>
      <w:r w:rsidRPr="00464ECB">
        <w:rPr>
          <w:noProof/>
          <w:sz w:val="20"/>
          <w:lang w:val="es-ES"/>
        </w:rPr>
        <mc:AlternateContent>
          <mc:Choice Requires="wpg">
            <w:drawing>
              <wp:anchor distT="0" distB="0" distL="114300" distR="114300" simplePos="0" relativeHeight="487771648" behindDoc="0" locked="0" layoutInCell="1" allowOverlap="1" wp14:anchorId="539F11B5" wp14:editId="1C109DA7">
                <wp:simplePos x="0" y="0"/>
                <wp:positionH relativeFrom="column">
                  <wp:posOffset>93687</wp:posOffset>
                </wp:positionH>
                <wp:positionV relativeFrom="paragraph">
                  <wp:posOffset>308219</wp:posOffset>
                </wp:positionV>
                <wp:extent cx="3306445" cy="1637030"/>
                <wp:effectExtent l="0" t="0" r="8255" b="1270"/>
                <wp:wrapSquare wrapText="bothSides"/>
                <wp:docPr id="628" name="Group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6445" cy="1637030"/>
                          <a:chOff x="0" y="0"/>
                          <a:chExt cx="3355340" cy="2022475"/>
                        </a:xfrm>
                      </wpg:grpSpPr>
                      <pic:pic xmlns:pic="http://schemas.openxmlformats.org/drawingml/2006/picture">
                        <pic:nvPicPr>
                          <pic:cNvPr id="629" name="Image 629"/>
                          <pic:cNvPicPr/>
                        </pic:nvPicPr>
                        <pic:blipFill>
                          <a:blip r:embed="rId245" cstate="print"/>
                          <a:stretch>
                            <a:fillRect/>
                          </a:stretch>
                        </pic:blipFill>
                        <pic:spPr>
                          <a:xfrm>
                            <a:off x="0" y="0"/>
                            <a:ext cx="268605" cy="90805"/>
                          </a:xfrm>
                          <a:prstGeom prst="rect">
                            <a:avLst/>
                          </a:prstGeom>
                        </pic:spPr>
                      </pic:pic>
                      <pic:pic xmlns:pic="http://schemas.openxmlformats.org/drawingml/2006/picture">
                        <pic:nvPicPr>
                          <pic:cNvPr id="630" name="Image 630"/>
                          <pic:cNvPicPr/>
                        </pic:nvPicPr>
                        <pic:blipFill>
                          <a:blip r:embed="rId246" cstate="print"/>
                          <a:stretch>
                            <a:fillRect/>
                          </a:stretch>
                        </pic:blipFill>
                        <pic:spPr>
                          <a:xfrm>
                            <a:off x="0" y="135013"/>
                            <a:ext cx="3355340" cy="188722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68911F7" id="Group 628" o:spid="_x0000_s1026" style="position:absolute;margin-left:7.4pt;margin-top:24.25pt;width:260.35pt;height:128.9pt;z-index:487771648" coordsize="33553,2022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">
                <v:shape id="Image 629" o:spid="_x0000_s1027" type="#_x0000_t75" style="position:absolute;width:2686;height: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">
                  <v:imagedata r:id="rId247" o:title=""/>
                </v:shape>
                <v:shape id="Image 630" o:spid="_x0000_s1028" type="#_x0000_t75" style="position:absolute;top:1350;width:33553;height:18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">
                  <v:imagedata r:id="rId248" o:title=""/>
                </v:shape>
                <w10:wrap type="square"/>
              </v:group>
            </w:pict>
          </mc:Fallback>
        </mc:AlternateContent>
      </w:r>
    </w:p>
    <w:p w14:paraId="133A2545" w14:textId="2FA095C5" w:rsidR="00AC383C" w:rsidRPr="00464ECB" w:rsidRDefault="00AC383C">
      <w:pPr>
        <w:pStyle w:val="BodyText"/>
        <w:spacing w:before="2"/>
        <w:rPr>
          <w:sz w:val="3"/>
          <w:lang w:val="es-ES"/>
        </w:rPr>
      </w:pPr>
    </w:p>
    <w:p w14:paraId="38B491A6" w14:textId="2212F9A2" w:rsidR="00AC383C" w:rsidRPr="00464ECB" w:rsidRDefault="00384365">
      <w:pPr>
        <w:pStyle w:val="BodyText"/>
        <w:ind w:left="121"/>
        <w:rPr>
          <w:sz w:val="20"/>
          <w:lang w:val="es-ES"/>
        </w:rPr>
      </w:pPr>
      <w:r w:rsidRPr="00464ECB">
        <w:rPr>
          <w:noProof/>
          <w:sz w:val="20"/>
          <w:lang w:val="es-ES"/>
        </w:rPr>
        <mc:AlternateContent>
          <mc:Choice Requires="wps">
            <w:drawing>
              <wp:anchor distT="0" distB="0" distL="114300" distR="114300" simplePos="0" relativeHeight="487770624" behindDoc="0" locked="0" layoutInCell="1" allowOverlap="1" wp14:anchorId="5355E934" wp14:editId="5E3FBE39">
                <wp:simplePos x="0" y="0"/>
                <wp:positionH relativeFrom="margin">
                  <wp:posOffset>93345</wp:posOffset>
                </wp:positionH>
                <wp:positionV relativeFrom="paragraph">
                  <wp:posOffset>1795780</wp:posOffset>
                </wp:positionV>
                <wp:extent cx="2185035" cy="274320"/>
                <wp:effectExtent l="0" t="0" r="5715" b="0"/>
                <wp:wrapSquare wrapText="bothSides"/>
                <wp:docPr id="896681699" name="Text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5035" cy="274320"/>
                        </a:xfrm>
                        <a:prstGeom prst="rect">
                          <a:avLst/>
                        </a:prstGeom>
                        <a:solidFill>
                          <a:srgbClr val="0892A5"/>
                        </a:solidFill>
                      </wps:spPr>
                      <wps:txbx>
                        <w:txbxContent>
                          <w:p w14:paraId="58583BDD" w14:textId="2084D422" w:rsidR="004D4EFB" w:rsidRPr="00420417" w:rsidRDefault="004D4EFB" w:rsidP="00420417">
                            <w:pPr>
                              <w:jc w:val="center"/>
                              <w:rPr>
                                <w:rFonts w:asciiTheme="majorHAnsi" w:hAnsiTheme="majorHAnsi"/>
                                <w:b/>
                                <w:bCs/>
                                <w:i/>
                                <w:color w:val="FFFFFF" w:themeColor="background1"/>
                                <w:lang w:val="es-ES"/>
                              </w:rPr>
                            </w:pPr>
                            <w:r w:rsidRPr="007B0AED">
                              <w:rPr>
                                <w:rFonts w:asciiTheme="majorHAnsi" w:hAnsiTheme="majorHAnsi"/>
                                <w:b/>
                                <w:bCs/>
                                <w:i/>
                                <w:color w:val="FFFFFF" w:themeColor="background1"/>
                                <w:lang w:val="es-ES"/>
                              </w:rPr>
                              <w:t>Bridgetown, Barbados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355E934" id="_x0000_s1350" type="#_x0000_t202" style="position:absolute;left:0;text-align:left;margin-left:7.35pt;margin-top:141.4pt;width:172.05pt;height:21.6pt;z-index:48777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" fillcolor="#0892a5" stroked="f">
                <v:textbox inset="0,0,0,0">
                  <w:txbxContent>
                    <w:p w14:paraId="58583BDD" w14:textId="2084D422" w:rsidR="004D4EFB" w:rsidRPr="00420417" w:rsidRDefault="004D4EFB" w:rsidP="00420417">
                      <w:pPr>
                        <w:jc w:val="center"/>
                        <w:rPr>
                          <w:rFonts w:asciiTheme="majorHAnsi" w:hAnsiTheme="majorHAnsi"/>
                          <w:b/>
                          <w:bCs/>
                          <w:i/>
                          <w:color w:val="FFFFFF" w:themeColor="background1"/>
                          <w:lang w:val="es-ES"/>
                        </w:rPr>
                      </w:pPr>
                      <w:r w:rsidRPr="007B0AED">
                        <w:rPr>
                          <w:rFonts w:asciiTheme="majorHAnsi" w:hAnsiTheme="majorHAnsi"/>
                          <w:b/>
                          <w:bCs/>
                          <w:i/>
                          <w:color w:val="FFFFFF" w:themeColor="background1"/>
                          <w:lang w:val="es-ES"/>
                        </w:rPr>
                        <w:t>Bridgetown, Barbados</w:t>
                      </w:r>
                    </w:p>
                  </w:txbxContent>
                </v:textbox>
                <w10:wrap type="square" anchorx="margin"/>
              </v:shape>
            </w:pict>
          </mc:Fallback>
        </mc:AlternateContent>
      </w:r>
    </w:p>
    <w:p w14:paraId="49DBD92D" w14:textId="323FF672" w:rsidR="00FA2107" w:rsidRPr="00464ECB" w:rsidRDefault="00FA2107">
      <w:pPr>
        <w:spacing w:before="46"/>
        <w:ind w:left="129"/>
        <w:jc w:val="both"/>
        <w:rPr>
          <w:i/>
          <w:spacing w:val="-8"/>
          <w:lang w:val="es-ES"/>
        </w:rPr>
      </w:pPr>
    </w:p>
    <w:p w14:paraId="6A4099B5" w14:textId="785F9398" w:rsidR="00384365" w:rsidRPr="00384365" w:rsidRDefault="00384365" w:rsidP="00384365">
      <w:pPr>
        <w:ind w:left="180"/>
        <w:jc w:val="both"/>
        <w:rPr>
          <w:rFonts w:asciiTheme="majorHAnsi" w:hAnsiTheme="majorHAnsi"/>
          <w:i/>
          <w:color w:val="000000" w:themeColor="text1"/>
          <w:lang w:val="es-ES"/>
        </w:rPr>
      </w:pPr>
      <w:r w:rsidRPr="00384365">
        <w:rPr>
          <w:rFonts w:asciiTheme="majorHAnsi" w:hAnsiTheme="majorHAnsi"/>
          <w:i/>
          <w:color w:val="000000" w:themeColor="text1"/>
          <w:lang w:val="es-ES"/>
        </w:rPr>
        <w:t>Puerto de Bridgetown, Barbados</w:t>
      </w:r>
      <w:r>
        <w:rPr>
          <w:rFonts w:asciiTheme="majorHAnsi" w:hAnsiTheme="majorHAnsi"/>
          <w:i/>
          <w:color w:val="000000" w:themeColor="text1"/>
          <w:lang w:val="es-ES"/>
        </w:rPr>
        <w:t xml:space="preserve"> </w:t>
      </w:r>
      <w:r w:rsidRPr="00384365">
        <w:rPr>
          <w:rFonts w:asciiTheme="majorHAnsi" w:hAnsiTheme="majorHAnsi"/>
          <w:i/>
          <w:color w:val="000000" w:themeColor="text1"/>
          <w:lang w:val="es-ES"/>
        </w:rPr>
        <w:t xml:space="preserve"> (cortesía del BPI)</w:t>
      </w:r>
    </w:p>
    <w:p w14:paraId="16B9A923" w14:textId="180D6EC8" w:rsidR="00AC383C" w:rsidRPr="00464ECB" w:rsidRDefault="00AC383C">
      <w:pPr>
        <w:pStyle w:val="BodyText"/>
        <w:rPr>
          <w:i/>
          <w:sz w:val="20"/>
          <w:lang w:val="es-ES"/>
        </w:rPr>
      </w:pPr>
    </w:p>
    <w:p w14:paraId="6B9A5D08" w14:textId="5F5585A2" w:rsidR="00AC383C" w:rsidRPr="00464ECB" w:rsidRDefault="00AC383C">
      <w:pPr>
        <w:pStyle w:val="BodyText"/>
        <w:rPr>
          <w:i/>
          <w:sz w:val="20"/>
          <w:lang w:val="es-ES"/>
        </w:rPr>
      </w:pPr>
    </w:p>
    <w:p w14:paraId="1BEFFA63" w14:textId="5AA8BD3F" w:rsidR="00AC383C" w:rsidRPr="00464ECB" w:rsidRDefault="00AC383C">
      <w:pPr>
        <w:pStyle w:val="BodyText"/>
        <w:rPr>
          <w:iCs/>
          <w:sz w:val="20"/>
          <w:lang w:val="es-ES"/>
        </w:rPr>
      </w:pPr>
    </w:p>
    <w:p w14:paraId="606572D1" w14:textId="309CCAE3" w:rsidR="00AC383C" w:rsidRPr="00464ECB" w:rsidRDefault="00AC383C">
      <w:pPr>
        <w:pStyle w:val="BodyText"/>
        <w:rPr>
          <w:i/>
          <w:sz w:val="20"/>
          <w:lang w:val="es-ES"/>
        </w:rPr>
      </w:pPr>
    </w:p>
    <w:p w14:paraId="2EF2A760" w14:textId="1912ECFF" w:rsidR="00AC383C" w:rsidRPr="00464ECB" w:rsidRDefault="00AC383C">
      <w:pPr>
        <w:pStyle w:val="BodyText"/>
        <w:rPr>
          <w:i/>
          <w:sz w:val="20"/>
          <w:lang w:val="es-ES"/>
        </w:rPr>
      </w:pPr>
    </w:p>
    <w:p w14:paraId="2E0BD37C" w14:textId="4591EE47" w:rsidR="00AC383C" w:rsidRPr="00464ECB" w:rsidRDefault="00AC383C">
      <w:pPr>
        <w:pStyle w:val="BodyText"/>
        <w:rPr>
          <w:i/>
          <w:sz w:val="20"/>
          <w:lang w:val="es-ES"/>
        </w:rPr>
      </w:pPr>
    </w:p>
    <w:p w14:paraId="6D84E813" w14:textId="2AF1D774" w:rsidR="00AC383C" w:rsidRPr="00464ECB" w:rsidRDefault="00AC383C">
      <w:pPr>
        <w:pStyle w:val="BodyText"/>
        <w:rPr>
          <w:i/>
          <w:sz w:val="20"/>
          <w:lang w:val="es-ES"/>
        </w:rPr>
      </w:pPr>
    </w:p>
    <w:p w14:paraId="2E29058F" w14:textId="050BBD97" w:rsidR="0035272C" w:rsidRPr="00464ECB" w:rsidRDefault="00517EC1">
      <w:pPr>
        <w:pStyle w:val="BodyText"/>
        <w:spacing w:before="193"/>
        <w:rPr>
          <w:i/>
          <w:sz w:val="20"/>
          <w:lang w:val="es-ES"/>
        </w:rPr>
      </w:pPr>
      <w:r w:rsidRPr="00464ECB">
        <w:rPr>
          <w:noProof/>
          <w:sz w:val="20"/>
          <w:lang w:val="es-ES"/>
        </w:rPr>
        <mc:AlternateContent>
          <mc:Choice Requires="wps">
            <w:drawing>
              <wp:anchor distT="0" distB="0" distL="114300" distR="114300" simplePos="0" relativeHeight="487773696" behindDoc="0" locked="0" layoutInCell="1" allowOverlap="1" wp14:anchorId="322D7C5C" wp14:editId="192F78DB">
                <wp:simplePos x="0" y="0"/>
                <wp:positionH relativeFrom="column">
                  <wp:posOffset>162756</wp:posOffset>
                </wp:positionH>
                <wp:positionV relativeFrom="paragraph">
                  <wp:posOffset>5346163</wp:posOffset>
                </wp:positionV>
                <wp:extent cx="3393440" cy="862330"/>
                <wp:effectExtent l="0" t="0" r="0" b="0"/>
                <wp:wrapSquare wrapText="bothSides"/>
                <wp:docPr id="631" name="Textbox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3440" cy="862330"/>
                        </a:xfrm>
                        <a:prstGeom prst="rect">
                          <a:avLst/>
                        </a:prstGeom>
                        <a:noFill/>
                      </wps:spPr>
                      <wps:txbx>
                        <w:txbxContent>
                          <w:p w14:paraId="7D0AF0F8" w14:textId="77777777" w:rsidR="00420417" w:rsidRPr="00517EC1" w:rsidRDefault="00420417" w:rsidP="00420417">
                            <w:pPr>
                              <w:spacing w:before="65" w:line="225" w:lineRule="auto"/>
                              <w:ind w:left="101" w:right="251"/>
                              <w:rPr>
                                <w:rFonts w:asciiTheme="majorHAnsi" w:hAnsiTheme="majorHAnsi"/>
                                <w:b/>
                                <w:color w:val="000000" w:themeColor="text1"/>
                                <w:sz w:val="20"/>
                                <w:szCs w:val="20"/>
                                <w:lang w:val="es-ES"/>
                              </w:rPr>
                            </w:pPr>
                            <w:r w:rsidRPr="00517EC1">
                              <w:rPr>
                                <w:rFonts w:asciiTheme="majorHAnsi" w:hAnsiTheme="majorHAnsi"/>
                                <w:bCs/>
                                <w:i/>
                                <w:iCs/>
                                <w:color w:val="000000" w:themeColor="text1"/>
                                <w:spacing w:val="-2"/>
                                <w:sz w:val="20"/>
                                <w:szCs w:val="20"/>
                                <w:lang w:val="es-ES"/>
                              </w:rPr>
                              <w:t xml:space="preserve">De izquierda a derecha: Ashaki Goodwin, Asesor Especial, </w:t>
                            </w:r>
                            <w:r w:rsidRPr="00517EC1">
                              <w:rPr>
                                <w:rFonts w:asciiTheme="majorHAnsi" w:hAnsiTheme="majorHAnsi"/>
                                <w:bCs/>
                                <w:i/>
                                <w:iCs/>
                                <w:color w:val="000000" w:themeColor="text1"/>
                                <w:spacing w:val="-4"/>
                                <w:sz w:val="20"/>
                                <w:szCs w:val="20"/>
                                <w:lang w:val="es-ES"/>
                              </w:rPr>
                              <w:t xml:space="preserve">CDB; Andrew Baskin, Jefe del Equipo de Expertos de la CIP; Karl Branch, Director de División, Innovación y </w:t>
                            </w:r>
                            <w:r w:rsidRPr="00517EC1">
                              <w:rPr>
                                <w:rFonts w:asciiTheme="majorHAnsi" w:hAnsiTheme="majorHAnsi"/>
                                <w:bCs/>
                                <w:i/>
                                <w:iCs/>
                                <w:color w:val="000000" w:themeColor="text1"/>
                                <w:spacing w:val="-8"/>
                                <w:sz w:val="20"/>
                                <w:szCs w:val="20"/>
                                <w:lang w:val="es-ES"/>
                              </w:rPr>
                              <w:t>Servicios Corpor</w:t>
                            </w:r>
                            <w:r w:rsidRPr="00517EC1">
                              <w:rPr>
                                <w:rFonts w:asciiTheme="majorHAnsi" w:hAnsiTheme="majorHAnsi"/>
                                <w:bCs/>
                                <w:i/>
                                <w:iCs/>
                                <w:color w:val="000000" w:themeColor="text1"/>
                                <w:spacing w:val="-4"/>
                                <w:sz w:val="20"/>
                                <w:szCs w:val="20"/>
                                <w:lang w:val="es-ES"/>
                              </w:rPr>
                              <w:t xml:space="preserve">ativos, BPI; </w:t>
                            </w:r>
                            <w:r w:rsidRPr="00517EC1">
                              <w:rPr>
                                <w:rFonts w:asciiTheme="majorHAnsi" w:hAnsiTheme="majorHAnsi"/>
                                <w:bCs/>
                                <w:i/>
                                <w:iCs/>
                                <w:color w:val="000000" w:themeColor="text1"/>
                                <w:spacing w:val="-8"/>
                                <w:sz w:val="20"/>
                                <w:szCs w:val="20"/>
                                <w:lang w:val="es-ES"/>
                              </w:rPr>
                              <w:t xml:space="preserve">Mona Swoboda, Gerente de Programas de la CIP; </w:t>
                            </w:r>
                            <w:r w:rsidRPr="00517EC1">
                              <w:rPr>
                                <w:rFonts w:asciiTheme="majorHAnsi" w:hAnsiTheme="majorHAnsi"/>
                                <w:bCs/>
                                <w:i/>
                                <w:iCs/>
                                <w:color w:val="000000" w:themeColor="text1"/>
                                <w:spacing w:val="-4"/>
                                <w:sz w:val="20"/>
                                <w:szCs w:val="20"/>
                                <w:lang w:val="es-ES"/>
                              </w:rPr>
                              <w:t>Cyril Gill, Director de Proyectos, CDB; Rommel Edwards, Director de Innovación y Desarrollo Digital, BPI</w:t>
                            </w:r>
                            <w:r w:rsidRPr="00517EC1">
                              <w:rPr>
                                <w:rFonts w:asciiTheme="majorHAnsi" w:hAnsiTheme="majorHAnsi"/>
                                <w:b/>
                                <w:color w:val="000000" w:themeColor="text1"/>
                                <w:spacing w:val="-4"/>
                                <w:sz w:val="20"/>
                                <w:szCs w:val="20"/>
                                <w:lang w:val="es-ES"/>
                              </w:rPr>
                              <w:t>.</w:t>
                            </w:r>
                          </w:p>
                          <w:p w14:paraId="27CB6131" w14:textId="77777777" w:rsidR="00420417" w:rsidRPr="00B7626E" w:rsidRDefault="00420417" w:rsidP="00420417">
                            <w:pPr>
                              <w:spacing w:before="167"/>
                              <w:ind w:left="152"/>
                              <w:rPr>
                                <w:rFonts w:asciiTheme="majorHAnsi" w:hAnsiTheme="majorHAnsi"/>
                                <w:b/>
                                <w:color w:val="FFFFFF" w:themeColor="background1"/>
                                <w:sz w:val="16"/>
                                <w:szCs w:val="16"/>
                                <w:lang w:val="es-ES"/>
                              </w:rPr>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322D7C5C" id="Textbox 631" o:spid="_x0000_s1351" type="#_x0000_t202" style="position:absolute;margin-left:12.8pt;margin-top:420.95pt;width:267.2pt;height:67.9pt;z-index:48777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" filled="f" stroked="f">
                <v:textbox inset="0,0,0,0">
                  <w:txbxContent>
                    <w:p w14:paraId="7D0AF0F8" w14:textId="77777777" w:rsidR="00420417" w:rsidRPr="00517EC1" w:rsidRDefault="00420417" w:rsidP="00420417">
                      <w:pPr>
                        <w:spacing w:before="65" w:line="225" w:lineRule="auto"/>
                        <w:ind w:left="101" w:right="251"/>
                        <w:rPr>
                          <w:rFonts w:asciiTheme="majorHAnsi" w:hAnsiTheme="majorHAnsi"/>
                          <w:b/>
                          <w:color w:val="000000" w:themeColor="text1"/>
                          <w:sz w:val="20"/>
                          <w:szCs w:val="20"/>
                          <w:lang w:val="es-ES"/>
                        </w:rPr>
                      </w:pPr>
                      <w:r w:rsidRPr="00517EC1">
                        <w:rPr>
                          <w:rFonts w:asciiTheme="majorHAnsi" w:hAnsiTheme="majorHAnsi"/>
                          <w:bCs/>
                          <w:i/>
                          <w:iCs/>
                          <w:color w:val="000000" w:themeColor="text1"/>
                          <w:spacing w:val="-2"/>
                          <w:sz w:val="20"/>
                          <w:szCs w:val="20"/>
                          <w:lang w:val="es-ES"/>
                        </w:rPr>
                        <w:t xml:space="preserve">De izquierda a derecha: Ashaki Goodwin, Asesor Especial, </w:t>
                      </w:r>
                      <w:r w:rsidRPr="00517EC1">
                        <w:rPr>
                          <w:rFonts w:asciiTheme="majorHAnsi" w:hAnsiTheme="majorHAnsi"/>
                          <w:bCs/>
                          <w:i/>
                          <w:iCs/>
                          <w:color w:val="000000" w:themeColor="text1"/>
                          <w:spacing w:val="-4"/>
                          <w:sz w:val="20"/>
                          <w:szCs w:val="20"/>
                          <w:lang w:val="es-ES"/>
                        </w:rPr>
                        <w:t xml:space="preserve">CDB; Andrew Baskin, Jefe del Equipo de Expertos de la CIP; Karl Branch, Director de División, Innovación y </w:t>
                      </w:r>
                      <w:r w:rsidRPr="00517EC1">
                        <w:rPr>
                          <w:rFonts w:asciiTheme="majorHAnsi" w:hAnsiTheme="majorHAnsi"/>
                          <w:bCs/>
                          <w:i/>
                          <w:iCs/>
                          <w:color w:val="000000" w:themeColor="text1"/>
                          <w:spacing w:val="-8"/>
                          <w:sz w:val="20"/>
                          <w:szCs w:val="20"/>
                          <w:lang w:val="es-ES"/>
                        </w:rPr>
                        <w:t>Servicios Corpor</w:t>
                      </w:r>
                      <w:r w:rsidRPr="00517EC1">
                        <w:rPr>
                          <w:rFonts w:asciiTheme="majorHAnsi" w:hAnsiTheme="majorHAnsi"/>
                          <w:bCs/>
                          <w:i/>
                          <w:iCs/>
                          <w:color w:val="000000" w:themeColor="text1"/>
                          <w:spacing w:val="-4"/>
                          <w:sz w:val="20"/>
                          <w:szCs w:val="20"/>
                          <w:lang w:val="es-ES"/>
                        </w:rPr>
                        <w:t xml:space="preserve">ativos, BPI; </w:t>
                      </w:r>
                      <w:r w:rsidRPr="00517EC1">
                        <w:rPr>
                          <w:rFonts w:asciiTheme="majorHAnsi" w:hAnsiTheme="majorHAnsi"/>
                          <w:bCs/>
                          <w:i/>
                          <w:iCs/>
                          <w:color w:val="000000" w:themeColor="text1"/>
                          <w:spacing w:val="-8"/>
                          <w:sz w:val="20"/>
                          <w:szCs w:val="20"/>
                          <w:lang w:val="es-ES"/>
                        </w:rPr>
                        <w:t xml:space="preserve">Mona Swoboda, Gerente de Programas de la CIP; </w:t>
                      </w:r>
                      <w:r w:rsidRPr="00517EC1">
                        <w:rPr>
                          <w:rFonts w:asciiTheme="majorHAnsi" w:hAnsiTheme="majorHAnsi"/>
                          <w:bCs/>
                          <w:i/>
                          <w:iCs/>
                          <w:color w:val="000000" w:themeColor="text1"/>
                          <w:spacing w:val="-4"/>
                          <w:sz w:val="20"/>
                          <w:szCs w:val="20"/>
                          <w:lang w:val="es-ES"/>
                        </w:rPr>
                        <w:t>Cyril Gill, Director de Proyectos, CDB; Rommel Edwards, Director de Innovación y Desarrollo Digital, BPI</w:t>
                      </w:r>
                      <w:r w:rsidRPr="00517EC1">
                        <w:rPr>
                          <w:rFonts w:asciiTheme="majorHAnsi" w:hAnsiTheme="majorHAnsi"/>
                          <w:b/>
                          <w:color w:val="000000" w:themeColor="text1"/>
                          <w:spacing w:val="-4"/>
                          <w:sz w:val="20"/>
                          <w:szCs w:val="20"/>
                          <w:lang w:val="es-ES"/>
                        </w:rPr>
                        <w:t>.</w:t>
                      </w:r>
                    </w:p>
                    <w:p w14:paraId="27CB6131" w14:textId="77777777" w:rsidR="00420417" w:rsidRPr="00B7626E" w:rsidRDefault="00420417" w:rsidP="00420417">
                      <w:pPr>
                        <w:spacing w:before="167"/>
                        <w:ind w:left="152"/>
                        <w:rPr>
                          <w:rFonts w:asciiTheme="majorHAnsi" w:hAnsiTheme="majorHAnsi"/>
                          <w:b/>
                          <w:color w:val="FFFFFF" w:themeColor="background1"/>
                          <w:sz w:val="16"/>
                          <w:szCs w:val="16"/>
                          <w:lang w:val="es-ES"/>
                        </w:rPr>
                      </w:pPr>
                    </w:p>
                  </w:txbxContent>
                </v:textbox>
                <w10:wrap type="square"/>
              </v:shape>
            </w:pict>
          </mc:Fallback>
        </mc:AlternateContent>
      </w:r>
      <w:r w:rsidRPr="00464ECB">
        <w:rPr>
          <w:noProof/>
          <w:sz w:val="20"/>
          <w:lang w:val="es-ES"/>
        </w:rPr>
        <mc:AlternateContent>
          <mc:Choice Requires="wps">
            <w:drawing>
              <wp:anchor distT="0" distB="0" distL="114300" distR="114300" simplePos="0" relativeHeight="487777792" behindDoc="0" locked="0" layoutInCell="1" allowOverlap="1" wp14:anchorId="6BF3DFE9" wp14:editId="63837D35">
                <wp:simplePos x="0" y="0"/>
                <wp:positionH relativeFrom="margin">
                  <wp:posOffset>3634105</wp:posOffset>
                </wp:positionH>
                <wp:positionV relativeFrom="paragraph">
                  <wp:posOffset>4941570</wp:posOffset>
                </wp:positionV>
                <wp:extent cx="2185035" cy="374650"/>
                <wp:effectExtent l="0" t="0" r="5715" b="6350"/>
                <wp:wrapSquare wrapText="bothSides"/>
                <wp:docPr id="896681701" name="Text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5035" cy="374650"/>
                        </a:xfrm>
                        <a:prstGeom prst="rect">
                          <a:avLst/>
                        </a:prstGeom>
                        <a:solidFill>
                          <a:srgbClr val="0892A5"/>
                        </a:solidFill>
                      </wps:spPr>
                      <wps:txbx>
                        <w:txbxContent>
                          <w:p w14:paraId="5C0E5072" w14:textId="77777777" w:rsidR="00517EC1" w:rsidRDefault="00517EC1" w:rsidP="00517EC1">
                            <w:pPr>
                              <w:spacing w:before="65" w:line="225" w:lineRule="auto"/>
                              <w:ind w:left="101" w:right="251"/>
                              <w:jc w:val="both"/>
                              <w:rPr>
                                <w:rFonts w:asciiTheme="majorHAnsi" w:hAnsiTheme="majorHAnsi"/>
                                <w:b/>
                                <w:bCs/>
                                <w:i/>
                                <w:color w:val="FFFFFF"/>
                                <w:spacing w:val="-7"/>
                                <w:sz w:val="20"/>
                                <w:szCs w:val="20"/>
                                <w:lang w:val="es-ES"/>
                              </w:rPr>
                            </w:pPr>
                            <w:r>
                              <w:rPr>
                                <w:rFonts w:asciiTheme="majorHAnsi" w:hAnsiTheme="majorHAnsi"/>
                                <w:b/>
                                <w:bCs/>
                                <w:i/>
                                <w:color w:val="FFFFFF"/>
                                <w:spacing w:val="-7"/>
                                <w:sz w:val="20"/>
                                <w:szCs w:val="20"/>
                                <w:lang w:val="es-ES"/>
                              </w:rPr>
                              <w:t>A</w:t>
                            </w:r>
                            <w:r w:rsidRPr="00B7626E">
                              <w:rPr>
                                <w:rFonts w:asciiTheme="majorHAnsi" w:hAnsiTheme="majorHAnsi"/>
                                <w:b/>
                                <w:bCs/>
                                <w:i/>
                                <w:color w:val="FFFFFF"/>
                                <w:spacing w:val="-7"/>
                                <w:sz w:val="20"/>
                                <w:szCs w:val="20"/>
                                <w:lang w:val="es-ES"/>
                              </w:rPr>
                              <w:t>bril de 2023</w:t>
                            </w:r>
                          </w:p>
                          <w:p w14:paraId="6B014C0A" w14:textId="365E80C6" w:rsidR="00517EC1" w:rsidRPr="00B7626E" w:rsidRDefault="00517EC1" w:rsidP="00517EC1">
                            <w:pPr>
                              <w:spacing w:before="65" w:line="225" w:lineRule="auto"/>
                              <w:ind w:left="101" w:right="251"/>
                              <w:jc w:val="both"/>
                              <w:rPr>
                                <w:rFonts w:asciiTheme="majorHAnsi" w:hAnsiTheme="majorHAnsi"/>
                                <w:b/>
                                <w:bCs/>
                                <w:i/>
                                <w:color w:val="FFFFFF"/>
                                <w:spacing w:val="-2"/>
                                <w:sz w:val="20"/>
                                <w:szCs w:val="20"/>
                                <w:lang w:val="es-ES"/>
                              </w:rPr>
                            </w:pPr>
                            <w:r w:rsidRPr="00B7626E">
                              <w:rPr>
                                <w:rFonts w:asciiTheme="majorHAnsi" w:hAnsiTheme="majorHAnsi"/>
                                <w:b/>
                                <w:bCs/>
                                <w:i/>
                                <w:color w:val="FFFFFF"/>
                                <w:spacing w:val="-7"/>
                                <w:sz w:val="20"/>
                                <w:szCs w:val="20"/>
                                <w:lang w:val="es-ES"/>
                              </w:rPr>
                              <w:t xml:space="preserve">Bridgetown, </w:t>
                            </w:r>
                            <w:r w:rsidRPr="00B7626E">
                              <w:rPr>
                                <w:rFonts w:asciiTheme="majorHAnsi" w:hAnsiTheme="majorHAnsi"/>
                                <w:b/>
                                <w:bCs/>
                                <w:i/>
                                <w:color w:val="FFFFFF"/>
                                <w:spacing w:val="-2"/>
                                <w:sz w:val="20"/>
                                <w:szCs w:val="20"/>
                                <w:lang w:val="es-ES"/>
                              </w:rPr>
                              <w:t>Barbados</w:t>
                            </w:r>
                          </w:p>
                          <w:p w14:paraId="2F89E95E" w14:textId="7000D53C" w:rsidR="00517EC1" w:rsidRPr="00420417" w:rsidRDefault="00517EC1" w:rsidP="00517EC1">
                            <w:pPr>
                              <w:jc w:val="center"/>
                              <w:rPr>
                                <w:rFonts w:asciiTheme="majorHAnsi" w:hAnsiTheme="majorHAnsi"/>
                                <w:b/>
                                <w:bCs/>
                                <w:i/>
                                <w:color w:val="FFFFFF" w:themeColor="background1"/>
                                <w:lang w:val="es-ES"/>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6BF3DFE9" id="_x0000_s1352" type="#_x0000_t202" style="position:absolute;margin-left:286.15pt;margin-top:389.1pt;width:172.05pt;height:29.5pt;z-index:48777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" fillcolor="#0892a5" stroked="f">
                <v:textbox inset="0,0,0,0">
                  <w:txbxContent>
                    <w:p w14:paraId="5C0E5072" w14:textId="77777777" w:rsidR="00517EC1" w:rsidRDefault="00517EC1" w:rsidP="00517EC1">
                      <w:pPr>
                        <w:spacing w:before="65" w:line="225" w:lineRule="auto"/>
                        <w:ind w:left="101" w:right="251"/>
                        <w:jc w:val="both"/>
                        <w:rPr>
                          <w:rFonts w:asciiTheme="majorHAnsi" w:hAnsiTheme="majorHAnsi"/>
                          <w:b/>
                          <w:bCs/>
                          <w:i/>
                          <w:color w:val="FFFFFF"/>
                          <w:spacing w:val="-7"/>
                          <w:sz w:val="20"/>
                          <w:szCs w:val="20"/>
                          <w:lang w:val="es-ES"/>
                        </w:rPr>
                      </w:pPr>
                      <w:r>
                        <w:rPr>
                          <w:rFonts w:asciiTheme="majorHAnsi" w:hAnsiTheme="majorHAnsi"/>
                          <w:b/>
                          <w:bCs/>
                          <w:i/>
                          <w:color w:val="FFFFFF"/>
                          <w:spacing w:val="-7"/>
                          <w:sz w:val="20"/>
                          <w:szCs w:val="20"/>
                          <w:lang w:val="es-ES"/>
                        </w:rPr>
                        <w:t>A</w:t>
                      </w:r>
                      <w:r w:rsidRPr="00B7626E">
                        <w:rPr>
                          <w:rFonts w:asciiTheme="majorHAnsi" w:hAnsiTheme="majorHAnsi"/>
                          <w:b/>
                          <w:bCs/>
                          <w:i/>
                          <w:color w:val="FFFFFF"/>
                          <w:spacing w:val="-7"/>
                          <w:sz w:val="20"/>
                          <w:szCs w:val="20"/>
                          <w:lang w:val="es-ES"/>
                        </w:rPr>
                        <w:t>bril de 2023</w:t>
                      </w:r>
                    </w:p>
                    <w:p w14:paraId="6B014C0A" w14:textId="365E80C6" w:rsidR="00517EC1" w:rsidRPr="00B7626E" w:rsidRDefault="00517EC1" w:rsidP="00517EC1">
                      <w:pPr>
                        <w:spacing w:before="65" w:line="225" w:lineRule="auto"/>
                        <w:ind w:left="101" w:right="251"/>
                        <w:jc w:val="both"/>
                        <w:rPr>
                          <w:rFonts w:asciiTheme="majorHAnsi" w:hAnsiTheme="majorHAnsi"/>
                          <w:b/>
                          <w:bCs/>
                          <w:i/>
                          <w:color w:val="FFFFFF"/>
                          <w:spacing w:val="-2"/>
                          <w:sz w:val="20"/>
                          <w:szCs w:val="20"/>
                          <w:lang w:val="es-ES"/>
                        </w:rPr>
                      </w:pPr>
                      <w:r w:rsidRPr="00B7626E">
                        <w:rPr>
                          <w:rFonts w:asciiTheme="majorHAnsi" w:hAnsiTheme="majorHAnsi"/>
                          <w:b/>
                          <w:bCs/>
                          <w:i/>
                          <w:color w:val="FFFFFF"/>
                          <w:spacing w:val="-7"/>
                          <w:sz w:val="20"/>
                          <w:szCs w:val="20"/>
                          <w:lang w:val="es-ES"/>
                        </w:rPr>
                        <w:t xml:space="preserve">Bridgetown, </w:t>
                      </w:r>
                      <w:r w:rsidRPr="00B7626E">
                        <w:rPr>
                          <w:rFonts w:asciiTheme="majorHAnsi" w:hAnsiTheme="majorHAnsi"/>
                          <w:b/>
                          <w:bCs/>
                          <w:i/>
                          <w:color w:val="FFFFFF"/>
                          <w:spacing w:val="-2"/>
                          <w:sz w:val="20"/>
                          <w:szCs w:val="20"/>
                          <w:lang w:val="es-ES"/>
                        </w:rPr>
                        <w:t>Barbados</w:t>
                      </w:r>
                    </w:p>
                    <w:p w14:paraId="2F89E95E" w14:textId="7000D53C" w:rsidR="00517EC1" w:rsidRPr="00420417" w:rsidRDefault="00517EC1" w:rsidP="00517EC1">
                      <w:pPr>
                        <w:jc w:val="center"/>
                        <w:rPr>
                          <w:rFonts w:asciiTheme="majorHAnsi" w:hAnsiTheme="majorHAnsi"/>
                          <w:b/>
                          <w:bCs/>
                          <w:i/>
                          <w:color w:val="FFFFFF" w:themeColor="background1"/>
                          <w:lang w:val="es-ES"/>
                        </w:rPr>
                      </w:pPr>
                    </w:p>
                  </w:txbxContent>
                </v:textbox>
                <w10:wrap type="square" anchorx="margin"/>
              </v:shape>
            </w:pict>
          </mc:Fallback>
        </mc:AlternateContent>
      </w:r>
    </w:p>
    <w:p w14:paraId="089B86F3" w14:textId="216D9C23" w:rsidR="0035272C" w:rsidRPr="00464ECB" w:rsidRDefault="00420417">
      <w:pPr>
        <w:spacing w:before="71" w:line="204" w:lineRule="auto"/>
        <w:ind w:left="101"/>
        <w:rPr>
          <w:b/>
          <w:lang w:val="es-ES"/>
        </w:rPr>
      </w:pPr>
      <w:r w:rsidRPr="00464ECB">
        <w:rPr>
          <w:noProof/>
          <w:sz w:val="20"/>
          <w:lang w:val="es-ES"/>
        </w:rPr>
        <w:drawing>
          <wp:anchor distT="0" distB="0" distL="114300" distR="114300" simplePos="0" relativeHeight="487772672" behindDoc="0" locked="0" layoutInCell="1" allowOverlap="1" wp14:anchorId="42458325" wp14:editId="2C0F00C8">
            <wp:simplePos x="0" y="0"/>
            <wp:positionH relativeFrom="column">
              <wp:posOffset>192356</wp:posOffset>
            </wp:positionH>
            <wp:positionV relativeFrom="page">
              <wp:posOffset>5420311</wp:posOffset>
            </wp:positionV>
            <wp:extent cx="3182112" cy="2514600"/>
            <wp:effectExtent l="0" t="0" r="0" b="0"/>
            <wp:wrapSquare wrapText="bothSides"/>
            <wp:docPr id="633" name="Image 6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3" name="Image 633"/>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3182112" cy="2514600"/>
                    </a:xfrm>
                    <a:prstGeom prst="rect">
                      <a:avLst/>
                    </a:prstGeom>
                  </pic:spPr>
                </pic:pic>
              </a:graphicData>
            </a:graphic>
            <wp14:sizeRelH relativeFrom="margin">
              <wp14:pctWidth>0</wp14:pctWidth>
            </wp14:sizeRelH>
            <wp14:sizeRelV relativeFrom="margin">
              <wp14:pctHeight>0</wp14:pctHeight>
            </wp14:sizeRelV>
          </wp:anchor>
        </w:drawing>
      </w:r>
    </w:p>
    <w:p w14:paraId="1D635949" w14:textId="77777777" w:rsidR="00AC383C" w:rsidRPr="00464ECB" w:rsidRDefault="00AC383C">
      <w:pPr>
        <w:spacing w:line="225" w:lineRule="auto"/>
        <w:rPr>
          <w:lang w:val="es-ES"/>
        </w:rPr>
        <w:sectPr w:rsidR="00AC383C" w:rsidRPr="00464ECB" w:rsidSect="001715B7">
          <w:type w:val="continuous"/>
          <w:pgSz w:w="12240" w:h="15840"/>
          <w:pgMar w:top="1280" w:right="520" w:bottom="280" w:left="600" w:header="0" w:footer="347" w:gutter="0"/>
          <w:cols w:num="2" w:space="720" w:equalWidth="0">
            <w:col w:w="5408" w:space="40"/>
            <w:col w:w="5672"/>
          </w:cols>
        </w:sectPr>
      </w:pPr>
    </w:p>
    <w:p w14:paraId="076511E0" w14:textId="77777777" w:rsidR="00AC383C" w:rsidRPr="00464ECB" w:rsidRDefault="00F26FEF">
      <w:pPr>
        <w:pStyle w:val="BodyText"/>
        <w:ind w:left="120"/>
        <w:rPr>
          <w:sz w:val="20"/>
          <w:lang w:val="es-ES"/>
        </w:rPr>
      </w:pPr>
      <w:r w:rsidRPr="00464ECB">
        <w:rPr>
          <w:noProof/>
          <w:sz w:val="20"/>
          <w:lang w:val="es-ES"/>
        </w:rPr>
        <w:lastRenderedPageBreak/>
        <mc:AlternateContent>
          <mc:Choice Requires="wpg">
            <w:drawing>
              <wp:inline distT="0" distB="0" distL="0" distR="0" wp14:anchorId="621BA591" wp14:editId="59ABA5CF">
                <wp:extent cx="3909695" cy="914400"/>
                <wp:effectExtent l="0" t="0" r="0" b="0"/>
                <wp:docPr id="635" name="Group 6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09695" cy="914400"/>
                          <a:chOff x="0" y="0"/>
                          <a:chExt cx="3909695" cy="914400"/>
                        </a:xfrm>
                      </wpg:grpSpPr>
                      <wps:wsp>
                        <wps:cNvPr id="636" name="Graphic 636"/>
                        <wps:cNvSpPr/>
                        <wps:spPr>
                          <a:xfrm>
                            <a:off x="0" y="0"/>
                            <a:ext cx="922655" cy="914400"/>
                          </a:xfrm>
                          <a:custGeom>
                            <a:avLst/>
                            <a:gdLst/>
                            <a:ahLst/>
                            <a:cxnLst/>
                            <a:rect l="l" t="t" r="r" b="b"/>
                            <a:pathLst>
                              <a:path w="922655" h="914400">
                                <a:moveTo>
                                  <a:pt x="464931" y="0"/>
                                </a:moveTo>
                                <a:lnTo>
                                  <a:pt x="0" y="0"/>
                                </a:lnTo>
                                <a:lnTo>
                                  <a:pt x="457200" y="457200"/>
                                </a:lnTo>
                                <a:lnTo>
                                  <a:pt x="0" y="914400"/>
                                </a:lnTo>
                                <a:lnTo>
                                  <a:pt x="464931" y="914400"/>
                                </a:lnTo>
                                <a:lnTo>
                                  <a:pt x="922134" y="457200"/>
                                </a:lnTo>
                                <a:lnTo>
                                  <a:pt x="464931" y="0"/>
                                </a:lnTo>
                                <a:close/>
                              </a:path>
                            </a:pathLst>
                          </a:custGeom>
                          <a:solidFill>
                            <a:srgbClr val="B90016"/>
                          </a:solidFill>
                        </wps:spPr>
                        <wps:bodyPr wrap="square" lIns="0" tIns="0" rIns="0" bIns="0" rtlCol="0">
                          <a:prstTxWarp prst="textNoShape">
                            <a:avLst/>
                          </a:prstTxWarp>
                          <a:noAutofit/>
                        </wps:bodyPr>
                      </wps:wsp>
                      <wps:wsp>
                        <wps:cNvPr id="637" name="Graphic 637"/>
                        <wps:cNvSpPr/>
                        <wps:spPr>
                          <a:xfrm>
                            <a:off x="587761" y="0"/>
                            <a:ext cx="922655" cy="914400"/>
                          </a:xfrm>
                          <a:custGeom>
                            <a:avLst/>
                            <a:gdLst/>
                            <a:ahLst/>
                            <a:cxnLst/>
                            <a:rect l="l" t="t" r="r" b="b"/>
                            <a:pathLst>
                              <a:path w="922655" h="914400">
                                <a:moveTo>
                                  <a:pt x="464929" y="0"/>
                                </a:moveTo>
                                <a:lnTo>
                                  <a:pt x="0" y="0"/>
                                </a:lnTo>
                                <a:lnTo>
                                  <a:pt x="457194" y="457200"/>
                                </a:lnTo>
                                <a:lnTo>
                                  <a:pt x="0" y="914400"/>
                                </a:lnTo>
                                <a:lnTo>
                                  <a:pt x="464929" y="914400"/>
                                </a:lnTo>
                                <a:lnTo>
                                  <a:pt x="922129" y="457200"/>
                                </a:lnTo>
                                <a:lnTo>
                                  <a:pt x="464929" y="0"/>
                                </a:lnTo>
                                <a:close/>
                              </a:path>
                            </a:pathLst>
                          </a:custGeom>
                          <a:solidFill>
                            <a:srgbClr val="007E38"/>
                          </a:solidFill>
                        </wps:spPr>
                        <wps:bodyPr wrap="square" lIns="0" tIns="0" rIns="0" bIns="0" rtlCol="0">
                          <a:prstTxWarp prst="textNoShape">
                            <a:avLst/>
                          </a:prstTxWarp>
                          <a:noAutofit/>
                        </wps:bodyPr>
                      </wps:wsp>
                      <wps:wsp>
                        <wps:cNvPr id="638" name="Graphic 638"/>
                        <wps:cNvSpPr/>
                        <wps:spPr>
                          <a:xfrm>
                            <a:off x="1191844" y="0"/>
                            <a:ext cx="922655" cy="914400"/>
                          </a:xfrm>
                          <a:custGeom>
                            <a:avLst/>
                            <a:gdLst/>
                            <a:ahLst/>
                            <a:cxnLst/>
                            <a:rect l="l" t="t" r="r" b="b"/>
                            <a:pathLst>
                              <a:path w="922655" h="914400">
                                <a:moveTo>
                                  <a:pt x="464934" y="0"/>
                                </a:moveTo>
                                <a:lnTo>
                                  <a:pt x="0" y="0"/>
                                </a:lnTo>
                                <a:lnTo>
                                  <a:pt x="457200" y="457200"/>
                                </a:lnTo>
                                <a:lnTo>
                                  <a:pt x="0" y="914400"/>
                                </a:lnTo>
                                <a:lnTo>
                                  <a:pt x="464934" y="914400"/>
                                </a:lnTo>
                                <a:lnTo>
                                  <a:pt x="922134" y="457200"/>
                                </a:lnTo>
                                <a:lnTo>
                                  <a:pt x="464934" y="0"/>
                                </a:lnTo>
                                <a:close/>
                              </a:path>
                            </a:pathLst>
                          </a:custGeom>
                          <a:solidFill>
                            <a:srgbClr val="122A60"/>
                          </a:solidFill>
                        </wps:spPr>
                        <wps:bodyPr wrap="square" lIns="0" tIns="0" rIns="0" bIns="0" rtlCol="0">
                          <a:prstTxWarp prst="textNoShape">
                            <a:avLst/>
                          </a:prstTxWarp>
                          <a:noAutofit/>
                        </wps:bodyPr>
                      </wps:wsp>
                      <wps:wsp>
                        <wps:cNvPr id="639" name="Graphic 639"/>
                        <wps:cNvSpPr/>
                        <wps:spPr>
                          <a:xfrm>
                            <a:off x="1779600" y="0"/>
                            <a:ext cx="922655" cy="914400"/>
                          </a:xfrm>
                          <a:custGeom>
                            <a:avLst/>
                            <a:gdLst/>
                            <a:ahLst/>
                            <a:cxnLst/>
                            <a:rect l="l" t="t" r="r" b="b"/>
                            <a:pathLst>
                              <a:path w="922655" h="914400">
                                <a:moveTo>
                                  <a:pt x="464934" y="0"/>
                                </a:moveTo>
                                <a:lnTo>
                                  <a:pt x="0" y="0"/>
                                </a:lnTo>
                                <a:lnTo>
                                  <a:pt x="457200" y="457200"/>
                                </a:lnTo>
                                <a:lnTo>
                                  <a:pt x="0" y="914400"/>
                                </a:lnTo>
                                <a:lnTo>
                                  <a:pt x="464934" y="914400"/>
                                </a:lnTo>
                                <a:lnTo>
                                  <a:pt x="922134" y="457200"/>
                                </a:lnTo>
                                <a:lnTo>
                                  <a:pt x="464934" y="0"/>
                                </a:lnTo>
                                <a:close/>
                              </a:path>
                            </a:pathLst>
                          </a:custGeom>
                          <a:solidFill>
                            <a:srgbClr val="F47B3D"/>
                          </a:solidFill>
                        </wps:spPr>
                        <wps:bodyPr wrap="square" lIns="0" tIns="0" rIns="0" bIns="0" rtlCol="0">
                          <a:prstTxWarp prst="textNoShape">
                            <a:avLst/>
                          </a:prstTxWarp>
                          <a:noAutofit/>
                        </wps:bodyPr>
                      </wps:wsp>
                      <wps:wsp>
                        <wps:cNvPr id="640" name="Graphic 640"/>
                        <wps:cNvSpPr/>
                        <wps:spPr>
                          <a:xfrm>
                            <a:off x="2383688" y="0"/>
                            <a:ext cx="922655" cy="914400"/>
                          </a:xfrm>
                          <a:custGeom>
                            <a:avLst/>
                            <a:gdLst/>
                            <a:ahLst/>
                            <a:cxnLst/>
                            <a:rect l="l" t="t" r="r" b="b"/>
                            <a:pathLst>
                              <a:path w="922655" h="914400">
                                <a:moveTo>
                                  <a:pt x="464934" y="0"/>
                                </a:moveTo>
                                <a:lnTo>
                                  <a:pt x="0" y="0"/>
                                </a:lnTo>
                                <a:lnTo>
                                  <a:pt x="457200" y="457200"/>
                                </a:lnTo>
                                <a:lnTo>
                                  <a:pt x="0" y="914400"/>
                                </a:lnTo>
                                <a:lnTo>
                                  <a:pt x="464934" y="914400"/>
                                </a:lnTo>
                                <a:lnTo>
                                  <a:pt x="922134" y="457200"/>
                                </a:lnTo>
                                <a:lnTo>
                                  <a:pt x="464934" y="0"/>
                                </a:lnTo>
                                <a:close/>
                              </a:path>
                            </a:pathLst>
                          </a:custGeom>
                          <a:solidFill>
                            <a:srgbClr val="480D3A"/>
                          </a:solidFill>
                        </wps:spPr>
                        <wps:bodyPr wrap="square" lIns="0" tIns="0" rIns="0" bIns="0" rtlCol="0">
                          <a:prstTxWarp prst="textNoShape">
                            <a:avLst/>
                          </a:prstTxWarp>
                          <a:noAutofit/>
                        </wps:bodyPr>
                      </wps:wsp>
                      <wps:wsp>
                        <wps:cNvPr id="641" name="Graphic 641"/>
                        <wps:cNvSpPr/>
                        <wps:spPr>
                          <a:xfrm>
                            <a:off x="2987776" y="0"/>
                            <a:ext cx="922019" cy="914400"/>
                          </a:xfrm>
                          <a:custGeom>
                            <a:avLst/>
                            <a:gdLst/>
                            <a:ahLst/>
                            <a:cxnLst/>
                            <a:rect l="l" t="t" r="r" b="b"/>
                            <a:pathLst>
                              <a:path w="922019" h="914400">
                                <a:moveTo>
                                  <a:pt x="464718" y="0"/>
                                </a:moveTo>
                                <a:lnTo>
                                  <a:pt x="0" y="0"/>
                                </a:lnTo>
                                <a:lnTo>
                                  <a:pt x="457200" y="457200"/>
                                </a:lnTo>
                                <a:lnTo>
                                  <a:pt x="0" y="914400"/>
                                </a:lnTo>
                                <a:lnTo>
                                  <a:pt x="464718" y="914400"/>
                                </a:lnTo>
                                <a:lnTo>
                                  <a:pt x="921918" y="457200"/>
                                </a:lnTo>
                                <a:lnTo>
                                  <a:pt x="464718" y="0"/>
                                </a:lnTo>
                                <a:close/>
                              </a:path>
                            </a:pathLst>
                          </a:custGeom>
                          <a:solidFill>
                            <a:srgbClr val="0892A5"/>
                          </a:solidFill>
                        </wps:spPr>
                        <wps:bodyPr wrap="square" lIns="0" tIns="0" rIns="0" bIns="0" rtlCol="0">
                          <a:prstTxWarp prst="textNoShape">
                            <a:avLst/>
                          </a:prstTxWarp>
                          <a:noAutofit/>
                        </wps:bodyPr>
                      </wps:wsp>
                    </wpg:wgp>
                  </a:graphicData>
                </a:graphic>
              </wp:inline>
            </w:drawing>
          </mc:Choice>
          <mc:Fallback>
            <w:pict>
              <v:group w14:anchorId="71FCE44C" id="Group 635" o:spid="_x0000_s1026" style="width:307.85pt;height:1in;mso-position-horizontal-relative:char;mso-position-vertical-relative:line" coordsize="39096,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">
                <v:shape id="Graphic 636" o:spid="_x0000_s1027" style="position:absolute;width:9226;height:9144;visibility:visible;mso-wrap-style:square;v-text-anchor:top" coordsize="922655,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" path="m464931,l,,457200,457200,,914400r464931,l922134,457200,464931,xe" fillcolor="#b90016" stroked="f">
                  <v:path arrowok="t"/>
                </v:shape>
                <v:shape id="Graphic 637" o:spid="_x0000_s1028" style="position:absolute;left:5877;width:9227;height:9144;visibility:visible;mso-wrap-style:square;v-text-anchor:top" coordsize="922655,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" path="m464929,l,,457194,457200,,914400r464929,l922129,457200,464929,xe" fillcolor="#007e38" stroked="f">
                  <v:path arrowok="t"/>
                </v:shape>
                <v:shape id="Graphic 638" o:spid="_x0000_s1029" style="position:absolute;left:11918;width:9226;height:9144;visibility:visible;mso-wrap-style:square;v-text-anchor:top" coordsize="922655,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" path="m464934,l,,457200,457200,,914400r464934,l922134,457200,464934,xe" fillcolor="#122a60" stroked="f">
                  <v:path arrowok="t"/>
                </v:shape>
                <v:shape id="Graphic 639" o:spid="_x0000_s1030" style="position:absolute;left:17796;width:9226;height:9144;visibility:visible;mso-wrap-style:square;v-text-anchor:top" coordsize="922655,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" path="m464934,l,,457200,457200,,914400r464934,l922134,457200,464934,xe" fillcolor="#f47b3d" stroked="f">
                  <v:path arrowok="t"/>
                </v:shape>
                <v:shape id="Graphic 640" o:spid="_x0000_s1031" style="position:absolute;left:23836;width:9227;height:9144;visibility:visible;mso-wrap-style:square;v-text-anchor:top" coordsize="922655,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" path="m464934,l,,457200,457200,,914400r464934,l922134,457200,464934,xe" fillcolor="#480d3a" stroked="f">
                  <v:path arrowok="t"/>
                </v:shape>
                <v:shape id="Graphic 641" o:spid="_x0000_s1032" style="position:absolute;left:29877;width:9220;height:9144;visibility:visible;mso-wrap-style:square;v-text-anchor:top" coordsize="922019,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" path="m464718,l,,457200,457200,,914400r464718,l921918,457200,464718,xe" fillcolor="#0892a5" stroked="f">
                  <v:path arrowok="t"/>
                </v:shape>
                <w10:anchorlock/>
              </v:group>
            </w:pict>
          </mc:Fallback>
        </mc:AlternateContent>
      </w:r>
    </w:p>
    <w:p w14:paraId="4B6B755F" w14:textId="77777777" w:rsidR="00AC383C" w:rsidRPr="00464ECB" w:rsidRDefault="00AC383C">
      <w:pPr>
        <w:pStyle w:val="BodyText"/>
        <w:spacing w:before="5"/>
        <w:rPr>
          <w:i/>
          <w:sz w:val="4"/>
          <w:lang w:val="es-ES"/>
        </w:rPr>
      </w:pPr>
    </w:p>
    <w:p w14:paraId="7482A3C9" w14:textId="77777777" w:rsidR="00AC383C" w:rsidRPr="00464ECB" w:rsidRDefault="00F26FEF">
      <w:pPr>
        <w:pStyle w:val="BodyText"/>
        <w:ind w:left="120"/>
        <w:rPr>
          <w:sz w:val="20"/>
          <w:lang w:val="es-ES"/>
        </w:rPr>
      </w:pPr>
      <w:r w:rsidRPr="00464ECB">
        <w:rPr>
          <w:noProof/>
          <w:sz w:val="20"/>
          <w:lang w:val="es-ES"/>
        </w:rPr>
        <mc:AlternateContent>
          <mc:Choice Requires="wpg">
            <w:drawing>
              <wp:inline distT="0" distB="0" distL="0" distR="0" wp14:anchorId="2904D2E3" wp14:editId="391B1C64">
                <wp:extent cx="3910965" cy="917575"/>
                <wp:effectExtent l="0" t="0" r="0" b="6350"/>
                <wp:docPr id="642" name="Group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0965" cy="917575"/>
                          <a:chOff x="0" y="0"/>
                          <a:chExt cx="3910965" cy="917575"/>
                        </a:xfrm>
                      </wpg:grpSpPr>
                      <pic:pic xmlns:pic="http://schemas.openxmlformats.org/drawingml/2006/picture">
                        <pic:nvPicPr>
                          <pic:cNvPr id="643" name="Image 643"/>
                          <pic:cNvPicPr/>
                        </pic:nvPicPr>
                        <pic:blipFill>
                          <a:blip r:embed="rId11" cstate="print"/>
                          <a:stretch>
                            <a:fillRect/>
                          </a:stretch>
                        </pic:blipFill>
                        <pic:spPr>
                          <a:xfrm>
                            <a:off x="0" y="0"/>
                            <a:ext cx="923544" cy="917448"/>
                          </a:xfrm>
                          <a:prstGeom prst="rect">
                            <a:avLst/>
                          </a:prstGeom>
                        </pic:spPr>
                      </pic:pic>
                      <pic:pic xmlns:pic="http://schemas.openxmlformats.org/drawingml/2006/picture">
                        <pic:nvPicPr>
                          <pic:cNvPr id="644" name="Image 644"/>
                          <pic:cNvPicPr/>
                        </pic:nvPicPr>
                        <pic:blipFill>
                          <a:blip r:embed="rId12" cstate="print"/>
                          <a:stretch>
                            <a:fillRect/>
                          </a:stretch>
                        </pic:blipFill>
                        <pic:spPr>
                          <a:xfrm>
                            <a:off x="585216" y="0"/>
                            <a:ext cx="926591" cy="917448"/>
                          </a:xfrm>
                          <a:prstGeom prst="rect">
                            <a:avLst/>
                          </a:prstGeom>
                        </pic:spPr>
                      </pic:pic>
                      <pic:pic xmlns:pic="http://schemas.openxmlformats.org/drawingml/2006/picture">
                        <pic:nvPicPr>
                          <pic:cNvPr id="645" name="Image 645"/>
                          <pic:cNvPicPr/>
                        </pic:nvPicPr>
                        <pic:blipFill>
                          <a:blip r:embed="rId13" cstate="print"/>
                          <a:stretch>
                            <a:fillRect/>
                          </a:stretch>
                        </pic:blipFill>
                        <pic:spPr>
                          <a:xfrm>
                            <a:off x="1191767" y="0"/>
                            <a:ext cx="923544" cy="917448"/>
                          </a:xfrm>
                          <a:prstGeom prst="rect">
                            <a:avLst/>
                          </a:prstGeom>
                        </pic:spPr>
                      </pic:pic>
                      <pic:pic xmlns:pic="http://schemas.openxmlformats.org/drawingml/2006/picture">
                        <pic:nvPicPr>
                          <pic:cNvPr id="646" name="Image 646"/>
                          <pic:cNvPicPr/>
                        </pic:nvPicPr>
                        <pic:blipFill>
                          <a:blip r:embed="rId14" cstate="print"/>
                          <a:stretch>
                            <a:fillRect/>
                          </a:stretch>
                        </pic:blipFill>
                        <pic:spPr>
                          <a:xfrm>
                            <a:off x="1776983" y="0"/>
                            <a:ext cx="926592" cy="917448"/>
                          </a:xfrm>
                          <a:prstGeom prst="rect">
                            <a:avLst/>
                          </a:prstGeom>
                        </pic:spPr>
                      </pic:pic>
                      <pic:pic xmlns:pic="http://schemas.openxmlformats.org/drawingml/2006/picture">
                        <pic:nvPicPr>
                          <pic:cNvPr id="647" name="Image 647"/>
                          <pic:cNvPicPr/>
                        </pic:nvPicPr>
                        <pic:blipFill>
                          <a:blip r:embed="rId15" cstate="print"/>
                          <a:stretch>
                            <a:fillRect/>
                          </a:stretch>
                        </pic:blipFill>
                        <pic:spPr>
                          <a:xfrm>
                            <a:off x="2383535" y="0"/>
                            <a:ext cx="923543" cy="917448"/>
                          </a:xfrm>
                          <a:prstGeom prst="rect">
                            <a:avLst/>
                          </a:prstGeom>
                        </pic:spPr>
                      </pic:pic>
                      <pic:pic xmlns:pic="http://schemas.openxmlformats.org/drawingml/2006/picture">
                        <pic:nvPicPr>
                          <pic:cNvPr id="648" name="Image 648"/>
                          <pic:cNvPicPr/>
                        </pic:nvPicPr>
                        <pic:blipFill>
                          <a:blip r:embed="rId16" cstate="print"/>
                          <a:stretch>
                            <a:fillRect/>
                          </a:stretch>
                        </pic:blipFill>
                        <pic:spPr>
                          <a:xfrm>
                            <a:off x="2987039" y="0"/>
                            <a:ext cx="923543" cy="917448"/>
                          </a:xfrm>
                          <a:prstGeom prst="rect">
                            <a:avLst/>
                          </a:prstGeom>
                        </pic:spPr>
                      </pic:pic>
                    </wpg:wgp>
                  </a:graphicData>
                </a:graphic>
              </wp:inline>
            </w:drawing>
          </mc:Choice>
          <mc:Fallback>
            <w:pict>
              <v:group w14:anchorId="045BAC26" id="Group 642" o:spid="_x0000_s1026" style="width:307.95pt;height:72.25pt;mso-position-horizontal-relative:char;mso-position-vertical-relative:line" coordsize="39109,9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">
                <v:shape id="Image 643" o:spid="_x0000_s1027" type="#_x0000_t75" style="position:absolute;width:9235;height:9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">
                  <v:imagedata r:id="rId17" o:title=""/>
                </v:shape>
                <v:shape id="Image 644" o:spid="_x0000_s1028" type="#_x0000_t75" style="position:absolute;left:5852;width:9266;height:9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">
                  <v:imagedata r:id="rId18" o:title=""/>
                </v:shape>
                <v:shape id="Image 645" o:spid="_x0000_s1029" type="#_x0000_t75" style="position:absolute;left:11917;width:9236;height:9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">
                  <v:imagedata r:id="rId19" o:title=""/>
                </v:shape>
                <v:shape id="Image 646" o:spid="_x0000_s1030" type="#_x0000_t75" style="position:absolute;left:17769;width:9266;height:9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">
                  <v:imagedata r:id="rId20" o:title=""/>
                </v:shape>
                <v:shape id="Image 647" o:spid="_x0000_s1031" type="#_x0000_t75" style="position:absolute;left:23835;width:9235;height:9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">
                  <v:imagedata r:id="rId21" o:title=""/>
                </v:shape>
                <v:shape id="Image 648" o:spid="_x0000_s1032" type="#_x0000_t75" style="position:absolute;left:29870;width:9235;height:9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">
                  <v:imagedata r:id="rId22" o:title=""/>
                </v:shape>
                <w10:anchorlock/>
              </v:group>
            </w:pict>
          </mc:Fallback>
        </mc:AlternateContent>
      </w:r>
    </w:p>
    <w:p w14:paraId="52D253E6" w14:textId="77777777" w:rsidR="00AC383C" w:rsidRPr="00464ECB" w:rsidRDefault="00AC383C">
      <w:pPr>
        <w:pStyle w:val="BodyText"/>
        <w:spacing w:before="955"/>
        <w:rPr>
          <w:i/>
          <w:sz w:val="160"/>
          <w:lang w:val="es-ES"/>
        </w:rPr>
      </w:pPr>
    </w:p>
    <w:p w14:paraId="17010181" w14:textId="77777777" w:rsidR="0035272C" w:rsidRPr="00464ECB" w:rsidRDefault="00F14C85">
      <w:pPr>
        <w:spacing w:line="1828" w:lineRule="exact"/>
        <w:ind w:left="120"/>
        <w:rPr>
          <w:b/>
          <w:sz w:val="160"/>
          <w:lang w:val="es-ES"/>
        </w:rPr>
      </w:pPr>
      <w:r w:rsidRPr="00464ECB">
        <w:rPr>
          <w:b/>
          <w:spacing w:val="-4"/>
          <w:w w:val="90"/>
          <w:sz w:val="160"/>
          <w:lang w:val="es-ES"/>
        </w:rPr>
        <w:t>2023</w:t>
      </w:r>
    </w:p>
    <w:p w14:paraId="1CA363B2" w14:textId="77777777" w:rsidR="0035272C" w:rsidRPr="00464ECB" w:rsidRDefault="00F14C85">
      <w:pPr>
        <w:pStyle w:val="Heading3"/>
        <w:tabs>
          <w:tab w:val="left" w:pos="10948"/>
        </w:tabs>
        <w:spacing w:before="0" w:line="678" w:lineRule="exact"/>
        <w:ind w:right="0"/>
        <w:jc w:val="left"/>
        <w:rPr>
          <w:lang w:val="es-ES"/>
        </w:rPr>
      </w:pPr>
      <w:r w:rsidRPr="00464ECB">
        <w:rPr>
          <w:color w:val="FFFFFF"/>
          <w:spacing w:val="-2"/>
          <w:w w:val="85"/>
          <w:shd w:val="clear" w:color="auto" w:fill="ED7D31"/>
          <w:lang w:val="es-ES"/>
        </w:rPr>
        <w:t>RESULTADOS</w:t>
      </w:r>
      <w:r w:rsidRPr="00464ECB">
        <w:rPr>
          <w:color w:val="FFFFFF"/>
          <w:shd w:val="clear" w:color="auto" w:fill="ED7D31"/>
          <w:lang w:val="es-ES"/>
        </w:rPr>
        <w:tab/>
      </w:r>
    </w:p>
    <w:p w14:paraId="1E62BC6E" w14:textId="77777777" w:rsidR="00AC383C" w:rsidRPr="00464ECB" w:rsidRDefault="00AC383C">
      <w:pPr>
        <w:spacing w:line="678" w:lineRule="exact"/>
        <w:rPr>
          <w:lang w:val="es-ES"/>
        </w:rPr>
        <w:sectPr w:rsidR="00AC383C" w:rsidRPr="00464ECB" w:rsidSect="001715B7">
          <w:pgSz w:w="12240" w:h="15840"/>
          <w:pgMar w:top="720" w:right="520" w:bottom="540" w:left="600" w:header="0" w:footer="347" w:gutter="0"/>
          <w:cols w:space="720"/>
        </w:sectPr>
      </w:pPr>
    </w:p>
    <w:p w14:paraId="43345AA0" w14:textId="2FAA7BFA" w:rsidR="0035272C" w:rsidRPr="00464ECB" w:rsidRDefault="00F14C85">
      <w:pPr>
        <w:pStyle w:val="Heading5"/>
        <w:rPr>
          <w:lang w:val="es-ES"/>
        </w:rPr>
      </w:pPr>
      <w:bookmarkStart w:id="10" w:name="_TOC_250002"/>
      <w:r w:rsidRPr="00464ECB">
        <w:rPr>
          <w:color w:val="B90016"/>
          <w:spacing w:val="-2"/>
          <w:w w:val="75"/>
          <w:lang w:val="es-ES"/>
        </w:rPr>
        <w:lastRenderedPageBreak/>
        <w:t xml:space="preserve">EMPODERAMIENTO </w:t>
      </w:r>
      <w:r w:rsidRPr="00464ECB">
        <w:rPr>
          <w:color w:val="B90016"/>
          <w:w w:val="75"/>
          <w:lang w:val="es-ES"/>
        </w:rPr>
        <w:t xml:space="preserve">ECONÓMICO DE LA MUJER </w:t>
      </w:r>
      <w:bookmarkEnd w:id="10"/>
    </w:p>
    <w:p w14:paraId="50C389AC" w14:textId="77777777" w:rsidR="00AC383C" w:rsidRPr="00464ECB" w:rsidRDefault="00AC383C">
      <w:pPr>
        <w:rPr>
          <w:lang w:val="es-ES"/>
        </w:rPr>
        <w:sectPr w:rsidR="00AC383C" w:rsidRPr="00464ECB" w:rsidSect="001715B7">
          <w:pgSz w:w="12240" w:h="15840"/>
          <w:pgMar w:top="580" w:right="520" w:bottom="540" w:left="600" w:header="0" w:footer="347" w:gutter="0"/>
          <w:cols w:space="720"/>
        </w:sectPr>
      </w:pPr>
    </w:p>
    <w:p w14:paraId="4A857BBC" w14:textId="54E35A79" w:rsidR="0035272C" w:rsidRPr="00464ECB" w:rsidRDefault="00F14C85">
      <w:pPr>
        <w:spacing w:before="202" w:line="228" w:lineRule="auto"/>
        <w:ind w:left="225" w:right="-7"/>
        <w:rPr>
          <w:b/>
          <w:sz w:val="32"/>
          <w:lang w:val="es-ES"/>
        </w:rPr>
      </w:pPr>
      <w:r w:rsidRPr="00464ECB">
        <w:rPr>
          <w:b/>
          <w:color w:val="B90016"/>
          <w:w w:val="90"/>
          <w:sz w:val="32"/>
          <w:lang w:val="es-ES"/>
        </w:rPr>
        <w:t>Mejor</w:t>
      </w:r>
      <w:r w:rsidR="000E1510" w:rsidRPr="00464ECB">
        <w:rPr>
          <w:b/>
          <w:color w:val="B90016"/>
          <w:w w:val="90"/>
          <w:sz w:val="32"/>
          <w:lang w:val="es-ES"/>
        </w:rPr>
        <w:t xml:space="preserve">a </w:t>
      </w:r>
      <w:r w:rsidRPr="00464ECB">
        <w:rPr>
          <w:b/>
          <w:color w:val="B90016"/>
          <w:w w:val="90"/>
          <w:sz w:val="32"/>
          <w:lang w:val="es-ES"/>
        </w:rPr>
        <w:t xml:space="preserve">la </w:t>
      </w:r>
      <w:r w:rsidRPr="00464ECB">
        <w:rPr>
          <w:b/>
          <w:color w:val="B90016"/>
          <w:spacing w:val="-2"/>
          <w:w w:val="85"/>
          <w:sz w:val="32"/>
          <w:lang w:val="es-ES"/>
        </w:rPr>
        <w:t xml:space="preserve">capacidad de los </w:t>
      </w:r>
      <w:r w:rsidRPr="00464ECB">
        <w:rPr>
          <w:b/>
          <w:color w:val="B90016"/>
          <w:w w:val="90"/>
          <w:sz w:val="32"/>
          <w:lang w:val="es-ES"/>
        </w:rPr>
        <w:t xml:space="preserve">beneficiarios </w:t>
      </w:r>
      <w:r w:rsidRPr="00464ECB">
        <w:rPr>
          <w:b/>
          <w:color w:val="B90016"/>
          <w:spacing w:val="-2"/>
          <w:w w:val="85"/>
          <w:sz w:val="32"/>
          <w:lang w:val="es-ES"/>
        </w:rPr>
        <w:t>de</w:t>
      </w:r>
      <w:r w:rsidR="00151A36" w:rsidRPr="00464ECB">
        <w:rPr>
          <w:b/>
          <w:color w:val="B90016"/>
          <w:spacing w:val="-2"/>
          <w:w w:val="85"/>
          <w:sz w:val="32"/>
          <w:lang w:val="es-ES"/>
        </w:rPr>
        <w:t xml:space="preserve"> </w:t>
      </w:r>
      <w:r w:rsidRPr="00464ECB">
        <w:rPr>
          <w:b/>
          <w:color w:val="B90016"/>
          <w:spacing w:val="-2"/>
          <w:w w:val="85"/>
          <w:sz w:val="32"/>
          <w:lang w:val="es-ES"/>
        </w:rPr>
        <w:t>programa</w:t>
      </w:r>
      <w:r w:rsidR="00151A36" w:rsidRPr="00464ECB">
        <w:rPr>
          <w:b/>
          <w:color w:val="B90016"/>
          <w:spacing w:val="-2"/>
          <w:w w:val="85"/>
          <w:sz w:val="32"/>
          <w:lang w:val="es-ES"/>
        </w:rPr>
        <w:t>s</w:t>
      </w:r>
      <w:r w:rsidRPr="00464ECB">
        <w:rPr>
          <w:b/>
          <w:color w:val="B90016"/>
          <w:spacing w:val="-2"/>
          <w:w w:val="85"/>
          <w:sz w:val="32"/>
          <w:lang w:val="es-ES"/>
        </w:rPr>
        <w:t xml:space="preserve"> </w:t>
      </w:r>
      <w:r w:rsidRPr="00464ECB">
        <w:rPr>
          <w:b/>
          <w:color w:val="B90016"/>
          <w:w w:val="90"/>
          <w:sz w:val="32"/>
          <w:lang w:val="es-ES"/>
        </w:rPr>
        <w:t xml:space="preserve">para </w:t>
      </w:r>
      <w:r w:rsidR="004B7EB2" w:rsidRPr="00464ECB">
        <w:rPr>
          <w:b/>
          <w:color w:val="B90016"/>
          <w:w w:val="90"/>
          <w:sz w:val="32"/>
          <w:lang w:val="es-ES"/>
        </w:rPr>
        <w:t>implementar</w:t>
      </w:r>
      <w:r w:rsidRPr="00464ECB">
        <w:rPr>
          <w:b/>
          <w:color w:val="B90016"/>
          <w:w w:val="80"/>
          <w:sz w:val="32"/>
          <w:lang w:val="es-ES"/>
        </w:rPr>
        <w:t xml:space="preserve"> </w:t>
      </w:r>
      <w:r w:rsidRPr="00464ECB">
        <w:rPr>
          <w:b/>
          <w:color w:val="B90016"/>
          <w:spacing w:val="-2"/>
          <w:w w:val="90"/>
          <w:sz w:val="32"/>
          <w:lang w:val="es-ES"/>
        </w:rPr>
        <w:t xml:space="preserve">prácticas empresariales </w:t>
      </w:r>
      <w:r w:rsidRPr="00464ECB">
        <w:rPr>
          <w:b/>
          <w:color w:val="B90016"/>
          <w:w w:val="80"/>
          <w:sz w:val="32"/>
          <w:lang w:val="es-ES"/>
        </w:rPr>
        <w:t xml:space="preserve">inclusivas </w:t>
      </w:r>
      <w:r w:rsidRPr="00464ECB">
        <w:rPr>
          <w:b/>
          <w:color w:val="B90016"/>
          <w:w w:val="90"/>
          <w:sz w:val="32"/>
          <w:lang w:val="es-ES"/>
        </w:rPr>
        <w:t>y competitivas</w:t>
      </w:r>
      <w:r w:rsidR="004E69B8" w:rsidRPr="00464ECB">
        <w:rPr>
          <w:b/>
          <w:color w:val="B90016"/>
          <w:w w:val="90"/>
          <w:sz w:val="32"/>
          <w:lang w:val="es-ES"/>
        </w:rPr>
        <w:t>,</w:t>
      </w:r>
      <w:r w:rsidRPr="00464ECB">
        <w:rPr>
          <w:b/>
          <w:color w:val="B90016"/>
          <w:w w:val="90"/>
          <w:sz w:val="32"/>
          <w:lang w:val="es-ES"/>
        </w:rPr>
        <w:t xml:space="preserve"> </w:t>
      </w:r>
      <w:r w:rsidRPr="00464ECB">
        <w:rPr>
          <w:b/>
          <w:color w:val="B90016"/>
          <w:spacing w:val="-2"/>
          <w:w w:val="90"/>
          <w:sz w:val="32"/>
          <w:lang w:val="es-ES"/>
        </w:rPr>
        <w:t>y tecnologías transformadoras.</w:t>
      </w:r>
    </w:p>
    <w:p w14:paraId="7DE8C817" w14:textId="4B3779DD" w:rsidR="0035272C" w:rsidRPr="00464ECB" w:rsidRDefault="00F14C85">
      <w:pPr>
        <w:pStyle w:val="BodyText"/>
        <w:spacing w:before="200" w:line="228" w:lineRule="auto"/>
        <w:ind w:left="184" w:right="305"/>
        <w:jc w:val="both"/>
        <w:rPr>
          <w:w w:val="90"/>
          <w:lang w:val="es-ES"/>
        </w:rPr>
      </w:pPr>
      <w:r w:rsidRPr="00464ECB">
        <w:rPr>
          <w:lang w:val="es-ES"/>
        </w:rPr>
        <w:br w:type="column"/>
      </w:r>
      <w:r w:rsidR="00F23E13" w:rsidRPr="00464ECB">
        <w:rPr>
          <w:w w:val="90"/>
          <w:lang w:val="es-ES"/>
        </w:rPr>
        <w:t>Se impartió</w:t>
      </w:r>
      <w:r w:rsidR="00C76C6D" w:rsidRPr="00464ECB">
        <w:rPr>
          <w:w w:val="90"/>
          <w:lang w:val="es-ES"/>
        </w:rPr>
        <w:t xml:space="preserve"> capacitación a 27 formadores en el marco del programa para mujeres empresarias, con el fin de empoderar a las </w:t>
      </w:r>
      <w:r w:rsidR="00DF7143" w:rsidRPr="00464ECB">
        <w:rPr>
          <w:w w:val="90"/>
          <w:lang w:val="es-ES"/>
        </w:rPr>
        <w:t>MI</w:t>
      </w:r>
      <w:r w:rsidR="00C76C6D" w:rsidRPr="00464ECB">
        <w:rPr>
          <w:w w:val="90"/>
          <w:lang w:val="es-ES"/>
        </w:rPr>
        <w:t>PYME dirigidas por mujeres en sus iniciativas de digitalización, creación de presencia en línea, acceso a servicios financieros y aprovechamiento de la economía digital.</w:t>
      </w:r>
    </w:p>
    <w:p w14:paraId="665110AA" w14:textId="5DA6F171" w:rsidR="0035272C" w:rsidRPr="00464ECB" w:rsidRDefault="008A5467">
      <w:pPr>
        <w:pStyle w:val="BodyText"/>
        <w:spacing w:before="234" w:line="228" w:lineRule="auto"/>
        <w:ind w:left="184" w:right="308"/>
        <w:jc w:val="both"/>
        <w:rPr>
          <w:w w:val="90"/>
          <w:lang w:val="es-ES"/>
        </w:rPr>
      </w:pPr>
      <w:r w:rsidRPr="00464ECB">
        <w:rPr>
          <w:w w:val="90"/>
          <w:lang w:val="es-ES"/>
        </w:rPr>
        <w:t xml:space="preserve">Más de </w:t>
      </w:r>
      <w:r w:rsidR="00F14C85" w:rsidRPr="00464ECB">
        <w:rPr>
          <w:w w:val="90"/>
          <w:lang w:val="es-ES"/>
        </w:rPr>
        <w:t>900 empresarios</w:t>
      </w:r>
      <w:r w:rsidRPr="00464ECB">
        <w:rPr>
          <w:w w:val="90"/>
          <w:lang w:val="es-ES"/>
        </w:rPr>
        <w:t xml:space="preserve"> recibieron capacitación</w:t>
      </w:r>
      <w:r w:rsidR="00F14C85" w:rsidRPr="00464ECB">
        <w:rPr>
          <w:w w:val="90"/>
          <w:lang w:val="es-ES"/>
        </w:rPr>
        <w:t xml:space="preserve"> a través de la OEA/Meta sobre el aprovechamiento de las </w:t>
      </w:r>
      <w:r w:rsidR="00AE7EDA" w:rsidRPr="00464ECB">
        <w:rPr>
          <w:w w:val="90"/>
          <w:lang w:val="es-ES"/>
        </w:rPr>
        <w:t xml:space="preserve">plataformas </w:t>
      </w:r>
      <w:r w:rsidR="002200DF" w:rsidRPr="00464ECB">
        <w:rPr>
          <w:w w:val="90"/>
          <w:lang w:val="es-ES"/>
        </w:rPr>
        <w:t>de Meta</w:t>
      </w:r>
      <w:r w:rsidR="00F14C85" w:rsidRPr="00464ECB">
        <w:rPr>
          <w:w w:val="90"/>
          <w:lang w:val="es-ES"/>
        </w:rPr>
        <w:t xml:space="preserve"> para transformar y </w:t>
      </w:r>
      <w:r w:rsidR="002200DF" w:rsidRPr="00464ECB">
        <w:rPr>
          <w:w w:val="90"/>
          <w:lang w:val="es-ES"/>
        </w:rPr>
        <w:t>promover las empresas.</w:t>
      </w:r>
    </w:p>
    <w:p w14:paraId="4EF942C4" w14:textId="77777777" w:rsidR="0035272C" w:rsidRPr="00464ECB" w:rsidRDefault="00F14C85">
      <w:pPr>
        <w:pStyle w:val="BodyText"/>
        <w:spacing w:before="239" w:line="228" w:lineRule="auto"/>
        <w:ind w:left="184" w:right="312"/>
        <w:jc w:val="both"/>
        <w:rPr>
          <w:w w:val="90"/>
          <w:lang w:val="es-ES"/>
        </w:rPr>
      </w:pPr>
      <w:r w:rsidRPr="00464ECB">
        <w:rPr>
          <w:w w:val="90"/>
          <w:lang w:val="es-ES"/>
        </w:rPr>
        <w:t>114 empresarios de Centroamérica participaron en un webinar de sensibilización sobre la aplicación del Metaverso para las MIPYMES y sus beneficios: el caso de Costa Rica.</w:t>
      </w:r>
    </w:p>
    <w:p w14:paraId="061FAB13" w14:textId="23B48F28" w:rsidR="00C66193" w:rsidRPr="00464ECB" w:rsidRDefault="008A5467">
      <w:pPr>
        <w:pStyle w:val="BodyText"/>
        <w:spacing w:before="241" w:line="225" w:lineRule="auto"/>
        <w:ind w:left="184" w:right="309"/>
        <w:jc w:val="both"/>
        <w:rPr>
          <w:w w:val="90"/>
          <w:lang w:val="es-ES"/>
        </w:rPr>
      </w:pPr>
      <w:r w:rsidRPr="00464ECB">
        <w:rPr>
          <w:w w:val="90"/>
          <w:lang w:val="es-ES"/>
        </w:rPr>
        <w:t>Se creó el</w:t>
      </w:r>
      <w:r w:rsidR="00F14C85" w:rsidRPr="00464ECB">
        <w:rPr>
          <w:w w:val="90"/>
          <w:lang w:val="es-ES"/>
        </w:rPr>
        <w:t xml:space="preserve"> Centro de Información </w:t>
      </w:r>
      <w:r w:rsidR="00F24F1A" w:rsidRPr="00464ECB">
        <w:rPr>
          <w:w w:val="90"/>
          <w:lang w:val="es-ES"/>
        </w:rPr>
        <w:t>para MIPYMES de</w:t>
      </w:r>
      <w:r w:rsidR="00DF7143" w:rsidRPr="00464ECB">
        <w:rPr>
          <w:w w:val="90"/>
          <w:lang w:val="es-ES"/>
        </w:rPr>
        <w:t>l proyecto “Mujeres económicamente empoderadas para sociedades equitativas y resilientes”</w:t>
      </w:r>
      <w:r w:rsidR="00F24F1A" w:rsidRPr="00464ECB">
        <w:rPr>
          <w:w w:val="90"/>
          <w:lang w:val="es-ES"/>
        </w:rPr>
        <w:t xml:space="preserve"> </w:t>
      </w:r>
      <w:r w:rsidR="00DF7143" w:rsidRPr="00464ECB">
        <w:rPr>
          <w:w w:val="90"/>
          <w:lang w:val="es-ES"/>
        </w:rPr>
        <w:t>(</w:t>
      </w:r>
      <w:r w:rsidR="00F24F1A" w:rsidRPr="00464ECB">
        <w:rPr>
          <w:w w:val="90"/>
          <w:lang w:val="es-ES"/>
        </w:rPr>
        <w:t>WEE</w:t>
      </w:r>
      <w:r w:rsidR="00DF7143" w:rsidRPr="00464ECB">
        <w:rPr>
          <w:w w:val="90"/>
          <w:lang w:val="es-ES"/>
        </w:rPr>
        <w:t>, por sus siglas en inglés)</w:t>
      </w:r>
      <w:r w:rsidR="00F14C85" w:rsidRPr="00464ECB">
        <w:rPr>
          <w:w w:val="90"/>
          <w:lang w:val="es-ES"/>
        </w:rPr>
        <w:t xml:space="preserve"> en inglés y español para </w:t>
      </w:r>
      <w:r w:rsidR="00F24F1A" w:rsidRPr="00464ECB">
        <w:rPr>
          <w:w w:val="90"/>
          <w:lang w:val="es-ES"/>
        </w:rPr>
        <w:t>suministrar</w:t>
      </w:r>
      <w:r w:rsidR="00F14C85" w:rsidRPr="00464ECB">
        <w:rPr>
          <w:w w:val="90"/>
          <w:lang w:val="es-ES"/>
        </w:rPr>
        <w:t xml:space="preserve"> abundante información, herramientas y oportunidades que ayuden a las mujeres a prosperar: </w:t>
      </w:r>
      <w:hyperlink r:id="rId250" w:history="1">
        <w:r w:rsidR="00C66193" w:rsidRPr="00464ECB">
          <w:rPr>
            <w:rStyle w:val="Hyperlink"/>
            <w:w w:val="90"/>
            <w:lang w:val="es-ES"/>
          </w:rPr>
          <w:t>https://wee-msme-clearinghouse.com/es/the-msme-clearinghouse/</w:t>
        </w:r>
      </w:hyperlink>
    </w:p>
    <w:p w14:paraId="054C8786" w14:textId="53DD7C32" w:rsidR="0035272C" w:rsidRPr="00464ECB" w:rsidRDefault="006157CF">
      <w:pPr>
        <w:pStyle w:val="BodyText"/>
        <w:spacing w:before="240" w:line="228" w:lineRule="auto"/>
        <w:ind w:left="184" w:right="311"/>
        <w:jc w:val="both"/>
        <w:rPr>
          <w:w w:val="90"/>
          <w:lang w:val="es-ES"/>
        </w:rPr>
      </w:pPr>
      <w:r w:rsidRPr="00464ECB">
        <w:rPr>
          <w:w w:val="90"/>
          <w:lang w:val="es-ES"/>
        </w:rPr>
        <w:t>Se desarrollaron</w:t>
      </w:r>
      <w:r w:rsidR="00F14C85" w:rsidRPr="00464ECB">
        <w:rPr>
          <w:w w:val="90"/>
          <w:lang w:val="es-ES"/>
        </w:rPr>
        <w:t xml:space="preserve"> herramientas para la formalización de empresas en el proceso de registro y formalización de empresas en seis países del Caribe Oriental.</w:t>
      </w:r>
    </w:p>
    <w:p w14:paraId="63F7C9F0" w14:textId="39D24904" w:rsidR="0035272C" w:rsidRPr="00464ECB" w:rsidRDefault="006157CF">
      <w:pPr>
        <w:pStyle w:val="BodyText"/>
        <w:spacing w:before="242" w:line="225" w:lineRule="auto"/>
        <w:ind w:left="184" w:right="304"/>
        <w:jc w:val="both"/>
        <w:rPr>
          <w:w w:val="90"/>
          <w:lang w:val="es-ES"/>
        </w:rPr>
      </w:pPr>
      <w:r w:rsidRPr="00464ECB">
        <w:rPr>
          <w:w w:val="90"/>
          <w:lang w:val="es-ES"/>
        </w:rPr>
        <w:t>Se celebraron</w:t>
      </w:r>
      <w:r w:rsidR="004750AA" w:rsidRPr="00464ECB">
        <w:rPr>
          <w:w w:val="90"/>
          <w:lang w:val="es-ES"/>
        </w:rPr>
        <w:t xml:space="preserve"> intercambios con asociaciones de la diáspora de seis países del Caribe Oriental para aprovechar los recursos de la diáspora con el fin de conectar a las organizaciones de la diáspora con las empresarias del país de origen para crear asociaciones que permitan producir, comerciar e invertir en los mercados locales, fomentar las oportunidades empresariales y las inversiones locales, y ayudar a las pequeñas empresas propiedad de mujeres a expandirse más allá de las fronteras.</w:t>
      </w:r>
    </w:p>
    <w:p w14:paraId="340AE71C" w14:textId="7986C5FB" w:rsidR="0035272C" w:rsidRPr="00464ECB" w:rsidRDefault="008B2A08">
      <w:pPr>
        <w:pStyle w:val="BodyText"/>
        <w:spacing w:before="244" w:line="228" w:lineRule="auto"/>
        <w:ind w:left="184" w:right="302"/>
        <w:jc w:val="both"/>
        <w:rPr>
          <w:w w:val="90"/>
          <w:lang w:val="es-ES"/>
        </w:rPr>
      </w:pPr>
      <w:r w:rsidRPr="00464ECB">
        <w:rPr>
          <w:w w:val="90"/>
          <w:lang w:val="es-ES"/>
        </w:rPr>
        <w:t xml:space="preserve">Se actualizó </w:t>
      </w:r>
      <w:r w:rsidR="003F71AB" w:rsidRPr="00464ECB">
        <w:rPr>
          <w:w w:val="90"/>
          <w:lang w:val="es-ES"/>
        </w:rPr>
        <w:t>el Portal en línea d</w:t>
      </w:r>
      <w:r w:rsidR="00391FCA" w:rsidRPr="00464ECB">
        <w:rPr>
          <w:w w:val="90"/>
          <w:lang w:val="es-ES"/>
        </w:rPr>
        <w:t>el Sistema de Información sobre Comercio Exterior (</w:t>
      </w:r>
      <w:r w:rsidR="003F71AB" w:rsidRPr="00464ECB">
        <w:rPr>
          <w:w w:val="90"/>
          <w:lang w:val="es-ES"/>
        </w:rPr>
        <w:t>SICE</w:t>
      </w:r>
      <w:r w:rsidR="00391FCA" w:rsidRPr="00464ECB">
        <w:rPr>
          <w:w w:val="90"/>
          <w:lang w:val="es-ES"/>
        </w:rPr>
        <w:t>)</w:t>
      </w:r>
      <w:r w:rsidR="003F71AB" w:rsidRPr="00464ECB">
        <w:rPr>
          <w:w w:val="90"/>
          <w:lang w:val="es-ES"/>
        </w:rPr>
        <w:t xml:space="preserve"> sobre las MIPYME y </w:t>
      </w:r>
      <w:r w:rsidRPr="00464ECB">
        <w:rPr>
          <w:w w:val="90"/>
          <w:lang w:val="es-ES"/>
        </w:rPr>
        <w:t>se publicaron</w:t>
      </w:r>
      <w:r w:rsidR="003F71AB" w:rsidRPr="00464ECB">
        <w:rPr>
          <w:w w:val="90"/>
          <w:lang w:val="es-ES"/>
        </w:rPr>
        <w:t xml:space="preserve"> 11 números del Boletín de la OEA sobre las MIPYME para mejorar el intercambio de buenas prácticas, iniciativas de cooperación horizontal, políticas, programas y proyectos que apoyan al sector de las MIPYME en los Estados Miembros.</w:t>
      </w:r>
    </w:p>
    <w:p w14:paraId="2150FEBB" w14:textId="7E77A14C" w:rsidR="0035272C" w:rsidRPr="00464ECB" w:rsidRDefault="001D5591">
      <w:pPr>
        <w:pStyle w:val="BodyText"/>
        <w:spacing w:before="234" w:line="228" w:lineRule="auto"/>
        <w:ind w:left="184" w:right="307"/>
        <w:jc w:val="both"/>
        <w:rPr>
          <w:w w:val="90"/>
          <w:lang w:val="es-ES"/>
        </w:rPr>
      </w:pPr>
      <w:r w:rsidRPr="00464ECB">
        <w:rPr>
          <w:w w:val="90"/>
          <w:lang w:val="es-ES"/>
        </w:rPr>
        <w:t>El portal en línea sobre política comercial y MIPYME perfeccionado: más de 38.000 documentos oficiales y 37 millones de visitas.</w:t>
      </w:r>
    </w:p>
    <w:p w14:paraId="65C9BA31" w14:textId="77777777" w:rsidR="00AC383C" w:rsidRPr="00464ECB" w:rsidRDefault="00AC383C">
      <w:pPr>
        <w:spacing w:line="228" w:lineRule="auto"/>
        <w:jc w:val="both"/>
        <w:rPr>
          <w:lang w:val="es-ES"/>
        </w:rPr>
        <w:sectPr w:rsidR="00AC383C" w:rsidRPr="00464ECB" w:rsidSect="001715B7">
          <w:type w:val="continuous"/>
          <w:pgSz w:w="12240" w:h="15840"/>
          <w:pgMar w:top="1280" w:right="520" w:bottom="280" w:left="600" w:header="0" w:footer="347" w:gutter="0"/>
          <w:cols w:num="2" w:space="720" w:equalWidth="0">
            <w:col w:w="2790" w:space="40"/>
            <w:col w:w="8290"/>
          </w:cols>
        </w:sectPr>
      </w:pPr>
    </w:p>
    <w:p w14:paraId="3B491271" w14:textId="67CB0092" w:rsidR="0035272C" w:rsidRPr="00464ECB" w:rsidRDefault="003B76C4">
      <w:pPr>
        <w:pStyle w:val="Heading5"/>
        <w:spacing w:before="151"/>
        <w:rPr>
          <w:smallCaps/>
          <w:w w:val="90"/>
          <w:lang w:val="es-ES"/>
        </w:rPr>
      </w:pPr>
      <w:r w:rsidRPr="00464ECB">
        <w:rPr>
          <w:smallCaps/>
          <w:color w:val="B90016"/>
          <w:w w:val="90"/>
          <w:lang w:val="es-ES"/>
        </w:rPr>
        <w:t>C</w:t>
      </w:r>
      <w:r w:rsidR="00F14C85" w:rsidRPr="00464ECB">
        <w:rPr>
          <w:smallCaps/>
          <w:color w:val="B90016"/>
          <w:w w:val="90"/>
          <w:lang w:val="es-ES"/>
        </w:rPr>
        <w:t xml:space="preserve">entros </w:t>
      </w:r>
      <w:r w:rsidR="00722A6E" w:rsidRPr="00464ECB">
        <w:rPr>
          <w:smallCaps/>
          <w:color w:val="B90016"/>
          <w:w w:val="90"/>
          <w:lang w:val="es-ES"/>
        </w:rPr>
        <w:t>de</w:t>
      </w:r>
      <w:r w:rsidR="00F14C85" w:rsidRPr="00464ECB">
        <w:rPr>
          <w:smallCaps/>
          <w:color w:val="B90016"/>
          <w:w w:val="90"/>
          <w:lang w:val="es-ES"/>
        </w:rPr>
        <w:t xml:space="preserve"> desarrollo de la</w:t>
      </w:r>
      <w:r w:rsidR="00333E5E" w:rsidRPr="00464ECB">
        <w:rPr>
          <w:smallCaps/>
          <w:color w:val="B90016"/>
          <w:w w:val="90"/>
          <w:lang w:val="es-ES"/>
        </w:rPr>
        <w:t>s</w:t>
      </w:r>
      <w:r w:rsidR="00F14C85" w:rsidRPr="00464ECB">
        <w:rPr>
          <w:smallCaps/>
          <w:color w:val="B90016"/>
          <w:w w:val="90"/>
          <w:lang w:val="es-ES"/>
        </w:rPr>
        <w:t xml:space="preserve"> pequeña</w:t>
      </w:r>
      <w:r w:rsidR="00333E5E" w:rsidRPr="00464ECB">
        <w:rPr>
          <w:smallCaps/>
          <w:color w:val="B90016"/>
          <w:w w:val="90"/>
          <w:lang w:val="es-ES"/>
        </w:rPr>
        <w:t>s</w:t>
      </w:r>
      <w:r w:rsidR="00F14C85" w:rsidRPr="00464ECB">
        <w:rPr>
          <w:smallCaps/>
          <w:color w:val="B90016"/>
          <w:w w:val="90"/>
          <w:lang w:val="es-ES"/>
        </w:rPr>
        <w:t xml:space="preserve"> empresa</w:t>
      </w:r>
      <w:r w:rsidR="00333E5E" w:rsidRPr="00464ECB">
        <w:rPr>
          <w:smallCaps/>
          <w:color w:val="B90016"/>
          <w:w w:val="90"/>
          <w:lang w:val="es-ES"/>
        </w:rPr>
        <w:t>s</w:t>
      </w:r>
      <w:r w:rsidR="00F14C85" w:rsidRPr="00464ECB">
        <w:rPr>
          <w:smallCaps/>
          <w:color w:val="B90016"/>
          <w:w w:val="90"/>
          <w:lang w:val="es-ES"/>
        </w:rPr>
        <w:t xml:space="preserve"> </w:t>
      </w:r>
      <w:r w:rsidR="00F14C85" w:rsidRPr="00464ECB">
        <w:rPr>
          <w:smallCaps/>
          <w:color w:val="B90016"/>
          <w:spacing w:val="-2"/>
          <w:w w:val="90"/>
          <w:lang w:val="es-ES"/>
        </w:rPr>
        <w:t>(sbdc)</w:t>
      </w:r>
    </w:p>
    <w:p w14:paraId="1161F1A6" w14:textId="77777777" w:rsidR="00AC383C" w:rsidRPr="00464ECB" w:rsidRDefault="00AC383C">
      <w:pPr>
        <w:rPr>
          <w:lang w:val="es-ES"/>
        </w:rPr>
        <w:sectPr w:rsidR="00AC383C" w:rsidRPr="00464ECB" w:rsidSect="001715B7">
          <w:type w:val="continuous"/>
          <w:pgSz w:w="12240" w:h="15840"/>
          <w:pgMar w:top="1280" w:right="520" w:bottom="280" w:left="600" w:header="0" w:footer="347" w:gutter="0"/>
          <w:cols w:space="720"/>
        </w:sectPr>
      </w:pPr>
    </w:p>
    <w:p w14:paraId="7D554FF7" w14:textId="718AAD87" w:rsidR="0035272C" w:rsidRPr="00464ECB" w:rsidRDefault="00151A36">
      <w:pPr>
        <w:spacing w:before="202" w:line="228" w:lineRule="auto"/>
        <w:ind w:left="225" w:right="38"/>
        <w:rPr>
          <w:b/>
          <w:w w:val="90"/>
          <w:sz w:val="32"/>
          <w:lang w:val="es-ES"/>
        </w:rPr>
      </w:pPr>
      <w:r w:rsidRPr="00464ECB">
        <w:rPr>
          <w:b/>
          <w:color w:val="B90016"/>
          <w:w w:val="90"/>
          <w:sz w:val="32"/>
          <w:lang w:val="es-ES"/>
        </w:rPr>
        <w:t>Se implementan</w:t>
      </w:r>
      <w:r w:rsidR="00F14C85" w:rsidRPr="00464ECB">
        <w:rPr>
          <w:b/>
          <w:color w:val="B90016"/>
          <w:w w:val="90"/>
          <w:sz w:val="32"/>
          <w:lang w:val="es-ES"/>
        </w:rPr>
        <w:t xml:space="preserve"> redes nacionales de SBDC en tres nuevos países beneficiarios:</w:t>
      </w:r>
    </w:p>
    <w:p w14:paraId="4CE9AB8B" w14:textId="77777777" w:rsidR="0035272C" w:rsidRPr="00464ECB" w:rsidRDefault="00F14C85">
      <w:pPr>
        <w:pStyle w:val="ListParagraph"/>
        <w:numPr>
          <w:ilvl w:val="0"/>
          <w:numId w:val="18"/>
        </w:numPr>
        <w:tabs>
          <w:tab w:val="left" w:pos="455"/>
        </w:tabs>
        <w:spacing w:line="339" w:lineRule="exact"/>
        <w:ind w:hanging="230"/>
        <w:rPr>
          <w:b/>
          <w:color w:val="B90016"/>
          <w:w w:val="90"/>
          <w:sz w:val="32"/>
          <w:lang w:val="es-ES"/>
        </w:rPr>
      </w:pPr>
      <w:r w:rsidRPr="00464ECB">
        <w:rPr>
          <w:b/>
          <w:color w:val="B90016"/>
          <w:w w:val="90"/>
          <w:sz w:val="32"/>
          <w:lang w:val="es-ES"/>
        </w:rPr>
        <w:t>Brasil</w:t>
      </w:r>
    </w:p>
    <w:p w14:paraId="3B66D43B" w14:textId="77777777" w:rsidR="0035272C" w:rsidRPr="00464ECB" w:rsidRDefault="00F14C85">
      <w:pPr>
        <w:pStyle w:val="ListParagraph"/>
        <w:numPr>
          <w:ilvl w:val="0"/>
          <w:numId w:val="18"/>
        </w:numPr>
        <w:tabs>
          <w:tab w:val="left" w:pos="455"/>
        </w:tabs>
        <w:spacing w:line="350" w:lineRule="exact"/>
        <w:ind w:hanging="230"/>
        <w:rPr>
          <w:b/>
          <w:color w:val="B90016"/>
          <w:w w:val="90"/>
          <w:sz w:val="32"/>
          <w:lang w:val="es-ES"/>
        </w:rPr>
      </w:pPr>
      <w:r w:rsidRPr="00464ECB">
        <w:rPr>
          <w:b/>
          <w:color w:val="B90016"/>
          <w:w w:val="90"/>
          <w:sz w:val="32"/>
          <w:lang w:val="es-ES"/>
        </w:rPr>
        <w:t>Ecuador</w:t>
      </w:r>
    </w:p>
    <w:p w14:paraId="72E8A203" w14:textId="77777777" w:rsidR="0035272C" w:rsidRPr="00464ECB" w:rsidRDefault="00F14C85">
      <w:pPr>
        <w:pStyle w:val="ListParagraph"/>
        <w:numPr>
          <w:ilvl w:val="0"/>
          <w:numId w:val="18"/>
        </w:numPr>
        <w:tabs>
          <w:tab w:val="left" w:pos="455"/>
        </w:tabs>
        <w:spacing w:line="359" w:lineRule="exact"/>
        <w:ind w:hanging="230"/>
        <w:rPr>
          <w:b/>
          <w:color w:val="B90016"/>
          <w:sz w:val="32"/>
          <w:lang w:val="es-ES"/>
        </w:rPr>
      </w:pPr>
      <w:r w:rsidRPr="00464ECB">
        <w:rPr>
          <w:b/>
          <w:color w:val="B90016"/>
          <w:w w:val="90"/>
          <w:sz w:val="32"/>
          <w:lang w:val="es-ES"/>
        </w:rPr>
        <w:t>Uruguay</w:t>
      </w:r>
    </w:p>
    <w:p w14:paraId="619C5156" w14:textId="77777777" w:rsidR="0035272C" w:rsidRPr="00464ECB" w:rsidRDefault="00F14C85">
      <w:pPr>
        <w:spacing w:before="194" w:line="246" w:lineRule="exact"/>
        <w:ind w:left="225"/>
        <w:rPr>
          <w:b/>
          <w:lang w:val="es-ES"/>
        </w:rPr>
      </w:pPr>
      <w:r w:rsidRPr="00464ECB">
        <w:rPr>
          <w:lang w:val="es-ES"/>
        </w:rPr>
        <w:br w:type="column"/>
      </w:r>
      <w:r w:rsidRPr="00464ECB">
        <w:rPr>
          <w:b/>
          <w:color w:val="B90016"/>
          <w:spacing w:val="-2"/>
          <w:lang w:val="es-ES"/>
        </w:rPr>
        <w:t>Brasil</w:t>
      </w:r>
    </w:p>
    <w:p w14:paraId="44E94102" w14:textId="3E9D74D4" w:rsidR="0035272C" w:rsidRPr="00464ECB" w:rsidRDefault="00CE7D3F">
      <w:pPr>
        <w:pStyle w:val="BodyText"/>
        <w:spacing w:before="4" w:line="228" w:lineRule="auto"/>
        <w:ind w:left="225" w:right="319"/>
        <w:jc w:val="both"/>
        <w:rPr>
          <w:w w:val="90"/>
          <w:sz w:val="20"/>
          <w:szCs w:val="20"/>
          <w:lang w:val="es-ES"/>
        </w:rPr>
      </w:pPr>
      <w:r w:rsidRPr="00464ECB">
        <w:rPr>
          <w:w w:val="90"/>
          <w:sz w:val="20"/>
          <w:szCs w:val="20"/>
          <w:lang w:val="es-ES"/>
        </w:rPr>
        <w:t>60 representantes de las oficinas de</w:t>
      </w:r>
      <w:r w:rsidR="00AB3D3F" w:rsidRPr="00464ECB">
        <w:rPr>
          <w:w w:val="90"/>
          <w:sz w:val="20"/>
          <w:szCs w:val="20"/>
          <w:lang w:val="es-ES"/>
        </w:rPr>
        <w:t xml:space="preserve">l SEBRAE (Servicio Brasileño de Apoyo a las Micro y Pequeñas Empresas) </w:t>
      </w:r>
      <w:r w:rsidRPr="00464ECB">
        <w:rPr>
          <w:w w:val="90"/>
          <w:sz w:val="20"/>
          <w:szCs w:val="20"/>
          <w:lang w:val="es-ES"/>
        </w:rPr>
        <w:t xml:space="preserve">nacional y SEBRAE </w:t>
      </w:r>
      <w:r w:rsidR="00AB3D3F" w:rsidRPr="00464ECB">
        <w:rPr>
          <w:w w:val="90"/>
          <w:sz w:val="20"/>
          <w:szCs w:val="20"/>
          <w:lang w:val="es-ES"/>
        </w:rPr>
        <w:t xml:space="preserve">a nivel </w:t>
      </w:r>
      <w:r w:rsidRPr="00464ECB">
        <w:rPr>
          <w:w w:val="90"/>
          <w:sz w:val="20"/>
          <w:szCs w:val="20"/>
          <w:lang w:val="es-ES"/>
        </w:rPr>
        <w:t>estatal culminaron con éxito la capacitación de una semana de duración sobre los fundamentos de los SBDC, facilitada por la Universidad de Texas en San Antonio (UTSA), cuyo objetivo era proporcionar a los futuros asesores y directores de los SBDC de los estados piloto de Matto Grosso do Sul, Minas Gerais y Rio Grande do Norte las herramientas y habilidades necesarias para el funcionamiento de un SBDC que genere beneficios económicos. Durante este proceso, los futuros SBDC recibieron asistencia en la elaboración de planes estratégicos y operativos para futuros centros. UTSA otorgó certificaciones digitales Credly para el curso a todos los participantes que concluyeron</w:t>
      </w:r>
      <w:r w:rsidR="00713B24" w:rsidRPr="00464ECB">
        <w:rPr>
          <w:w w:val="90"/>
          <w:sz w:val="20"/>
          <w:szCs w:val="20"/>
          <w:lang w:val="es-ES"/>
        </w:rPr>
        <w:t xml:space="preserve"> el curso satisfactoriamente.</w:t>
      </w:r>
    </w:p>
    <w:p w14:paraId="436FD1BA" w14:textId="77777777" w:rsidR="0035272C" w:rsidRPr="00464ECB" w:rsidRDefault="00F14C85">
      <w:pPr>
        <w:spacing w:before="222" w:line="249" w:lineRule="exact"/>
        <w:ind w:left="225"/>
        <w:rPr>
          <w:b/>
          <w:lang w:val="es-ES"/>
        </w:rPr>
      </w:pPr>
      <w:r w:rsidRPr="00464ECB">
        <w:rPr>
          <w:b/>
          <w:color w:val="B90016"/>
          <w:spacing w:val="-2"/>
          <w:lang w:val="es-ES"/>
        </w:rPr>
        <w:t>Ecuador</w:t>
      </w:r>
    </w:p>
    <w:p w14:paraId="33CDAAE8" w14:textId="153BA890" w:rsidR="0035272C" w:rsidRPr="00464ECB" w:rsidRDefault="000A4264">
      <w:pPr>
        <w:pStyle w:val="BodyText"/>
        <w:spacing w:before="6" w:line="228" w:lineRule="auto"/>
        <w:ind w:left="225" w:right="320"/>
        <w:jc w:val="both"/>
        <w:rPr>
          <w:w w:val="90"/>
          <w:sz w:val="20"/>
          <w:szCs w:val="20"/>
          <w:lang w:val="es-ES"/>
        </w:rPr>
      </w:pPr>
      <w:r w:rsidRPr="00464ECB">
        <w:rPr>
          <w:w w:val="90"/>
          <w:sz w:val="20"/>
          <w:szCs w:val="20"/>
          <w:lang w:val="es-ES"/>
        </w:rPr>
        <w:t>Más de 100 partes interesadas de organizaciones gubernamentales y no gubernamentales, el sector privado y el mundo académico conocieron el modelo SBDC de Estados Unidos para el desarrollo de las MIPYME. Los consultores técnicos de UTSA facilitaron varias sesiones virtuales con el Ministerio de Producción de Ecuador y otros actores clave de las MIPYME para presentar el marco del modelo SBDC. Los participantes en las sesiones recibieron información sobre las características y las ventajas del modelo SBDC y fueron guiados a través del proceso de cinco fases del Desarrollo de la Red Nacional SBDC.</w:t>
      </w:r>
    </w:p>
    <w:p w14:paraId="445C3811" w14:textId="77777777" w:rsidR="00AC383C" w:rsidRPr="00464ECB" w:rsidRDefault="00AC383C">
      <w:pPr>
        <w:spacing w:line="228" w:lineRule="auto"/>
        <w:jc w:val="both"/>
        <w:rPr>
          <w:lang w:val="es-ES"/>
        </w:rPr>
        <w:sectPr w:rsidR="00AC383C" w:rsidRPr="00464ECB" w:rsidSect="001715B7">
          <w:type w:val="continuous"/>
          <w:pgSz w:w="12240" w:h="15840"/>
          <w:pgMar w:top="1280" w:right="520" w:bottom="280" w:left="600" w:header="0" w:footer="347" w:gutter="0"/>
          <w:cols w:num="2" w:space="720" w:equalWidth="0">
            <w:col w:w="2504" w:space="275"/>
            <w:col w:w="8341"/>
          </w:cols>
        </w:sectPr>
      </w:pPr>
    </w:p>
    <w:p w14:paraId="7422540E" w14:textId="77777777" w:rsidR="0035272C" w:rsidRPr="00464ECB" w:rsidRDefault="00F14C85">
      <w:pPr>
        <w:spacing w:before="90" w:line="246" w:lineRule="exact"/>
        <w:ind w:left="3004"/>
        <w:rPr>
          <w:b/>
          <w:lang w:val="es-ES"/>
        </w:rPr>
      </w:pPr>
      <w:r w:rsidRPr="00464ECB">
        <w:rPr>
          <w:b/>
          <w:color w:val="B90016"/>
          <w:spacing w:val="-2"/>
          <w:lang w:val="es-ES"/>
        </w:rPr>
        <w:lastRenderedPageBreak/>
        <w:t>Uruguay</w:t>
      </w:r>
    </w:p>
    <w:p w14:paraId="63FF8BC1" w14:textId="1F9C8579" w:rsidR="0035272C" w:rsidRPr="00464ECB" w:rsidRDefault="00F14C85">
      <w:pPr>
        <w:pStyle w:val="BodyText"/>
        <w:spacing w:before="4" w:line="228" w:lineRule="auto"/>
        <w:ind w:left="3004" w:right="319"/>
        <w:jc w:val="both"/>
        <w:rPr>
          <w:w w:val="90"/>
          <w:lang w:val="es-ES"/>
        </w:rPr>
      </w:pPr>
      <w:r w:rsidRPr="00464ECB">
        <w:rPr>
          <w:w w:val="90"/>
          <w:lang w:val="es-ES"/>
        </w:rPr>
        <w:t>El 3 de marzo la SG/OEA</w:t>
      </w:r>
      <w:r w:rsidR="00A928A2" w:rsidRPr="00464ECB">
        <w:rPr>
          <w:w w:val="90"/>
          <w:lang w:val="es-ES"/>
        </w:rPr>
        <w:t>,</w:t>
      </w:r>
      <w:r w:rsidRPr="00464ECB">
        <w:rPr>
          <w:w w:val="90"/>
          <w:lang w:val="es-ES"/>
        </w:rPr>
        <w:t xml:space="preserve"> a través de OEA-SEDI</w:t>
      </w:r>
      <w:r w:rsidR="00A928A2" w:rsidRPr="00464ECB">
        <w:rPr>
          <w:w w:val="90"/>
          <w:lang w:val="es-ES"/>
        </w:rPr>
        <w:t>,</w:t>
      </w:r>
      <w:r w:rsidRPr="00464ECB">
        <w:rPr>
          <w:w w:val="90"/>
          <w:lang w:val="es-ES"/>
        </w:rPr>
        <w:t xml:space="preserve"> firmó un Memorando de Entendimiento </w:t>
      </w:r>
      <w:r w:rsidR="00A928A2" w:rsidRPr="00464ECB">
        <w:rPr>
          <w:w w:val="90"/>
          <w:lang w:val="es-ES"/>
        </w:rPr>
        <w:t>(MOU)</w:t>
      </w:r>
      <w:r w:rsidRPr="00464ECB">
        <w:rPr>
          <w:w w:val="90"/>
          <w:lang w:val="es-ES"/>
        </w:rPr>
        <w:t xml:space="preserve"> con la Agencia Uruguaya de Cooperación Internacional para formalizar la </w:t>
      </w:r>
      <w:r w:rsidR="000E4F4F" w:rsidRPr="00464ECB">
        <w:rPr>
          <w:w w:val="90"/>
          <w:lang w:val="es-ES"/>
        </w:rPr>
        <w:t>colaboración</w:t>
      </w:r>
      <w:r w:rsidRPr="00464ECB">
        <w:rPr>
          <w:w w:val="90"/>
          <w:lang w:val="es-ES"/>
        </w:rPr>
        <w:t xml:space="preserve"> entre las agencias y guiar la implementación del programa en el contexto del programa SBDC. A la firma del MOU asistieron representantes de los </w:t>
      </w:r>
      <w:r w:rsidR="000E4F4F" w:rsidRPr="00464ECB">
        <w:rPr>
          <w:w w:val="90"/>
          <w:lang w:val="es-ES"/>
        </w:rPr>
        <w:t>G</w:t>
      </w:r>
      <w:r w:rsidRPr="00464ECB">
        <w:rPr>
          <w:w w:val="90"/>
          <w:lang w:val="es-ES"/>
        </w:rPr>
        <w:t>obiernos locales de los municipios de Duraz</w:t>
      </w:r>
      <w:r w:rsidR="0008121E" w:rsidRPr="00464ECB">
        <w:rPr>
          <w:w w:val="90"/>
          <w:lang w:val="es-ES"/>
        </w:rPr>
        <w:t>n</w:t>
      </w:r>
      <w:r w:rsidRPr="00464ECB">
        <w:rPr>
          <w:w w:val="90"/>
          <w:lang w:val="es-ES"/>
        </w:rPr>
        <w:t xml:space="preserve">o y Río Negro, identificados como beneficiarios directos del programa SBDC, la dirección de INACOOP y otros actores </w:t>
      </w:r>
      <w:r w:rsidR="00A928A2" w:rsidRPr="00464ECB">
        <w:rPr>
          <w:w w:val="90"/>
          <w:lang w:val="es-ES"/>
        </w:rPr>
        <w:t>importantes</w:t>
      </w:r>
      <w:r w:rsidRPr="00464ECB">
        <w:rPr>
          <w:w w:val="90"/>
          <w:lang w:val="es-ES"/>
        </w:rPr>
        <w:t>.</w:t>
      </w:r>
    </w:p>
    <w:p w14:paraId="5DA14FE4" w14:textId="77777777" w:rsidR="0035272C" w:rsidRPr="00464ECB" w:rsidRDefault="00F14C85">
      <w:pPr>
        <w:spacing w:before="227" w:line="246" w:lineRule="exact"/>
        <w:ind w:left="3004"/>
        <w:rPr>
          <w:b/>
          <w:w w:val="90"/>
          <w:lang w:val="es-ES"/>
        </w:rPr>
      </w:pPr>
      <w:r w:rsidRPr="00464ECB">
        <w:rPr>
          <w:b/>
          <w:color w:val="B90016"/>
          <w:w w:val="90"/>
          <w:lang w:val="es-ES"/>
        </w:rPr>
        <w:t>CARICOM</w:t>
      </w:r>
    </w:p>
    <w:p w14:paraId="1082C36F" w14:textId="2A49ECEF" w:rsidR="0035272C" w:rsidRPr="00464ECB" w:rsidRDefault="00F14C85">
      <w:pPr>
        <w:pStyle w:val="BodyText"/>
        <w:spacing w:line="240" w:lineRule="exact"/>
        <w:ind w:left="3004"/>
        <w:rPr>
          <w:w w:val="90"/>
          <w:lang w:val="es-ES"/>
        </w:rPr>
      </w:pPr>
      <w:r w:rsidRPr="00464ECB">
        <w:rPr>
          <w:w w:val="90"/>
          <w:lang w:val="es-ES"/>
        </w:rPr>
        <w:t xml:space="preserve">Los SBDC establecidos de la región </w:t>
      </w:r>
      <w:r w:rsidR="00FE73D4" w:rsidRPr="00464ECB">
        <w:rPr>
          <w:w w:val="90"/>
          <w:lang w:val="es-ES"/>
        </w:rPr>
        <w:t xml:space="preserve">de </w:t>
      </w:r>
      <w:r w:rsidRPr="00464ECB">
        <w:rPr>
          <w:w w:val="90"/>
          <w:lang w:val="es-ES"/>
        </w:rPr>
        <w:t xml:space="preserve">CARICOM </w:t>
      </w:r>
      <w:r w:rsidR="0008121E" w:rsidRPr="00464ECB">
        <w:rPr>
          <w:w w:val="90"/>
          <w:lang w:val="es-ES"/>
        </w:rPr>
        <w:t>informaron</w:t>
      </w:r>
      <w:r w:rsidR="00A8218D" w:rsidRPr="00464ECB">
        <w:rPr>
          <w:w w:val="90"/>
          <w:lang w:val="es-ES"/>
        </w:rPr>
        <w:t xml:space="preserve"> sobre</w:t>
      </w:r>
      <w:r w:rsidRPr="00464ECB">
        <w:rPr>
          <w:w w:val="90"/>
          <w:lang w:val="es-ES"/>
        </w:rPr>
        <w:t>:</w:t>
      </w:r>
    </w:p>
    <w:p w14:paraId="0390387E" w14:textId="7A932BD5" w:rsidR="0035272C" w:rsidRPr="00464ECB" w:rsidRDefault="00F14C85">
      <w:pPr>
        <w:pStyle w:val="ListParagraph"/>
        <w:numPr>
          <w:ilvl w:val="0"/>
          <w:numId w:val="17"/>
        </w:numPr>
        <w:tabs>
          <w:tab w:val="left" w:pos="3724"/>
        </w:tabs>
        <w:spacing w:line="240" w:lineRule="exact"/>
        <w:rPr>
          <w:w w:val="90"/>
          <w:lang w:val="es-ES"/>
        </w:rPr>
      </w:pPr>
      <w:r w:rsidRPr="00464ECB">
        <w:rPr>
          <w:w w:val="90"/>
          <w:lang w:val="es-ES"/>
        </w:rPr>
        <w:t>101 nuevas empresas</w:t>
      </w:r>
      <w:r w:rsidR="00A8218D" w:rsidRPr="00464ECB">
        <w:rPr>
          <w:w w:val="90"/>
          <w:lang w:val="es-ES"/>
        </w:rPr>
        <w:t xml:space="preserve"> </w:t>
      </w:r>
      <w:r w:rsidR="00A928A2" w:rsidRPr="00464ECB">
        <w:rPr>
          <w:w w:val="90"/>
          <w:lang w:val="es-ES"/>
        </w:rPr>
        <w:t xml:space="preserve">fueron </w:t>
      </w:r>
      <w:r w:rsidRPr="00464ECB">
        <w:rPr>
          <w:w w:val="90"/>
          <w:lang w:val="es-ES"/>
        </w:rPr>
        <w:t>creadas</w:t>
      </w:r>
    </w:p>
    <w:p w14:paraId="4ED3F1F8" w14:textId="329EB7A0" w:rsidR="0035272C" w:rsidRPr="00464ECB" w:rsidRDefault="00F14C85">
      <w:pPr>
        <w:pStyle w:val="ListParagraph"/>
        <w:numPr>
          <w:ilvl w:val="0"/>
          <w:numId w:val="17"/>
        </w:numPr>
        <w:tabs>
          <w:tab w:val="left" w:pos="3724"/>
        </w:tabs>
        <w:spacing w:line="240" w:lineRule="exact"/>
        <w:rPr>
          <w:w w:val="90"/>
          <w:lang w:val="es-ES"/>
        </w:rPr>
      </w:pPr>
      <w:r w:rsidRPr="00464ECB">
        <w:rPr>
          <w:w w:val="90"/>
          <w:lang w:val="es-ES"/>
        </w:rPr>
        <w:t xml:space="preserve">1.066 empleos </w:t>
      </w:r>
      <w:r w:rsidR="00A928A2" w:rsidRPr="00464ECB">
        <w:rPr>
          <w:w w:val="90"/>
          <w:lang w:val="es-ES"/>
        </w:rPr>
        <w:t xml:space="preserve">fueron </w:t>
      </w:r>
      <w:r w:rsidRPr="00464ECB">
        <w:rPr>
          <w:w w:val="90"/>
          <w:lang w:val="es-ES"/>
        </w:rPr>
        <w:t>creados</w:t>
      </w:r>
    </w:p>
    <w:p w14:paraId="33F699C6" w14:textId="222424A9" w:rsidR="0035272C" w:rsidRPr="00464ECB" w:rsidRDefault="00F14C85">
      <w:pPr>
        <w:pStyle w:val="ListParagraph"/>
        <w:numPr>
          <w:ilvl w:val="0"/>
          <w:numId w:val="17"/>
        </w:numPr>
        <w:tabs>
          <w:tab w:val="left" w:pos="3724"/>
        </w:tabs>
        <w:spacing w:line="240" w:lineRule="exact"/>
        <w:rPr>
          <w:w w:val="90"/>
          <w:lang w:val="es-ES"/>
        </w:rPr>
      </w:pPr>
      <w:r w:rsidRPr="00464ECB">
        <w:rPr>
          <w:w w:val="90"/>
          <w:lang w:val="es-ES"/>
        </w:rPr>
        <w:t>18.708 empleos conservados y</w:t>
      </w:r>
      <w:r w:rsidR="00B911FB" w:rsidRPr="00464ECB">
        <w:rPr>
          <w:w w:val="90"/>
          <w:lang w:val="es-ES"/>
        </w:rPr>
        <w:t xml:space="preserve"> respaldados</w:t>
      </w:r>
    </w:p>
    <w:p w14:paraId="1676233D" w14:textId="5ACFAFCC" w:rsidR="0035272C" w:rsidRPr="00464ECB" w:rsidRDefault="004E48BE">
      <w:pPr>
        <w:pStyle w:val="ListParagraph"/>
        <w:numPr>
          <w:ilvl w:val="0"/>
          <w:numId w:val="17"/>
        </w:numPr>
        <w:tabs>
          <w:tab w:val="left" w:pos="3724"/>
        </w:tabs>
        <w:spacing w:line="238" w:lineRule="exact"/>
        <w:rPr>
          <w:w w:val="90"/>
          <w:lang w:val="es-ES"/>
        </w:rPr>
      </w:pPr>
      <w:r w:rsidRPr="00464ECB">
        <w:rPr>
          <w:w w:val="90"/>
          <w:lang w:val="es-ES"/>
        </w:rPr>
        <w:t>US$</w:t>
      </w:r>
      <w:r w:rsidR="00F14C85" w:rsidRPr="00464ECB">
        <w:rPr>
          <w:w w:val="90"/>
          <w:lang w:val="es-ES"/>
        </w:rPr>
        <w:t>3.699.081,09 de aumento de los ingresos por ventas</w:t>
      </w:r>
    </w:p>
    <w:p w14:paraId="4D329AA0" w14:textId="31544B87" w:rsidR="0035272C" w:rsidRPr="00464ECB" w:rsidRDefault="004E48BE">
      <w:pPr>
        <w:pStyle w:val="ListParagraph"/>
        <w:numPr>
          <w:ilvl w:val="0"/>
          <w:numId w:val="17"/>
        </w:numPr>
        <w:tabs>
          <w:tab w:val="left" w:pos="3724"/>
        </w:tabs>
        <w:spacing w:line="238" w:lineRule="exact"/>
        <w:rPr>
          <w:w w:val="90"/>
          <w:lang w:val="es-ES"/>
        </w:rPr>
      </w:pPr>
      <w:r w:rsidRPr="00464ECB">
        <w:rPr>
          <w:w w:val="90"/>
          <w:lang w:val="es-ES"/>
        </w:rPr>
        <w:t>US$</w:t>
      </w:r>
      <w:r w:rsidR="00F14C85" w:rsidRPr="00464ECB">
        <w:rPr>
          <w:w w:val="90"/>
          <w:lang w:val="es-ES"/>
        </w:rPr>
        <w:t>1.349.816,02 en préstamos concedidos</w:t>
      </w:r>
    </w:p>
    <w:p w14:paraId="2962C032" w14:textId="18C1E871" w:rsidR="0035272C" w:rsidRPr="00464ECB" w:rsidRDefault="004E48BE">
      <w:pPr>
        <w:pStyle w:val="ListParagraph"/>
        <w:numPr>
          <w:ilvl w:val="0"/>
          <w:numId w:val="17"/>
        </w:numPr>
        <w:tabs>
          <w:tab w:val="left" w:pos="3724"/>
        </w:tabs>
        <w:spacing w:line="240" w:lineRule="exact"/>
        <w:rPr>
          <w:w w:val="90"/>
          <w:lang w:val="es-ES"/>
        </w:rPr>
      </w:pPr>
      <w:r w:rsidRPr="00464ECB">
        <w:rPr>
          <w:w w:val="90"/>
          <w:lang w:val="es-ES"/>
        </w:rPr>
        <w:t>US$</w:t>
      </w:r>
      <w:r w:rsidR="00F14C85" w:rsidRPr="00464ECB">
        <w:rPr>
          <w:w w:val="90"/>
          <w:lang w:val="es-ES"/>
        </w:rPr>
        <w:t xml:space="preserve">4.540.258,46 en </w:t>
      </w:r>
      <w:r w:rsidR="000A016B" w:rsidRPr="00464ECB">
        <w:rPr>
          <w:w w:val="90"/>
          <w:lang w:val="es-ES"/>
        </w:rPr>
        <w:t>capital propio obtenido</w:t>
      </w:r>
    </w:p>
    <w:p w14:paraId="4C74105C" w14:textId="77777777" w:rsidR="0035272C" w:rsidRPr="00464ECB" w:rsidRDefault="00F14C85">
      <w:pPr>
        <w:pStyle w:val="ListParagraph"/>
        <w:numPr>
          <w:ilvl w:val="0"/>
          <w:numId w:val="17"/>
        </w:numPr>
        <w:tabs>
          <w:tab w:val="left" w:pos="3724"/>
        </w:tabs>
        <w:spacing w:line="240" w:lineRule="exact"/>
        <w:rPr>
          <w:w w:val="90"/>
          <w:lang w:val="es-ES"/>
        </w:rPr>
      </w:pPr>
      <w:r w:rsidRPr="00464ECB">
        <w:rPr>
          <w:w w:val="90"/>
          <w:lang w:val="es-ES"/>
        </w:rPr>
        <w:t>827 nuevos clientes que acceden a los servicios</w:t>
      </w:r>
    </w:p>
    <w:p w14:paraId="1BA47D3B" w14:textId="77777777" w:rsidR="0035272C" w:rsidRPr="00464ECB" w:rsidRDefault="00F14C85">
      <w:pPr>
        <w:pStyle w:val="ListParagraph"/>
        <w:numPr>
          <w:ilvl w:val="0"/>
          <w:numId w:val="17"/>
        </w:numPr>
        <w:tabs>
          <w:tab w:val="left" w:pos="3724"/>
        </w:tabs>
        <w:spacing w:line="246" w:lineRule="exact"/>
        <w:rPr>
          <w:w w:val="90"/>
          <w:lang w:val="es-ES"/>
        </w:rPr>
      </w:pPr>
      <w:r w:rsidRPr="00464ECB">
        <w:rPr>
          <w:w w:val="90"/>
          <w:lang w:val="es-ES"/>
        </w:rPr>
        <w:t>3.263 clientes atendidos en total</w:t>
      </w:r>
    </w:p>
    <w:p w14:paraId="1064F1D1" w14:textId="169EE357" w:rsidR="0035272C" w:rsidRPr="00464ECB" w:rsidRDefault="008029EF">
      <w:pPr>
        <w:pStyle w:val="Heading5"/>
        <w:spacing w:before="179"/>
        <w:rPr>
          <w:w w:val="90"/>
          <w:sz w:val="36"/>
          <w:szCs w:val="36"/>
          <w:lang w:val="es-ES"/>
        </w:rPr>
      </w:pPr>
      <w:r w:rsidRPr="00464ECB">
        <w:rPr>
          <w:color w:val="B90016"/>
          <w:w w:val="90"/>
          <w:sz w:val="36"/>
          <w:szCs w:val="36"/>
          <w:lang w:val="es-ES"/>
        </w:rPr>
        <w:t xml:space="preserve">INTERCAMBIO PARA LA COMPETITIVIDAD </w:t>
      </w:r>
      <w:r w:rsidR="00D628E7" w:rsidRPr="00464ECB">
        <w:rPr>
          <w:color w:val="B90016"/>
          <w:w w:val="90"/>
          <w:sz w:val="36"/>
          <w:szCs w:val="36"/>
          <w:lang w:val="es-ES"/>
        </w:rPr>
        <w:t>DE</w:t>
      </w:r>
      <w:r w:rsidRPr="00464ECB">
        <w:rPr>
          <w:color w:val="B90016"/>
          <w:w w:val="90"/>
          <w:sz w:val="36"/>
          <w:szCs w:val="36"/>
          <w:lang w:val="es-ES"/>
        </w:rPr>
        <w:t xml:space="preserve"> LAS AMÉRICAS</w:t>
      </w:r>
      <w:r w:rsidR="00F14C85" w:rsidRPr="00464ECB">
        <w:rPr>
          <w:color w:val="B90016"/>
          <w:w w:val="90"/>
          <w:sz w:val="36"/>
          <w:szCs w:val="36"/>
          <w:lang w:val="es-ES"/>
        </w:rPr>
        <w:t xml:space="preserve"> (ACE)</w:t>
      </w:r>
    </w:p>
    <w:p w14:paraId="4250ED2C" w14:textId="77777777" w:rsidR="00AC383C" w:rsidRPr="00464ECB" w:rsidRDefault="00AC383C">
      <w:pPr>
        <w:rPr>
          <w:lang w:val="es-ES"/>
        </w:rPr>
        <w:sectPr w:rsidR="00AC383C" w:rsidRPr="00464ECB" w:rsidSect="001715B7">
          <w:pgSz w:w="12240" w:h="15840"/>
          <w:pgMar w:top="620" w:right="520" w:bottom="540" w:left="600" w:header="0" w:footer="347" w:gutter="0"/>
          <w:cols w:space="720"/>
        </w:sectPr>
      </w:pPr>
    </w:p>
    <w:p w14:paraId="0B9D86F1" w14:textId="7FC59D13" w:rsidR="0035272C" w:rsidRPr="00464ECB" w:rsidRDefault="000E1510">
      <w:pPr>
        <w:spacing w:before="201" w:line="228" w:lineRule="auto"/>
        <w:ind w:left="225" w:right="64"/>
        <w:rPr>
          <w:b/>
          <w:sz w:val="24"/>
          <w:szCs w:val="24"/>
          <w:lang w:val="es-ES"/>
        </w:rPr>
      </w:pPr>
      <w:r w:rsidRPr="00464ECB">
        <w:rPr>
          <w:b/>
          <w:color w:val="B90016"/>
          <w:sz w:val="24"/>
          <w:szCs w:val="24"/>
          <w:lang w:val="es-ES"/>
        </w:rPr>
        <w:t>Se comparten</w:t>
      </w:r>
      <w:r w:rsidR="00F14C85" w:rsidRPr="00464ECB">
        <w:rPr>
          <w:b/>
          <w:color w:val="B90016"/>
          <w:sz w:val="24"/>
          <w:szCs w:val="24"/>
          <w:lang w:val="es-ES"/>
        </w:rPr>
        <w:t xml:space="preserve"> soluciones sobre </w:t>
      </w:r>
      <w:r w:rsidR="00F14C85" w:rsidRPr="00464ECB">
        <w:rPr>
          <w:b/>
          <w:color w:val="B90016"/>
          <w:spacing w:val="-2"/>
          <w:sz w:val="24"/>
          <w:szCs w:val="24"/>
          <w:lang w:val="es-ES"/>
        </w:rPr>
        <w:t xml:space="preserve">desarrollo </w:t>
      </w:r>
      <w:r w:rsidR="00F14C85" w:rsidRPr="00464ECB">
        <w:rPr>
          <w:b/>
          <w:color w:val="B90016"/>
          <w:sz w:val="24"/>
          <w:szCs w:val="24"/>
          <w:lang w:val="es-ES"/>
        </w:rPr>
        <w:t xml:space="preserve">económico </w:t>
      </w:r>
      <w:r w:rsidR="00F14C85" w:rsidRPr="00464ECB">
        <w:rPr>
          <w:b/>
          <w:color w:val="B90016"/>
          <w:spacing w:val="-2"/>
          <w:sz w:val="24"/>
          <w:szCs w:val="24"/>
          <w:lang w:val="es-ES"/>
        </w:rPr>
        <w:t xml:space="preserve">y </w:t>
      </w:r>
      <w:r w:rsidR="00F14C85" w:rsidRPr="00464ECB">
        <w:rPr>
          <w:b/>
          <w:color w:val="B90016"/>
          <w:sz w:val="24"/>
          <w:szCs w:val="24"/>
          <w:lang w:val="es-ES"/>
        </w:rPr>
        <w:t>resiliencia para la competitividad</w:t>
      </w:r>
      <w:r w:rsidR="00F14C85" w:rsidRPr="00464ECB">
        <w:rPr>
          <w:b/>
          <w:color w:val="B90016"/>
          <w:spacing w:val="-2"/>
          <w:sz w:val="24"/>
          <w:szCs w:val="24"/>
          <w:lang w:val="es-ES"/>
        </w:rPr>
        <w:t>; mejorar</w:t>
      </w:r>
    </w:p>
    <w:p w14:paraId="354E7EE1" w14:textId="58968534" w:rsidR="0035272C" w:rsidRPr="00464ECB" w:rsidRDefault="00F14C85">
      <w:pPr>
        <w:spacing w:line="278" w:lineRule="exact"/>
        <w:ind w:left="225"/>
        <w:rPr>
          <w:b/>
          <w:sz w:val="28"/>
          <w:szCs w:val="28"/>
          <w:lang w:val="es-ES"/>
        </w:rPr>
      </w:pPr>
      <w:r w:rsidRPr="00464ECB">
        <w:rPr>
          <w:b/>
          <w:color w:val="B90016"/>
          <w:sz w:val="24"/>
          <w:szCs w:val="24"/>
          <w:lang w:val="es-ES"/>
        </w:rPr>
        <w:t xml:space="preserve">asociaciones </w:t>
      </w:r>
      <w:r w:rsidRPr="00464ECB">
        <w:rPr>
          <w:b/>
          <w:color w:val="B90016"/>
          <w:spacing w:val="-5"/>
          <w:sz w:val="24"/>
          <w:szCs w:val="24"/>
          <w:lang w:val="es-ES"/>
        </w:rPr>
        <w:t>entre</w:t>
      </w:r>
      <w:r w:rsidR="00B31E28" w:rsidRPr="00464ECB">
        <w:rPr>
          <w:b/>
          <w:color w:val="B90016"/>
          <w:spacing w:val="-5"/>
          <w:sz w:val="28"/>
          <w:szCs w:val="28"/>
          <w:lang w:val="es-ES"/>
        </w:rPr>
        <w:t xml:space="preserve"> </w:t>
      </w:r>
    </w:p>
    <w:p w14:paraId="1F66417A" w14:textId="061C0DA9" w:rsidR="0035272C" w:rsidRPr="00464ECB" w:rsidRDefault="00F14C85">
      <w:pPr>
        <w:pStyle w:val="BodyText"/>
        <w:spacing w:before="199" w:line="228" w:lineRule="auto"/>
        <w:ind w:left="181" w:right="322"/>
        <w:jc w:val="both"/>
        <w:rPr>
          <w:sz w:val="20"/>
          <w:szCs w:val="20"/>
          <w:lang w:val="es-ES"/>
        </w:rPr>
      </w:pPr>
      <w:r w:rsidRPr="00464ECB">
        <w:rPr>
          <w:lang w:val="es-ES"/>
        </w:rPr>
        <w:br w:type="column"/>
      </w:r>
      <w:r w:rsidR="00692219" w:rsidRPr="00464ECB">
        <w:rPr>
          <w:lang w:val="es-ES"/>
        </w:rPr>
        <w:t>ACE g</w:t>
      </w:r>
      <w:r w:rsidRPr="00464ECB">
        <w:rPr>
          <w:sz w:val="20"/>
          <w:szCs w:val="20"/>
          <w:lang w:val="es-ES"/>
        </w:rPr>
        <w:t xml:space="preserve">eneró más de 300 conexiones entre </w:t>
      </w:r>
      <w:r w:rsidR="001812B3" w:rsidRPr="00464ECB">
        <w:rPr>
          <w:sz w:val="20"/>
          <w:szCs w:val="20"/>
          <w:lang w:val="es-ES"/>
        </w:rPr>
        <w:t xml:space="preserve">las principales </w:t>
      </w:r>
      <w:r w:rsidRPr="00464ECB">
        <w:rPr>
          <w:sz w:val="20"/>
          <w:szCs w:val="20"/>
          <w:lang w:val="es-ES"/>
        </w:rPr>
        <w:t xml:space="preserve">partes interesadas de 25 países para colaborar y poner en marcha nuevas </w:t>
      </w:r>
      <w:r w:rsidR="00EB66D5" w:rsidRPr="00464ECB">
        <w:rPr>
          <w:sz w:val="20"/>
          <w:szCs w:val="20"/>
          <w:lang w:val="es-ES"/>
        </w:rPr>
        <w:t>alianzas</w:t>
      </w:r>
      <w:r w:rsidRPr="00464ECB">
        <w:rPr>
          <w:sz w:val="20"/>
          <w:szCs w:val="20"/>
          <w:lang w:val="es-ES"/>
        </w:rPr>
        <w:t xml:space="preserve">, y explorar oportunidades </w:t>
      </w:r>
      <w:r w:rsidR="00A547B5" w:rsidRPr="00464ECB">
        <w:rPr>
          <w:sz w:val="20"/>
          <w:szCs w:val="20"/>
          <w:lang w:val="es-ES"/>
        </w:rPr>
        <w:t>empresariales</w:t>
      </w:r>
      <w:r w:rsidRPr="00464ECB">
        <w:rPr>
          <w:sz w:val="20"/>
          <w:szCs w:val="20"/>
          <w:lang w:val="es-ES"/>
        </w:rPr>
        <w:t xml:space="preserve">, intercambios institucionales y de investigación, y </w:t>
      </w:r>
      <w:r w:rsidR="00EB66D5" w:rsidRPr="00464ECB">
        <w:rPr>
          <w:sz w:val="20"/>
          <w:szCs w:val="20"/>
          <w:lang w:val="es-ES"/>
        </w:rPr>
        <w:t>poner en marcha proy</w:t>
      </w:r>
      <w:r w:rsidRPr="00464ECB">
        <w:rPr>
          <w:sz w:val="20"/>
          <w:szCs w:val="20"/>
          <w:lang w:val="es-ES"/>
        </w:rPr>
        <w:t xml:space="preserve">ectos </w:t>
      </w:r>
      <w:r w:rsidR="00425767" w:rsidRPr="00464ECB">
        <w:rPr>
          <w:sz w:val="20"/>
          <w:szCs w:val="20"/>
          <w:lang w:val="es-ES"/>
        </w:rPr>
        <w:t>de emprendimiento</w:t>
      </w:r>
      <w:r w:rsidRPr="00464ECB">
        <w:rPr>
          <w:sz w:val="20"/>
          <w:szCs w:val="20"/>
          <w:lang w:val="es-ES"/>
        </w:rPr>
        <w:t>.</w:t>
      </w:r>
    </w:p>
    <w:p w14:paraId="30EAA097" w14:textId="1917C7EE" w:rsidR="0035272C" w:rsidRPr="00464ECB" w:rsidRDefault="009133FF">
      <w:pPr>
        <w:pStyle w:val="BodyText"/>
        <w:spacing w:before="234" w:line="228" w:lineRule="auto"/>
        <w:ind w:left="181" w:right="325"/>
        <w:jc w:val="both"/>
        <w:rPr>
          <w:lang w:val="es-ES"/>
        </w:rPr>
      </w:pPr>
      <w:r w:rsidRPr="00464ECB">
        <w:rPr>
          <w:sz w:val="20"/>
          <w:szCs w:val="20"/>
          <w:lang w:val="es-ES"/>
        </w:rPr>
        <w:t xml:space="preserve">Se </w:t>
      </w:r>
      <w:r w:rsidR="00EB66D5" w:rsidRPr="00464ECB">
        <w:rPr>
          <w:sz w:val="20"/>
          <w:szCs w:val="20"/>
          <w:lang w:val="es-ES"/>
        </w:rPr>
        <w:t>implementaron</w:t>
      </w:r>
      <w:r w:rsidR="00F14C85" w:rsidRPr="00464ECB">
        <w:rPr>
          <w:sz w:val="20"/>
          <w:szCs w:val="20"/>
          <w:lang w:val="es-ES"/>
        </w:rPr>
        <w:t xml:space="preserve"> </w:t>
      </w:r>
      <w:r w:rsidRPr="00464ECB">
        <w:rPr>
          <w:sz w:val="20"/>
          <w:szCs w:val="20"/>
          <w:lang w:val="es-ES"/>
        </w:rPr>
        <w:t>cinco (5)</w:t>
      </w:r>
      <w:r w:rsidR="00F14C85" w:rsidRPr="00464ECB">
        <w:rPr>
          <w:sz w:val="20"/>
          <w:szCs w:val="20"/>
          <w:lang w:val="es-ES"/>
        </w:rPr>
        <w:t xml:space="preserve"> nuevas iniciativas para impulsar el desarrollo económico, la innovación y el espíritu empresarial con el apoyo del programa ACE</w:t>
      </w:r>
      <w:r w:rsidR="00F14C85" w:rsidRPr="00464ECB">
        <w:rPr>
          <w:spacing w:val="-4"/>
          <w:lang w:val="es-ES"/>
        </w:rPr>
        <w:t>:</w:t>
      </w:r>
    </w:p>
    <w:p w14:paraId="341F8E55" w14:textId="3E4D07C1" w:rsidR="0035272C" w:rsidRPr="00464ECB" w:rsidRDefault="00F14C85">
      <w:pPr>
        <w:pStyle w:val="ListParagraph"/>
        <w:numPr>
          <w:ilvl w:val="0"/>
          <w:numId w:val="5"/>
        </w:numPr>
        <w:tabs>
          <w:tab w:val="left" w:pos="899"/>
          <w:tab w:val="left" w:pos="901"/>
        </w:tabs>
        <w:spacing w:line="228" w:lineRule="auto"/>
        <w:ind w:right="320"/>
        <w:jc w:val="both"/>
        <w:rPr>
          <w:sz w:val="20"/>
          <w:szCs w:val="20"/>
          <w:lang w:val="es-ES"/>
        </w:rPr>
      </w:pPr>
      <w:r w:rsidRPr="00464ECB">
        <w:rPr>
          <w:sz w:val="20"/>
          <w:szCs w:val="20"/>
          <w:lang w:val="es-ES"/>
        </w:rPr>
        <w:t>Lanzamiento de la Coalición de Intercambio de Innovación para pr</w:t>
      </w:r>
      <w:r w:rsidR="00551119" w:rsidRPr="00464ECB">
        <w:rPr>
          <w:sz w:val="20"/>
          <w:szCs w:val="20"/>
          <w:lang w:val="es-ES"/>
        </w:rPr>
        <w:t>esta</w:t>
      </w:r>
      <w:r w:rsidRPr="00464ECB">
        <w:rPr>
          <w:sz w:val="20"/>
          <w:szCs w:val="20"/>
          <w:lang w:val="es-ES"/>
        </w:rPr>
        <w:t xml:space="preserve">r asistencia técnica y </w:t>
      </w:r>
      <w:r w:rsidR="007C180F" w:rsidRPr="00464ECB">
        <w:rPr>
          <w:sz w:val="20"/>
          <w:szCs w:val="20"/>
          <w:lang w:val="es-ES"/>
        </w:rPr>
        <w:t>orientación</w:t>
      </w:r>
      <w:r w:rsidRPr="00464ECB">
        <w:rPr>
          <w:sz w:val="20"/>
          <w:szCs w:val="20"/>
          <w:lang w:val="es-ES"/>
        </w:rPr>
        <w:t xml:space="preserve"> a emprendedores tecnológicos de las Américas con el fin de mejorar su capacidad para ampliar sus </w:t>
      </w:r>
      <w:r w:rsidR="00210688" w:rsidRPr="00464ECB">
        <w:rPr>
          <w:sz w:val="20"/>
          <w:szCs w:val="20"/>
          <w:lang w:val="es-ES"/>
        </w:rPr>
        <w:t>empresas</w:t>
      </w:r>
      <w:r w:rsidRPr="00464ECB">
        <w:rPr>
          <w:sz w:val="20"/>
          <w:szCs w:val="20"/>
          <w:lang w:val="es-ES"/>
        </w:rPr>
        <w:t xml:space="preserve"> y soluciones.</w:t>
      </w:r>
    </w:p>
    <w:p w14:paraId="39A425AD" w14:textId="77777777" w:rsidR="0035272C" w:rsidRPr="00464ECB" w:rsidRDefault="00F14C85" w:rsidP="004059C6">
      <w:pPr>
        <w:pStyle w:val="ListParagraph"/>
        <w:numPr>
          <w:ilvl w:val="0"/>
          <w:numId w:val="5"/>
        </w:numPr>
        <w:tabs>
          <w:tab w:val="left" w:pos="899"/>
        </w:tabs>
        <w:ind w:left="899" w:hanging="358"/>
        <w:jc w:val="both"/>
        <w:rPr>
          <w:sz w:val="20"/>
          <w:szCs w:val="20"/>
          <w:lang w:val="es-ES"/>
        </w:rPr>
      </w:pPr>
      <w:r w:rsidRPr="00464ECB">
        <w:rPr>
          <w:sz w:val="20"/>
          <w:szCs w:val="20"/>
          <w:lang w:val="es-ES"/>
        </w:rPr>
        <w:t>Lanzamiento del Proyecto Hack Women en la Universidad Católica Santiago de</w:t>
      </w:r>
    </w:p>
    <w:p w14:paraId="44794394" w14:textId="77777777" w:rsidR="00AC383C" w:rsidRPr="00464ECB" w:rsidRDefault="00AC383C" w:rsidP="004059C6">
      <w:pPr>
        <w:jc w:val="both"/>
        <w:rPr>
          <w:sz w:val="20"/>
          <w:szCs w:val="20"/>
          <w:lang w:val="es-ES"/>
        </w:rPr>
        <w:sectPr w:rsidR="00AC383C" w:rsidRPr="00464ECB" w:rsidSect="001715B7">
          <w:type w:val="continuous"/>
          <w:pgSz w:w="12240" w:h="15840"/>
          <w:pgMar w:top="1280" w:right="520" w:bottom="280" w:left="600" w:header="0" w:footer="347" w:gutter="0"/>
          <w:cols w:num="2" w:space="720" w:equalWidth="0">
            <w:col w:w="2783" w:space="40"/>
            <w:col w:w="8297"/>
          </w:cols>
        </w:sectPr>
      </w:pPr>
    </w:p>
    <w:p w14:paraId="69462CAC" w14:textId="4C70E6B3" w:rsidR="0035272C" w:rsidRPr="00464ECB" w:rsidRDefault="00F14C85" w:rsidP="004059C6">
      <w:pPr>
        <w:ind w:left="225" w:right="38"/>
        <w:rPr>
          <w:b/>
          <w:sz w:val="24"/>
          <w:szCs w:val="24"/>
          <w:lang w:val="es-ES"/>
        </w:rPr>
      </w:pPr>
      <w:r w:rsidRPr="00464ECB">
        <w:rPr>
          <w:b/>
          <w:color w:val="B90016"/>
          <w:sz w:val="24"/>
          <w:szCs w:val="24"/>
          <w:lang w:val="es-ES"/>
        </w:rPr>
        <w:t xml:space="preserve">las principales partes interesadas del </w:t>
      </w:r>
      <w:r w:rsidR="00DF0FE1" w:rsidRPr="00464ECB">
        <w:rPr>
          <w:b/>
          <w:color w:val="B90016"/>
          <w:sz w:val="24"/>
          <w:szCs w:val="24"/>
          <w:lang w:val="es-ES"/>
        </w:rPr>
        <w:t>G</w:t>
      </w:r>
      <w:r w:rsidRPr="00464ECB">
        <w:rPr>
          <w:b/>
          <w:color w:val="B90016"/>
          <w:sz w:val="24"/>
          <w:szCs w:val="24"/>
          <w:lang w:val="es-ES"/>
        </w:rPr>
        <w:t>obierno, el sector privado y el mundo académico.</w:t>
      </w:r>
    </w:p>
    <w:p w14:paraId="442C9F9F" w14:textId="77777777" w:rsidR="0035272C" w:rsidRPr="00464ECB" w:rsidRDefault="00F14C85" w:rsidP="004059C6">
      <w:pPr>
        <w:pStyle w:val="BodyText"/>
        <w:ind w:left="585"/>
        <w:jc w:val="both"/>
        <w:rPr>
          <w:sz w:val="20"/>
          <w:szCs w:val="20"/>
          <w:lang w:val="es-ES"/>
        </w:rPr>
      </w:pPr>
      <w:r w:rsidRPr="00464ECB">
        <w:rPr>
          <w:sz w:val="20"/>
          <w:szCs w:val="20"/>
          <w:lang w:val="es-ES"/>
        </w:rPr>
        <w:br w:type="column"/>
      </w:r>
      <w:r w:rsidRPr="00464ECB">
        <w:rPr>
          <w:sz w:val="20"/>
          <w:szCs w:val="20"/>
          <w:lang w:val="es-ES"/>
        </w:rPr>
        <w:t>Guayaquil capacitará a 60 emprendedores en herramientas de desarrollo de IA+.</w:t>
      </w:r>
    </w:p>
    <w:p w14:paraId="7EF46821" w14:textId="24D55983" w:rsidR="0035272C" w:rsidRPr="00464ECB" w:rsidRDefault="00F14C85">
      <w:pPr>
        <w:pStyle w:val="ListParagraph"/>
        <w:numPr>
          <w:ilvl w:val="0"/>
          <w:numId w:val="5"/>
        </w:numPr>
        <w:tabs>
          <w:tab w:val="left" w:pos="583"/>
          <w:tab w:val="left" w:pos="585"/>
        </w:tabs>
        <w:spacing w:before="4" w:line="228" w:lineRule="auto"/>
        <w:ind w:left="585" w:right="322"/>
        <w:jc w:val="both"/>
        <w:rPr>
          <w:sz w:val="20"/>
          <w:szCs w:val="20"/>
          <w:lang w:val="es-ES"/>
        </w:rPr>
      </w:pPr>
      <w:r w:rsidRPr="00464ECB">
        <w:rPr>
          <w:sz w:val="20"/>
          <w:szCs w:val="20"/>
          <w:lang w:val="es-ES"/>
        </w:rPr>
        <w:t xml:space="preserve">Apoyo al establecimiento del programa Invest Córdoba Capital para transformar la ciudad de Córdoba en un centro de negocios </w:t>
      </w:r>
      <w:r w:rsidR="00207617" w:rsidRPr="00464ECB">
        <w:rPr>
          <w:sz w:val="20"/>
          <w:szCs w:val="20"/>
          <w:lang w:val="es-ES"/>
        </w:rPr>
        <w:t xml:space="preserve">os </w:t>
      </w:r>
      <w:r w:rsidRPr="00464ECB">
        <w:rPr>
          <w:sz w:val="20"/>
          <w:szCs w:val="20"/>
          <w:lang w:val="es-ES"/>
        </w:rPr>
        <w:t>a nivel regional e internacional.</w:t>
      </w:r>
    </w:p>
    <w:p w14:paraId="014BC43C" w14:textId="77777777" w:rsidR="0035272C" w:rsidRPr="00464ECB" w:rsidRDefault="00F14C85" w:rsidP="000505B4">
      <w:pPr>
        <w:pStyle w:val="ListParagraph"/>
        <w:numPr>
          <w:ilvl w:val="0"/>
          <w:numId w:val="5"/>
        </w:numPr>
        <w:tabs>
          <w:tab w:val="left" w:pos="583"/>
          <w:tab w:val="left" w:pos="585"/>
        </w:tabs>
        <w:ind w:left="585" w:right="320"/>
        <w:jc w:val="both"/>
        <w:rPr>
          <w:sz w:val="20"/>
          <w:szCs w:val="20"/>
          <w:lang w:val="es-ES"/>
        </w:rPr>
      </w:pPr>
      <w:r w:rsidRPr="00464ECB">
        <w:rPr>
          <w:sz w:val="20"/>
          <w:szCs w:val="20"/>
          <w:lang w:val="es-ES"/>
        </w:rPr>
        <w:t>Fortalecimiento de iniciativas de liderazgo femenino en las Américas, como el Foro Económico de Mujeres - Capítulo del Caribe, el Certificado de Liderazgo Femenino en Política de la Universidad del Este en Paraguay, y el Programa de Liderazgo Femenino en Tucumán, Argentina.</w:t>
      </w:r>
    </w:p>
    <w:p w14:paraId="1163BBCF" w14:textId="77777777" w:rsidR="00AC383C" w:rsidRPr="00464ECB" w:rsidRDefault="00AC383C" w:rsidP="000505B4">
      <w:pPr>
        <w:jc w:val="both"/>
        <w:rPr>
          <w:sz w:val="20"/>
          <w:szCs w:val="20"/>
          <w:lang w:val="es-ES"/>
        </w:rPr>
        <w:sectPr w:rsidR="00AC383C" w:rsidRPr="00464ECB" w:rsidSect="001715B7">
          <w:type w:val="continuous"/>
          <w:pgSz w:w="12240" w:h="15840"/>
          <w:pgMar w:top="1280" w:right="520" w:bottom="280" w:left="600" w:header="0" w:footer="347" w:gutter="0"/>
          <w:cols w:num="2" w:space="720" w:equalWidth="0">
            <w:col w:w="2645" w:space="494"/>
            <w:col w:w="7981"/>
          </w:cols>
        </w:sectPr>
      </w:pPr>
    </w:p>
    <w:p w14:paraId="52B3EA38" w14:textId="1FAF6A44" w:rsidR="0035272C" w:rsidRPr="00464ECB" w:rsidRDefault="00175EE2" w:rsidP="000505B4">
      <w:pPr>
        <w:pStyle w:val="ListParagraph"/>
        <w:numPr>
          <w:ilvl w:val="0"/>
          <w:numId w:val="5"/>
        </w:numPr>
        <w:tabs>
          <w:tab w:val="left" w:pos="3722"/>
          <w:tab w:val="left" w:pos="3724"/>
        </w:tabs>
        <w:ind w:left="3724" w:right="323"/>
        <w:jc w:val="both"/>
        <w:rPr>
          <w:sz w:val="20"/>
          <w:szCs w:val="20"/>
          <w:lang w:val="es-ES"/>
        </w:rPr>
      </w:pPr>
      <w:r w:rsidRPr="00464ECB">
        <w:rPr>
          <w:sz w:val="20"/>
          <w:szCs w:val="20"/>
          <w:lang w:val="es-ES"/>
        </w:rPr>
        <w:t>Fortalecimiento</w:t>
      </w:r>
      <w:r w:rsidR="00F14C85" w:rsidRPr="00464ECB">
        <w:rPr>
          <w:sz w:val="20"/>
          <w:szCs w:val="20"/>
          <w:lang w:val="es-ES"/>
        </w:rPr>
        <w:t xml:space="preserve"> de la iniciativa empresarial Reforest Latam en Tucumán (Argentina)</w:t>
      </w:r>
    </w:p>
    <w:p w14:paraId="5B2D3791" w14:textId="4B0DF6F6" w:rsidR="0035272C" w:rsidRPr="00464ECB" w:rsidRDefault="009D507A">
      <w:pPr>
        <w:pStyle w:val="BodyText"/>
        <w:spacing w:before="237" w:line="228" w:lineRule="auto"/>
        <w:ind w:left="3004" w:right="323"/>
        <w:jc w:val="both"/>
        <w:rPr>
          <w:sz w:val="20"/>
          <w:szCs w:val="20"/>
          <w:lang w:val="es-ES"/>
        </w:rPr>
      </w:pPr>
      <w:r w:rsidRPr="00464ECB">
        <w:rPr>
          <w:sz w:val="20"/>
          <w:szCs w:val="20"/>
          <w:lang w:val="es-ES"/>
        </w:rPr>
        <w:t>Se pusieron</w:t>
      </w:r>
      <w:r w:rsidR="00F14C85" w:rsidRPr="00464ECB">
        <w:rPr>
          <w:sz w:val="20"/>
          <w:szCs w:val="20"/>
          <w:lang w:val="es-ES"/>
        </w:rPr>
        <w:t xml:space="preserve"> en marcha de </w:t>
      </w:r>
      <w:r w:rsidRPr="00464ECB">
        <w:rPr>
          <w:sz w:val="20"/>
          <w:szCs w:val="20"/>
          <w:lang w:val="es-ES"/>
        </w:rPr>
        <w:t>cinco (</w:t>
      </w:r>
      <w:r w:rsidR="00F14C85" w:rsidRPr="00464ECB">
        <w:rPr>
          <w:sz w:val="20"/>
          <w:szCs w:val="20"/>
          <w:lang w:val="es-ES"/>
        </w:rPr>
        <w:t>5</w:t>
      </w:r>
      <w:r w:rsidRPr="00464ECB">
        <w:rPr>
          <w:sz w:val="20"/>
          <w:szCs w:val="20"/>
          <w:lang w:val="es-ES"/>
        </w:rPr>
        <w:t>)</w:t>
      </w:r>
      <w:r w:rsidR="00F14C85" w:rsidRPr="00464ECB">
        <w:rPr>
          <w:sz w:val="20"/>
          <w:szCs w:val="20"/>
          <w:lang w:val="es-ES"/>
        </w:rPr>
        <w:t xml:space="preserve"> a</w:t>
      </w:r>
      <w:r w:rsidR="00580F01" w:rsidRPr="00464ECB">
        <w:rPr>
          <w:sz w:val="20"/>
          <w:szCs w:val="20"/>
          <w:lang w:val="es-ES"/>
        </w:rPr>
        <w:t>lianzas</w:t>
      </w:r>
      <w:r w:rsidR="00F14C85" w:rsidRPr="00464ECB">
        <w:rPr>
          <w:sz w:val="20"/>
          <w:szCs w:val="20"/>
          <w:lang w:val="es-ES"/>
        </w:rPr>
        <w:t xml:space="preserve"> a largo plazo en torno al desarrollo económico local impulsado por la innovación y la resiliencia:</w:t>
      </w:r>
    </w:p>
    <w:p w14:paraId="70B99714" w14:textId="625F2B64" w:rsidR="0035272C" w:rsidRPr="00464ECB" w:rsidRDefault="00F14C85">
      <w:pPr>
        <w:pStyle w:val="ListParagraph"/>
        <w:numPr>
          <w:ilvl w:val="0"/>
          <w:numId w:val="16"/>
        </w:numPr>
        <w:tabs>
          <w:tab w:val="left" w:pos="3722"/>
          <w:tab w:val="left" w:pos="3724"/>
        </w:tabs>
        <w:spacing w:line="228" w:lineRule="auto"/>
        <w:ind w:right="326"/>
        <w:jc w:val="both"/>
        <w:rPr>
          <w:sz w:val="20"/>
          <w:szCs w:val="20"/>
          <w:lang w:val="es-ES"/>
        </w:rPr>
      </w:pPr>
      <w:r w:rsidRPr="00464ECB">
        <w:rPr>
          <w:spacing w:val="-6"/>
          <w:sz w:val="20"/>
          <w:szCs w:val="20"/>
          <w:lang w:val="es-ES"/>
        </w:rPr>
        <w:t xml:space="preserve">Firma de un acuerdo de cooperación entre COSPAE </w:t>
      </w:r>
      <w:r w:rsidRPr="00464ECB">
        <w:rPr>
          <w:spacing w:val="-9"/>
          <w:sz w:val="20"/>
          <w:szCs w:val="20"/>
          <w:lang w:val="es-ES"/>
        </w:rPr>
        <w:t>(</w:t>
      </w:r>
      <w:r w:rsidRPr="00464ECB">
        <w:rPr>
          <w:spacing w:val="-6"/>
          <w:sz w:val="20"/>
          <w:szCs w:val="20"/>
          <w:lang w:val="es-ES"/>
        </w:rPr>
        <w:t xml:space="preserve">Consejo del Sector Privado para la </w:t>
      </w:r>
      <w:r w:rsidR="006F7B48" w:rsidRPr="00464ECB">
        <w:rPr>
          <w:spacing w:val="-6"/>
          <w:sz w:val="20"/>
          <w:szCs w:val="20"/>
          <w:lang w:val="es-ES"/>
        </w:rPr>
        <w:t xml:space="preserve">Asistencia Educacional </w:t>
      </w:r>
      <w:r w:rsidRPr="00464ECB">
        <w:rPr>
          <w:spacing w:val="-4"/>
          <w:sz w:val="20"/>
          <w:szCs w:val="20"/>
          <w:lang w:val="es-ES"/>
        </w:rPr>
        <w:t>de Panamá) y ProPanamá para fomentar el empleo juvenil.</w:t>
      </w:r>
    </w:p>
    <w:p w14:paraId="1AE5DF91" w14:textId="7D69D5A3" w:rsidR="0035272C" w:rsidRPr="00464ECB" w:rsidRDefault="00F14C85">
      <w:pPr>
        <w:pStyle w:val="ListParagraph"/>
        <w:numPr>
          <w:ilvl w:val="0"/>
          <w:numId w:val="16"/>
        </w:numPr>
        <w:tabs>
          <w:tab w:val="left" w:pos="3722"/>
          <w:tab w:val="left" w:pos="3724"/>
        </w:tabs>
        <w:spacing w:line="228" w:lineRule="auto"/>
        <w:ind w:right="324"/>
        <w:jc w:val="both"/>
        <w:rPr>
          <w:sz w:val="20"/>
          <w:szCs w:val="20"/>
          <w:lang w:val="es-ES"/>
        </w:rPr>
      </w:pPr>
      <w:r w:rsidRPr="00464ECB">
        <w:rPr>
          <w:sz w:val="20"/>
          <w:szCs w:val="20"/>
          <w:lang w:val="es-ES"/>
        </w:rPr>
        <w:t xml:space="preserve">Firma de un acuerdo de cooperación entre Orbital Engenharia (empresa brasileña) y Aerialoop (empresa ecuatoriana) para ampliar la colaboración empresarial y </w:t>
      </w:r>
      <w:r w:rsidR="00B059FE" w:rsidRPr="00464ECB">
        <w:rPr>
          <w:sz w:val="20"/>
          <w:szCs w:val="20"/>
          <w:lang w:val="es-ES"/>
        </w:rPr>
        <w:t>en materia de</w:t>
      </w:r>
      <w:r w:rsidRPr="00464ECB">
        <w:rPr>
          <w:sz w:val="20"/>
          <w:szCs w:val="20"/>
          <w:lang w:val="es-ES"/>
        </w:rPr>
        <w:t xml:space="preserve"> investigación.</w:t>
      </w:r>
    </w:p>
    <w:p w14:paraId="7FBE768B" w14:textId="3EBE6D3F" w:rsidR="0035272C" w:rsidRPr="00464ECB" w:rsidRDefault="00B059FE">
      <w:pPr>
        <w:pStyle w:val="ListParagraph"/>
        <w:numPr>
          <w:ilvl w:val="0"/>
          <w:numId w:val="16"/>
        </w:numPr>
        <w:tabs>
          <w:tab w:val="left" w:pos="3722"/>
          <w:tab w:val="left" w:pos="3724"/>
        </w:tabs>
        <w:spacing w:line="228" w:lineRule="auto"/>
        <w:ind w:right="322"/>
        <w:jc w:val="both"/>
        <w:rPr>
          <w:sz w:val="20"/>
          <w:szCs w:val="20"/>
          <w:lang w:val="es-ES"/>
        </w:rPr>
      </w:pPr>
      <w:r w:rsidRPr="00464ECB">
        <w:rPr>
          <w:spacing w:val="-4"/>
          <w:sz w:val="20"/>
          <w:szCs w:val="20"/>
          <w:lang w:val="es-ES"/>
        </w:rPr>
        <w:t>Se aceleró</w:t>
      </w:r>
      <w:r w:rsidR="00F14C85" w:rsidRPr="00464ECB">
        <w:rPr>
          <w:spacing w:val="-4"/>
          <w:sz w:val="20"/>
          <w:szCs w:val="20"/>
          <w:lang w:val="es-ES"/>
        </w:rPr>
        <w:t xml:space="preserve"> el Programa Global Acento Municipio de Córdoba, Argentina </w:t>
      </w:r>
      <w:r w:rsidR="00F14C85" w:rsidRPr="00464ECB">
        <w:rPr>
          <w:sz w:val="20"/>
          <w:szCs w:val="20"/>
          <w:lang w:val="es-ES"/>
        </w:rPr>
        <w:t xml:space="preserve">a través de la asistencia técnica del programa "Sos Paisa" de Medellín, </w:t>
      </w:r>
      <w:r w:rsidR="00F14C85" w:rsidRPr="00464ECB">
        <w:rPr>
          <w:spacing w:val="-2"/>
          <w:sz w:val="20"/>
          <w:szCs w:val="20"/>
          <w:lang w:val="es-ES"/>
        </w:rPr>
        <w:t>Colombia.</w:t>
      </w:r>
    </w:p>
    <w:p w14:paraId="48D6AD87" w14:textId="6D6A5A50" w:rsidR="0035272C" w:rsidRPr="00464ECB" w:rsidRDefault="00F14C85">
      <w:pPr>
        <w:pStyle w:val="ListParagraph"/>
        <w:numPr>
          <w:ilvl w:val="0"/>
          <w:numId w:val="16"/>
        </w:numPr>
        <w:tabs>
          <w:tab w:val="left" w:pos="3722"/>
          <w:tab w:val="left" w:pos="3724"/>
        </w:tabs>
        <w:spacing w:line="228" w:lineRule="auto"/>
        <w:ind w:right="324"/>
        <w:jc w:val="both"/>
        <w:rPr>
          <w:sz w:val="20"/>
          <w:szCs w:val="20"/>
          <w:lang w:val="es-ES"/>
        </w:rPr>
      </w:pPr>
      <w:r w:rsidRPr="00464ECB">
        <w:rPr>
          <w:sz w:val="20"/>
          <w:szCs w:val="20"/>
          <w:lang w:val="es-ES"/>
        </w:rPr>
        <w:t xml:space="preserve">Firma de un acuerdo de cooperación entre la OEA-SEDI y el </w:t>
      </w:r>
      <w:r w:rsidRPr="00464ECB">
        <w:rPr>
          <w:spacing w:val="-4"/>
          <w:sz w:val="20"/>
          <w:szCs w:val="20"/>
          <w:lang w:val="es-ES"/>
        </w:rPr>
        <w:t xml:space="preserve">Consejo </w:t>
      </w:r>
      <w:r w:rsidRPr="00464ECB">
        <w:rPr>
          <w:sz w:val="20"/>
          <w:szCs w:val="20"/>
          <w:lang w:val="es-ES"/>
        </w:rPr>
        <w:t xml:space="preserve">Internacional de </w:t>
      </w:r>
      <w:r w:rsidRPr="00464ECB">
        <w:rPr>
          <w:spacing w:val="-4"/>
          <w:sz w:val="20"/>
          <w:szCs w:val="20"/>
          <w:lang w:val="es-ES"/>
        </w:rPr>
        <w:t xml:space="preserve">Desarrollo Económico </w:t>
      </w:r>
      <w:r w:rsidRPr="00464ECB">
        <w:rPr>
          <w:spacing w:val="-11"/>
          <w:sz w:val="20"/>
          <w:szCs w:val="20"/>
          <w:lang w:val="es-ES"/>
        </w:rPr>
        <w:t>(</w:t>
      </w:r>
      <w:r w:rsidRPr="00464ECB">
        <w:rPr>
          <w:spacing w:val="-4"/>
          <w:sz w:val="20"/>
          <w:szCs w:val="20"/>
          <w:lang w:val="es-ES"/>
        </w:rPr>
        <w:t xml:space="preserve">IEDC) para colaborar en la mejora de las </w:t>
      </w:r>
      <w:r w:rsidRPr="00464ECB">
        <w:rPr>
          <w:sz w:val="20"/>
          <w:szCs w:val="20"/>
          <w:lang w:val="es-ES"/>
        </w:rPr>
        <w:t xml:space="preserve">oportunidades de desarrollo económico en las Américas y las </w:t>
      </w:r>
      <w:r w:rsidR="00A07D45" w:rsidRPr="00464ECB">
        <w:rPr>
          <w:sz w:val="20"/>
          <w:szCs w:val="20"/>
          <w:lang w:val="es-ES"/>
        </w:rPr>
        <w:t>alianzas</w:t>
      </w:r>
      <w:r w:rsidRPr="00464ECB">
        <w:rPr>
          <w:sz w:val="20"/>
          <w:szCs w:val="20"/>
          <w:lang w:val="es-ES"/>
        </w:rPr>
        <w:t xml:space="preserve"> con instituciones </w:t>
      </w:r>
      <w:r w:rsidR="00A07D45" w:rsidRPr="00464ECB">
        <w:rPr>
          <w:sz w:val="20"/>
          <w:szCs w:val="20"/>
          <w:lang w:val="es-ES"/>
        </w:rPr>
        <w:t>de importancia clave</w:t>
      </w:r>
      <w:r w:rsidRPr="00464ECB">
        <w:rPr>
          <w:sz w:val="20"/>
          <w:szCs w:val="20"/>
          <w:lang w:val="es-ES"/>
        </w:rPr>
        <w:t xml:space="preserve"> de otras regiones.</w:t>
      </w:r>
    </w:p>
    <w:p w14:paraId="6ECBF7C5" w14:textId="1A9A9D04" w:rsidR="0035272C" w:rsidRPr="00464ECB" w:rsidRDefault="00F14C85">
      <w:pPr>
        <w:pStyle w:val="ListParagraph"/>
        <w:numPr>
          <w:ilvl w:val="0"/>
          <w:numId w:val="16"/>
        </w:numPr>
        <w:tabs>
          <w:tab w:val="left" w:pos="3722"/>
          <w:tab w:val="left" w:pos="3724"/>
        </w:tabs>
        <w:spacing w:line="228" w:lineRule="auto"/>
        <w:ind w:right="318"/>
        <w:jc w:val="both"/>
        <w:rPr>
          <w:sz w:val="20"/>
          <w:szCs w:val="20"/>
          <w:lang w:val="es-ES"/>
        </w:rPr>
      </w:pPr>
      <w:r w:rsidRPr="00464ECB">
        <w:rPr>
          <w:sz w:val="20"/>
          <w:szCs w:val="20"/>
          <w:lang w:val="es-ES"/>
        </w:rPr>
        <w:t>Acuerdo de cooperación implementado entre la Universidad de Luisiana</w:t>
      </w:r>
      <w:r w:rsidRPr="00464ECB">
        <w:rPr>
          <w:lang w:val="es-ES"/>
        </w:rPr>
        <w:t xml:space="preserve"> </w:t>
      </w:r>
      <w:r w:rsidRPr="00464ECB">
        <w:rPr>
          <w:sz w:val="20"/>
          <w:szCs w:val="20"/>
          <w:lang w:val="es-ES"/>
        </w:rPr>
        <w:t xml:space="preserve">en </w:t>
      </w:r>
      <w:r w:rsidRPr="00464ECB">
        <w:rPr>
          <w:spacing w:val="-2"/>
          <w:sz w:val="20"/>
          <w:szCs w:val="20"/>
          <w:lang w:val="es-ES"/>
        </w:rPr>
        <w:t>Lafayette y la Universidad San Francisco de Quito (USFQ) para facilitar</w:t>
      </w:r>
    </w:p>
    <w:p w14:paraId="7284840F" w14:textId="1D1D007D" w:rsidR="00AC383C" w:rsidRPr="00464ECB" w:rsidRDefault="00AC383C">
      <w:pPr>
        <w:spacing w:line="228" w:lineRule="auto"/>
        <w:jc w:val="both"/>
        <w:rPr>
          <w:lang w:val="es-ES"/>
        </w:rPr>
        <w:sectPr w:rsidR="00AC383C" w:rsidRPr="00464ECB" w:rsidSect="001715B7">
          <w:type w:val="continuous"/>
          <w:pgSz w:w="12240" w:h="15840"/>
          <w:pgMar w:top="1280" w:right="520" w:bottom="280" w:left="600" w:header="0" w:footer="347" w:gutter="0"/>
          <w:cols w:space="720"/>
        </w:sectPr>
      </w:pPr>
    </w:p>
    <w:p w14:paraId="21ED37B4" w14:textId="61068BE7" w:rsidR="0035272C" w:rsidRPr="00464ECB" w:rsidRDefault="00087B46">
      <w:pPr>
        <w:pStyle w:val="BodyText"/>
        <w:spacing w:before="100" w:line="228" w:lineRule="auto"/>
        <w:ind w:left="3724" w:right="309"/>
        <w:rPr>
          <w:sz w:val="20"/>
          <w:szCs w:val="20"/>
          <w:lang w:val="es-ES"/>
        </w:rPr>
      </w:pPr>
      <w:r w:rsidRPr="00464ECB">
        <w:rPr>
          <w:sz w:val="20"/>
          <w:szCs w:val="20"/>
          <w:lang w:val="es-ES"/>
        </w:rPr>
        <w:lastRenderedPageBreak/>
        <w:t xml:space="preserve">los </w:t>
      </w:r>
      <w:r w:rsidR="00AB0A44" w:rsidRPr="00464ECB">
        <w:rPr>
          <w:sz w:val="20"/>
          <w:szCs w:val="20"/>
          <w:lang w:val="es-ES"/>
        </w:rPr>
        <w:t>i</w:t>
      </w:r>
      <w:r w:rsidR="00F14C85" w:rsidRPr="00464ECB">
        <w:rPr>
          <w:sz w:val="20"/>
          <w:szCs w:val="20"/>
          <w:lang w:val="es-ES"/>
        </w:rPr>
        <w:t xml:space="preserve">ntercambios de profesores </w:t>
      </w:r>
      <w:r w:rsidRPr="00464ECB">
        <w:rPr>
          <w:sz w:val="20"/>
          <w:szCs w:val="20"/>
          <w:lang w:val="es-ES"/>
        </w:rPr>
        <w:t>para la</w:t>
      </w:r>
      <w:r w:rsidR="00F14C85" w:rsidRPr="00464ECB">
        <w:rPr>
          <w:sz w:val="20"/>
          <w:szCs w:val="20"/>
          <w:lang w:val="es-ES"/>
        </w:rPr>
        <w:t xml:space="preserve"> cooperación, </w:t>
      </w:r>
      <w:r w:rsidR="00943E96" w:rsidRPr="00464ECB">
        <w:rPr>
          <w:sz w:val="20"/>
          <w:szCs w:val="20"/>
          <w:lang w:val="es-ES"/>
        </w:rPr>
        <w:t xml:space="preserve">la </w:t>
      </w:r>
      <w:r w:rsidR="00F14C85" w:rsidRPr="00464ECB">
        <w:rPr>
          <w:sz w:val="20"/>
          <w:szCs w:val="20"/>
          <w:lang w:val="es-ES"/>
        </w:rPr>
        <w:t xml:space="preserve">colaboración </w:t>
      </w:r>
      <w:r w:rsidR="00943E96" w:rsidRPr="00464ECB">
        <w:rPr>
          <w:sz w:val="20"/>
          <w:szCs w:val="20"/>
          <w:lang w:val="es-ES"/>
        </w:rPr>
        <w:t>para la</w:t>
      </w:r>
      <w:r w:rsidR="00F14C85" w:rsidRPr="00464ECB">
        <w:rPr>
          <w:sz w:val="20"/>
          <w:szCs w:val="20"/>
          <w:lang w:val="es-ES"/>
        </w:rPr>
        <w:t xml:space="preserve"> investigación y </w:t>
      </w:r>
      <w:r w:rsidR="00943E96" w:rsidRPr="00464ECB">
        <w:rPr>
          <w:sz w:val="20"/>
          <w:szCs w:val="20"/>
          <w:lang w:val="es-ES"/>
        </w:rPr>
        <w:t xml:space="preserve">el </w:t>
      </w:r>
      <w:r w:rsidR="00F14C85" w:rsidRPr="00464ECB">
        <w:rPr>
          <w:sz w:val="20"/>
          <w:szCs w:val="20"/>
          <w:lang w:val="es-ES"/>
        </w:rPr>
        <w:t>fortalecimiento del programa de iniciativa empresarial en la USFQ.</w:t>
      </w:r>
    </w:p>
    <w:p w14:paraId="247EC70A" w14:textId="22D55686" w:rsidR="0035272C" w:rsidRPr="00464ECB" w:rsidRDefault="00304AA3">
      <w:pPr>
        <w:pStyle w:val="BodyText"/>
        <w:spacing w:before="235" w:line="228" w:lineRule="auto"/>
        <w:ind w:left="3004" w:right="322"/>
        <w:jc w:val="both"/>
        <w:rPr>
          <w:sz w:val="20"/>
          <w:szCs w:val="20"/>
          <w:lang w:val="es-ES"/>
        </w:rPr>
      </w:pPr>
      <w:r w:rsidRPr="00464ECB">
        <w:rPr>
          <w:sz w:val="20"/>
          <w:szCs w:val="20"/>
          <w:lang w:val="es-ES"/>
        </w:rPr>
        <w:t xml:space="preserve">Se aceleró una </w:t>
      </w:r>
      <w:r w:rsidR="00F14C85" w:rsidRPr="00464ECB">
        <w:rPr>
          <w:sz w:val="20"/>
          <w:szCs w:val="20"/>
          <w:lang w:val="es-ES"/>
        </w:rPr>
        <w:t>oportunidad de desarrollo empresarial, cooperación comercial y de inversión en 2023 (</w:t>
      </w:r>
      <w:r w:rsidR="00CB6EB5" w:rsidRPr="00464ECB">
        <w:rPr>
          <w:sz w:val="20"/>
          <w:szCs w:val="20"/>
          <w:lang w:val="es-ES"/>
        </w:rPr>
        <w:t>como consecuencia</w:t>
      </w:r>
      <w:r w:rsidR="00F14C85" w:rsidRPr="00464ECB">
        <w:rPr>
          <w:sz w:val="20"/>
          <w:szCs w:val="20"/>
          <w:lang w:val="es-ES"/>
        </w:rPr>
        <w:t xml:space="preserve"> de la participación en programas ACE):</w:t>
      </w:r>
    </w:p>
    <w:p w14:paraId="2EA68B86" w14:textId="62749B10" w:rsidR="0035272C" w:rsidRPr="00464ECB" w:rsidRDefault="00F14C85">
      <w:pPr>
        <w:pStyle w:val="ListParagraph"/>
        <w:numPr>
          <w:ilvl w:val="0"/>
          <w:numId w:val="15"/>
        </w:numPr>
        <w:tabs>
          <w:tab w:val="left" w:pos="3722"/>
          <w:tab w:val="left" w:pos="3724"/>
        </w:tabs>
        <w:spacing w:line="228" w:lineRule="auto"/>
        <w:ind w:right="319"/>
        <w:jc w:val="both"/>
        <w:rPr>
          <w:sz w:val="20"/>
          <w:szCs w:val="20"/>
          <w:lang w:val="es-ES"/>
        </w:rPr>
      </w:pPr>
      <w:r w:rsidRPr="00464ECB">
        <w:rPr>
          <w:sz w:val="20"/>
          <w:szCs w:val="20"/>
          <w:lang w:val="es-ES"/>
        </w:rPr>
        <w:t>ProColombia y el Gobierno del Municipio del Distrito Metropolitano de Quito realizaron conjuntamente un Seminario de Expansión Internacional dirigido a 120 empresas colombianas para su expansión</w:t>
      </w:r>
      <w:r w:rsidR="00213F73" w:rsidRPr="00464ECB">
        <w:rPr>
          <w:sz w:val="20"/>
          <w:szCs w:val="20"/>
          <w:lang w:val="es-ES"/>
        </w:rPr>
        <w:t xml:space="preserve">/"aterrizaje suave” </w:t>
      </w:r>
      <w:r w:rsidRPr="00464ECB">
        <w:rPr>
          <w:sz w:val="20"/>
          <w:szCs w:val="20"/>
          <w:lang w:val="es-ES"/>
        </w:rPr>
        <w:t>en el mercado ecuatoriano.</w:t>
      </w:r>
    </w:p>
    <w:p w14:paraId="06B73860" w14:textId="77777777" w:rsidR="00AC383C" w:rsidRPr="00464ECB" w:rsidRDefault="00AC383C">
      <w:pPr>
        <w:pStyle w:val="BodyText"/>
        <w:spacing w:before="62"/>
        <w:rPr>
          <w:lang w:val="es-ES"/>
        </w:rPr>
      </w:pPr>
    </w:p>
    <w:p w14:paraId="464352B2" w14:textId="77777777" w:rsidR="0035272C" w:rsidRPr="00464ECB" w:rsidRDefault="00F14C85">
      <w:pPr>
        <w:pStyle w:val="Heading5"/>
        <w:spacing w:before="0"/>
        <w:rPr>
          <w:sz w:val="44"/>
          <w:szCs w:val="44"/>
          <w:lang w:val="es-ES"/>
        </w:rPr>
      </w:pPr>
      <w:r w:rsidRPr="00464ECB">
        <w:rPr>
          <w:color w:val="B90016"/>
          <w:w w:val="75"/>
          <w:sz w:val="44"/>
          <w:szCs w:val="44"/>
          <w:lang w:val="es-ES"/>
        </w:rPr>
        <w:t xml:space="preserve">CIENCIA Y </w:t>
      </w:r>
      <w:r w:rsidRPr="00464ECB">
        <w:rPr>
          <w:color w:val="B90016"/>
          <w:spacing w:val="-2"/>
          <w:w w:val="75"/>
          <w:sz w:val="44"/>
          <w:szCs w:val="44"/>
          <w:lang w:val="es-ES"/>
        </w:rPr>
        <w:t>TECNOLOGÍA</w:t>
      </w:r>
    </w:p>
    <w:p w14:paraId="4A659002" w14:textId="77777777" w:rsidR="00AC383C" w:rsidRPr="00464ECB" w:rsidRDefault="00AC383C">
      <w:pPr>
        <w:rPr>
          <w:sz w:val="28"/>
          <w:szCs w:val="28"/>
          <w:lang w:val="es-ES"/>
        </w:rPr>
        <w:sectPr w:rsidR="00AC383C" w:rsidRPr="00464ECB" w:rsidSect="001715B7">
          <w:pgSz w:w="12240" w:h="15840"/>
          <w:pgMar w:top="620" w:right="520" w:bottom="540" w:left="600" w:header="0" w:footer="347" w:gutter="0"/>
          <w:cols w:space="720"/>
        </w:sectPr>
      </w:pPr>
    </w:p>
    <w:p w14:paraId="1FC8474A" w14:textId="3D32C206" w:rsidR="0035272C" w:rsidRPr="00464ECB" w:rsidRDefault="000E1510">
      <w:pPr>
        <w:spacing w:before="201" w:line="228" w:lineRule="auto"/>
        <w:ind w:left="225" w:right="-7"/>
        <w:rPr>
          <w:b/>
          <w:w w:val="90"/>
          <w:sz w:val="28"/>
          <w:szCs w:val="28"/>
          <w:lang w:val="es-ES"/>
        </w:rPr>
      </w:pPr>
      <w:r w:rsidRPr="00464ECB">
        <w:rPr>
          <w:b/>
          <w:color w:val="B90016"/>
          <w:w w:val="90"/>
          <w:sz w:val="28"/>
          <w:szCs w:val="28"/>
          <w:lang w:val="es-ES"/>
        </w:rPr>
        <w:t>Aumenta</w:t>
      </w:r>
      <w:r w:rsidR="00F14C85" w:rsidRPr="00464ECB">
        <w:rPr>
          <w:b/>
          <w:color w:val="B90016"/>
          <w:w w:val="90"/>
          <w:sz w:val="28"/>
          <w:szCs w:val="28"/>
          <w:lang w:val="es-ES"/>
        </w:rPr>
        <w:t xml:space="preserve"> el acceso a buenas prácticas y oportunidades para mejorar las competencias en tecnologías transformadoras entre las principales partes interesadas de los </w:t>
      </w:r>
      <w:r w:rsidR="000A3AB8" w:rsidRPr="00464ECB">
        <w:rPr>
          <w:b/>
          <w:color w:val="B90016"/>
          <w:w w:val="90"/>
          <w:sz w:val="28"/>
          <w:szCs w:val="28"/>
          <w:lang w:val="es-ES"/>
        </w:rPr>
        <w:t>G</w:t>
      </w:r>
      <w:r w:rsidR="00F14C85" w:rsidRPr="00464ECB">
        <w:rPr>
          <w:b/>
          <w:color w:val="B90016"/>
          <w:w w:val="90"/>
          <w:sz w:val="28"/>
          <w:szCs w:val="28"/>
          <w:lang w:val="es-ES"/>
        </w:rPr>
        <w:t>obiernos, el sector privado y el mundo académico, con especial atención a los jóvenes, las mujeres y las niñas, las comunidades rurales e indígenas y otras poblaciones en situación de vulnerabilidad.</w:t>
      </w:r>
    </w:p>
    <w:p w14:paraId="6163A671" w14:textId="1A8C4939" w:rsidR="0035272C" w:rsidRPr="00464ECB" w:rsidRDefault="000E1510">
      <w:pPr>
        <w:spacing w:before="323" w:line="228" w:lineRule="auto"/>
        <w:ind w:left="225" w:right="-1"/>
        <w:rPr>
          <w:b/>
          <w:w w:val="90"/>
          <w:sz w:val="28"/>
          <w:szCs w:val="28"/>
          <w:lang w:val="es-ES"/>
        </w:rPr>
      </w:pPr>
      <w:r w:rsidRPr="00464ECB">
        <w:rPr>
          <w:b/>
          <w:color w:val="B90016"/>
          <w:spacing w:val="-2"/>
          <w:w w:val="90"/>
          <w:sz w:val="28"/>
          <w:szCs w:val="28"/>
          <w:lang w:val="es-ES"/>
        </w:rPr>
        <w:t>Se intercambian</w:t>
      </w:r>
      <w:r w:rsidR="00F14C85" w:rsidRPr="00464ECB">
        <w:rPr>
          <w:b/>
          <w:color w:val="B90016"/>
          <w:spacing w:val="-2"/>
          <w:w w:val="90"/>
          <w:sz w:val="28"/>
          <w:szCs w:val="28"/>
          <w:lang w:val="es-ES"/>
        </w:rPr>
        <w:t xml:space="preserve"> soluciones </w:t>
      </w:r>
      <w:r w:rsidR="00F14C85" w:rsidRPr="00464ECB">
        <w:rPr>
          <w:b/>
          <w:color w:val="B90016"/>
          <w:w w:val="90"/>
          <w:sz w:val="28"/>
          <w:szCs w:val="28"/>
          <w:lang w:val="es-ES"/>
        </w:rPr>
        <w:t>sobre tecnologías transformadoras para</w:t>
      </w:r>
      <w:r w:rsidR="00743912" w:rsidRPr="00464ECB">
        <w:rPr>
          <w:b/>
          <w:color w:val="B90016"/>
          <w:w w:val="90"/>
          <w:sz w:val="28"/>
          <w:szCs w:val="28"/>
          <w:lang w:val="es-ES"/>
        </w:rPr>
        <w:t xml:space="preserve"> fortalecer</w:t>
      </w:r>
      <w:r w:rsidR="00F14C85" w:rsidRPr="00464ECB">
        <w:rPr>
          <w:b/>
          <w:color w:val="B90016"/>
          <w:spacing w:val="-2"/>
          <w:w w:val="90"/>
          <w:sz w:val="28"/>
          <w:szCs w:val="28"/>
          <w:lang w:val="es-ES"/>
        </w:rPr>
        <w:t xml:space="preserve"> </w:t>
      </w:r>
      <w:r w:rsidR="00F14C85" w:rsidRPr="00464ECB">
        <w:rPr>
          <w:b/>
          <w:color w:val="B90016"/>
          <w:w w:val="90"/>
          <w:sz w:val="28"/>
          <w:szCs w:val="28"/>
          <w:lang w:val="es-ES"/>
        </w:rPr>
        <w:t xml:space="preserve">las capacidades de previsión y el acceso a </w:t>
      </w:r>
      <w:r w:rsidR="00FD117A" w:rsidRPr="00464ECB">
        <w:rPr>
          <w:b/>
          <w:color w:val="B90016"/>
          <w:w w:val="90"/>
          <w:sz w:val="28"/>
          <w:szCs w:val="28"/>
          <w:lang w:val="es-ES"/>
        </w:rPr>
        <w:t>las alianzas</w:t>
      </w:r>
      <w:r w:rsidR="00F14C85" w:rsidRPr="00464ECB">
        <w:rPr>
          <w:b/>
          <w:color w:val="B90016"/>
          <w:w w:val="90"/>
          <w:sz w:val="28"/>
          <w:szCs w:val="28"/>
          <w:lang w:val="es-ES"/>
        </w:rPr>
        <w:t xml:space="preserve"> entre las principales partes interesadas de los </w:t>
      </w:r>
      <w:r w:rsidR="00FD117A" w:rsidRPr="00464ECB">
        <w:rPr>
          <w:b/>
          <w:color w:val="B90016"/>
          <w:w w:val="90"/>
          <w:sz w:val="28"/>
          <w:szCs w:val="28"/>
          <w:lang w:val="es-ES"/>
        </w:rPr>
        <w:t>G</w:t>
      </w:r>
      <w:r w:rsidR="00F14C85" w:rsidRPr="00464ECB">
        <w:rPr>
          <w:b/>
          <w:color w:val="B90016"/>
          <w:w w:val="90"/>
          <w:sz w:val="28"/>
          <w:szCs w:val="28"/>
          <w:lang w:val="es-ES"/>
        </w:rPr>
        <w:t xml:space="preserve">obiernos, el sector privado y el </w:t>
      </w:r>
      <w:r w:rsidR="00F14C85" w:rsidRPr="00464ECB">
        <w:rPr>
          <w:b/>
          <w:color w:val="B90016"/>
          <w:spacing w:val="-2"/>
          <w:w w:val="90"/>
          <w:sz w:val="28"/>
          <w:szCs w:val="28"/>
          <w:lang w:val="es-ES"/>
        </w:rPr>
        <w:t>mundo académico.</w:t>
      </w:r>
    </w:p>
    <w:p w14:paraId="46F51E9B" w14:textId="05EF0A1C" w:rsidR="0035272C" w:rsidRPr="00464ECB" w:rsidRDefault="00F14C85">
      <w:pPr>
        <w:pStyle w:val="BodyText"/>
        <w:spacing w:before="201" w:line="225" w:lineRule="auto"/>
        <w:ind w:left="175" w:right="321"/>
        <w:jc w:val="both"/>
        <w:rPr>
          <w:sz w:val="20"/>
          <w:szCs w:val="20"/>
          <w:lang w:val="es-ES"/>
        </w:rPr>
      </w:pPr>
      <w:r w:rsidRPr="00464ECB">
        <w:rPr>
          <w:lang w:val="es-ES"/>
        </w:rPr>
        <w:br w:type="column"/>
      </w:r>
      <w:r w:rsidR="00ED60CF" w:rsidRPr="00464ECB">
        <w:rPr>
          <w:sz w:val="20"/>
          <w:szCs w:val="20"/>
          <w:lang w:val="es-ES"/>
        </w:rPr>
        <w:t>Se presentaron más de diez ofertas concretas de colaboración (convocatorias de propuestas, oportunidades de capacitación, intercambios de profesores, seminarios y visitas) de socios estratégicos (Instituto de Historia de la Ciencia, Universidad de Harvard, TEC de Monterrey, HUB Apta, MIT e IBM, entre otros) de la Comisión Interamericana de Ciencia y Tecnología (COMCYT) a los Estados Miembros de la OEA durante la Décima Reunión de la COMCYT.</w:t>
      </w:r>
      <w:r w:rsidRPr="00464ECB">
        <w:rPr>
          <w:sz w:val="20"/>
          <w:szCs w:val="20"/>
          <w:lang w:val="es-ES"/>
        </w:rPr>
        <w:t xml:space="preserve"> </w:t>
      </w:r>
    </w:p>
    <w:p w14:paraId="44A40D2E" w14:textId="343B6E7F" w:rsidR="0035272C" w:rsidRPr="00464ECB" w:rsidRDefault="00BE3231">
      <w:pPr>
        <w:pStyle w:val="BodyText"/>
        <w:spacing w:before="244" w:line="228" w:lineRule="auto"/>
        <w:ind w:left="175" w:right="319"/>
        <w:jc w:val="both"/>
        <w:rPr>
          <w:sz w:val="20"/>
          <w:szCs w:val="20"/>
          <w:lang w:val="es-ES"/>
        </w:rPr>
      </w:pPr>
      <w:r w:rsidRPr="00464ECB">
        <w:rPr>
          <w:sz w:val="20"/>
          <w:szCs w:val="20"/>
          <w:lang w:val="es-ES"/>
        </w:rPr>
        <w:t xml:space="preserve">También durante la Décima Reunión </w:t>
      </w:r>
      <w:r w:rsidR="00F50930" w:rsidRPr="00464ECB">
        <w:rPr>
          <w:sz w:val="20"/>
          <w:szCs w:val="20"/>
          <w:lang w:val="es-ES"/>
        </w:rPr>
        <w:t xml:space="preserve">Ordinaria </w:t>
      </w:r>
      <w:r w:rsidRPr="00464ECB">
        <w:rPr>
          <w:sz w:val="20"/>
          <w:szCs w:val="20"/>
          <w:lang w:val="es-ES"/>
        </w:rPr>
        <w:t>de la COMCYT s</w:t>
      </w:r>
      <w:r w:rsidR="00936746" w:rsidRPr="00464ECB">
        <w:rPr>
          <w:sz w:val="20"/>
          <w:szCs w:val="20"/>
          <w:lang w:val="es-ES"/>
        </w:rPr>
        <w:t>e intercambiaron ocho (</w:t>
      </w:r>
      <w:r w:rsidR="00F14C85" w:rsidRPr="00464ECB">
        <w:rPr>
          <w:sz w:val="20"/>
          <w:szCs w:val="20"/>
          <w:lang w:val="es-ES"/>
        </w:rPr>
        <w:t>8</w:t>
      </w:r>
      <w:r w:rsidR="00936746" w:rsidRPr="00464ECB">
        <w:rPr>
          <w:sz w:val="20"/>
          <w:szCs w:val="20"/>
          <w:lang w:val="es-ES"/>
        </w:rPr>
        <w:t>)</w:t>
      </w:r>
      <w:r w:rsidR="00F14C85" w:rsidRPr="00464ECB">
        <w:rPr>
          <w:sz w:val="20"/>
          <w:szCs w:val="20"/>
          <w:lang w:val="es-ES"/>
        </w:rPr>
        <w:t xml:space="preserve"> buenas prácticas de Argentina, Colombia, Costa Rica, Estados Unidos, Guatemala, México, Perú y Trinidad y Tobago sobre las prioridades de la COMCYT </w:t>
      </w:r>
      <w:r w:rsidR="00ED60CF" w:rsidRPr="00464ECB">
        <w:rPr>
          <w:sz w:val="20"/>
          <w:szCs w:val="20"/>
          <w:lang w:val="es-ES"/>
        </w:rPr>
        <w:t xml:space="preserve">– </w:t>
      </w:r>
      <w:r w:rsidR="00F14C85" w:rsidRPr="00464ECB">
        <w:rPr>
          <w:sz w:val="20"/>
          <w:szCs w:val="20"/>
          <w:lang w:val="es-ES"/>
        </w:rPr>
        <w:t>incluida la preparación y las habilidades de los jóvenes para la Industria 4.0., la investigación y la innovación para el crecimiento sostenible e inclusivo, y las soluciones que utilizan tecnologías transformadoras</w:t>
      </w:r>
      <w:r w:rsidR="00ED60CF" w:rsidRPr="00464ECB">
        <w:rPr>
          <w:sz w:val="20"/>
          <w:szCs w:val="20"/>
          <w:lang w:val="es-ES"/>
        </w:rPr>
        <w:t xml:space="preserve"> – con </w:t>
      </w:r>
      <w:r w:rsidR="00F14C85" w:rsidRPr="00464ECB">
        <w:rPr>
          <w:sz w:val="20"/>
          <w:szCs w:val="20"/>
          <w:lang w:val="es-ES"/>
        </w:rPr>
        <w:t xml:space="preserve">24 Estados </w:t>
      </w:r>
      <w:r w:rsidR="00CD4824" w:rsidRPr="00464ECB">
        <w:rPr>
          <w:sz w:val="20"/>
          <w:szCs w:val="20"/>
          <w:lang w:val="es-ES"/>
        </w:rPr>
        <w:t>M</w:t>
      </w:r>
      <w:r w:rsidR="00F14C85" w:rsidRPr="00464ECB">
        <w:rPr>
          <w:sz w:val="20"/>
          <w:szCs w:val="20"/>
          <w:lang w:val="es-ES"/>
        </w:rPr>
        <w:t>iembros de la OEA.</w:t>
      </w:r>
    </w:p>
    <w:p w14:paraId="649A74A0" w14:textId="31CE7BE6" w:rsidR="0035272C" w:rsidRPr="00464ECB" w:rsidRDefault="00DD493C">
      <w:pPr>
        <w:pStyle w:val="BodyText"/>
        <w:spacing w:before="234" w:line="228" w:lineRule="auto"/>
        <w:ind w:left="175" w:right="321"/>
        <w:jc w:val="both"/>
        <w:rPr>
          <w:sz w:val="20"/>
          <w:szCs w:val="20"/>
          <w:lang w:val="es-ES"/>
        </w:rPr>
      </w:pPr>
      <w:r w:rsidRPr="00464ECB">
        <w:rPr>
          <w:sz w:val="20"/>
          <w:szCs w:val="20"/>
          <w:lang w:val="es-ES"/>
        </w:rPr>
        <w:t>Se celebraron</w:t>
      </w:r>
      <w:r w:rsidR="00F14C85" w:rsidRPr="00464ECB">
        <w:rPr>
          <w:sz w:val="20"/>
          <w:szCs w:val="20"/>
          <w:lang w:val="es-ES"/>
        </w:rPr>
        <w:t xml:space="preserve"> </w:t>
      </w:r>
      <w:r w:rsidRPr="00464ECB">
        <w:rPr>
          <w:sz w:val="20"/>
          <w:szCs w:val="20"/>
          <w:lang w:val="es-ES"/>
        </w:rPr>
        <w:t>dos</w:t>
      </w:r>
      <w:r w:rsidR="00F14C85" w:rsidRPr="00464ECB">
        <w:rPr>
          <w:sz w:val="20"/>
          <w:szCs w:val="20"/>
          <w:lang w:val="es-ES"/>
        </w:rPr>
        <w:t xml:space="preserve"> Diálogos Políticos de Alto Nivel sobre </w:t>
      </w:r>
      <w:r w:rsidR="00C11964" w:rsidRPr="00464ECB">
        <w:rPr>
          <w:i/>
          <w:iCs/>
          <w:sz w:val="20"/>
          <w:szCs w:val="20"/>
          <w:lang w:val="es-ES"/>
        </w:rPr>
        <w:t>“</w:t>
      </w:r>
      <w:r w:rsidR="00F14C85" w:rsidRPr="00464ECB">
        <w:rPr>
          <w:i/>
          <w:iCs/>
          <w:sz w:val="20"/>
          <w:szCs w:val="20"/>
          <w:lang w:val="es-ES"/>
        </w:rPr>
        <w:t xml:space="preserve">Inteligencia </w:t>
      </w:r>
      <w:r w:rsidR="00C11964" w:rsidRPr="00464ECB">
        <w:rPr>
          <w:i/>
          <w:iCs/>
          <w:sz w:val="20"/>
          <w:szCs w:val="20"/>
          <w:lang w:val="es-ES"/>
        </w:rPr>
        <w:t>a</w:t>
      </w:r>
      <w:r w:rsidR="00F14C85" w:rsidRPr="00464ECB">
        <w:rPr>
          <w:i/>
          <w:iCs/>
          <w:sz w:val="20"/>
          <w:szCs w:val="20"/>
          <w:lang w:val="es-ES"/>
        </w:rPr>
        <w:t xml:space="preserve">rtificial: </w:t>
      </w:r>
      <w:r w:rsidR="00466CCB" w:rsidRPr="00464ECB">
        <w:rPr>
          <w:i/>
          <w:iCs/>
          <w:sz w:val="20"/>
          <w:szCs w:val="20"/>
          <w:lang w:val="es-ES"/>
        </w:rPr>
        <w:t>i</w:t>
      </w:r>
      <w:r w:rsidR="00F14C85" w:rsidRPr="00464ECB">
        <w:rPr>
          <w:i/>
          <w:iCs/>
          <w:sz w:val="20"/>
          <w:szCs w:val="20"/>
          <w:lang w:val="es-ES"/>
        </w:rPr>
        <w:t>mperativo</w:t>
      </w:r>
      <w:r w:rsidR="00466CCB" w:rsidRPr="00464ECB">
        <w:rPr>
          <w:i/>
          <w:iCs/>
          <w:sz w:val="20"/>
          <w:szCs w:val="20"/>
          <w:lang w:val="es-ES"/>
        </w:rPr>
        <w:t xml:space="preserve"> de política púbica</w:t>
      </w:r>
      <w:r w:rsidR="00F14C85" w:rsidRPr="00464ECB">
        <w:rPr>
          <w:i/>
          <w:iCs/>
          <w:sz w:val="20"/>
          <w:szCs w:val="20"/>
          <w:lang w:val="es-ES"/>
        </w:rPr>
        <w:t xml:space="preserve"> para las Américas</w:t>
      </w:r>
      <w:r w:rsidR="00C11964" w:rsidRPr="00464ECB">
        <w:rPr>
          <w:i/>
          <w:iCs/>
          <w:sz w:val="20"/>
          <w:szCs w:val="20"/>
          <w:lang w:val="es-ES"/>
        </w:rPr>
        <w:t>”</w:t>
      </w:r>
      <w:r w:rsidR="00F14C85" w:rsidRPr="00464ECB">
        <w:rPr>
          <w:sz w:val="20"/>
          <w:szCs w:val="20"/>
          <w:lang w:val="es-ES"/>
        </w:rPr>
        <w:t xml:space="preserve"> e </w:t>
      </w:r>
      <w:r w:rsidR="0005011B" w:rsidRPr="00464ECB">
        <w:rPr>
          <w:i/>
          <w:iCs/>
          <w:sz w:val="20"/>
          <w:szCs w:val="20"/>
          <w:lang w:val="es-ES"/>
        </w:rPr>
        <w:t>“</w:t>
      </w:r>
      <w:r w:rsidR="00F14C85" w:rsidRPr="00464ECB">
        <w:rPr>
          <w:i/>
          <w:iCs/>
          <w:sz w:val="20"/>
          <w:szCs w:val="20"/>
          <w:lang w:val="es-ES"/>
        </w:rPr>
        <w:t>Inteligencia Artificial y el Futuro del Trabajo</w:t>
      </w:r>
      <w:r w:rsidR="0005011B" w:rsidRPr="00464ECB">
        <w:rPr>
          <w:sz w:val="20"/>
          <w:szCs w:val="20"/>
          <w:lang w:val="es-ES"/>
        </w:rPr>
        <w:t>”</w:t>
      </w:r>
      <w:r w:rsidR="00F14C85" w:rsidRPr="00464ECB">
        <w:rPr>
          <w:sz w:val="20"/>
          <w:szCs w:val="20"/>
          <w:lang w:val="es-ES"/>
        </w:rPr>
        <w:t xml:space="preserve"> el 4 de mayo y el 14 de noviembre de 2023, respectivamente, en la sede de la OEA para proporcionar un espacio para que los </w:t>
      </w:r>
      <w:r w:rsidR="00442771" w:rsidRPr="00464ECB">
        <w:rPr>
          <w:sz w:val="20"/>
          <w:szCs w:val="20"/>
          <w:lang w:val="es-ES"/>
        </w:rPr>
        <w:t>G</w:t>
      </w:r>
      <w:r w:rsidR="00F14C85" w:rsidRPr="00464ECB">
        <w:rPr>
          <w:sz w:val="20"/>
          <w:szCs w:val="20"/>
          <w:lang w:val="es-ES"/>
        </w:rPr>
        <w:t xml:space="preserve">obiernos, </w:t>
      </w:r>
      <w:r w:rsidR="00442771" w:rsidRPr="00464ECB">
        <w:rPr>
          <w:sz w:val="20"/>
          <w:szCs w:val="20"/>
          <w:lang w:val="es-ES"/>
        </w:rPr>
        <w:t>el sector académico</w:t>
      </w:r>
      <w:r w:rsidR="00F14C85" w:rsidRPr="00464ECB">
        <w:rPr>
          <w:sz w:val="20"/>
          <w:szCs w:val="20"/>
          <w:lang w:val="es-ES"/>
        </w:rPr>
        <w:t xml:space="preserve">, el sector privado y la sociedad civil </w:t>
      </w:r>
      <w:r w:rsidR="00442771" w:rsidRPr="00464ECB">
        <w:rPr>
          <w:sz w:val="20"/>
          <w:szCs w:val="20"/>
          <w:lang w:val="es-ES"/>
        </w:rPr>
        <w:t>intercambien</w:t>
      </w:r>
      <w:r w:rsidR="00F14C85" w:rsidRPr="00464ECB">
        <w:rPr>
          <w:sz w:val="20"/>
          <w:szCs w:val="20"/>
          <w:lang w:val="es-ES"/>
        </w:rPr>
        <w:t xml:space="preserve"> recomendaciones y puntos de vista para desarrollar y utilizar la</w:t>
      </w:r>
      <w:r w:rsidR="00442771" w:rsidRPr="00464ECB">
        <w:rPr>
          <w:sz w:val="20"/>
          <w:szCs w:val="20"/>
          <w:lang w:val="es-ES"/>
        </w:rPr>
        <w:t xml:space="preserve"> inteligencia artificial</w:t>
      </w:r>
      <w:r w:rsidR="00F14C85" w:rsidRPr="00464ECB">
        <w:rPr>
          <w:sz w:val="20"/>
          <w:szCs w:val="20"/>
          <w:lang w:val="es-ES"/>
        </w:rPr>
        <w:t xml:space="preserve"> de manera segura, responsable e inclusiva.</w:t>
      </w:r>
    </w:p>
    <w:p w14:paraId="147912F1" w14:textId="501B54A8" w:rsidR="0035272C" w:rsidRPr="00464ECB" w:rsidRDefault="00F14C85">
      <w:pPr>
        <w:pStyle w:val="BodyText"/>
        <w:spacing w:before="233" w:line="228" w:lineRule="auto"/>
        <w:ind w:left="175" w:right="319"/>
        <w:jc w:val="both"/>
        <w:rPr>
          <w:sz w:val="20"/>
          <w:szCs w:val="20"/>
          <w:lang w:val="es-ES"/>
        </w:rPr>
      </w:pPr>
      <w:r w:rsidRPr="00464ECB">
        <w:rPr>
          <w:sz w:val="20"/>
          <w:szCs w:val="20"/>
          <w:lang w:val="es-ES"/>
        </w:rPr>
        <w:t xml:space="preserve">Más de 9.000 participantes </w:t>
      </w:r>
      <w:r w:rsidR="00812173" w:rsidRPr="00464ECB">
        <w:rPr>
          <w:sz w:val="20"/>
          <w:szCs w:val="20"/>
          <w:lang w:val="es-ES"/>
        </w:rPr>
        <w:t>se inscribieron</w:t>
      </w:r>
      <w:r w:rsidRPr="00464ECB">
        <w:rPr>
          <w:sz w:val="20"/>
          <w:szCs w:val="20"/>
          <w:lang w:val="es-ES"/>
        </w:rPr>
        <w:t xml:space="preserve"> en el nuevo curso sobre Inteligencia Artificial lanzado en la Academia </w:t>
      </w:r>
      <w:r w:rsidR="00E4182E" w:rsidRPr="00464ECB">
        <w:rPr>
          <w:sz w:val="20"/>
          <w:szCs w:val="20"/>
          <w:lang w:val="es-ES"/>
        </w:rPr>
        <w:t>para Jóvenes</w:t>
      </w:r>
      <w:r w:rsidRPr="00464ECB">
        <w:rPr>
          <w:sz w:val="20"/>
          <w:szCs w:val="20"/>
          <w:lang w:val="es-ES"/>
        </w:rPr>
        <w:t xml:space="preserve"> </w:t>
      </w:r>
      <w:r w:rsidR="00E4182E" w:rsidRPr="00464ECB">
        <w:rPr>
          <w:sz w:val="20"/>
          <w:szCs w:val="20"/>
          <w:lang w:val="es-ES"/>
        </w:rPr>
        <w:t>en</w:t>
      </w:r>
      <w:r w:rsidRPr="00464ECB">
        <w:rPr>
          <w:sz w:val="20"/>
          <w:szCs w:val="20"/>
          <w:lang w:val="es-ES"/>
        </w:rPr>
        <w:t xml:space="preserve"> Tecnologías Transformadoras</w:t>
      </w:r>
      <w:r w:rsidR="00633493" w:rsidRPr="00464ECB">
        <w:rPr>
          <w:sz w:val="20"/>
          <w:szCs w:val="20"/>
          <w:lang w:val="es-ES"/>
        </w:rPr>
        <w:t xml:space="preserve"> de la OEA</w:t>
      </w:r>
      <w:r w:rsidRPr="00464ECB">
        <w:rPr>
          <w:sz w:val="20"/>
          <w:szCs w:val="20"/>
          <w:lang w:val="es-ES"/>
        </w:rPr>
        <w:t xml:space="preserve">, en colaboración con Structuralia. Esto eleva a 36.000 el número total de participantes inscritos en la Academia </w:t>
      </w:r>
      <w:r w:rsidR="00633493" w:rsidRPr="00464ECB">
        <w:rPr>
          <w:sz w:val="20"/>
          <w:szCs w:val="20"/>
          <w:lang w:val="es-ES"/>
        </w:rPr>
        <w:t xml:space="preserve">para Jóvenes </w:t>
      </w:r>
      <w:r w:rsidRPr="00464ECB">
        <w:rPr>
          <w:sz w:val="20"/>
          <w:szCs w:val="20"/>
          <w:lang w:val="es-ES"/>
        </w:rPr>
        <w:t>de la OEA.</w:t>
      </w:r>
    </w:p>
    <w:p w14:paraId="03D861D9" w14:textId="7BB12205" w:rsidR="0035272C" w:rsidRPr="00464ECB" w:rsidRDefault="00554622">
      <w:pPr>
        <w:pStyle w:val="BodyText"/>
        <w:spacing w:before="239" w:line="228" w:lineRule="auto"/>
        <w:ind w:left="175" w:right="323"/>
        <w:jc w:val="both"/>
        <w:rPr>
          <w:sz w:val="20"/>
          <w:szCs w:val="20"/>
          <w:lang w:val="es-ES"/>
        </w:rPr>
      </w:pPr>
      <w:r w:rsidRPr="00464ECB">
        <w:rPr>
          <w:sz w:val="20"/>
          <w:szCs w:val="20"/>
          <w:lang w:val="es-ES"/>
        </w:rPr>
        <w:t>Se incorporaron tres</w:t>
      </w:r>
      <w:r w:rsidR="00F14C85" w:rsidRPr="00464ECB">
        <w:rPr>
          <w:sz w:val="20"/>
          <w:szCs w:val="20"/>
          <w:lang w:val="es-ES"/>
        </w:rPr>
        <w:t xml:space="preserve"> Centros de Excelencia a la Red de Centros de Excelencia sobre Tecnologías Transformadoras de la OEA:</w:t>
      </w:r>
    </w:p>
    <w:p w14:paraId="1F2E8173" w14:textId="0084D576" w:rsidR="0035272C" w:rsidRPr="00464ECB" w:rsidRDefault="009F5A65">
      <w:pPr>
        <w:pStyle w:val="ListParagraph"/>
        <w:numPr>
          <w:ilvl w:val="0"/>
          <w:numId w:val="14"/>
        </w:numPr>
        <w:tabs>
          <w:tab w:val="left" w:pos="893"/>
          <w:tab w:val="left" w:pos="895"/>
        </w:tabs>
        <w:spacing w:line="228" w:lineRule="auto"/>
        <w:ind w:right="324"/>
        <w:jc w:val="both"/>
        <w:rPr>
          <w:sz w:val="20"/>
          <w:szCs w:val="20"/>
          <w:lang w:val="es-ES"/>
        </w:rPr>
      </w:pPr>
      <w:r w:rsidRPr="00464ECB">
        <w:rPr>
          <w:sz w:val="20"/>
          <w:szCs w:val="20"/>
          <w:lang w:val="es-ES"/>
        </w:rPr>
        <w:t>“</w:t>
      </w:r>
      <w:r w:rsidR="00F14C85" w:rsidRPr="00464ECB">
        <w:rPr>
          <w:sz w:val="20"/>
          <w:szCs w:val="20"/>
          <w:lang w:val="es-ES"/>
        </w:rPr>
        <w:t>Innovación y tecnologías transformadoras para la economía circular</w:t>
      </w:r>
      <w:r w:rsidRPr="00464ECB">
        <w:rPr>
          <w:sz w:val="20"/>
          <w:szCs w:val="20"/>
          <w:lang w:val="es-ES"/>
        </w:rPr>
        <w:t>”</w:t>
      </w:r>
      <w:r w:rsidR="00F14C85" w:rsidRPr="00464ECB">
        <w:rPr>
          <w:sz w:val="20"/>
          <w:szCs w:val="20"/>
          <w:lang w:val="es-ES"/>
        </w:rPr>
        <w:t xml:space="preserve"> (Córdoba, Argentina)</w:t>
      </w:r>
    </w:p>
    <w:p w14:paraId="5628D46B" w14:textId="319A5960" w:rsidR="0035272C" w:rsidRPr="00464ECB" w:rsidRDefault="009F5A65">
      <w:pPr>
        <w:pStyle w:val="ListParagraph"/>
        <w:numPr>
          <w:ilvl w:val="0"/>
          <w:numId w:val="14"/>
        </w:numPr>
        <w:tabs>
          <w:tab w:val="left" w:pos="893"/>
          <w:tab w:val="left" w:pos="895"/>
        </w:tabs>
        <w:spacing w:line="228" w:lineRule="auto"/>
        <w:ind w:right="321"/>
        <w:jc w:val="both"/>
        <w:rPr>
          <w:sz w:val="20"/>
          <w:szCs w:val="20"/>
          <w:lang w:val="es-ES"/>
        </w:rPr>
      </w:pPr>
      <w:r w:rsidRPr="00464ECB">
        <w:rPr>
          <w:sz w:val="20"/>
          <w:szCs w:val="20"/>
          <w:lang w:val="es-ES"/>
        </w:rPr>
        <w:t>“</w:t>
      </w:r>
      <w:r w:rsidR="00F14C85" w:rsidRPr="00464ECB">
        <w:rPr>
          <w:sz w:val="20"/>
          <w:szCs w:val="20"/>
          <w:lang w:val="es-ES"/>
        </w:rPr>
        <w:t>Inteligencia Artificial</w:t>
      </w:r>
      <w:r w:rsidRPr="00464ECB">
        <w:rPr>
          <w:sz w:val="20"/>
          <w:szCs w:val="20"/>
          <w:lang w:val="es-ES"/>
        </w:rPr>
        <w:t>”</w:t>
      </w:r>
      <w:r w:rsidR="00F14C85" w:rsidRPr="00464ECB">
        <w:rPr>
          <w:sz w:val="20"/>
          <w:szCs w:val="20"/>
          <w:lang w:val="es-ES"/>
        </w:rPr>
        <w:t xml:space="preserve"> (Santiago de Chile, en colaboración con el Centro Nacional de Inteligencia Artificial</w:t>
      </w:r>
      <w:r w:rsidR="00314607" w:rsidRPr="00464ECB">
        <w:rPr>
          <w:sz w:val="20"/>
          <w:szCs w:val="20"/>
          <w:lang w:val="es-ES"/>
        </w:rPr>
        <w:t xml:space="preserve"> de Chile</w:t>
      </w:r>
      <w:r w:rsidR="00F14C85" w:rsidRPr="00464ECB">
        <w:rPr>
          <w:sz w:val="20"/>
          <w:szCs w:val="20"/>
          <w:lang w:val="es-ES"/>
        </w:rPr>
        <w:t>)</w:t>
      </w:r>
    </w:p>
    <w:p w14:paraId="7769FD2F" w14:textId="5B803CDB" w:rsidR="0035272C" w:rsidRPr="00464ECB" w:rsidRDefault="009F5A65">
      <w:pPr>
        <w:pStyle w:val="ListParagraph"/>
        <w:numPr>
          <w:ilvl w:val="0"/>
          <w:numId w:val="14"/>
        </w:numPr>
        <w:tabs>
          <w:tab w:val="left" w:pos="893"/>
          <w:tab w:val="left" w:pos="895"/>
        </w:tabs>
        <w:spacing w:line="228" w:lineRule="auto"/>
        <w:ind w:right="322"/>
        <w:jc w:val="both"/>
        <w:rPr>
          <w:sz w:val="20"/>
          <w:szCs w:val="20"/>
          <w:lang w:val="es-ES"/>
        </w:rPr>
      </w:pPr>
      <w:r w:rsidRPr="00464ECB">
        <w:rPr>
          <w:sz w:val="20"/>
          <w:szCs w:val="20"/>
          <w:lang w:val="es-ES"/>
        </w:rPr>
        <w:t>“</w:t>
      </w:r>
      <w:r w:rsidR="00F14C85" w:rsidRPr="00464ECB">
        <w:rPr>
          <w:sz w:val="20"/>
          <w:szCs w:val="20"/>
          <w:lang w:val="es-ES"/>
        </w:rPr>
        <w:t>Materiales avanzados y materiales nanoestructurados</w:t>
      </w:r>
      <w:r w:rsidRPr="00464ECB">
        <w:rPr>
          <w:sz w:val="20"/>
          <w:szCs w:val="20"/>
          <w:lang w:val="es-ES"/>
        </w:rPr>
        <w:t>”</w:t>
      </w:r>
      <w:r w:rsidR="00F14C85" w:rsidRPr="00464ECB">
        <w:rPr>
          <w:sz w:val="20"/>
          <w:szCs w:val="20"/>
          <w:lang w:val="es-ES"/>
        </w:rPr>
        <w:t xml:space="preserve"> (Lima, Perú, en colaboración con la Universidad Nacional de Ingeniería y el Consejo Nacional de Ciencia, Tecnología e Innovación Tecnológica de Perú)</w:t>
      </w:r>
    </w:p>
    <w:p w14:paraId="3822FEFE" w14:textId="313F8FA4" w:rsidR="0035272C" w:rsidRPr="00464ECB" w:rsidRDefault="00B97B78">
      <w:pPr>
        <w:pStyle w:val="BodyText"/>
        <w:spacing w:before="239" w:line="225" w:lineRule="auto"/>
        <w:ind w:left="175" w:right="322"/>
        <w:jc w:val="both"/>
        <w:rPr>
          <w:sz w:val="20"/>
          <w:szCs w:val="20"/>
          <w:lang w:val="es-ES"/>
        </w:rPr>
      </w:pPr>
      <w:r w:rsidRPr="00464ECB">
        <w:rPr>
          <w:sz w:val="20"/>
          <w:szCs w:val="20"/>
          <w:lang w:val="es-ES"/>
        </w:rPr>
        <w:t>Se intercambiaron</w:t>
      </w:r>
      <w:r w:rsidR="00F14C85" w:rsidRPr="00464ECB">
        <w:rPr>
          <w:sz w:val="20"/>
          <w:szCs w:val="20"/>
          <w:lang w:val="es-ES"/>
        </w:rPr>
        <w:t xml:space="preserve"> buenas prácticas y oportunidades de colaboración durante un taller en línea del que se beneficiaron 44 participantes de </w:t>
      </w:r>
      <w:r w:rsidR="0053209A" w:rsidRPr="00464ECB">
        <w:rPr>
          <w:sz w:val="20"/>
          <w:szCs w:val="20"/>
          <w:lang w:val="es-ES"/>
        </w:rPr>
        <w:t>ocho</w:t>
      </w:r>
      <w:r w:rsidR="00F14C85" w:rsidRPr="00464ECB">
        <w:rPr>
          <w:sz w:val="20"/>
          <w:szCs w:val="20"/>
          <w:lang w:val="es-ES"/>
        </w:rPr>
        <w:t xml:space="preserve"> países, celebrado el 23 de febrero de 2023, con </w:t>
      </w:r>
      <w:r w:rsidR="0066394C" w:rsidRPr="00464ECB">
        <w:rPr>
          <w:sz w:val="20"/>
          <w:szCs w:val="20"/>
          <w:lang w:val="es-ES"/>
        </w:rPr>
        <w:t>tres</w:t>
      </w:r>
      <w:r w:rsidR="00F14C85" w:rsidRPr="00464ECB">
        <w:rPr>
          <w:sz w:val="20"/>
          <w:szCs w:val="20"/>
          <w:lang w:val="es-ES"/>
        </w:rPr>
        <w:t xml:space="preserve"> Centros de Excelencia en Tecnologías Transformadoras:</w:t>
      </w:r>
    </w:p>
    <w:p w14:paraId="319D271F" w14:textId="77777777" w:rsidR="0035272C" w:rsidRPr="00464ECB" w:rsidRDefault="00F14C85">
      <w:pPr>
        <w:pStyle w:val="ListParagraph"/>
        <w:numPr>
          <w:ilvl w:val="0"/>
          <w:numId w:val="13"/>
        </w:numPr>
        <w:tabs>
          <w:tab w:val="left" w:pos="893"/>
        </w:tabs>
        <w:spacing w:line="238" w:lineRule="exact"/>
        <w:ind w:left="893" w:hanging="358"/>
        <w:rPr>
          <w:sz w:val="20"/>
          <w:szCs w:val="20"/>
          <w:lang w:val="es-ES"/>
        </w:rPr>
      </w:pPr>
      <w:r w:rsidRPr="00464ECB">
        <w:rPr>
          <w:sz w:val="20"/>
          <w:szCs w:val="20"/>
          <w:lang w:val="es-ES"/>
        </w:rPr>
        <w:t>Blockchain (México)</w:t>
      </w:r>
    </w:p>
    <w:p w14:paraId="74F2A9B9" w14:textId="77777777" w:rsidR="0035272C" w:rsidRPr="00464ECB" w:rsidRDefault="00F14C85">
      <w:pPr>
        <w:pStyle w:val="ListParagraph"/>
        <w:numPr>
          <w:ilvl w:val="0"/>
          <w:numId w:val="13"/>
        </w:numPr>
        <w:tabs>
          <w:tab w:val="left" w:pos="893"/>
        </w:tabs>
        <w:spacing w:line="242" w:lineRule="exact"/>
        <w:ind w:left="893" w:hanging="358"/>
        <w:rPr>
          <w:sz w:val="20"/>
          <w:szCs w:val="20"/>
          <w:lang w:val="es-ES"/>
        </w:rPr>
      </w:pPr>
      <w:r w:rsidRPr="00464ECB">
        <w:rPr>
          <w:sz w:val="20"/>
          <w:szCs w:val="20"/>
          <w:lang w:val="es-ES"/>
        </w:rPr>
        <w:t>Robótica e Inteligencia Artificial (Colombia)</w:t>
      </w:r>
    </w:p>
    <w:p w14:paraId="1C6619C4" w14:textId="77777777" w:rsidR="0035272C" w:rsidRPr="00464ECB" w:rsidRDefault="00F14C85">
      <w:pPr>
        <w:pStyle w:val="ListParagraph"/>
        <w:numPr>
          <w:ilvl w:val="0"/>
          <w:numId w:val="13"/>
        </w:numPr>
        <w:tabs>
          <w:tab w:val="left" w:pos="893"/>
        </w:tabs>
        <w:spacing w:line="246" w:lineRule="exact"/>
        <w:ind w:left="893" w:hanging="358"/>
        <w:rPr>
          <w:sz w:val="20"/>
          <w:szCs w:val="20"/>
          <w:lang w:val="es-ES"/>
        </w:rPr>
      </w:pPr>
      <w:r w:rsidRPr="00464ECB">
        <w:rPr>
          <w:sz w:val="20"/>
          <w:szCs w:val="20"/>
          <w:lang w:val="es-ES"/>
        </w:rPr>
        <w:t>Inteligencia Artificial (Chile)</w:t>
      </w:r>
    </w:p>
    <w:p w14:paraId="13F73BEA" w14:textId="19E193EE" w:rsidR="0035272C" w:rsidRPr="00464ECB" w:rsidRDefault="00350DBE">
      <w:pPr>
        <w:pStyle w:val="BodyText"/>
        <w:spacing w:before="237" w:line="228" w:lineRule="auto"/>
        <w:ind w:left="175" w:right="327"/>
        <w:jc w:val="both"/>
        <w:rPr>
          <w:sz w:val="20"/>
          <w:szCs w:val="20"/>
          <w:lang w:val="es-ES"/>
        </w:rPr>
      </w:pPr>
      <w:r w:rsidRPr="00464ECB">
        <w:rPr>
          <w:sz w:val="20"/>
          <w:szCs w:val="20"/>
          <w:lang w:val="es-ES"/>
        </w:rPr>
        <w:t>Se apoyó la recopilación</w:t>
      </w:r>
      <w:r w:rsidR="00F14C85" w:rsidRPr="00464ECB">
        <w:rPr>
          <w:sz w:val="20"/>
          <w:szCs w:val="20"/>
          <w:lang w:val="es-ES"/>
        </w:rPr>
        <w:t xml:space="preserve"> y el lanzamiento del </w:t>
      </w:r>
      <w:r w:rsidR="00495732" w:rsidRPr="00464ECB">
        <w:rPr>
          <w:sz w:val="20"/>
          <w:szCs w:val="20"/>
          <w:lang w:val="es-ES"/>
        </w:rPr>
        <w:t>p</w:t>
      </w:r>
      <w:r w:rsidR="00F14C85" w:rsidRPr="00464ECB">
        <w:rPr>
          <w:sz w:val="20"/>
          <w:szCs w:val="20"/>
          <w:lang w:val="es-ES"/>
        </w:rPr>
        <w:t xml:space="preserve">rimer Índice Latinoamericano de Inteligencia Artificial, elaborado por el Centro Nacional de </w:t>
      </w:r>
      <w:r w:rsidR="00D76CD8" w:rsidRPr="00464ECB">
        <w:rPr>
          <w:sz w:val="20"/>
          <w:szCs w:val="20"/>
          <w:lang w:val="es-ES"/>
        </w:rPr>
        <w:t>Inteligencia Artificial</w:t>
      </w:r>
      <w:r w:rsidR="00F14C85" w:rsidRPr="00464ECB">
        <w:rPr>
          <w:sz w:val="20"/>
          <w:szCs w:val="20"/>
          <w:lang w:val="es-ES"/>
        </w:rPr>
        <w:t xml:space="preserve"> de Chile.</w:t>
      </w:r>
    </w:p>
    <w:p w14:paraId="0EC22CF8" w14:textId="1B934DC8" w:rsidR="0035272C" w:rsidRPr="00464ECB" w:rsidRDefault="007D4188">
      <w:pPr>
        <w:pStyle w:val="BodyText"/>
        <w:spacing w:before="235" w:line="228" w:lineRule="auto"/>
        <w:ind w:left="175" w:right="323"/>
        <w:jc w:val="both"/>
        <w:rPr>
          <w:sz w:val="20"/>
          <w:szCs w:val="20"/>
          <w:lang w:val="es-ES"/>
        </w:rPr>
      </w:pPr>
      <w:r w:rsidRPr="00464ECB">
        <w:rPr>
          <w:sz w:val="20"/>
          <w:szCs w:val="20"/>
          <w:lang w:val="es-ES"/>
        </w:rPr>
        <w:t xml:space="preserve">Se estableció una </w:t>
      </w:r>
      <w:r w:rsidR="0008121E" w:rsidRPr="00464ECB">
        <w:rPr>
          <w:sz w:val="20"/>
          <w:szCs w:val="20"/>
          <w:lang w:val="es-ES"/>
        </w:rPr>
        <w:t>alianza</w:t>
      </w:r>
      <w:r w:rsidRPr="00464ECB">
        <w:rPr>
          <w:sz w:val="20"/>
          <w:szCs w:val="20"/>
          <w:lang w:val="es-ES"/>
        </w:rPr>
        <w:t xml:space="preserve"> </w:t>
      </w:r>
      <w:r w:rsidR="00F14C85" w:rsidRPr="00464ECB">
        <w:rPr>
          <w:sz w:val="20"/>
          <w:szCs w:val="20"/>
          <w:lang w:val="es-ES"/>
        </w:rPr>
        <w:t xml:space="preserve">con el Parlamento de Uruguay para la </w:t>
      </w:r>
      <w:r w:rsidR="004163DE" w:rsidRPr="00464ECB">
        <w:rPr>
          <w:sz w:val="20"/>
          <w:szCs w:val="20"/>
          <w:lang w:val="es-ES"/>
        </w:rPr>
        <w:t>Segunda</w:t>
      </w:r>
      <w:r w:rsidR="00F14C85" w:rsidRPr="00464ECB">
        <w:rPr>
          <w:sz w:val="20"/>
          <w:szCs w:val="20"/>
          <w:lang w:val="es-ES"/>
        </w:rPr>
        <w:t xml:space="preserve"> Cumbre Mundial de </w:t>
      </w:r>
      <w:r w:rsidR="00251570" w:rsidRPr="00464ECB">
        <w:rPr>
          <w:sz w:val="20"/>
          <w:szCs w:val="20"/>
          <w:lang w:val="es-ES"/>
        </w:rPr>
        <w:t>Comisiones</w:t>
      </w:r>
      <w:r w:rsidR="00F14C85" w:rsidRPr="00464ECB">
        <w:rPr>
          <w:sz w:val="20"/>
          <w:szCs w:val="20"/>
          <w:lang w:val="es-ES"/>
        </w:rPr>
        <w:t xml:space="preserve"> del Futuro</w:t>
      </w:r>
      <w:r w:rsidR="00D76CD8" w:rsidRPr="00464ECB">
        <w:rPr>
          <w:sz w:val="20"/>
          <w:szCs w:val="20"/>
          <w:lang w:val="es-ES"/>
        </w:rPr>
        <w:t xml:space="preserve">; se </w:t>
      </w:r>
      <w:r w:rsidR="00F14C85" w:rsidRPr="00464ECB">
        <w:rPr>
          <w:sz w:val="20"/>
          <w:szCs w:val="20"/>
          <w:lang w:val="es-ES"/>
        </w:rPr>
        <w:t>inició la colaboración con la Oficina de</w:t>
      </w:r>
      <w:r w:rsidR="003F6474" w:rsidRPr="00464ECB">
        <w:rPr>
          <w:sz w:val="20"/>
          <w:szCs w:val="20"/>
          <w:lang w:val="es-ES"/>
        </w:rPr>
        <w:t>l</w:t>
      </w:r>
      <w:r w:rsidR="00F14C85" w:rsidRPr="00464ECB">
        <w:rPr>
          <w:sz w:val="20"/>
          <w:szCs w:val="20"/>
          <w:lang w:val="es-ES"/>
        </w:rPr>
        <w:t xml:space="preserve"> Futuros </w:t>
      </w:r>
    </w:p>
    <w:p w14:paraId="5CA2D9AD" w14:textId="75D169DC" w:rsidR="00AC383C" w:rsidRPr="00464ECB" w:rsidRDefault="00AC383C">
      <w:pPr>
        <w:spacing w:line="228" w:lineRule="auto"/>
        <w:jc w:val="both"/>
        <w:rPr>
          <w:lang w:val="es-ES"/>
        </w:rPr>
        <w:sectPr w:rsidR="00AC383C" w:rsidRPr="00464ECB" w:rsidSect="001715B7">
          <w:type w:val="continuous"/>
          <w:pgSz w:w="12240" w:h="15840"/>
          <w:pgMar w:top="1280" w:right="520" w:bottom="280" w:left="600" w:header="0" w:footer="347" w:gutter="0"/>
          <w:cols w:num="2" w:space="720" w:equalWidth="0">
            <w:col w:w="2790" w:space="40"/>
            <w:col w:w="8290"/>
          </w:cols>
        </w:sectPr>
      </w:pPr>
    </w:p>
    <w:p w14:paraId="4A43D8F8" w14:textId="3E0E9E06" w:rsidR="0035272C" w:rsidRPr="00464ECB" w:rsidRDefault="00444ACD">
      <w:pPr>
        <w:pStyle w:val="BodyText"/>
        <w:spacing w:before="100" w:line="228" w:lineRule="auto"/>
        <w:ind w:left="3004" w:right="321"/>
        <w:jc w:val="both"/>
        <w:rPr>
          <w:lang w:val="es-ES"/>
        </w:rPr>
      </w:pPr>
      <w:r w:rsidRPr="00464ECB">
        <w:rPr>
          <w:sz w:val="20"/>
          <w:szCs w:val="20"/>
          <w:lang w:val="es-ES"/>
        </w:rPr>
        <w:lastRenderedPageBreak/>
        <w:t xml:space="preserve">del </w:t>
      </w:r>
      <w:r w:rsidR="00393F46" w:rsidRPr="00464ECB">
        <w:rPr>
          <w:spacing w:val="-4"/>
          <w:sz w:val="20"/>
          <w:szCs w:val="20"/>
          <w:lang w:val="es-ES"/>
        </w:rPr>
        <w:t xml:space="preserve">PARLATINO </w:t>
      </w:r>
      <w:r w:rsidR="00D76CD8" w:rsidRPr="00464ECB">
        <w:rPr>
          <w:spacing w:val="-4"/>
          <w:sz w:val="20"/>
          <w:szCs w:val="20"/>
          <w:lang w:val="es-ES"/>
        </w:rPr>
        <w:t>a fin de elaborar</w:t>
      </w:r>
      <w:r w:rsidR="00393F46" w:rsidRPr="00464ECB">
        <w:rPr>
          <w:spacing w:val="-4"/>
          <w:sz w:val="20"/>
          <w:szCs w:val="20"/>
          <w:lang w:val="es-ES"/>
        </w:rPr>
        <w:t xml:space="preserve"> </w:t>
      </w:r>
      <w:r w:rsidR="00F14C85" w:rsidRPr="00464ECB">
        <w:rPr>
          <w:spacing w:val="-4"/>
          <w:sz w:val="20"/>
          <w:szCs w:val="20"/>
          <w:lang w:val="es-ES"/>
        </w:rPr>
        <w:t xml:space="preserve">un marco para proporcionar datos y estudios prospectivos sobre tecnologías transformadoras </w:t>
      </w:r>
      <w:r w:rsidR="00F14C85" w:rsidRPr="00464ECB">
        <w:rPr>
          <w:sz w:val="20"/>
          <w:szCs w:val="20"/>
          <w:lang w:val="es-ES"/>
        </w:rPr>
        <w:t>a los parlamentarios</w:t>
      </w:r>
      <w:r w:rsidR="00F14C85" w:rsidRPr="00464ECB">
        <w:rPr>
          <w:lang w:val="es-ES"/>
        </w:rPr>
        <w:t>.</w:t>
      </w:r>
    </w:p>
    <w:p w14:paraId="27E788BF" w14:textId="4D31C26F" w:rsidR="0035272C" w:rsidRPr="00464ECB" w:rsidRDefault="00D76CD8">
      <w:pPr>
        <w:pStyle w:val="BodyText"/>
        <w:spacing w:before="235" w:line="228" w:lineRule="auto"/>
        <w:ind w:left="3004" w:right="322"/>
        <w:jc w:val="both"/>
        <w:rPr>
          <w:sz w:val="20"/>
          <w:szCs w:val="20"/>
          <w:lang w:val="es-ES"/>
        </w:rPr>
      </w:pPr>
      <w:r w:rsidRPr="00464ECB">
        <w:rPr>
          <w:sz w:val="20"/>
          <w:szCs w:val="20"/>
          <w:lang w:val="es-ES"/>
        </w:rPr>
        <w:t>Se i</w:t>
      </w:r>
      <w:r w:rsidR="00F14C85" w:rsidRPr="00464ECB">
        <w:rPr>
          <w:sz w:val="20"/>
          <w:szCs w:val="20"/>
          <w:lang w:val="es-ES"/>
        </w:rPr>
        <w:t>mpartió formación en ingeniería, innovación y liderazgo a más de 1.500 profesionales y estudiantes de ingeniería de las Américas en colaboración con LACCEI, UPADI y el Instituto de Historia de la Ciencia (Simposio T.T. Chao).</w:t>
      </w:r>
    </w:p>
    <w:p w14:paraId="7875DB61" w14:textId="77777777" w:rsidR="0035272C" w:rsidRPr="00464ECB" w:rsidRDefault="00F14C85">
      <w:pPr>
        <w:pStyle w:val="Heading5"/>
        <w:spacing w:before="204"/>
        <w:rPr>
          <w:lang w:val="es-ES"/>
        </w:rPr>
      </w:pPr>
      <w:bookmarkStart w:id="11" w:name="_TOC_250001"/>
      <w:r w:rsidRPr="00464ECB">
        <w:rPr>
          <w:color w:val="B90016"/>
          <w:w w:val="75"/>
          <w:lang w:val="es-ES"/>
        </w:rPr>
        <w:t xml:space="preserve">CULTURA Y </w:t>
      </w:r>
      <w:r w:rsidRPr="00464ECB">
        <w:rPr>
          <w:color w:val="B90016"/>
          <w:spacing w:val="-2"/>
          <w:w w:val="75"/>
          <w:lang w:val="es-ES"/>
        </w:rPr>
        <w:t>TURISMO</w:t>
      </w:r>
      <w:bookmarkEnd w:id="11"/>
      <w:r w:rsidRPr="00464ECB">
        <w:rPr>
          <w:color w:val="B90016"/>
          <w:spacing w:val="-2"/>
          <w:w w:val="75"/>
          <w:lang w:val="es-ES"/>
        </w:rPr>
        <w:t xml:space="preserve"> </w:t>
      </w:r>
    </w:p>
    <w:p w14:paraId="5B3C3BD3" w14:textId="77777777" w:rsidR="00AC383C" w:rsidRPr="00464ECB" w:rsidRDefault="00AC383C">
      <w:pPr>
        <w:rPr>
          <w:lang w:val="es-ES"/>
        </w:rPr>
        <w:sectPr w:rsidR="00AC383C" w:rsidRPr="00464ECB" w:rsidSect="001715B7">
          <w:pgSz w:w="12240" w:h="15840"/>
          <w:pgMar w:top="620" w:right="520" w:bottom="540" w:left="600" w:header="0" w:footer="347" w:gutter="0"/>
          <w:cols w:space="720"/>
        </w:sectPr>
      </w:pPr>
    </w:p>
    <w:p w14:paraId="5C6E09D4" w14:textId="3A1387C6" w:rsidR="0035272C" w:rsidRPr="00464ECB" w:rsidRDefault="00957DBC">
      <w:pPr>
        <w:spacing w:before="201" w:line="228" w:lineRule="auto"/>
        <w:ind w:left="225" w:right="372"/>
        <w:rPr>
          <w:b/>
          <w:w w:val="90"/>
          <w:sz w:val="32"/>
          <w:lang w:val="es-ES"/>
        </w:rPr>
      </w:pPr>
      <w:r w:rsidRPr="00464ECB">
        <w:rPr>
          <w:b/>
          <w:color w:val="B90016"/>
          <w:w w:val="90"/>
          <w:sz w:val="32"/>
          <w:lang w:val="es-ES"/>
        </w:rPr>
        <w:t>Promoción</w:t>
      </w:r>
      <w:r w:rsidR="00F14C85" w:rsidRPr="00464ECB">
        <w:rPr>
          <w:b/>
          <w:color w:val="B90016"/>
          <w:w w:val="90"/>
          <w:sz w:val="32"/>
          <w:lang w:val="es-ES"/>
        </w:rPr>
        <w:t xml:space="preserve"> el desarrollo sostenible para el turismo y la resiliencia ante los retos climáticos.</w:t>
      </w:r>
    </w:p>
    <w:p w14:paraId="047BF1F2" w14:textId="545A561C" w:rsidR="0035272C" w:rsidRPr="00464ECB" w:rsidRDefault="00F14C85">
      <w:pPr>
        <w:spacing w:before="342" w:line="228" w:lineRule="auto"/>
        <w:ind w:left="225"/>
        <w:rPr>
          <w:b/>
          <w:w w:val="90"/>
          <w:sz w:val="32"/>
          <w:lang w:val="es-ES"/>
        </w:rPr>
      </w:pPr>
      <w:r w:rsidRPr="00464ECB">
        <w:rPr>
          <w:b/>
          <w:color w:val="B90016"/>
          <w:w w:val="90"/>
          <w:sz w:val="32"/>
          <w:lang w:val="es-ES"/>
        </w:rPr>
        <w:t>Re</w:t>
      </w:r>
      <w:r w:rsidR="00DF3B05" w:rsidRPr="00464ECB">
        <w:rPr>
          <w:b/>
          <w:color w:val="B90016"/>
          <w:w w:val="90"/>
          <w:sz w:val="32"/>
          <w:lang w:val="es-ES"/>
        </w:rPr>
        <w:t>orienta</w:t>
      </w:r>
      <w:r w:rsidR="00957DBC" w:rsidRPr="00464ECB">
        <w:rPr>
          <w:b/>
          <w:color w:val="B90016"/>
          <w:w w:val="90"/>
          <w:sz w:val="32"/>
          <w:lang w:val="es-ES"/>
        </w:rPr>
        <w:t>ción</w:t>
      </w:r>
      <w:r w:rsidRPr="00464ECB">
        <w:rPr>
          <w:b/>
          <w:color w:val="B90016"/>
          <w:w w:val="90"/>
          <w:sz w:val="32"/>
          <w:lang w:val="es-ES"/>
        </w:rPr>
        <w:t xml:space="preserve"> </w:t>
      </w:r>
      <w:r w:rsidR="00957DBC" w:rsidRPr="00464ECB">
        <w:rPr>
          <w:b/>
          <w:color w:val="B90016"/>
          <w:w w:val="90"/>
          <w:sz w:val="32"/>
          <w:lang w:val="es-ES"/>
        </w:rPr>
        <w:t>d</w:t>
      </w:r>
      <w:r w:rsidRPr="00464ECB">
        <w:rPr>
          <w:b/>
          <w:color w:val="B90016"/>
          <w:w w:val="90"/>
          <w:sz w:val="32"/>
          <w:lang w:val="es-ES"/>
        </w:rPr>
        <w:t xml:space="preserve">el sector cultural para </w:t>
      </w:r>
      <w:r w:rsidR="005C01B9" w:rsidRPr="00464ECB">
        <w:rPr>
          <w:b/>
          <w:color w:val="B90016"/>
          <w:w w:val="90"/>
          <w:sz w:val="32"/>
          <w:lang w:val="es-ES"/>
        </w:rPr>
        <w:t>asegurar</w:t>
      </w:r>
      <w:r w:rsidRPr="00464ECB">
        <w:rPr>
          <w:b/>
          <w:color w:val="B90016"/>
          <w:w w:val="90"/>
          <w:sz w:val="32"/>
          <w:lang w:val="es-ES"/>
        </w:rPr>
        <w:t xml:space="preserve"> el desarrollo sostenible.</w:t>
      </w:r>
    </w:p>
    <w:p w14:paraId="21FD81EB" w14:textId="34146B16" w:rsidR="0035272C" w:rsidRPr="00464ECB" w:rsidRDefault="00F14C85">
      <w:pPr>
        <w:spacing w:before="344" w:line="228" w:lineRule="auto"/>
        <w:ind w:left="225"/>
        <w:rPr>
          <w:b/>
          <w:sz w:val="32"/>
          <w:lang w:val="es-ES"/>
        </w:rPr>
      </w:pPr>
      <w:r w:rsidRPr="00464ECB">
        <w:rPr>
          <w:b/>
          <w:color w:val="B90016"/>
          <w:w w:val="90"/>
          <w:sz w:val="32"/>
          <w:lang w:val="es-ES"/>
        </w:rPr>
        <w:t>Sensibiliza</w:t>
      </w:r>
      <w:r w:rsidR="00957DBC" w:rsidRPr="00464ECB">
        <w:rPr>
          <w:b/>
          <w:color w:val="B90016"/>
          <w:w w:val="90"/>
          <w:sz w:val="32"/>
          <w:lang w:val="es-ES"/>
        </w:rPr>
        <w:t>ción</w:t>
      </w:r>
      <w:r w:rsidRPr="00464ECB">
        <w:rPr>
          <w:b/>
          <w:color w:val="B90016"/>
          <w:w w:val="90"/>
          <w:sz w:val="32"/>
          <w:lang w:val="es-ES"/>
        </w:rPr>
        <w:t xml:space="preserve"> y promo</w:t>
      </w:r>
      <w:r w:rsidR="00957DBC" w:rsidRPr="00464ECB">
        <w:rPr>
          <w:b/>
          <w:color w:val="B90016"/>
          <w:w w:val="90"/>
          <w:sz w:val="32"/>
          <w:lang w:val="es-ES"/>
        </w:rPr>
        <w:t>ción de</w:t>
      </w:r>
      <w:r w:rsidRPr="00464ECB">
        <w:rPr>
          <w:b/>
          <w:color w:val="B90016"/>
          <w:w w:val="90"/>
          <w:sz w:val="32"/>
          <w:lang w:val="es-ES"/>
        </w:rPr>
        <w:t xml:space="preserve"> acciones para proteger y preservar los sitios del patrimonio cultural vulnerables a los efectos del cambio climático</w:t>
      </w:r>
      <w:r w:rsidRPr="00464ECB">
        <w:rPr>
          <w:b/>
          <w:color w:val="B90016"/>
          <w:spacing w:val="-2"/>
          <w:w w:val="95"/>
          <w:sz w:val="32"/>
          <w:lang w:val="es-ES"/>
        </w:rPr>
        <w:t>.</w:t>
      </w:r>
    </w:p>
    <w:p w14:paraId="156DE645" w14:textId="0818EA55" w:rsidR="0035272C" w:rsidRPr="00464ECB" w:rsidRDefault="00F14C85">
      <w:pPr>
        <w:pStyle w:val="BodyText"/>
        <w:spacing w:before="206" w:line="225" w:lineRule="auto"/>
        <w:ind w:left="225" w:right="319"/>
        <w:jc w:val="both"/>
        <w:rPr>
          <w:sz w:val="20"/>
          <w:szCs w:val="20"/>
          <w:lang w:val="es-ES"/>
        </w:rPr>
      </w:pPr>
      <w:r w:rsidRPr="00464ECB">
        <w:rPr>
          <w:lang w:val="es-ES"/>
        </w:rPr>
        <w:br w:type="column"/>
      </w:r>
      <w:r w:rsidR="00711C21" w:rsidRPr="00464ECB">
        <w:rPr>
          <w:sz w:val="20"/>
          <w:szCs w:val="20"/>
          <w:lang w:val="es-ES"/>
        </w:rPr>
        <w:t xml:space="preserve">El </w:t>
      </w:r>
      <w:bookmarkStart w:id="12" w:name="_Hlk158572879"/>
      <w:r w:rsidR="00711C21" w:rsidRPr="00464ECB">
        <w:rPr>
          <w:sz w:val="20"/>
          <w:szCs w:val="20"/>
          <w:lang w:val="es-ES"/>
        </w:rPr>
        <w:t>Diálogo sobre Turismo Indígena en</w:t>
      </w:r>
      <w:r w:rsidRPr="00464ECB">
        <w:rPr>
          <w:sz w:val="20"/>
          <w:szCs w:val="20"/>
          <w:lang w:val="es-ES"/>
        </w:rPr>
        <w:t xml:space="preserve"> las Américas (</w:t>
      </w:r>
      <w:r w:rsidR="006462AE" w:rsidRPr="00464ECB">
        <w:rPr>
          <w:sz w:val="20"/>
          <w:szCs w:val="20"/>
          <w:lang w:val="es-ES"/>
        </w:rPr>
        <w:t>ITCA</w:t>
      </w:r>
      <w:r w:rsidRPr="00464ECB">
        <w:rPr>
          <w:sz w:val="20"/>
          <w:szCs w:val="20"/>
          <w:lang w:val="es-ES"/>
        </w:rPr>
        <w:t xml:space="preserve">), </w:t>
      </w:r>
      <w:bookmarkEnd w:id="12"/>
      <w:r w:rsidR="008A3108" w:rsidRPr="00464ECB">
        <w:rPr>
          <w:sz w:val="20"/>
          <w:szCs w:val="20"/>
          <w:lang w:val="es-ES"/>
        </w:rPr>
        <w:t xml:space="preserve">que ya cuenta con más de 100 grupos de turismo indígenas y organizaciones de la industria turística, ha </w:t>
      </w:r>
      <w:r w:rsidR="00804DE0" w:rsidRPr="00464ECB">
        <w:rPr>
          <w:sz w:val="20"/>
          <w:szCs w:val="20"/>
          <w:lang w:val="es-ES"/>
        </w:rPr>
        <w:t>brindado</w:t>
      </w:r>
      <w:r w:rsidR="008A3108" w:rsidRPr="00464ECB">
        <w:rPr>
          <w:sz w:val="20"/>
          <w:szCs w:val="20"/>
          <w:lang w:val="es-ES"/>
        </w:rPr>
        <w:t xml:space="preserve"> a las comunidades indígenas de las Américas una forma de generar ingresos, la oportunidad de compartir sus recursos naturales y culturales, y una mayor capacidad de decisión sobre sus vidas y su futuro. </w:t>
      </w:r>
    </w:p>
    <w:p w14:paraId="3427AD00" w14:textId="77777777" w:rsidR="0035272C" w:rsidRPr="00464ECB" w:rsidRDefault="00F14C85">
      <w:pPr>
        <w:pStyle w:val="BodyText"/>
        <w:spacing w:before="244" w:line="228" w:lineRule="auto"/>
        <w:ind w:left="225" w:right="320"/>
        <w:jc w:val="both"/>
        <w:rPr>
          <w:sz w:val="20"/>
          <w:szCs w:val="20"/>
          <w:lang w:val="es-ES"/>
        </w:rPr>
      </w:pPr>
      <w:r w:rsidRPr="00464ECB">
        <w:rPr>
          <w:sz w:val="20"/>
          <w:szCs w:val="20"/>
          <w:lang w:val="es-ES"/>
        </w:rPr>
        <w:t>Más de 300 participantes asistieron a las sesiones trimestrales de intercambio de información y seminarios web del ITCA.</w:t>
      </w:r>
    </w:p>
    <w:p w14:paraId="71249ADC" w14:textId="62266335" w:rsidR="0035272C" w:rsidRPr="00464ECB" w:rsidRDefault="00F14C85">
      <w:pPr>
        <w:pStyle w:val="BodyText"/>
        <w:spacing w:before="235" w:line="228" w:lineRule="auto"/>
        <w:ind w:left="225" w:right="322"/>
        <w:jc w:val="both"/>
        <w:rPr>
          <w:sz w:val="20"/>
          <w:szCs w:val="20"/>
          <w:lang w:val="es-ES"/>
        </w:rPr>
      </w:pPr>
      <w:r w:rsidRPr="00464ECB">
        <w:rPr>
          <w:sz w:val="20"/>
          <w:szCs w:val="20"/>
          <w:lang w:val="es-ES"/>
        </w:rPr>
        <w:t>En agosto se lanzó oficialmente la Biblioteca Electrónica de Turismo Indígena de las Américas, un producto clave d</w:t>
      </w:r>
      <w:r w:rsidR="00711C21" w:rsidRPr="00464ECB">
        <w:rPr>
          <w:sz w:val="20"/>
          <w:szCs w:val="20"/>
          <w:lang w:val="es-ES"/>
        </w:rPr>
        <w:t>el Diálogo sobre Turismo Indígena en las Américas (ITCA)</w:t>
      </w:r>
      <w:r w:rsidRPr="00464ECB">
        <w:rPr>
          <w:sz w:val="20"/>
          <w:szCs w:val="20"/>
          <w:lang w:val="es-ES"/>
        </w:rPr>
        <w:t>. Con casi 500 recursos, incluye herramientas e información para ayudar a las comunidades, empresas y organizaciones a gestionar mejor el turismo indígena.</w:t>
      </w:r>
    </w:p>
    <w:p w14:paraId="2455DD2A" w14:textId="2BDEEC22" w:rsidR="0035272C" w:rsidRPr="00464ECB" w:rsidRDefault="00B33EC5">
      <w:pPr>
        <w:pStyle w:val="BodyText"/>
        <w:spacing w:before="238" w:line="228" w:lineRule="auto"/>
        <w:ind w:left="225" w:right="317"/>
        <w:jc w:val="both"/>
        <w:rPr>
          <w:sz w:val="20"/>
          <w:szCs w:val="20"/>
          <w:lang w:val="es-ES"/>
        </w:rPr>
      </w:pPr>
      <w:r w:rsidRPr="00464ECB">
        <w:rPr>
          <w:sz w:val="20"/>
          <w:szCs w:val="20"/>
          <w:lang w:val="es-ES"/>
        </w:rPr>
        <w:t xml:space="preserve">La Sección de Cultura y Turismo de la OEA ha desempeñado un papel fundamental dentro de la SEDI </w:t>
      </w:r>
      <w:r w:rsidR="00733C20" w:rsidRPr="00464ECB">
        <w:rPr>
          <w:sz w:val="20"/>
          <w:szCs w:val="20"/>
          <w:lang w:val="es-ES"/>
        </w:rPr>
        <w:t>para</w:t>
      </w:r>
      <w:r w:rsidRPr="00464ECB">
        <w:rPr>
          <w:sz w:val="20"/>
          <w:szCs w:val="20"/>
          <w:lang w:val="es-ES"/>
        </w:rPr>
        <w:t xml:space="preserve"> configurar economías inclusivas y competitivas en todos los Estados </w:t>
      </w:r>
      <w:r w:rsidR="00733C20" w:rsidRPr="00464ECB">
        <w:rPr>
          <w:sz w:val="20"/>
          <w:szCs w:val="20"/>
          <w:lang w:val="es-ES"/>
        </w:rPr>
        <w:t>M</w:t>
      </w:r>
      <w:r w:rsidRPr="00464ECB">
        <w:rPr>
          <w:sz w:val="20"/>
          <w:szCs w:val="20"/>
          <w:lang w:val="es-ES"/>
        </w:rPr>
        <w:t xml:space="preserve">iembros. Su trabajo </w:t>
      </w:r>
      <w:r w:rsidR="00733C20" w:rsidRPr="00464ECB">
        <w:rPr>
          <w:sz w:val="20"/>
          <w:szCs w:val="20"/>
          <w:lang w:val="es-ES"/>
        </w:rPr>
        <w:t>de</w:t>
      </w:r>
      <w:r w:rsidRPr="00464ECB">
        <w:rPr>
          <w:sz w:val="20"/>
          <w:szCs w:val="20"/>
          <w:lang w:val="es-ES"/>
        </w:rPr>
        <w:t xml:space="preserve"> fomentar oportunidades de intercambio de experiencias </w:t>
      </w:r>
      <w:r w:rsidR="00733C20" w:rsidRPr="00464ECB">
        <w:rPr>
          <w:sz w:val="20"/>
          <w:szCs w:val="20"/>
          <w:lang w:val="es-ES"/>
        </w:rPr>
        <w:t xml:space="preserve">durante el año </w:t>
      </w:r>
      <w:r w:rsidRPr="00464ECB">
        <w:rPr>
          <w:sz w:val="20"/>
          <w:szCs w:val="20"/>
          <w:lang w:val="es-ES"/>
        </w:rPr>
        <w:t>incluyó dos reuniones de la Comisión Interamericana de Turismo en las que se expusieron cinco experiencias para promover el desarrollo de políticas que mitiguen la emergencia climática, mejorar el marco para un sector turístico regenerativo y resiliente, abogar por la adopción e implementación de tecnologías para el turismo y acciones para mejorar la capacidad de las pequeñas y medianas empresas turísticas y el turismo indígena sostenible. Estas acciones no s</w:t>
      </w:r>
      <w:r w:rsidR="00733C20" w:rsidRPr="00464ECB">
        <w:rPr>
          <w:sz w:val="20"/>
          <w:szCs w:val="20"/>
          <w:lang w:val="es-ES"/>
        </w:rPr>
        <w:t>o</w:t>
      </w:r>
      <w:r w:rsidRPr="00464ECB">
        <w:rPr>
          <w:sz w:val="20"/>
          <w:szCs w:val="20"/>
          <w:lang w:val="es-ES"/>
        </w:rPr>
        <w:t>lo mejoran la equidad social, sino que también contribuyen a la competitividad general de los Estados Miembros.</w:t>
      </w:r>
    </w:p>
    <w:p w14:paraId="0D1255D3" w14:textId="715994A1" w:rsidR="0035272C" w:rsidRPr="00464ECB" w:rsidRDefault="002767F3">
      <w:pPr>
        <w:pStyle w:val="BodyText"/>
        <w:spacing w:before="227" w:line="228" w:lineRule="auto"/>
        <w:ind w:left="225" w:right="321"/>
        <w:jc w:val="both"/>
        <w:rPr>
          <w:sz w:val="20"/>
          <w:szCs w:val="20"/>
          <w:lang w:val="es-ES"/>
        </w:rPr>
      </w:pPr>
      <w:r w:rsidRPr="00464ECB">
        <w:rPr>
          <w:sz w:val="20"/>
          <w:szCs w:val="20"/>
          <w:lang w:val="es-ES"/>
        </w:rPr>
        <w:t>La primera fase del establecimiento de la recopilación de un inventario de estrategias y herramientas de cambio climático y desarrollo sostenible para el turismo en las Américas se ha concluido con la recopilación de más de 50 recursos presentados por los siguientes Estados Miembros: Bolivia, Dominica Costa Rica, México, Paraguay, Perú, Colombia, Trinidad y Tobago, y Estados Unidos.</w:t>
      </w:r>
    </w:p>
    <w:p w14:paraId="137330A9" w14:textId="77777777" w:rsidR="0035272C" w:rsidRPr="00464ECB" w:rsidRDefault="00F14C85">
      <w:pPr>
        <w:pStyle w:val="BodyText"/>
        <w:spacing w:before="241" w:line="225" w:lineRule="auto"/>
        <w:ind w:left="225" w:right="322"/>
        <w:jc w:val="both"/>
        <w:rPr>
          <w:sz w:val="20"/>
          <w:szCs w:val="20"/>
          <w:lang w:val="es-ES"/>
        </w:rPr>
      </w:pPr>
      <w:r w:rsidRPr="00464ECB">
        <w:rPr>
          <w:sz w:val="20"/>
          <w:szCs w:val="20"/>
          <w:lang w:val="es-ES"/>
        </w:rPr>
        <w:t>El Plan de Trabajo 2023-25 de la Comisión Interamericana de Cultura [</w:t>
      </w:r>
      <w:r w:rsidRPr="00464ECB">
        <w:rPr>
          <w:color w:val="0563C1"/>
          <w:sz w:val="20"/>
          <w:szCs w:val="20"/>
          <w:u w:val="single" w:color="0563C1"/>
          <w:lang w:val="es-ES"/>
        </w:rPr>
        <w:t>English</w:t>
      </w:r>
      <w:r w:rsidRPr="00464ECB">
        <w:rPr>
          <w:color w:val="0563C1"/>
          <w:sz w:val="20"/>
          <w:szCs w:val="20"/>
          <w:lang w:val="es-ES"/>
        </w:rPr>
        <w:t xml:space="preserve"> | </w:t>
      </w:r>
      <w:r w:rsidRPr="00464ECB">
        <w:rPr>
          <w:color w:val="0563C1"/>
          <w:sz w:val="20"/>
          <w:szCs w:val="20"/>
          <w:u w:val="single" w:color="0563C1"/>
          <w:lang w:val="es-ES"/>
        </w:rPr>
        <w:t>Español</w:t>
      </w:r>
      <w:r w:rsidRPr="00464ECB">
        <w:rPr>
          <w:sz w:val="20"/>
          <w:szCs w:val="20"/>
          <w:lang w:val="es-ES"/>
        </w:rPr>
        <w:t>] fue aprobado en junio de 2023, y entre los principales productos previstos figuran un proyecto de exposición interamericana de mujeres artistas y creadoras, el desarrollo de una iniciativa para fomentar la cooperación regional y la promoción de oportunidades mediante el uso de la tecnología para compartir e intercambiar información y experiencias sobre las industrias culturales y creativas.</w:t>
      </w:r>
    </w:p>
    <w:p w14:paraId="451E6EEE" w14:textId="2875D15C" w:rsidR="0035272C" w:rsidRPr="00464ECB" w:rsidRDefault="004428A0">
      <w:pPr>
        <w:pStyle w:val="BodyText"/>
        <w:spacing w:before="248" w:line="225" w:lineRule="auto"/>
        <w:ind w:left="225" w:right="322"/>
        <w:jc w:val="both"/>
        <w:rPr>
          <w:sz w:val="20"/>
          <w:szCs w:val="20"/>
          <w:lang w:val="es-ES"/>
        </w:rPr>
      </w:pPr>
      <w:r w:rsidRPr="00464ECB">
        <w:rPr>
          <w:sz w:val="20"/>
          <w:szCs w:val="20"/>
          <w:lang w:val="es-ES"/>
        </w:rPr>
        <w:t>De acuerdo con el mandato de la Declaración de Antigua, Guatemala, se constituyeron formalmente tres Grupos de Trabajo de la Comisión Interamericana de Cultura en octubre de 2023</w:t>
      </w:r>
      <w:r w:rsidR="00733C20" w:rsidRPr="00464ECB">
        <w:rPr>
          <w:sz w:val="20"/>
          <w:szCs w:val="20"/>
          <w:lang w:val="es-ES"/>
        </w:rPr>
        <w:t>:</w:t>
      </w:r>
      <w:r w:rsidRPr="00464ECB">
        <w:rPr>
          <w:sz w:val="20"/>
          <w:szCs w:val="20"/>
          <w:lang w:val="es-ES"/>
        </w:rPr>
        <w:t xml:space="preserve"> dos de los Grupos de Trabajo celebraron sus primeras reuniones en noviembre y diciembre de 2023, respectivamente, para definir las acciones, los resultados esperados, asignar responsabilidades y determinar fechas realistas de finalización de sus actividades.</w:t>
      </w:r>
    </w:p>
    <w:p w14:paraId="6C5DD0A5" w14:textId="77777777" w:rsidR="00AC383C" w:rsidRPr="00464ECB" w:rsidRDefault="00AC383C">
      <w:pPr>
        <w:spacing w:line="225" w:lineRule="auto"/>
        <w:jc w:val="both"/>
        <w:rPr>
          <w:lang w:val="es-ES"/>
        </w:rPr>
        <w:sectPr w:rsidR="00AC383C" w:rsidRPr="00464ECB" w:rsidSect="001715B7">
          <w:type w:val="continuous"/>
          <w:pgSz w:w="12240" w:h="15840"/>
          <w:pgMar w:top="1280" w:right="520" w:bottom="280" w:left="600" w:header="0" w:footer="347" w:gutter="0"/>
          <w:cols w:num="2" w:space="720" w:equalWidth="0">
            <w:col w:w="2671" w:space="109"/>
            <w:col w:w="8340"/>
          </w:cols>
        </w:sectPr>
      </w:pPr>
    </w:p>
    <w:p w14:paraId="3B926865" w14:textId="77777777" w:rsidR="0035272C" w:rsidRPr="00464ECB" w:rsidRDefault="00F14C85">
      <w:pPr>
        <w:pStyle w:val="Heading5"/>
        <w:rPr>
          <w:lang w:val="es-ES"/>
        </w:rPr>
      </w:pPr>
      <w:r w:rsidRPr="00464ECB">
        <w:rPr>
          <w:color w:val="007E38"/>
          <w:spacing w:val="-2"/>
          <w:w w:val="75"/>
          <w:lang w:val="es-ES"/>
        </w:rPr>
        <w:lastRenderedPageBreak/>
        <w:t xml:space="preserve">GESTIÓN </w:t>
      </w:r>
      <w:r w:rsidRPr="00464ECB">
        <w:rPr>
          <w:color w:val="007E38"/>
          <w:w w:val="75"/>
          <w:lang w:val="es-ES"/>
        </w:rPr>
        <w:t xml:space="preserve">INTEGRADA </w:t>
      </w:r>
      <w:r w:rsidRPr="00464ECB">
        <w:rPr>
          <w:color w:val="007E38"/>
          <w:spacing w:val="-2"/>
          <w:w w:val="75"/>
          <w:lang w:val="es-ES"/>
        </w:rPr>
        <w:t xml:space="preserve">DE </w:t>
      </w:r>
      <w:r w:rsidRPr="00464ECB">
        <w:rPr>
          <w:color w:val="007E38"/>
          <w:w w:val="75"/>
          <w:lang w:val="es-ES"/>
        </w:rPr>
        <w:t>LOS RECURSOS HÍDRICOS</w:t>
      </w:r>
    </w:p>
    <w:p w14:paraId="166DC3B7" w14:textId="77777777" w:rsidR="00AC383C" w:rsidRPr="00464ECB" w:rsidRDefault="00AC383C">
      <w:pPr>
        <w:rPr>
          <w:lang w:val="es-ES"/>
        </w:rPr>
        <w:sectPr w:rsidR="00AC383C" w:rsidRPr="00464ECB" w:rsidSect="001715B7">
          <w:pgSz w:w="12240" w:h="15840"/>
          <w:pgMar w:top="580" w:right="520" w:bottom="540" w:left="600" w:header="0" w:footer="347" w:gutter="0"/>
          <w:cols w:space="720"/>
        </w:sectPr>
      </w:pPr>
    </w:p>
    <w:p w14:paraId="7ABBAC8D" w14:textId="7ED1A8E2" w:rsidR="0035272C" w:rsidRPr="00464ECB" w:rsidRDefault="00F14C85">
      <w:pPr>
        <w:spacing w:before="202" w:line="228" w:lineRule="auto"/>
        <w:ind w:left="225" w:right="12"/>
        <w:rPr>
          <w:b/>
          <w:w w:val="90"/>
          <w:sz w:val="32"/>
          <w:lang w:val="es-ES"/>
        </w:rPr>
      </w:pPr>
      <w:r w:rsidRPr="00464ECB">
        <w:rPr>
          <w:b/>
          <w:color w:val="007E38"/>
          <w:w w:val="90"/>
          <w:sz w:val="32"/>
          <w:lang w:val="es-ES"/>
        </w:rPr>
        <w:t>Aument</w:t>
      </w:r>
      <w:r w:rsidR="00733C20" w:rsidRPr="00464ECB">
        <w:rPr>
          <w:b/>
          <w:color w:val="007E38"/>
          <w:w w:val="90"/>
          <w:sz w:val="32"/>
          <w:lang w:val="es-ES"/>
        </w:rPr>
        <w:t>o de</w:t>
      </w:r>
      <w:r w:rsidRPr="00464ECB">
        <w:rPr>
          <w:b/>
          <w:color w:val="007E38"/>
          <w:w w:val="90"/>
          <w:sz w:val="32"/>
          <w:lang w:val="es-ES"/>
        </w:rPr>
        <w:t xml:space="preserve"> la capacidad de los Estados </w:t>
      </w:r>
      <w:r w:rsidR="00184C68" w:rsidRPr="00464ECB">
        <w:rPr>
          <w:b/>
          <w:color w:val="007E38"/>
          <w:w w:val="90"/>
          <w:sz w:val="32"/>
          <w:lang w:val="es-ES"/>
        </w:rPr>
        <w:t>M</w:t>
      </w:r>
      <w:r w:rsidRPr="00464ECB">
        <w:rPr>
          <w:b/>
          <w:color w:val="007E38"/>
          <w:w w:val="90"/>
          <w:sz w:val="32"/>
          <w:lang w:val="es-ES"/>
        </w:rPr>
        <w:t>iembros de la OEA para</w:t>
      </w:r>
      <w:r w:rsidR="00733C20" w:rsidRPr="00464ECB">
        <w:rPr>
          <w:b/>
          <w:color w:val="007E38"/>
          <w:w w:val="90"/>
          <w:sz w:val="32"/>
          <w:lang w:val="es-ES"/>
        </w:rPr>
        <w:t xml:space="preserve"> implementar</w:t>
      </w:r>
      <w:r w:rsidRPr="00464ECB">
        <w:rPr>
          <w:b/>
          <w:color w:val="007E38"/>
          <w:w w:val="90"/>
          <w:sz w:val="32"/>
          <w:lang w:val="es-ES"/>
        </w:rPr>
        <w:t xml:space="preserve"> estrategias </w:t>
      </w:r>
      <w:r w:rsidR="00184C68" w:rsidRPr="00464ECB">
        <w:rPr>
          <w:b/>
          <w:color w:val="007E38"/>
          <w:w w:val="90"/>
          <w:sz w:val="32"/>
          <w:lang w:val="es-ES"/>
        </w:rPr>
        <w:t>en materia de</w:t>
      </w:r>
      <w:r w:rsidRPr="00464ECB">
        <w:rPr>
          <w:b/>
          <w:color w:val="007E38"/>
          <w:w w:val="90"/>
          <w:sz w:val="32"/>
          <w:lang w:val="es-ES"/>
        </w:rPr>
        <w:t xml:space="preserve"> GIRH y </w:t>
      </w:r>
      <w:r w:rsidR="00184C68" w:rsidRPr="00464ECB">
        <w:rPr>
          <w:b/>
          <w:color w:val="007E38"/>
          <w:w w:val="90"/>
          <w:sz w:val="32"/>
          <w:lang w:val="es-ES"/>
        </w:rPr>
        <w:t>fortalecer</w:t>
      </w:r>
      <w:r w:rsidRPr="00464ECB">
        <w:rPr>
          <w:b/>
          <w:color w:val="007E38"/>
          <w:w w:val="90"/>
          <w:sz w:val="32"/>
          <w:lang w:val="es-ES"/>
        </w:rPr>
        <w:t xml:space="preserve"> la gobernanza d</w:t>
      </w:r>
      <w:r w:rsidR="00184C68" w:rsidRPr="00464ECB">
        <w:rPr>
          <w:b/>
          <w:color w:val="007E38"/>
          <w:w w:val="90"/>
          <w:sz w:val="32"/>
          <w:lang w:val="es-ES"/>
        </w:rPr>
        <w:t>e los recursos hídricos</w:t>
      </w:r>
      <w:r w:rsidRPr="00464ECB">
        <w:rPr>
          <w:b/>
          <w:color w:val="007E38"/>
          <w:w w:val="90"/>
          <w:sz w:val="32"/>
          <w:lang w:val="es-ES"/>
        </w:rPr>
        <w:t>.</w:t>
      </w:r>
    </w:p>
    <w:p w14:paraId="0CD79077" w14:textId="2A3C8DB5" w:rsidR="0035272C" w:rsidRPr="00464ECB" w:rsidRDefault="00F14C85">
      <w:pPr>
        <w:spacing w:before="341" w:line="228" w:lineRule="auto"/>
        <w:ind w:left="225"/>
        <w:rPr>
          <w:b/>
          <w:sz w:val="32"/>
          <w:lang w:val="es-ES"/>
        </w:rPr>
      </w:pPr>
      <w:r w:rsidRPr="00464ECB">
        <w:rPr>
          <w:b/>
          <w:color w:val="007E38"/>
          <w:w w:val="90"/>
          <w:sz w:val="32"/>
          <w:lang w:val="es-ES"/>
        </w:rPr>
        <w:t>Apoy</w:t>
      </w:r>
      <w:r w:rsidR="00733C20" w:rsidRPr="00464ECB">
        <w:rPr>
          <w:b/>
          <w:color w:val="007E38"/>
          <w:w w:val="90"/>
          <w:sz w:val="32"/>
          <w:lang w:val="es-ES"/>
        </w:rPr>
        <w:t>o</w:t>
      </w:r>
      <w:r w:rsidRPr="00464ECB">
        <w:rPr>
          <w:b/>
          <w:color w:val="007E38"/>
          <w:w w:val="90"/>
          <w:sz w:val="32"/>
          <w:lang w:val="es-ES"/>
        </w:rPr>
        <w:t xml:space="preserve"> a las instituciones </w:t>
      </w:r>
      <w:r w:rsidR="00733C20" w:rsidRPr="00464ECB">
        <w:rPr>
          <w:b/>
          <w:color w:val="007E38"/>
          <w:w w:val="90"/>
          <w:sz w:val="32"/>
          <w:lang w:val="es-ES"/>
        </w:rPr>
        <w:t xml:space="preserve">pertinentes </w:t>
      </w:r>
      <w:r w:rsidRPr="00464ECB">
        <w:rPr>
          <w:b/>
          <w:color w:val="007E38"/>
          <w:w w:val="90"/>
          <w:sz w:val="32"/>
          <w:lang w:val="es-ES"/>
        </w:rPr>
        <w:t xml:space="preserve">de los Estados </w:t>
      </w:r>
      <w:r w:rsidR="00631A57" w:rsidRPr="00464ECB">
        <w:rPr>
          <w:b/>
          <w:color w:val="007E38"/>
          <w:w w:val="90"/>
          <w:sz w:val="32"/>
          <w:lang w:val="es-ES"/>
        </w:rPr>
        <w:t>M</w:t>
      </w:r>
      <w:r w:rsidRPr="00464ECB">
        <w:rPr>
          <w:b/>
          <w:color w:val="007E38"/>
          <w:w w:val="90"/>
          <w:sz w:val="32"/>
          <w:lang w:val="es-ES"/>
        </w:rPr>
        <w:t xml:space="preserve">iembros para que adquieran mejores aptitudes para </w:t>
      </w:r>
      <w:r w:rsidR="00733C20" w:rsidRPr="00464ECB">
        <w:rPr>
          <w:b/>
          <w:color w:val="007E38"/>
          <w:w w:val="90"/>
          <w:sz w:val="32"/>
          <w:lang w:val="es-ES"/>
        </w:rPr>
        <w:t>elaborar</w:t>
      </w:r>
      <w:r w:rsidRPr="00464ECB">
        <w:rPr>
          <w:b/>
          <w:color w:val="007E38"/>
          <w:w w:val="90"/>
          <w:sz w:val="32"/>
          <w:lang w:val="es-ES"/>
        </w:rPr>
        <w:t xml:space="preserve"> </w:t>
      </w:r>
      <w:r w:rsidR="00733C20" w:rsidRPr="00464ECB">
        <w:rPr>
          <w:b/>
          <w:color w:val="007E38"/>
          <w:w w:val="90"/>
          <w:sz w:val="32"/>
          <w:lang w:val="es-ES"/>
        </w:rPr>
        <w:t>e</w:t>
      </w:r>
      <w:r w:rsidRPr="00464ECB">
        <w:rPr>
          <w:b/>
          <w:color w:val="007E38"/>
          <w:w w:val="90"/>
          <w:sz w:val="32"/>
          <w:lang w:val="es-ES"/>
        </w:rPr>
        <w:t xml:space="preserve"> </w:t>
      </w:r>
      <w:r w:rsidR="00631A57" w:rsidRPr="00464ECB">
        <w:rPr>
          <w:b/>
          <w:color w:val="007E38"/>
          <w:w w:val="90"/>
          <w:sz w:val="32"/>
          <w:lang w:val="es-ES"/>
        </w:rPr>
        <w:t>implementar</w:t>
      </w:r>
      <w:r w:rsidRPr="00464ECB">
        <w:rPr>
          <w:b/>
          <w:color w:val="007E38"/>
          <w:w w:val="90"/>
          <w:sz w:val="32"/>
          <w:lang w:val="es-ES"/>
        </w:rPr>
        <w:t xml:space="preserve"> políticas, marcos normativos y programas institucionales, y foment</w:t>
      </w:r>
      <w:r w:rsidR="007E034C" w:rsidRPr="00464ECB">
        <w:rPr>
          <w:b/>
          <w:color w:val="007E38"/>
          <w:w w:val="90"/>
          <w:sz w:val="32"/>
          <w:lang w:val="es-ES"/>
        </w:rPr>
        <w:t>en</w:t>
      </w:r>
      <w:r w:rsidRPr="00464ECB">
        <w:rPr>
          <w:b/>
          <w:color w:val="007E38"/>
          <w:w w:val="90"/>
          <w:sz w:val="32"/>
          <w:lang w:val="es-ES"/>
        </w:rPr>
        <w:t xml:space="preserve"> las capacidades de gestión integrada de los recursos hídricos.</w:t>
      </w:r>
    </w:p>
    <w:p w14:paraId="2A1BD11D" w14:textId="3E452CDD" w:rsidR="0035272C" w:rsidRPr="00464ECB" w:rsidRDefault="00F14C85" w:rsidP="00FA07E6">
      <w:pPr>
        <w:pStyle w:val="BodyText"/>
        <w:spacing w:before="189" w:line="246" w:lineRule="exact"/>
        <w:ind w:left="192" w:right="387"/>
        <w:jc w:val="both"/>
        <w:rPr>
          <w:sz w:val="20"/>
          <w:szCs w:val="20"/>
          <w:lang w:val="es-ES"/>
        </w:rPr>
      </w:pPr>
      <w:r w:rsidRPr="00464ECB">
        <w:rPr>
          <w:lang w:val="es-ES"/>
        </w:rPr>
        <w:br w:type="column"/>
      </w:r>
      <w:r w:rsidRPr="00464ECB">
        <w:rPr>
          <w:sz w:val="20"/>
          <w:szCs w:val="20"/>
          <w:lang w:val="es-ES"/>
        </w:rPr>
        <w:t>Participación en la Semana Mundial del Agua SIWI</w:t>
      </w:r>
      <w:r w:rsidR="005336E8" w:rsidRPr="00464ECB">
        <w:rPr>
          <w:sz w:val="20"/>
          <w:szCs w:val="20"/>
          <w:lang w:val="es-ES"/>
        </w:rPr>
        <w:t xml:space="preserve"> [Instituto Internacional del Agua de Estocolmo]</w:t>
      </w:r>
      <w:r w:rsidRPr="00464ECB">
        <w:rPr>
          <w:sz w:val="20"/>
          <w:szCs w:val="20"/>
          <w:lang w:val="es-ES"/>
        </w:rPr>
        <w:t xml:space="preserve"> 2023, celebrada en Estocolmo (Suecia) del 20 al 2</w:t>
      </w:r>
      <w:r w:rsidR="00FA07E6" w:rsidRPr="00464ECB">
        <w:rPr>
          <w:sz w:val="20"/>
          <w:szCs w:val="20"/>
          <w:lang w:val="es-ES"/>
        </w:rPr>
        <w:t>4</w:t>
      </w:r>
      <w:r w:rsidRPr="00464ECB">
        <w:rPr>
          <w:sz w:val="20"/>
          <w:szCs w:val="20"/>
          <w:lang w:val="es-ES"/>
        </w:rPr>
        <w:t xml:space="preserve"> de agosto. La OEA estuvo muy activa durante toda la conferencia, especialmente en las sesiones de Enfoque en las Américas. Andrés Sánchez, </w:t>
      </w:r>
      <w:r w:rsidR="00C153A8" w:rsidRPr="00464ECB">
        <w:rPr>
          <w:sz w:val="20"/>
          <w:szCs w:val="20"/>
          <w:lang w:val="es-ES"/>
        </w:rPr>
        <w:t xml:space="preserve">Gerente </w:t>
      </w:r>
      <w:r w:rsidRPr="00464ECB">
        <w:rPr>
          <w:sz w:val="20"/>
          <w:szCs w:val="20"/>
          <w:lang w:val="es-ES"/>
        </w:rPr>
        <w:t xml:space="preserve">del Programa de Agua del DDS, comenzó la semana </w:t>
      </w:r>
      <w:r w:rsidR="00623F6C" w:rsidRPr="00464ECB">
        <w:rPr>
          <w:sz w:val="20"/>
          <w:szCs w:val="20"/>
          <w:lang w:val="es-ES"/>
        </w:rPr>
        <w:t xml:space="preserve">con una </w:t>
      </w:r>
      <w:r w:rsidR="00C95C1A" w:rsidRPr="00464ECB">
        <w:rPr>
          <w:sz w:val="20"/>
          <w:szCs w:val="20"/>
          <w:lang w:val="es-ES"/>
        </w:rPr>
        <w:t>ponencia</w:t>
      </w:r>
      <w:r w:rsidRPr="00464ECB">
        <w:rPr>
          <w:sz w:val="20"/>
          <w:szCs w:val="20"/>
          <w:lang w:val="es-ES"/>
        </w:rPr>
        <w:t xml:space="preserve"> en la sesión sobre Innovación para el Agua y el Clima, donde presentó el enfoque integrado e innovador de la OEA para los acuerdos sobre agua y clima,</w:t>
      </w:r>
      <w:r w:rsidR="00C40F55" w:rsidRPr="00464ECB">
        <w:rPr>
          <w:sz w:val="20"/>
          <w:szCs w:val="20"/>
          <w:lang w:val="es-ES"/>
        </w:rPr>
        <w:t xml:space="preserve"> la cual</w:t>
      </w:r>
      <w:r w:rsidRPr="00464ECB">
        <w:rPr>
          <w:sz w:val="20"/>
          <w:szCs w:val="20"/>
          <w:lang w:val="es-ES"/>
        </w:rPr>
        <w:t xml:space="preserve"> incluy</w:t>
      </w:r>
      <w:r w:rsidR="00C40F55" w:rsidRPr="00464ECB">
        <w:rPr>
          <w:sz w:val="20"/>
          <w:szCs w:val="20"/>
          <w:lang w:val="es-ES"/>
        </w:rPr>
        <w:t>ó</w:t>
      </w:r>
      <w:r w:rsidRPr="00464ECB">
        <w:rPr>
          <w:sz w:val="20"/>
          <w:szCs w:val="20"/>
          <w:lang w:val="es-ES"/>
        </w:rPr>
        <w:t xml:space="preserve"> consideraciones </w:t>
      </w:r>
      <w:r w:rsidR="00C40F55" w:rsidRPr="00464ECB">
        <w:rPr>
          <w:sz w:val="20"/>
          <w:szCs w:val="20"/>
          <w:lang w:val="es-ES"/>
        </w:rPr>
        <w:t xml:space="preserve">para ayudar </w:t>
      </w:r>
      <w:r w:rsidRPr="00464ECB">
        <w:rPr>
          <w:sz w:val="20"/>
          <w:szCs w:val="20"/>
          <w:lang w:val="es-ES"/>
        </w:rPr>
        <w:t xml:space="preserve">a integrar la justicia social en la gestión de cuencas y ecosistemas compartidos en las Américas. En la ponencia, Sánchez destacó la importancia de las alianzas </w:t>
      </w:r>
      <w:r w:rsidR="004942FA" w:rsidRPr="00464ECB">
        <w:rPr>
          <w:sz w:val="20"/>
          <w:szCs w:val="20"/>
          <w:lang w:val="es-ES"/>
        </w:rPr>
        <w:t>con relación a l</w:t>
      </w:r>
      <w:r w:rsidR="00C40F55" w:rsidRPr="00464ECB">
        <w:rPr>
          <w:sz w:val="20"/>
          <w:szCs w:val="20"/>
          <w:lang w:val="es-ES"/>
        </w:rPr>
        <w:t>os recursos hídricos</w:t>
      </w:r>
      <w:r w:rsidRPr="00464ECB">
        <w:rPr>
          <w:sz w:val="20"/>
          <w:szCs w:val="20"/>
          <w:lang w:val="es-ES"/>
        </w:rPr>
        <w:t xml:space="preserve"> transfronteriz</w:t>
      </w:r>
      <w:r w:rsidR="00C40F55" w:rsidRPr="00464ECB">
        <w:rPr>
          <w:sz w:val="20"/>
          <w:szCs w:val="20"/>
          <w:lang w:val="es-ES"/>
        </w:rPr>
        <w:t>o</w:t>
      </w:r>
      <w:r w:rsidRPr="00464ECB">
        <w:rPr>
          <w:sz w:val="20"/>
          <w:szCs w:val="20"/>
          <w:lang w:val="es-ES"/>
        </w:rPr>
        <w:t>s, especialmente en la región del Trifinio (situada entre El Salvador, Guatemala y Honduras), donde la OEA se ha asociado con el BID para desarrollar el primer fondo trinacional para el agua basado en un enfoque integrado que respeta las necesidades locales.</w:t>
      </w:r>
    </w:p>
    <w:p w14:paraId="0832176F" w14:textId="0E987719" w:rsidR="0035272C" w:rsidRPr="00464ECB" w:rsidRDefault="004377AC">
      <w:pPr>
        <w:pStyle w:val="BodyText"/>
        <w:spacing w:before="227" w:line="228" w:lineRule="auto"/>
        <w:ind w:left="192" w:right="323"/>
        <w:jc w:val="both"/>
        <w:rPr>
          <w:sz w:val="20"/>
          <w:szCs w:val="20"/>
          <w:lang w:val="es-ES"/>
        </w:rPr>
      </w:pPr>
      <w:r w:rsidRPr="00464ECB">
        <w:rPr>
          <w:sz w:val="20"/>
          <w:szCs w:val="20"/>
          <w:lang w:val="es-ES"/>
        </w:rPr>
        <w:t xml:space="preserve">Se prestó apoyo a </w:t>
      </w:r>
      <w:r w:rsidR="00F14C85" w:rsidRPr="00464ECB">
        <w:rPr>
          <w:sz w:val="20"/>
          <w:szCs w:val="20"/>
          <w:lang w:val="es-ES"/>
        </w:rPr>
        <w:t xml:space="preserve">la oficina de la SG/OEA en una misión a República Dominicana y Haití (tras la solicitud de ambos </w:t>
      </w:r>
      <w:r w:rsidR="0027679B" w:rsidRPr="00464ECB">
        <w:rPr>
          <w:sz w:val="20"/>
          <w:szCs w:val="20"/>
          <w:lang w:val="es-ES"/>
        </w:rPr>
        <w:t>E</w:t>
      </w:r>
      <w:r w:rsidR="00F14C85" w:rsidRPr="00464ECB">
        <w:rPr>
          <w:sz w:val="20"/>
          <w:szCs w:val="20"/>
          <w:lang w:val="es-ES"/>
        </w:rPr>
        <w:t xml:space="preserve">stados </w:t>
      </w:r>
      <w:r w:rsidR="0027679B" w:rsidRPr="00464ECB">
        <w:rPr>
          <w:sz w:val="20"/>
          <w:szCs w:val="20"/>
          <w:lang w:val="es-ES"/>
        </w:rPr>
        <w:t>M</w:t>
      </w:r>
      <w:r w:rsidR="00F14C85" w:rsidRPr="00464ECB">
        <w:rPr>
          <w:sz w:val="20"/>
          <w:szCs w:val="20"/>
          <w:lang w:val="es-ES"/>
        </w:rPr>
        <w:t xml:space="preserve">iembros el 12 de octubre de 2023, durante una sesión </w:t>
      </w:r>
      <w:r w:rsidR="00BE5178" w:rsidRPr="00464ECB">
        <w:rPr>
          <w:sz w:val="20"/>
          <w:szCs w:val="20"/>
          <w:lang w:val="es-ES"/>
        </w:rPr>
        <w:t>extraordinaria</w:t>
      </w:r>
      <w:r w:rsidR="00F14C85" w:rsidRPr="00464ECB">
        <w:rPr>
          <w:sz w:val="20"/>
          <w:szCs w:val="20"/>
          <w:lang w:val="es-ES"/>
        </w:rPr>
        <w:t xml:space="preserve"> del Consejo Permanente de la OEA). La misión tuvo como objetivo dar seguimiento a la situación del río Masacre-Dajabón y el especialista en </w:t>
      </w:r>
      <w:r w:rsidR="00467A4A" w:rsidRPr="00464ECB">
        <w:rPr>
          <w:sz w:val="20"/>
          <w:szCs w:val="20"/>
          <w:lang w:val="es-ES"/>
        </w:rPr>
        <w:t xml:space="preserve">recursos hídricos </w:t>
      </w:r>
      <w:r w:rsidR="00F14C85" w:rsidRPr="00464ECB">
        <w:rPr>
          <w:sz w:val="20"/>
          <w:szCs w:val="20"/>
          <w:lang w:val="es-ES"/>
        </w:rPr>
        <w:t xml:space="preserve">del DDS colaboró en la exploración de soluciones y la promoción del diálogo para encontrar un plan </w:t>
      </w:r>
      <w:r w:rsidR="00BE5178" w:rsidRPr="00464ECB">
        <w:rPr>
          <w:sz w:val="20"/>
          <w:szCs w:val="20"/>
          <w:lang w:val="es-ES"/>
        </w:rPr>
        <w:t>concertado</w:t>
      </w:r>
      <w:r w:rsidR="00F14C85" w:rsidRPr="00464ECB">
        <w:rPr>
          <w:sz w:val="20"/>
          <w:szCs w:val="20"/>
          <w:lang w:val="es-ES"/>
        </w:rPr>
        <w:t xml:space="preserve"> para la cuenca.</w:t>
      </w:r>
    </w:p>
    <w:p w14:paraId="04B9C542" w14:textId="7E08DFF9" w:rsidR="0035272C" w:rsidRPr="00464ECB" w:rsidRDefault="0065471D">
      <w:pPr>
        <w:pStyle w:val="BodyText"/>
        <w:spacing w:before="241" w:line="225" w:lineRule="auto"/>
        <w:ind w:left="192" w:right="325"/>
        <w:jc w:val="both"/>
        <w:rPr>
          <w:sz w:val="20"/>
          <w:szCs w:val="20"/>
          <w:lang w:val="es-ES"/>
        </w:rPr>
      </w:pPr>
      <w:r w:rsidRPr="00464ECB">
        <w:rPr>
          <w:sz w:val="20"/>
          <w:szCs w:val="20"/>
          <w:lang w:val="es-ES"/>
        </w:rPr>
        <w:t>Ocho</w:t>
      </w:r>
      <w:r w:rsidR="00F14C85" w:rsidRPr="00464ECB">
        <w:rPr>
          <w:sz w:val="20"/>
          <w:szCs w:val="20"/>
          <w:lang w:val="es-ES"/>
        </w:rPr>
        <w:t xml:space="preserve"> Estados </w:t>
      </w:r>
      <w:r w:rsidRPr="00464ECB">
        <w:rPr>
          <w:sz w:val="20"/>
          <w:szCs w:val="20"/>
          <w:lang w:val="es-ES"/>
        </w:rPr>
        <w:t>M</w:t>
      </w:r>
      <w:r w:rsidR="00F14C85" w:rsidRPr="00464ECB">
        <w:rPr>
          <w:sz w:val="20"/>
          <w:szCs w:val="20"/>
          <w:lang w:val="es-ES"/>
        </w:rPr>
        <w:t>iembros de la OEA a</w:t>
      </w:r>
      <w:r w:rsidRPr="00464ECB">
        <w:rPr>
          <w:sz w:val="20"/>
          <w:szCs w:val="20"/>
          <w:lang w:val="es-ES"/>
        </w:rPr>
        <w:t>mpliaron</w:t>
      </w:r>
      <w:r w:rsidR="00F14C85" w:rsidRPr="00464ECB">
        <w:rPr>
          <w:sz w:val="20"/>
          <w:szCs w:val="20"/>
          <w:lang w:val="es-ES"/>
        </w:rPr>
        <w:t xml:space="preserve"> su capacidad en estrategias de </w:t>
      </w:r>
      <w:r w:rsidR="00F63BFE" w:rsidRPr="00464ECB">
        <w:rPr>
          <w:sz w:val="20"/>
          <w:szCs w:val="20"/>
          <w:lang w:val="es-ES"/>
        </w:rPr>
        <w:t>gestión integrada de recursos hídricos</w:t>
      </w:r>
      <w:r w:rsidR="00F14C85" w:rsidRPr="00464ECB">
        <w:rPr>
          <w:sz w:val="20"/>
          <w:szCs w:val="20"/>
          <w:lang w:val="es-ES"/>
        </w:rPr>
        <w:t xml:space="preserve">: Argentina, Bolivia, Brasil, Paraguay, Uruguay, Honduras, El Salvador y Guatemala. Los países recibieron formación sobre </w:t>
      </w:r>
      <w:r w:rsidR="00F63BFE" w:rsidRPr="00464ECB">
        <w:rPr>
          <w:sz w:val="20"/>
          <w:szCs w:val="20"/>
          <w:lang w:val="es-ES"/>
        </w:rPr>
        <w:t>recursos hídricos</w:t>
      </w:r>
      <w:r w:rsidR="00F14C85" w:rsidRPr="00464ECB">
        <w:rPr>
          <w:sz w:val="20"/>
          <w:szCs w:val="20"/>
          <w:lang w:val="es-ES"/>
        </w:rPr>
        <w:t xml:space="preserve"> y género, cooperación transfronteriza y diplomacia del agua.</w:t>
      </w:r>
    </w:p>
    <w:p w14:paraId="65D136D6" w14:textId="41E854DC" w:rsidR="0035272C" w:rsidRPr="00464ECB" w:rsidRDefault="00F14C85">
      <w:pPr>
        <w:pStyle w:val="BodyText"/>
        <w:spacing w:before="239" w:line="228" w:lineRule="auto"/>
        <w:ind w:left="192" w:right="322"/>
        <w:jc w:val="both"/>
        <w:rPr>
          <w:sz w:val="20"/>
          <w:szCs w:val="20"/>
          <w:lang w:val="es-ES"/>
        </w:rPr>
      </w:pPr>
      <w:r w:rsidRPr="00464ECB">
        <w:rPr>
          <w:sz w:val="20"/>
          <w:szCs w:val="20"/>
          <w:lang w:val="es-ES"/>
        </w:rPr>
        <w:t xml:space="preserve">Los Estados </w:t>
      </w:r>
      <w:r w:rsidR="00374F74" w:rsidRPr="00464ECB">
        <w:rPr>
          <w:sz w:val="20"/>
          <w:szCs w:val="20"/>
          <w:lang w:val="es-ES"/>
        </w:rPr>
        <w:t>M</w:t>
      </w:r>
      <w:r w:rsidRPr="00464ECB">
        <w:rPr>
          <w:sz w:val="20"/>
          <w:szCs w:val="20"/>
          <w:lang w:val="es-ES"/>
        </w:rPr>
        <w:t xml:space="preserve">iembros de la Cuenca del Plata y los Estados </w:t>
      </w:r>
      <w:r w:rsidR="00374F74" w:rsidRPr="00464ECB">
        <w:rPr>
          <w:sz w:val="20"/>
          <w:szCs w:val="20"/>
          <w:lang w:val="es-ES"/>
        </w:rPr>
        <w:t>M</w:t>
      </w:r>
      <w:r w:rsidRPr="00464ECB">
        <w:rPr>
          <w:sz w:val="20"/>
          <w:szCs w:val="20"/>
          <w:lang w:val="es-ES"/>
        </w:rPr>
        <w:t xml:space="preserve">iembros del Trifinio intercambiaron conocimientos y estrategias orientados a </w:t>
      </w:r>
      <w:r w:rsidR="002D5E04" w:rsidRPr="00464ECB">
        <w:rPr>
          <w:sz w:val="20"/>
          <w:szCs w:val="20"/>
          <w:lang w:val="es-ES"/>
        </w:rPr>
        <w:t>fortalecer</w:t>
      </w:r>
      <w:r w:rsidRPr="00464ECB">
        <w:rPr>
          <w:sz w:val="20"/>
          <w:szCs w:val="20"/>
          <w:lang w:val="es-ES"/>
        </w:rPr>
        <w:t xml:space="preserve"> la cooperación y las capacidades técnicas dentro de sus recursos y cuencas compartidos.</w:t>
      </w:r>
    </w:p>
    <w:p w14:paraId="2631A2FC" w14:textId="58AF79B6" w:rsidR="0035272C" w:rsidRPr="00464ECB" w:rsidRDefault="00C67F92">
      <w:pPr>
        <w:pStyle w:val="BodyText"/>
        <w:spacing w:before="241" w:line="225" w:lineRule="auto"/>
        <w:ind w:left="192" w:right="319"/>
        <w:jc w:val="both"/>
        <w:rPr>
          <w:sz w:val="20"/>
          <w:szCs w:val="20"/>
          <w:lang w:val="es-ES"/>
        </w:rPr>
      </w:pPr>
      <w:r w:rsidRPr="00464ECB">
        <w:rPr>
          <w:sz w:val="20"/>
          <w:szCs w:val="20"/>
          <w:lang w:val="es-ES"/>
        </w:rPr>
        <w:t>El DDS/GIRH organizó u</w:t>
      </w:r>
      <w:r w:rsidR="00741F05" w:rsidRPr="00464ECB">
        <w:rPr>
          <w:sz w:val="20"/>
          <w:szCs w:val="20"/>
          <w:lang w:val="es-ES"/>
        </w:rPr>
        <w:t xml:space="preserve">n curso sobre </w:t>
      </w:r>
      <w:r w:rsidRPr="00464ECB">
        <w:rPr>
          <w:i/>
          <w:iCs/>
          <w:sz w:val="20"/>
          <w:szCs w:val="20"/>
          <w:lang w:val="es-ES"/>
        </w:rPr>
        <w:t xml:space="preserve">Marcos </w:t>
      </w:r>
      <w:r w:rsidR="00741F05" w:rsidRPr="00464ECB">
        <w:rPr>
          <w:i/>
          <w:iCs/>
          <w:sz w:val="20"/>
          <w:szCs w:val="20"/>
          <w:lang w:val="es-ES"/>
        </w:rPr>
        <w:t>Normativos</w:t>
      </w:r>
      <w:r w:rsidRPr="00464ECB">
        <w:rPr>
          <w:i/>
          <w:iCs/>
          <w:sz w:val="20"/>
          <w:szCs w:val="20"/>
          <w:lang w:val="es-ES"/>
        </w:rPr>
        <w:t xml:space="preserve"> Nacionales y Acuerdos Transfronterizos sobre la Gestión de</w:t>
      </w:r>
      <w:r w:rsidR="002D5E04" w:rsidRPr="00464ECB">
        <w:rPr>
          <w:i/>
          <w:iCs/>
          <w:sz w:val="20"/>
          <w:szCs w:val="20"/>
          <w:lang w:val="es-ES"/>
        </w:rPr>
        <w:t>l Agua</w:t>
      </w:r>
      <w:r w:rsidRPr="00464ECB">
        <w:rPr>
          <w:sz w:val="20"/>
          <w:szCs w:val="20"/>
          <w:lang w:val="es-ES"/>
        </w:rPr>
        <w:t xml:space="preserve"> en La Antigua, Guatemala, en mayo de 2023.</w:t>
      </w:r>
      <w:r w:rsidR="00F14C85" w:rsidRPr="00464ECB">
        <w:rPr>
          <w:sz w:val="20"/>
          <w:szCs w:val="20"/>
          <w:lang w:val="es-ES"/>
        </w:rPr>
        <w:t xml:space="preserve"> Este evento fue </w:t>
      </w:r>
      <w:r w:rsidR="00F63BFE" w:rsidRPr="00464ECB">
        <w:rPr>
          <w:sz w:val="20"/>
          <w:szCs w:val="20"/>
          <w:lang w:val="es-ES"/>
        </w:rPr>
        <w:t>coorganizado</w:t>
      </w:r>
      <w:r w:rsidR="00F14C85" w:rsidRPr="00464ECB">
        <w:rPr>
          <w:sz w:val="20"/>
          <w:szCs w:val="20"/>
          <w:lang w:val="es-ES"/>
        </w:rPr>
        <w:t xml:space="preserve"> con la Unidad de Agua y Saneamiento del BID, CODIA</w:t>
      </w:r>
      <w:r w:rsidR="0013745C" w:rsidRPr="00464ECB">
        <w:rPr>
          <w:sz w:val="20"/>
          <w:szCs w:val="20"/>
          <w:lang w:val="es-ES"/>
        </w:rPr>
        <w:t xml:space="preserve"> </w:t>
      </w:r>
      <w:r w:rsidR="00F14C85" w:rsidRPr="00464ECB">
        <w:rPr>
          <w:sz w:val="20"/>
          <w:szCs w:val="20"/>
          <w:lang w:val="es-ES"/>
        </w:rPr>
        <w:t xml:space="preserve">y </w:t>
      </w:r>
      <w:r w:rsidR="001E05E3" w:rsidRPr="00464ECB">
        <w:rPr>
          <w:sz w:val="20"/>
          <w:szCs w:val="20"/>
          <w:lang w:val="es-ES"/>
        </w:rPr>
        <w:t>la Agencia Española de Cooperación Internacional para el Desarrollo (</w:t>
      </w:r>
      <w:r w:rsidR="00F14C85" w:rsidRPr="00464ECB">
        <w:rPr>
          <w:sz w:val="20"/>
          <w:szCs w:val="20"/>
          <w:lang w:val="es-ES"/>
        </w:rPr>
        <w:t>AECID</w:t>
      </w:r>
      <w:r w:rsidR="001E05E3" w:rsidRPr="00464ECB">
        <w:rPr>
          <w:sz w:val="20"/>
          <w:szCs w:val="20"/>
          <w:lang w:val="es-ES"/>
        </w:rPr>
        <w:t>)</w:t>
      </w:r>
      <w:r w:rsidR="00F14C85" w:rsidRPr="00464ECB">
        <w:rPr>
          <w:sz w:val="20"/>
          <w:szCs w:val="20"/>
          <w:lang w:val="es-ES"/>
        </w:rPr>
        <w:t xml:space="preserve">. El curso reunió a 36 líderes </w:t>
      </w:r>
      <w:r w:rsidR="00036E1D" w:rsidRPr="00464ECB">
        <w:rPr>
          <w:sz w:val="20"/>
          <w:szCs w:val="20"/>
          <w:lang w:val="es-ES"/>
        </w:rPr>
        <w:t>importantes</w:t>
      </w:r>
      <w:r w:rsidR="00F14C85" w:rsidRPr="00464ECB">
        <w:rPr>
          <w:sz w:val="20"/>
          <w:szCs w:val="20"/>
          <w:lang w:val="es-ES"/>
        </w:rPr>
        <w:t xml:space="preserve"> en la gestión de recursos hídricos de la región, abordando la importancia de una adecuada gestión del agua en cuencas transfronterizas.</w:t>
      </w:r>
    </w:p>
    <w:p w14:paraId="59465EF5" w14:textId="20AE8F0E" w:rsidR="0035272C" w:rsidRPr="00464ECB" w:rsidRDefault="00036E1D">
      <w:pPr>
        <w:pStyle w:val="BodyText"/>
        <w:spacing w:before="249" w:line="225" w:lineRule="auto"/>
        <w:ind w:left="192" w:right="318"/>
        <w:jc w:val="both"/>
        <w:rPr>
          <w:sz w:val="20"/>
          <w:szCs w:val="20"/>
          <w:lang w:val="es-ES"/>
        </w:rPr>
      </w:pPr>
      <w:r w:rsidRPr="00464ECB">
        <w:rPr>
          <w:sz w:val="20"/>
          <w:szCs w:val="20"/>
          <w:lang w:val="es-ES"/>
        </w:rPr>
        <w:t xml:space="preserve">El </w:t>
      </w:r>
      <w:r w:rsidR="00F14C85" w:rsidRPr="00464ECB">
        <w:rPr>
          <w:sz w:val="20"/>
          <w:szCs w:val="20"/>
          <w:lang w:val="es-ES"/>
        </w:rPr>
        <w:t>DSD/</w:t>
      </w:r>
      <w:r w:rsidRPr="00464ECB">
        <w:rPr>
          <w:sz w:val="20"/>
          <w:szCs w:val="20"/>
          <w:lang w:val="es-ES"/>
        </w:rPr>
        <w:t>GIRH</w:t>
      </w:r>
      <w:r w:rsidR="00F14C85" w:rsidRPr="00464ECB">
        <w:rPr>
          <w:sz w:val="20"/>
          <w:szCs w:val="20"/>
          <w:lang w:val="es-ES"/>
        </w:rPr>
        <w:t xml:space="preserve"> trabajó con el Departamento de Desarrollo Humano, Educación y </w:t>
      </w:r>
      <w:r w:rsidRPr="00464ECB">
        <w:rPr>
          <w:sz w:val="20"/>
          <w:szCs w:val="20"/>
          <w:lang w:val="es-ES"/>
        </w:rPr>
        <w:t>Empleo</w:t>
      </w:r>
      <w:r w:rsidR="00F14C85" w:rsidRPr="00464ECB">
        <w:rPr>
          <w:sz w:val="20"/>
          <w:szCs w:val="20"/>
          <w:lang w:val="es-ES"/>
        </w:rPr>
        <w:t>, creando una propuesta para un proyecto que promueve el desarrollo de un modelo de escuelas inclusivas y resilientes al clima en áreas rurales vulnerables al cambio climático en El Salvador, Honduras y Guatemala.</w:t>
      </w:r>
    </w:p>
    <w:p w14:paraId="7BB5CCCB" w14:textId="7F3C274D" w:rsidR="0035272C" w:rsidRPr="00464ECB" w:rsidRDefault="00F14C85">
      <w:pPr>
        <w:pStyle w:val="BodyText"/>
        <w:spacing w:before="242" w:line="228" w:lineRule="auto"/>
        <w:ind w:left="192" w:right="317"/>
        <w:jc w:val="both"/>
        <w:rPr>
          <w:sz w:val="20"/>
          <w:szCs w:val="20"/>
          <w:lang w:val="es-ES"/>
        </w:rPr>
      </w:pPr>
      <w:r w:rsidRPr="00464ECB">
        <w:rPr>
          <w:sz w:val="20"/>
          <w:szCs w:val="20"/>
          <w:lang w:val="es-ES"/>
        </w:rPr>
        <w:t xml:space="preserve">En el marco de la colaboración entre el DDS y la Comisión Interamericana de Mujeres (CIM), se realizó el taller virtual </w:t>
      </w:r>
      <w:r w:rsidR="009748C0" w:rsidRPr="00464ECB">
        <w:rPr>
          <w:i/>
          <w:iCs/>
          <w:sz w:val="20"/>
          <w:szCs w:val="20"/>
          <w:lang w:val="es-ES"/>
        </w:rPr>
        <w:t>“</w:t>
      </w:r>
      <w:r w:rsidRPr="00464ECB">
        <w:rPr>
          <w:i/>
          <w:iCs/>
          <w:sz w:val="20"/>
          <w:szCs w:val="20"/>
          <w:lang w:val="es-ES"/>
        </w:rPr>
        <w:t xml:space="preserve">Incorporando la </w:t>
      </w:r>
      <w:r w:rsidR="00D24B25" w:rsidRPr="00464ECB">
        <w:rPr>
          <w:i/>
          <w:iCs/>
          <w:sz w:val="20"/>
          <w:szCs w:val="20"/>
          <w:lang w:val="es-ES"/>
        </w:rPr>
        <w:t>p</w:t>
      </w:r>
      <w:r w:rsidRPr="00464ECB">
        <w:rPr>
          <w:i/>
          <w:iCs/>
          <w:sz w:val="20"/>
          <w:szCs w:val="20"/>
          <w:lang w:val="es-ES"/>
        </w:rPr>
        <w:t xml:space="preserve">erspectiva de </w:t>
      </w:r>
      <w:r w:rsidR="00D24B25" w:rsidRPr="00464ECB">
        <w:rPr>
          <w:i/>
          <w:iCs/>
          <w:sz w:val="20"/>
          <w:szCs w:val="20"/>
          <w:lang w:val="es-ES"/>
        </w:rPr>
        <w:t>g</w:t>
      </w:r>
      <w:r w:rsidRPr="00464ECB">
        <w:rPr>
          <w:i/>
          <w:iCs/>
          <w:sz w:val="20"/>
          <w:szCs w:val="20"/>
          <w:lang w:val="es-ES"/>
        </w:rPr>
        <w:t xml:space="preserve">énero y la </w:t>
      </w:r>
      <w:r w:rsidR="00D24B25" w:rsidRPr="00464ECB">
        <w:rPr>
          <w:i/>
          <w:iCs/>
          <w:sz w:val="20"/>
          <w:szCs w:val="20"/>
          <w:lang w:val="es-ES"/>
        </w:rPr>
        <w:t>i</w:t>
      </w:r>
      <w:r w:rsidRPr="00464ECB">
        <w:rPr>
          <w:i/>
          <w:iCs/>
          <w:sz w:val="20"/>
          <w:szCs w:val="20"/>
          <w:lang w:val="es-ES"/>
        </w:rPr>
        <w:t>nterculturalidad dentro del Programa de Acciones Estratégicas de la Cuenca del Plata</w:t>
      </w:r>
      <w:r w:rsidR="009748C0" w:rsidRPr="00464ECB">
        <w:rPr>
          <w:i/>
          <w:iCs/>
          <w:sz w:val="20"/>
          <w:szCs w:val="20"/>
          <w:lang w:val="es-ES"/>
        </w:rPr>
        <w:t>”</w:t>
      </w:r>
      <w:r w:rsidRPr="00464ECB">
        <w:rPr>
          <w:i/>
          <w:iCs/>
          <w:sz w:val="20"/>
          <w:szCs w:val="20"/>
          <w:lang w:val="es-ES"/>
        </w:rPr>
        <w:t>.</w:t>
      </w:r>
      <w:r w:rsidRPr="00464ECB">
        <w:rPr>
          <w:sz w:val="20"/>
          <w:szCs w:val="20"/>
          <w:lang w:val="es-ES"/>
        </w:rPr>
        <w:t xml:space="preserve"> Este esfuerzo conjunto tuvo </w:t>
      </w:r>
      <w:r w:rsidR="00F63BFE" w:rsidRPr="00464ECB">
        <w:rPr>
          <w:sz w:val="20"/>
          <w:szCs w:val="20"/>
          <w:lang w:val="es-ES"/>
        </w:rPr>
        <w:t>la finalidad de avanzar</w:t>
      </w:r>
      <w:r w:rsidRPr="00464ECB">
        <w:rPr>
          <w:sz w:val="20"/>
          <w:szCs w:val="20"/>
          <w:lang w:val="es-ES"/>
        </w:rPr>
        <w:t xml:space="preserve"> en los objetivos de desarrollo sostenible y promover la perspectiva de género en la gestión de los recursos hídricos de la Cuenca del Plata. El taller de cinco semanas de duración, que se desarrolló entre el 22 de junio y el 24 de julio de 2023, se centró en apoyar el desarrollo de políticas inclusivas y sostenibles para la gestión del agua, proporcionando a los participantes los conocimientos y </w:t>
      </w:r>
      <w:r w:rsidR="00AD6652" w:rsidRPr="00464ECB">
        <w:rPr>
          <w:sz w:val="20"/>
          <w:szCs w:val="20"/>
          <w:lang w:val="es-ES"/>
        </w:rPr>
        <w:t xml:space="preserve">las </w:t>
      </w:r>
      <w:r w:rsidRPr="00464ECB">
        <w:rPr>
          <w:sz w:val="20"/>
          <w:szCs w:val="20"/>
          <w:lang w:val="es-ES"/>
        </w:rPr>
        <w:t>herramientas necesarios para aplicar eficazmente las perspectivas de género e interculturalidad.</w:t>
      </w:r>
    </w:p>
    <w:p w14:paraId="087E8840" w14:textId="4A8F360B" w:rsidR="0035272C" w:rsidRPr="00464ECB" w:rsidRDefault="00AD6652" w:rsidP="00AD6652">
      <w:pPr>
        <w:pStyle w:val="BodyText"/>
        <w:spacing w:before="222" w:line="246" w:lineRule="exact"/>
        <w:ind w:left="192" w:right="117"/>
        <w:rPr>
          <w:sz w:val="20"/>
          <w:szCs w:val="20"/>
          <w:lang w:val="es-ES"/>
        </w:rPr>
      </w:pPr>
      <w:r w:rsidRPr="00464ECB">
        <w:rPr>
          <w:sz w:val="20"/>
          <w:szCs w:val="20"/>
          <w:lang w:val="es-ES"/>
        </w:rPr>
        <w:t xml:space="preserve">El </w:t>
      </w:r>
      <w:r w:rsidR="00F14C85" w:rsidRPr="00464ECB">
        <w:rPr>
          <w:sz w:val="20"/>
          <w:szCs w:val="20"/>
          <w:lang w:val="es-ES"/>
        </w:rPr>
        <w:t>D</w:t>
      </w:r>
      <w:r w:rsidR="00E92CA4" w:rsidRPr="00464ECB">
        <w:rPr>
          <w:sz w:val="20"/>
          <w:szCs w:val="20"/>
          <w:lang w:val="es-ES"/>
        </w:rPr>
        <w:t>DS</w:t>
      </w:r>
      <w:r w:rsidR="00F14C85" w:rsidRPr="00464ECB">
        <w:rPr>
          <w:sz w:val="20"/>
          <w:szCs w:val="20"/>
          <w:lang w:val="es-ES"/>
        </w:rPr>
        <w:t>/</w:t>
      </w:r>
      <w:r w:rsidRPr="00464ECB">
        <w:rPr>
          <w:sz w:val="20"/>
          <w:szCs w:val="20"/>
          <w:lang w:val="es-ES"/>
        </w:rPr>
        <w:t>GIRH</w:t>
      </w:r>
      <w:r w:rsidR="00F14C85" w:rsidRPr="00464ECB">
        <w:rPr>
          <w:sz w:val="20"/>
          <w:szCs w:val="20"/>
          <w:lang w:val="es-ES"/>
        </w:rPr>
        <w:t xml:space="preserve"> dirigió, codirigió o participó en numerosos eventos internacionales del sector del agua:</w:t>
      </w:r>
    </w:p>
    <w:p w14:paraId="793DC681" w14:textId="1BA066E6" w:rsidR="0035272C" w:rsidRPr="00464ECB" w:rsidRDefault="00F14C85">
      <w:pPr>
        <w:pStyle w:val="ListParagraph"/>
        <w:numPr>
          <w:ilvl w:val="0"/>
          <w:numId w:val="4"/>
        </w:numPr>
        <w:tabs>
          <w:tab w:val="left" w:pos="984"/>
        </w:tabs>
        <w:spacing w:line="238" w:lineRule="exact"/>
        <w:rPr>
          <w:sz w:val="20"/>
          <w:szCs w:val="20"/>
          <w:lang w:val="es-ES"/>
        </w:rPr>
      </w:pPr>
      <w:r w:rsidRPr="00464ECB">
        <w:rPr>
          <w:sz w:val="20"/>
          <w:szCs w:val="20"/>
          <w:lang w:val="es-ES"/>
        </w:rPr>
        <w:t>Diálogos regionales del Agua, organizado</w:t>
      </w:r>
      <w:r w:rsidR="007420EB" w:rsidRPr="00464ECB">
        <w:rPr>
          <w:sz w:val="20"/>
          <w:szCs w:val="20"/>
          <w:lang w:val="es-ES"/>
        </w:rPr>
        <w:t>s</w:t>
      </w:r>
      <w:r w:rsidRPr="00464ECB">
        <w:rPr>
          <w:sz w:val="20"/>
          <w:szCs w:val="20"/>
          <w:lang w:val="es-ES"/>
        </w:rPr>
        <w:t xml:space="preserve"> por la CEPAL, en Chile (febrero de 2023)</w:t>
      </w:r>
    </w:p>
    <w:p w14:paraId="51F53919" w14:textId="77777777" w:rsidR="0035272C" w:rsidRPr="00464ECB" w:rsidRDefault="00F14C85">
      <w:pPr>
        <w:pStyle w:val="ListParagraph"/>
        <w:numPr>
          <w:ilvl w:val="0"/>
          <w:numId w:val="4"/>
        </w:numPr>
        <w:tabs>
          <w:tab w:val="left" w:pos="984"/>
        </w:tabs>
        <w:spacing w:line="238" w:lineRule="exact"/>
        <w:rPr>
          <w:sz w:val="20"/>
          <w:szCs w:val="20"/>
          <w:lang w:val="es-ES"/>
        </w:rPr>
      </w:pPr>
      <w:r w:rsidRPr="00464ECB">
        <w:rPr>
          <w:sz w:val="20"/>
          <w:szCs w:val="20"/>
          <w:lang w:val="es-ES"/>
        </w:rPr>
        <w:t>Conferencia de la ONU sobre el Agua en Nueva York (marzo de 2023)</w:t>
      </w:r>
    </w:p>
    <w:p w14:paraId="479C6633" w14:textId="454A2DA0" w:rsidR="0035272C" w:rsidRPr="00464ECB" w:rsidRDefault="00F14C85">
      <w:pPr>
        <w:pStyle w:val="ListParagraph"/>
        <w:numPr>
          <w:ilvl w:val="0"/>
          <w:numId w:val="4"/>
        </w:numPr>
        <w:tabs>
          <w:tab w:val="left" w:pos="984"/>
        </w:tabs>
        <w:spacing w:line="240" w:lineRule="exact"/>
        <w:rPr>
          <w:sz w:val="20"/>
          <w:szCs w:val="20"/>
          <w:lang w:val="es-ES"/>
        </w:rPr>
      </w:pPr>
      <w:r w:rsidRPr="00464ECB">
        <w:rPr>
          <w:sz w:val="20"/>
          <w:szCs w:val="20"/>
          <w:lang w:val="es-ES"/>
        </w:rPr>
        <w:t>SIWI</w:t>
      </w:r>
      <w:r w:rsidR="00F30F36" w:rsidRPr="00464ECB">
        <w:rPr>
          <w:sz w:val="20"/>
          <w:szCs w:val="20"/>
          <w:lang w:val="es-ES"/>
        </w:rPr>
        <w:t xml:space="preserve"> </w:t>
      </w:r>
      <w:r w:rsidRPr="00464ECB">
        <w:rPr>
          <w:sz w:val="20"/>
          <w:szCs w:val="20"/>
          <w:lang w:val="es-ES"/>
        </w:rPr>
        <w:t xml:space="preserve"> 2023-Semana Mundial del Agua-en Suecia (20-24 de agosto de 2023)</w:t>
      </w:r>
    </w:p>
    <w:p w14:paraId="56097E81" w14:textId="77777777" w:rsidR="0035272C" w:rsidRPr="00464ECB" w:rsidRDefault="00F14C85">
      <w:pPr>
        <w:pStyle w:val="ListParagraph"/>
        <w:numPr>
          <w:ilvl w:val="0"/>
          <w:numId w:val="4"/>
        </w:numPr>
        <w:tabs>
          <w:tab w:val="left" w:pos="984"/>
        </w:tabs>
        <w:spacing w:before="3" w:line="228" w:lineRule="auto"/>
        <w:ind w:right="324"/>
        <w:rPr>
          <w:sz w:val="20"/>
          <w:szCs w:val="20"/>
          <w:lang w:val="es-ES"/>
        </w:rPr>
      </w:pPr>
      <w:r w:rsidRPr="00464ECB">
        <w:rPr>
          <w:sz w:val="20"/>
          <w:szCs w:val="20"/>
          <w:lang w:val="es-ES"/>
        </w:rPr>
        <w:t>Taller Regional sobre Calidad de las Masas de Agua, Gestión de vertidos y Valorización de las Aguas Residuales, en Uruguay (octubre 2023)</w:t>
      </w:r>
    </w:p>
    <w:p w14:paraId="6FB91C1D" w14:textId="77777777" w:rsidR="00AC383C" w:rsidRPr="00464ECB" w:rsidRDefault="00AC383C">
      <w:pPr>
        <w:spacing w:line="228" w:lineRule="auto"/>
        <w:rPr>
          <w:lang w:val="es-ES"/>
        </w:rPr>
        <w:sectPr w:rsidR="00AC383C" w:rsidRPr="00464ECB" w:rsidSect="001715B7">
          <w:type w:val="continuous"/>
          <w:pgSz w:w="12240" w:h="15840"/>
          <w:pgMar w:top="1280" w:right="520" w:bottom="280" w:left="600" w:header="0" w:footer="347" w:gutter="0"/>
          <w:cols w:num="2" w:space="720" w:equalWidth="0">
            <w:col w:w="2773" w:space="40"/>
            <w:col w:w="8307"/>
          </w:cols>
        </w:sectPr>
      </w:pPr>
    </w:p>
    <w:p w14:paraId="4546FBBF" w14:textId="6041FFFE" w:rsidR="0035272C" w:rsidRPr="00464ECB" w:rsidRDefault="00F14C85">
      <w:pPr>
        <w:pStyle w:val="Heading5"/>
        <w:rPr>
          <w:lang w:val="es-ES"/>
        </w:rPr>
      </w:pPr>
      <w:r w:rsidRPr="00464ECB">
        <w:rPr>
          <w:color w:val="007E38"/>
          <w:spacing w:val="-2"/>
          <w:w w:val="75"/>
          <w:lang w:val="es-ES"/>
        </w:rPr>
        <w:lastRenderedPageBreak/>
        <w:t xml:space="preserve">GESTIÓN DEL </w:t>
      </w:r>
      <w:r w:rsidRPr="00464ECB">
        <w:rPr>
          <w:color w:val="007E38"/>
          <w:w w:val="75"/>
          <w:lang w:val="es-ES"/>
        </w:rPr>
        <w:t xml:space="preserve">RIESGO DE </w:t>
      </w:r>
      <w:r w:rsidR="00AE1DE1" w:rsidRPr="00464ECB">
        <w:rPr>
          <w:color w:val="007E38"/>
          <w:w w:val="75"/>
          <w:lang w:val="es-ES"/>
        </w:rPr>
        <w:t>DESASTRES</w:t>
      </w:r>
    </w:p>
    <w:p w14:paraId="48FC3ED2" w14:textId="77777777" w:rsidR="00AC383C" w:rsidRPr="00464ECB" w:rsidRDefault="00AC383C">
      <w:pPr>
        <w:rPr>
          <w:lang w:val="es-ES"/>
        </w:rPr>
        <w:sectPr w:rsidR="00AC383C" w:rsidRPr="00464ECB" w:rsidSect="001715B7">
          <w:pgSz w:w="12240" w:h="15840"/>
          <w:pgMar w:top="580" w:right="520" w:bottom="540" w:left="600" w:header="0" w:footer="347" w:gutter="0"/>
          <w:cols w:space="720"/>
        </w:sectPr>
      </w:pPr>
    </w:p>
    <w:p w14:paraId="4F34A2E8" w14:textId="07018B74" w:rsidR="0035272C" w:rsidRPr="00464ECB" w:rsidRDefault="00F14C85">
      <w:pPr>
        <w:spacing w:before="202" w:line="228" w:lineRule="auto"/>
        <w:ind w:left="225" w:right="66"/>
        <w:rPr>
          <w:b/>
          <w:w w:val="90"/>
          <w:sz w:val="28"/>
          <w:szCs w:val="28"/>
          <w:lang w:val="es-ES"/>
        </w:rPr>
      </w:pPr>
      <w:r w:rsidRPr="00464ECB">
        <w:rPr>
          <w:b/>
          <w:color w:val="007E38"/>
          <w:w w:val="90"/>
          <w:sz w:val="28"/>
          <w:szCs w:val="28"/>
          <w:lang w:val="es-ES"/>
        </w:rPr>
        <w:t>Desarro</w:t>
      </w:r>
      <w:r w:rsidR="00654441" w:rsidRPr="00464ECB">
        <w:rPr>
          <w:b/>
          <w:color w:val="007E38"/>
          <w:w w:val="90"/>
          <w:sz w:val="28"/>
          <w:szCs w:val="28"/>
          <w:lang w:val="es-ES"/>
        </w:rPr>
        <w:t>llo de</w:t>
      </w:r>
      <w:r w:rsidRPr="00464ECB">
        <w:rPr>
          <w:b/>
          <w:color w:val="007E38"/>
          <w:w w:val="90"/>
          <w:sz w:val="28"/>
          <w:szCs w:val="28"/>
          <w:lang w:val="es-ES"/>
        </w:rPr>
        <w:t xml:space="preserve"> las capacidades técnicas </w:t>
      </w:r>
      <w:r w:rsidR="00954177" w:rsidRPr="00464ECB">
        <w:rPr>
          <w:b/>
          <w:color w:val="007E38"/>
          <w:w w:val="90"/>
          <w:sz w:val="28"/>
          <w:szCs w:val="28"/>
          <w:lang w:val="es-ES"/>
        </w:rPr>
        <w:t xml:space="preserve">en los </w:t>
      </w:r>
      <w:r w:rsidR="00654441" w:rsidRPr="00464ECB">
        <w:rPr>
          <w:b/>
          <w:color w:val="007E38"/>
          <w:w w:val="90"/>
          <w:sz w:val="28"/>
          <w:szCs w:val="28"/>
          <w:lang w:val="es-ES"/>
        </w:rPr>
        <w:t>G</w:t>
      </w:r>
      <w:r w:rsidR="00954177" w:rsidRPr="00464ECB">
        <w:rPr>
          <w:b/>
          <w:color w:val="007E38"/>
          <w:w w:val="90"/>
          <w:sz w:val="28"/>
          <w:szCs w:val="28"/>
          <w:lang w:val="es-ES"/>
        </w:rPr>
        <w:t>obiernos</w:t>
      </w:r>
      <w:r w:rsidRPr="00464ECB">
        <w:rPr>
          <w:b/>
          <w:color w:val="007E38"/>
          <w:w w:val="90"/>
          <w:sz w:val="28"/>
          <w:szCs w:val="28"/>
          <w:lang w:val="es-ES"/>
        </w:rPr>
        <w:t xml:space="preserve"> para interpretar y analizar datos y convertir las conclusiones en acciones concretas mediante actividades de </w:t>
      </w:r>
      <w:r w:rsidR="00654441" w:rsidRPr="00464ECB">
        <w:rPr>
          <w:b/>
          <w:color w:val="007E38"/>
          <w:w w:val="90"/>
          <w:sz w:val="28"/>
          <w:szCs w:val="28"/>
          <w:lang w:val="es-ES"/>
        </w:rPr>
        <w:t>capacitación</w:t>
      </w:r>
      <w:r w:rsidRPr="00464ECB">
        <w:rPr>
          <w:b/>
          <w:color w:val="007E38"/>
          <w:w w:val="90"/>
          <w:sz w:val="28"/>
          <w:szCs w:val="28"/>
          <w:lang w:val="es-ES"/>
        </w:rPr>
        <w:t>, transferencia de conocimientos y tecnología en materia de normas y mantenimiento de edificios y construcciones.</w:t>
      </w:r>
    </w:p>
    <w:p w14:paraId="315A73ED" w14:textId="4811968B" w:rsidR="0035272C" w:rsidRPr="00464ECB" w:rsidRDefault="00086812">
      <w:pPr>
        <w:spacing w:before="329" w:line="228" w:lineRule="auto"/>
        <w:ind w:left="225"/>
        <w:rPr>
          <w:b/>
          <w:sz w:val="28"/>
          <w:szCs w:val="28"/>
          <w:lang w:val="es-ES"/>
        </w:rPr>
      </w:pPr>
      <w:r w:rsidRPr="00464ECB">
        <w:rPr>
          <w:b/>
          <w:color w:val="007E38"/>
          <w:w w:val="90"/>
          <w:sz w:val="28"/>
          <w:szCs w:val="28"/>
          <w:lang w:val="es-ES"/>
        </w:rPr>
        <w:t>Apoyo</w:t>
      </w:r>
      <w:r w:rsidR="00F14C85" w:rsidRPr="00464ECB">
        <w:rPr>
          <w:b/>
          <w:color w:val="007E38"/>
          <w:w w:val="90"/>
          <w:sz w:val="28"/>
          <w:szCs w:val="28"/>
          <w:lang w:val="es-ES"/>
        </w:rPr>
        <w:t xml:space="preserve"> a los </w:t>
      </w:r>
      <w:r w:rsidR="00F37544" w:rsidRPr="00464ECB">
        <w:rPr>
          <w:b/>
          <w:color w:val="007E38"/>
          <w:w w:val="90"/>
          <w:sz w:val="28"/>
          <w:szCs w:val="28"/>
          <w:lang w:val="es-ES"/>
        </w:rPr>
        <w:t>G</w:t>
      </w:r>
      <w:r w:rsidR="00F14C85" w:rsidRPr="00464ECB">
        <w:rPr>
          <w:b/>
          <w:color w:val="007E38"/>
          <w:w w:val="90"/>
          <w:sz w:val="28"/>
          <w:szCs w:val="28"/>
          <w:lang w:val="es-ES"/>
        </w:rPr>
        <w:t xml:space="preserve">obiernos </w:t>
      </w:r>
      <w:r w:rsidRPr="00464ECB">
        <w:rPr>
          <w:b/>
          <w:color w:val="007E38"/>
          <w:w w:val="90"/>
          <w:sz w:val="28"/>
          <w:szCs w:val="28"/>
          <w:lang w:val="es-ES"/>
        </w:rPr>
        <w:t>para</w:t>
      </w:r>
      <w:r w:rsidR="00F14C85" w:rsidRPr="00464ECB">
        <w:rPr>
          <w:b/>
          <w:color w:val="007E38"/>
          <w:w w:val="90"/>
          <w:sz w:val="28"/>
          <w:szCs w:val="28"/>
          <w:lang w:val="es-ES"/>
        </w:rPr>
        <w:t xml:space="preserve"> </w:t>
      </w:r>
      <w:r w:rsidRPr="00464ECB">
        <w:rPr>
          <w:b/>
          <w:color w:val="007E38"/>
          <w:w w:val="90"/>
          <w:sz w:val="28"/>
          <w:szCs w:val="28"/>
          <w:lang w:val="es-ES"/>
        </w:rPr>
        <w:t>que mejoren</w:t>
      </w:r>
      <w:r w:rsidR="00F14C85" w:rsidRPr="00464ECB">
        <w:rPr>
          <w:b/>
          <w:color w:val="007E38"/>
          <w:w w:val="90"/>
          <w:sz w:val="28"/>
          <w:szCs w:val="28"/>
          <w:lang w:val="es-ES"/>
        </w:rPr>
        <w:t xml:space="preserve"> la calidad de los marcos </w:t>
      </w:r>
      <w:r w:rsidR="002C613A" w:rsidRPr="00464ECB">
        <w:rPr>
          <w:b/>
          <w:color w:val="007E38"/>
          <w:w w:val="90"/>
          <w:sz w:val="28"/>
          <w:szCs w:val="28"/>
          <w:lang w:val="es-ES"/>
        </w:rPr>
        <w:t>políticos</w:t>
      </w:r>
      <w:r w:rsidRPr="00464ECB">
        <w:rPr>
          <w:b/>
          <w:color w:val="007E38"/>
          <w:w w:val="90"/>
          <w:sz w:val="28"/>
          <w:szCs w:val="28"/>
          <w:lang w:val="es-ES"/>
        </w:rPr>
        <w:t xml:space="preserve"> fundamentales</w:t>
      </w:r>
      <w:r w:rsidR="002C613A" w:rsidRPr="00464ECB">
        <w:rPr>
          <w:b/>
          <w:color w:val="007E38"/>
          <w:w w:val="90"/>
          <w:sz w:val="28"/>
          <w:szCs w:val="28"/>
          <w:lang w:val="es-ES"/>
        </w:rPr>
        <w:t xml:space="preserve"> para</w:t>
      </w:r>
      <w:r w:rsidR="00F14C85" w:rsidRPr="00464ECB">
        <w:rPr>
          <w:b/>
          <w:color w:val="007E38"/>
          <w:w w:val="90"/>
          <w:sz w:val="28"/>
          <w:szCs w:val="28"/>
          <w:lang w:val="es-ES"/>
        </w:rPr>
        <w:t xml:space="preserve"> la </w:t>
      </w:r>
      <w:r w:rsidRPr="00464ECB">
        <w:rPr>
          <w:b/>
          <w:color w:val="007E38"/>
          <w:w w:val="90"/>
          <w:sz w:val="28"/>
          <w:szCs w:val="28"/>
          <w:lang w:val="es-ES"/>
        </w:rPr>
        <w:t>gestión</w:t>
      </w:r>
      <w:r w:rsidR="00F14C85" w:rsidRPr="00464ECB">
        <w:rPr>
          <w:b/>
          <w:color w:val="007E38"/>
          <w:w w:val="90"/>
          <w:sz w:val="28"/>
          <w:szCs w:val="28"/>
          <w:lang w:val="es-ES"/>
        </w:rPr>
        <w:t xml:space="preserve"> de los datos a medida que avanzamos </w:t>
      </w:r>
      <w:r w:rsidR="00441787" w:rsidRPr="00464ECB">
        <w:rPr>
          <w:b/>
          <w:color w:val="007E38"/>
          <w:w w:val="90"/>
          <w:sz w:val="28"/>
          <w:szCs w:val="28"/>
          <w:lang w:val="es-ES"/>
        </w:rPr>
        <w:t>en</w:t>
      </w:r>
      <w:r w:rsidR="00F14C85" w:rsidRPr="00464ECB">
        <w:rPr>
          <w:b/>
          <w:color w:val="007E38"/>
          <w:w w:val="90"/>
          <w:sz w:val="28"/>
          <w:szCs w:val="28"/>
          <w:lang w:val="es-ES"/>
        </w:rPr>
        <w:t xml:space="preserve"> una cultura </w:t>
      </w:r>
      <w:r w:rsidR="00DE03F1" w:rsidRPr="00464ECB">
        <w:rPr>
          <w:b/>
          <w:color w:val="007E38"/>
          <w:w w:val="90"/>
          <w:sz w:val="28"/>
          <w:szCs w:val="28"/>
          <w:lang w:val="es-ES"/>
        </w:rPr>
        <w:t>orientada a la recopilación de</w:t>
      </w:r>
      <w:r w:rsidR="00F14C85" w:rsidRPr="00464ECB">
        <w:rPr>
          <w:b/>
          <w:color w:val="007E38"/>
          <w:w w:val="90"/>
          <w:sz w:val="28"/>
          <w:szCs w:val="28"/>
          <w:lang w:val="es-ES"/>
        </w:rPr>
        <w:t xml:space="preserve"> datos en la gestión del riesgo de </w:t>
      </w:r>
      <w:r w:rsidR="00533E22" w:rsidRPr="00464ECB">
        <w:rPr>
          <w:b/>
          <w:color w:val="007E38"/>
          <w:w w:val="90"/>
          <w:sz w:val="28"/>
          <w:szCs w:val="28"/>
          <w:lang w:val="es-ES"/>
        </w:rPr>
        <w:t>desastres</w:t>
      </w:r>
      <w:r w:rsidR="00F14C85" w:rsidRPr="00464ECB">
        <w:rPr>
          <w:b/>
          <w:color w:val="007E38"/>
          <w:w w:val="90"/>
          <w:sz w:val="28"/>
          <w:szCs w:val="28"/>
          <w:lang w:val="es-ES"/>
        </w:rPr>
        <w:t>.</w:t>
      </w:r>
    </w:p>
    <w:p w14:paraId="761E162C" w14:textId="3AEE82EE" w:rsidR="0035272C" w:rsidRPr="00464ECB" w:rsidRDefault="00F14C85">
      <w:pPr>
        <w:pStyle w:val="BodyText"/>
        <w:spacing w:before="200" w:line="228" w:lineRule="auto"/>
        <w:ind w:left="187" w:right="319"/>
        <w:jc w:val="both"/>
        <w:rPr>
          <w:lang w:val="es-ES"/>
        </w:rPr>
      </w:pPr>
      <w:r w:rsidRPr="00464ECB">
        <w:rPr>
          <w:lang w:val="es-ES"/>
        </w:rPr>
        <w:br w:type="column"/>
      </w:r>
      <w:r w:rsidR="000F6B09" w:rsidRPr="00464ECB">
        <w:rPr>
          <w:lang w:val="es-ES"/>
        </w:rPr>
        <w:t>Se desarrolló</w:t>
      </w:r>
      <w:r w:rsidRPr="00464ECB">
        <w:rPr>
          <w:lang w:val="es-ES"/>
        </w:rPr>
        <w:t xml:space="preserve"> una base de datos en línea para mejorar la coordinación de la actividad de los donantes en respuesta al ámbito de la gestión del riesgo de </w:t>
      </w:r>
      <w:r w:rsidR="000F6B09" w:rsidRPr="00464ECB">
        <w:rPr>
          <w:lang w:val="es-ES"/>
        </w:rPr>
        <w:t>desastres</w:t>
      </w:r>
      <w:r w:rsidRPr="00464ECB">
        <w:rPr>
          <w:lang w:val="es-ES"/>
        </w:rPr>
        <w:t xml:space="preserve">, la cooperación internacional y la respuesta a </w:t>
      </w:r>
      <w:r w:rsidR="00372F03" w:rsidRPr="00464ECB">
        <w:rPr>
          <w:lang w:val="es-ES"/>
        </w:rPr>
        <w:t>los desastres</w:t>
      </w:r>
      <w:r w:rsidRPr="00464ECB">
        <w:rPr>
          <w:lang w:val="es-ES"/>
        </w:rPr>
        <w:t xml:space="preserve"> y la a</w:t>
      </w:r>
      <w:r w:rsidR="00372F03" w:rsidRPr="00464ECB">
        <w:rPr>
          <w:lang w:val="es-ES"/>
        </w:rPr>
        <w:t xml:space="preserve">sistencia </w:t>
      </w:r>
      <w:r w:rsidRPr="00464ECB">
        <w:rPr>
          <w:lang w:val="es-ES"/>
        </w:rPr>
        <w:t xml:space="preserve">humanitaria en toda América Latina y el Caribe. Esta plataforma permitirá </w:t>
      </w:r>
      <w:r w:rsidR="00372F03" w:rsidRPr="00464ECB">
        <w:rPr>
          <w:lang w:val="es-ES"/>
        </w:rPr>
        <w:t xml:space="preserve">que </w:t>
      </w:r>
      <w:r w:rsidRPr="00464ECB">
        <w:rPr>
          <w:lang w:val="es-ES"/>
        </w:rPr>
        <w:t xml:space="preserve">los usuarios </w:t>
      </w:r>
      <w:r w:rsidR="00372F03" w:rsidRPr="00464ECB">
        <w:rPr>
          <w:lang w:val="es-ES"/>
        </w:rPr>
        <w:t xml:space="preserve">puedan </w:t>
      </w:r>
      <w:r w:rsidRPr="00464ECB">
        <w:rPr>
          <w:lang w:val="es-ES"/>
        </w:rPr>
        <w:t xml:space="preserve">acceder a datos y analizarlos en caso de desastres. La base de datos incorpora la legislación y las normativas </w:t>
      </w:r>
      <w:r w:rsidR="00372F03" w:rsidRPr="00464ECB">
        <w:rPr>
          <w:lang w:val="es-ES"/>
        </w:rPr>
        <w:t>vigentes</w:t>
      </w:r>
      <w:r w:rsidRPr="00464ECB">
        <w:rPr>
          <w:lang w:val="es-ES"/>
        </w:rPr>
        <w:t xml:space="preserve"> y nuevas, tanto nacionales como internacionales, para facilitar la respuesta internacional en caso de desastre, así como información sobre los puntos focales operativos nacionales de contacto responsables de ofrecer, solicitar y aceptar la respuesta y la asistencia internacional en caso de desastre en los Estados </w:t>
      </w:r>
      <w:r w:rsidR="00372F03" w:rsidRPr="00464ECB">
        <w:rPr>
          <w:lang w:val="es-ES"/>
        </w:rPr>
        <w:t>Miembros</w:t>
      </w:r>
      <w:r w:rsidRPr="00464ECB">
        <w:rPr>
          <w:lang w:val="es-ES"/>
        </w:rPr>
        <w:t xml:space="preserve"> de la OEA. </w:t>
      </w:r>
      <w:r w:rsidR="00372F03" w:rsidRPr="00464ECB">
        <w:rPr>
          <w:lang w:val="es-ES"/>
        </w:rPr>
        <w:t>Dieciocho</w:t>
      </w:r>
      <w:r w:rsidRPr="00464ECB">
        <w:rPr>
          <w:lang w:val="es-ES"/>
        </w:rPr>
        <w:t xml:space="preserve"> países</w:t>
      </w:r>
      <w:r w:rsidR="00372F03" w:rsidRPr="00464ECB">
        <w:rPr>
          <w:lang w:val="es-ES"/>
        </w:rPr>
        <w:t xml:space="preserve"> </w:t>
      </w:r>
      <w:r w:rsidR="000E7DD4" w:rsidRPr="00464ECB">
        <w:rPr>
          <w:lang w:val="es-ES"/>
        </w:rPr>
        <w:t>llenaron</w:t>
      </w:r>
      <w:r w:rsidRPr="00464ECB">
        <w:rPr>
          <w:lang w:val="es-ES"/>
        </w:rPr>
        <w:t xml:space="preserve"> el cuestionario en línea</w:t>
      </w:r>
      <w:r w:rsidR="000E7DD4" w:rsidRPr="00464ECB">
        <w:rPr>
          <w:lang w:val="es-ES"/>
        </w:rPr>
        <w:t>, el cual</w:t>
      </w:r>
      <w:r w:rsidRPr="00464ECB">
        <w:rPr>
          <w:lang w:val="es-ES"/>
        </w:rPr>
        <w:t xml:space="preserve"> se utilizará para alimentar la base de datos. El lanzamiento oficial de la base de datos está previsto para principios de 2024.</w:t>
      </w:r>
    </w:p>
    <w:p w14:paraId="7B459655" w14:textId="672F1C9B" w:rsidR="0035272C" w:rsidRPr="00464ECB" w:rsidRDefault="00746031">
      <w:pPr>
        <w:pStyle w:val="BodyText"/>
        <w:spacing w:before="227" w:line="228" w:lineRule="auto"/>
        <w:ind w:left="187" w:right="319"/>
        <w:jc w:val="both"/>
        <w:rPr>
          <w:lang w:val="es-ES"/>
        </w:rPr>
      </w:pPr>
      <w:r w:rsidRPr="00464ECB">
        <w:rPr>
          <w:lang w:val="es-ES"/>
        </w:rPr>
        <w:t>Se realizó</w:t>
      </w:r>
      <w:r w:rsidR="00247ADB" w:rsidRPr="00464ECB">
        <w:rPr>
          <w:lang w:val="es-ES"/>
        </w:rPr>
        <w:t xml:space="preserve"> un estudio teórico de los informes de las actividades científicas que se están llevando a cabo en el Caribe para determinar las carencias más importantes en materia de datos y capacidades.</w:t>
      </w:r>
      <w:r w:rsidR="00F14C85" w:rsidRPr="00464ECB">
        <w:rPr>
          <w:lang w:val="es-ES"/>
        </w:rPr>
        <w:t xml:space="preserve"> El estudio se centró en los datos generados por organizaciones, agencias e instituciones acreditadas dedicadas a la investigación sobre la reducción de riesgos y el aumento de la resiliencia en el Caribe.</w:t>
      </w:r>
    </w:p>
    <w:p w14:paraId="37A540ED" w14:textId="4A25907C" w:rsidR="0035272C" w:rsidRPr="00464ECB" w:rsidRDefault="00F14C85">
      <w:pPr>
        <w:pStyle w:val="BodyText"/>
        <w:spacing w:before="238" w:line="228" w:lineRule="auto"/>
        <w:ind w:left="187" w:right="318"/>
        <w:jc w:val="both"/>
        <w:rPr>
          <w:lang w:val="es-ES"/>
        </w:rPr>
      </w:pPr>
      <w:r w:rsidRPr="00464ECB">
        <w:rPr>
          <w:lang w:val="es-ES"/>
        </w:rPr>
        <w:t xml:space="preserve">Se </w:t>
      </w:r>
      <w:r w:rsidR="009F3559" w:rsidRPr="00464ECB">
        <w:rPr>
          <w:lang w:val="es-ES"/>
        </w:rPr>
        <w:t>elaboraron</w:t>
      </w:r>
      <w:r w:rsidRPr="00464ECB">
        <w:rPr>
          <w:lang w:val="es-ES"/>
        </w:rPr>
        <w:t xml:space="preserve"> los términos de referencia para establecer un Colaboratorio para el Riesgo y la Resiliencia en el Caribe con el fin de aumentar la concienciación y la comprensión sobre cómo la ciencia y los datos pueden dar forma a las políticas para aumentar la resiliencia y la gestión del riesgo de</w:t>
      </w:r>
      <w:r w:rsidR="009E0787" w:rsidRPr="00464ECB">
        <w:rPr>
          <w:lang w:val="es-ES"/>
        </w:rPr>
        <w:t xml:space="preserve"> desastres</w:t>
      </w:r>
      <w:r w:rsidRPr="00464ECB">
        <w:rPr>
          <w:lang w:val="es-ES"/>
        </w:rPr>
        <w:t xml:space="preserve"> en el Caribe. El Colaboratorio servirá como una entidad de planificación estratégica diseñada para facilitar la creación</w:t>
      </w:r>
      <w:r w:rsidR="00004F27" w:rsidRPr="00464ECB">
        <w:rPr>
          <w:lang w:val="es-ES"/>
        </w:rPr>
        <w:t xml:space="preserve"> conjunta</w:t>
      </w:r>
      <w:r w:rsidRPr="00464ECB">
        <w:rPr>
          <w:lang w:val="es-ES"/>
        </w:rPr>
        <w:t xml:space="preserve"> y el intercambio de conocimientos. Su objetivo es fomentar un enfoque colaborativo, inclusivo y basado en datos para abordar la vulnerabilidad de la región a los riesgos naturales y el cambio climático. El Colaboratorio estará abierto a todas las entidades nacionales, regionales y mundiales dedicadas a la realización de actividades científicas y a la generación de datos relacionados con la mitigación de riesgos y el aumento de la resiliencia en el Caribe. El próximo año se buscará </w:t>
      </w:r>
      <w:r w:rsidR="004D1F8E" w:rsidRPr="00464ECB">
        <w:rPr>
          <w:lang w:val="es-ES"/>
        </w:rPr>
        <w:t>financiamiento de manera activa</w:t>
      </w:r>
      <w:r w:rsidRPr="00464ECB">
        <w:rPr>
          <w:lang w:val="es-ES"/>
        </w:rPr>
        <w:t xml:space="preserve"> para apoyar las actividades del Colaboratorio.</w:t>
      </w:r>
    </w:p>
    <w:p w14:paraId="59B89C49" w14:textId="15D53D61" w:rsidR="0035272C" w:rsidRPr="00464ECB" w:rsidRDefault="00F14C85">
      <w:pPr>
        <w:pStyle w:val="BodyText"/>
        <w:spacing w:before="227" w:line="228" w:lineRule="auto"/>
        <w:ind w:left="187" w:right="319"/>
        <w:jc w:val="both"/>
        <w:rPr>
          <w:lang w:val="es-ES"/>
        </w:rPr>
      </w:pPr>
      <w:r w:rsidRPr="00464ECB">
        <w:rPr>
          <w:lang w:val="es-ES"/>
        </w:rPr>
        <w:t xml:space="preserve">Participó en varias reuniones </w:t>
      </w:r>
      <w:r w:rsidR="00617955" w:rsidRPr="00464ECB">
        <w:rPr>
          <w:lang w:val="es-ES"/>
        </w:rPr>
        <w:t>en ejercicio de la Copresidencia</w:t>
      </w:r>
      <w:r w:rsidRPr="00464ECB">
        <w:rPr>
          <w:lang w:val="es-ES"/>
        </w:rPr>
        <w:t xml:space="preserve"> del Sector de Planificación Física y Medioambiental y Planificación Medioambiental del Subcomité del Consejo de Coordinación y Armonización de la Gestión Integral de Desastres (CDM) que dirige la Agencia </w:t>
      </w:r>
      <w:r w:rsidR="00633E62" w:rsidRPr="00464ECB">
        <w:rPr>
          <w:lang w:val="es-ES"/>
        </w:rPr>
        <w:t xml:space="preserve">del Caribe para la </w:t>
      </w:r>
      <w:r w:rsidRPr="00464ECB">
        <w:rPr>
          <w:lang w:val="es-ES"/>
        </w:rPr>
        <w:t>Gestión de Emergencias</w:t>
      </w:r>
      <w:r w:rsidR="00BC0488" w:rsidRPr="00464ECB">
        <w:rPr>
          <w:lang w:val="es-ES"/>
        </w:rPr>
        <w:t xml:space="preserve"> en Casos de</w:t>
      </w:r>
      <w:r w:rsidRPr="00464ECB">
        <w:rPr>
          <w:lang w:val="es-ES"/>
        </w:rPr>
        <w:t xml:space="preserve"> Desastres</w:t>
      </w:r>
      <w:r w:rsidR="00BC0488" w:rsidRPr="00464ECB">
        <w:rPr>
          <w:lang w:val="es-ES"/>
        </w:rPr>
        <w:t xml:space="preserve"> </w:t>
      </w:r>
      <w:r w:rsidRPr="00464ECB">
        <w:rPr>
          <w:lang w:val="es-ES"/>
        </w:rPr>
        <w:t>(CDEMA). E</w:t>
      </w:r>
      <w:r w:rsidR="00B06F4E" w:rsidRPr="00464ECB">
        <w:rPr>
          <w:lang w:val="es-ES"/>
        </w:rPr>
        <w:t>sta instancia</w:t>
      </w:r>
      <w:r w:rsidRPr="00464ECB">
        <w:rPr>
          <w:lang w:val="es-ES"/>
        </w:rPr>
        <w:t xml:space="preserve"> </w:t>
      </w:r>
      <w:r w:rsidR="002464E5" w:rsidRPr="00464ECB">
        <w:rPr>
          <w:lang w:val="es-ES"/>
        </w:rPr>
        <w:t>ofrece</w:t>
      </w:r>
      <w:r w:rsidRPr="00464ECB">
        <w:rPr>
          <w:lang w:val="es-ES"/>
        </w:rPr>
        <w:t xml:space="preserve"> un foro para supervisar, evaluar e informar sobre los resultados de la gestión integral de </w:t>
      </w:r>
      <w:r w:rsidR="002464E5" w:rsidRPr="00464ECB">
        <w:rPr>
          <w:lang w:val="es-ES"/>
        </w:rPr>
        <w:t>desastres</w:t>
      </w:r>
      <w:r w:rsidRPr="00464ECB">
        <w:rPr>
          <w:lang w:val="es-ES"/>
        </w:rPr>
        <w:t xml:space="preserve"> en el sector. Un logro clave fue la adopción de los términos de referencia del </w:t>
      </w:r>
      <w:r w:rsidR="00E74D2B" w:rsidRPr="00464ECB">
        <w:rPr>
          <w:lang w:val="es-ES"/>
        </w:rPr>
        <w:t xml:space="preserve">Instituto Profesional </w:t>
      </w:r>
      <w:r w:rsidR="007A7D14" w:rsidRPr="00464ECB">
        <w:rPr>
          <w:lang w:val="es-ES"/>
        </w:rPr>
        <w:t>del Servicio Público de Canadá (</w:t>
      </w:r>
      <w:r w:rsidRPr="00464ECB">
        <w:rPr>
          <w:lang w:val="es-ES"/>
        </w:rPr>
        <w:t>PEPSSC</w:t>
      </w:r>
      <w:r w:rsidR="007A7D14" w:rsidRPr="00464ECB">
        <w:rPr>
          <w:lang w:val="es-ES"/>
        </w:rPr>
        <w:t>, por sus siglas en inglés)</w:t>
      </w:r>
      <w:r w:rsidRPr="00464ECB">
        <w:rPr>
          <w:lang w:val="es-ES"/>
        </w:rPr>
        <w:t xml:space="preserve"> y la revisión y actualización de los proyectos regionales en el contexto de la gestión del riesgo de desastres, incluyendo la reevaluación y revisión de los códigos de construcción </w:t>
      </w:r>
      <w:r w:rsidR="00534AA0" w:rsidRPr="00464ECB">
        <w:rPr>
          <w:lang w:val="es-ES"/>
        </w:rPr>
        <w:t>actuales</w:t>
      </w:r>
      <w:r w:rsidRPr="00464ECB">
        <w:rPr>
          <w:lang w:val="es-ES"/>
        </w:rPr>
        <w:t xml:space="preserve"> y el desarrollo de programas de </w:t>
      </w:r>
      <w:r w:rsidR="00E41F8D" w:rsidRPr="00464ECB">
        <w:rPr>
          <w:lang w:val="es-ES"/>
        </w:rPr>
        <w:t>capacitación</w:t>
      </w:r>
      <w:r w:rsidRPr="00464ECB">
        <w:rPr>
          <w:lang w:val="es-ES"/>
        </w:rPr>
        <w:t xml:space="preserve"> en la región en el sector. El Comité está integrado por todos los Estados </w:t>
      </w:r>
      <w:r w:rsidR="0080171C" w:rsidRPr="00464ECB">
        <w:rPr>
          <w:lang w:val="es-ES"/>
        </w:rPr>
        <w:t>M</w:t>
      </w:r>
      <w:r w:rsidRPr="00464ECB">
        <w:rPr>
          <w:lang w:val="es-ES"/>
        </w:rPr>
        <w:t>iembros de la OEA en el Caribe.</w:t>
      </w:r>
    </w:p>
    <w:p w14:paraId="69E2150A" w14:textId="77777777" w:rsidR="00AC383C" w:rsidRPr="00464ECB" w:rsidRDefault="00AC383C">
      <w:pPr>
        <w:spacing w:line="228" w:lineRule="auto"/>
        <w:jc w:val="both"/>
        <w:rPr>
          <w:lang w:val="es-ES"/>
        </w:rPr>
        <w:sectPr w:rsidR="00AC383C" w:rsidRPr="00464ECB" w:rsidSect="001715B7">
          <w:type w:val="continuous"/>
          <w:pgSz w:w="12240" w:h="15840"/>
          <w:pgMar w:top="1280" w:right="520" w:bottom="280" w:left="600" w:header="0" w:footer="347" w:gutter="0"/>
          <w:cols w:num="2" w:space="720" w:equalWidth="0">
            <w:col w:w="2778" w:space="40"/>
            <w:col w:w="8302"/>
          </w:cols>
        </w:sectPr>
      </w:pPr>
    </w:p>
    <w:p w14:paraId="1A5094B5" w14:textId="77777777" w:rsidR="0035272C" w:rsidRPr="00464ECB" w:rsidRDefault="00F14C85">
      <w:pPr>
        <w:pStyle w:val="Heading5"/>
        <w:rPr>
          <w:lang w:val="es-ES"/>
        </w:rPr>
      </w:pPr>
      <w:r w:rsidRPr="00464ECB">
        <w:rPr>
          <w:color w:val="007E38"/>
          <w:spacing w:val="-2"/>
          <w:w w:val="75"/>
          <w:lang w:val="es-ES"/>
        </w:rPr>
        <w:lastRenderedPageBreak/>
        <w:t xml:space="preserve">CAMBIO </w:t>
      </w:r>
      <w:r w:rsidRPr="00464ECB">
        <w:rPr>
          <w:color w:val="007E38"/>
          <w:w w:val="75"/>
          <w:lang w:val="es-ES"/>
        </w:rPr>
        <w:t>CLIMÁTICO</w:t>
      </w:r>
    </w:p>
    <w:p w14:paraId="2065A4B8" w14:textId="77777777" w:rsidR="0035272C" w:rsidRPr="00464ECB" w:rsidRDefault="00F14C85">
      <w:pPr>
        <w:spacing w:before="269" w:line="228" w:lineRule="auto"/>
        <w:ind w:left="225" w:right="221"/>
        <w:rPr>
          <w:b/>
          <w:w w:val="90"/>
          <w:sz w:val="28"/>
          <w:szCs w:val="28"/>
          <w:lang w:val="es-ES"/>
        </w:rPr>
      </w:pPr>
      <w:r w:rsidRPr="00464ECB">
        <w:rPr>
          <w:b/>
          <w:color w:val="007E38"/>
          <w:w w:val="90"/>
          <w:sz w:val="28"/>
          <w:szCs w:val="28"/>
          <w:lang w:val="es-ES"/>
        </w:rPr>
        <w:t>Reconociendo el papel crucial del cambio climático en la configuración de nuestro futuro, el DDS va a crear una sección específica dedicada a abordar este reto mundial.</w:t>
      </w:r>
    </w:p>
    <w:p w14:paraId="766CECD3" w14:textId="625DCFA1" w:rsidR="0035272C" w:rsidRPr="00464ECB" w:rsidRDefault="00F14C85">
      <w:pPr>
        <w:spacing w:line="228" w:lineRule="auto"/>
        <w:ind w:left="225"/>
        <w:rPr>
          <w:b/>
          <w:w w:val="90"/>
          <w:sz w:val="28"/>
          <w:szCs w:val="28"/>
          <w:lang w:val="es-ES"/>
        </w:rPr>
      </w:pPr>
      <w:r w:rsidRPr="00464ECB">
        <w:rPr>
          <w:b/>
          <w:color w:val="007E38"/>
          <w:w w:val="90"/>
          <w:sz w:val="28"/>
          <w:szCs w:val="28"/>
          <w:lang w:val="es-ES"/>
        </w:rPr>
        <w:t xml:space="preserve">Esta iniciativa tiene por objeto mejorar la capacidad de los Estados </w:t>
      </w:r>
      <w:r w:rsidR="00CC18E6" w:rsidRPr="00464ECB">
        <w:rPr>
          <w:b/>
          <w:color w:val="007E38"/>
          <w:w w:val="90"/>
          <w:sz w:val="28"/>
          <w:szCs w:val="28"/>
          <w:lang w:val="es-ES"/>
        </w:rPr>
        <w:t>M</w:t>
      </w:r>
      <w:r w:rsidRPr="00464ECB">
        <w:rPr>
          <w:b/>
          <w:color w:val="007E38"/>
          <w:w w:val="90"/>
          <w:sz w:val="28"/>
          <w:szCs w:val="28"/>
          <w:lang w:val="es-ES"/>
        </w:rPr>
        <w:t>iembros para comprender y afrontar los múltiples aspectos del cambio climático.</w:t>
      </w:r>
    </w:p>
    <w:p w14:paraId="4BC64D84" w14:textId="77777777" w:rsidR="0035272C" w:rsidRPr="00464ECB" w:rsidRDefault="00F14C85">
      <w:pPr>
        <w:spacing w:before="328" w:line="228" w:lineRule="auto"/>
        <w:ind w:left="225" w:right="206"/>
        <w:rPr>
          <w:b/>
          <w:w w:val="90"/>
          <w:sz w:val="32"/>
          <w:lang w:val="es-ES"/>
        </w:rPr>
      </w:pPr>
      <w:r w:rsidRPr="00464ECB">
        <w:rPr>
          <w:b/>
          <w:color w:val="007E38"/>
          <w:w w:val="90"/>
          <w:sz w:val="28"/>
          <w:szCs w:val="28"/>
          <w:lang w:val="es-ES"/>
        </w:rPr>
        <w:t>Fomentar una mejor coordinación en la aplicación de las estrategias de mitigación y adaptación mediante respuestas unificadas y eficaces a uno de los problemas más acuciantes de nuestro tiempo</w:t>
      </w:r>
      <w:r w:rsidRPr="00464ECB">
        <w:rPr>
          <w:b/>
          <w:color w:val="007E38"/>
          <w:w w:val="90"/>
          <w:sz w:val="32"/>
          <w:lang w:val="es-ES"/>
        </w:rPr>
        <w:t>.</w:t>
      </w:r>
    </w:p>
    <w:p w14:paraId="6C07F6D9" w14:textId="0C566EE8" w:rsidR="004634B8" w:rsidRDefault="00F26FEF" w:rsidP="00910098">
      <w:pPr>
        <w:rPr>
          <w:lang w:val="es-ES"/>
        </w:rPr>
      </w:pPr>
      <w:r w:rsidRPr="00464ECB">
        <w:rPr>
          <w:lang w:val="es-ES"/>
        </w:rPr>
        <w:br w:type="column"/>
      </w:r>
    </w:p>
    <w:p w14:paraId="1A8E8159" w14:textId="77777777" w:rsidR="00910098" w:rsidRDefault="00910098" w:rsidP="00910098">
      <w:pPr>
        <w:rPr>
          <w:lang w:val="es-ES"/>
        </w:rPr>
      </w:pPr>
    </w:p>
    <w:p w14:paraId="1E7C2BDB" w14:textId="77777777" w:rsidR="00910098" w:rsidRPr="00464ECB" w:rsidRDefault="00910098" w:rsidP="00910098">
      <w:pPr>
        <w:rPr>
          <w:sz w:val="20"/>
          <w:szCs w:val="20"/>
          <w:lang w:val="es-ES"/>
        </w:rPr>
      </w:pPr>
    </w:p>
    <w:p w14:paraId="78228E39" w14:textId="77777777" w:rsidR="004634B8" w:rsidRPr="00464ECB" w:rsidRDefault="004634B8">
      <w:pPr>
        <w:pStyle w:val="BodyText"/>
        <w:spacing w:before="1" w:line="228" w:lineRule="auto"/>
        <w:ind w:left="38" w:right="319"/>
        <w:jc w:val="both"/>
        <w:rPr>
          <w:sz w:val="20"/>
          <w:szCs w:val="20"/>
          <w:lang w:val="es-ES"/>
        </w:rPr>
      </w:pPr>
    </w:p>
    <w:p w14:paraId="67F5A972" w14:textId="77777777" w:rsidR="00CC18E6" w:rsidRPr="00464ECB" w:rsidRDefault="00CC18E6">
      <w:pPr>
        <w:pStyle w:val="BodyText"/>
        <w:spacing w:before="1" w:line="228" w:lineRule="auto"/>
        <w:ind w:left="38" w:right="319"/>
        <w:jc w:val="both"/>
        <w:rPr>
          <w:sz w:val="20"/>
          <w:szCs w:val="20"/>
          <w:lang w:val="es-ES"/>
        </w:rPr>
      </w:pPr>
    </w:p>
    <w:p w14:paraId="1198AC54" w14:textId="3294210A" w:rsidR="0035272C" w:rsidRPr="00464ECB" w:rsidRDefault="00F14C85">
      <w:pPr>
        <w:pStyle w:val="BodyText"/>
        <w:spacing w:before="1" w:line="228" w:lineRule="auto"/>
        <w:ind w:left="38" w:right="319"/>
        <w:jc w:val="both"/>
        <w:rPr>
          <w:sz w:val="20"/>
          <w:szCs w:val="20"/>
          <w:lang w:val="es-ES"/>
        </w:rPr>
      </w:pPr>
      <w:r w:rsidRPr="00464ECB">
        <w:rPr>
          <w:sz w:val="20"/>
          <w:szCs w:val="20"/>
          <w:lang w:val="es-ES"/>
        </w:rPr>
        <w:t xml:space="preserve">En los preparativos de la IV </w:t>
      </w:r>
      <w:r w:rsidR="00DD6F01" w:rsidRPr="00464ECB">
        <w:rPr>
          <w:sz w:val="20"/>
          <w:szCs w:val="20"/>
          <w:lang w:val="es-ES"/>
        </w:rPr>
        <w:t xml:space="preserve">Reunión </w:t>
      </w:r>
      <w:r w:rsidRPr="00464ECB">
        <w:rPr>
          <w:sz w:val="20"/>
          <w:szCs w:val="20"/>
          <w:lang w:val="es-ES"/>
        </w:rPr>
        <w:t xml:space="preserve">Ministerial de Desarrollo Sostenible, celebrada en Nassau (Bahamas) los días 3 y 4 de octubre de 2023, las fructíferas negociaciones con los Estados </w:t>
      </w:r>
      <w:r w:rsidR="0073034F" w:rsidRPr="00464ECB">
        <w:rPr>
          <w:sz w:val="20"/>
          <w:szCs w:val="20"/>
          <w:lang w:val="es-ES"/>
        </w:rPr>
        <w:t>M</w:t>
      </w:r>
      <w:r w:rsidRPr="00464ECB">
        <w:rPr>
          <w:sz w:val="20"/>
          <w:szCs w:val="20"/>
          <w:lang w:val="es-ES"/>
        </w:rPr>
        <w:t xml:space="preserve">iembros sentaron las bases para un acontecimiento histórico. </w:t>
      </w:r>
      <w:r w:rsidR="00D65298" w:rsidRPr="00464ECB">
        <w:rPr>
          <w:sz w:val="20"/>
          <w:szCs w:val="20"/>
          <w:lang w:val="es-ES"/>
        </w:rPr>
        <w:t xml:space="preserve">Estos debates preliminares, caracterizados por la diplomacia y el entendimiento mutuo, allanaron el camino para una Ministerial bien organizada y desarrollada con eficacia. </w:t>
      </w:r>
      <w:r w:rsidRPr="00464ECB">
        <w:rPr>
          <w:sz w:val="20"/>
          <w:szCs w:val="20"/>
          <w:lang w:val="es-ES"/>
        </w:rPr>
        <w:t xml:space="preserve">El evento en sí, centrado en el cambio climático, se convirtió en un testimonio de la colaboración internacional y la planificación estratégica en su máxima expresión. Al reunir a autoridades y expertos de alto nivel de todas las Américas, propició un entorno favorable a los debates en profundidad y a las ideas prácticas. El éxito de la Ministerial, </w:t>
      </w:r>
      <w:r w:rsidR="002F5530" w:rsidRPr="00464ECB">
        <w:rPr>
          <w:sz w:val="20"/>
          <w:szCs w:val="20"/>
          <w:lang w:val="es-ES"/>
        </w:rPr>
        <w:t xml:space="preserve">la cual se destacó </w:t>
      </w:r>
      <w:r w:rsidRPr="00464ECB">
        <w:rPr>
          <w:sz w:val="20"/>
          <w:szCs w:val="20"/>
          <w:lang w:val="es-ES"/>
        </w:rPr>
        <w:t xml:space="preserve">por una </w:t>
      </w:r>
      <w:r w:rsidR="00DD7830" w:rsidRPr="00464ECB">
        <w:rPr>
          <w:sz w:val="20"/>
          <w:szCs w:val="20"/>
          <w:lang w:val="es-ES"/>
        </w:rPr>
        <w:t xml:space="preserve">fluida </w:t>
      </w:r>
      <w:r w:rsidRPr="00464ECB">
        <w:rPr>
          <w:sz w:val="20"/>
          <w:szCs w:val="20"/>
          <w:lang w:val="es-ES"/>
        </w:rPr>
        <w:t xml:space="preserve">coordinación, una participación inclusiva y la </w:t>
      </w:r>
      <w:r w:rsidR="002071FA" w:rsidRPr="00464ECB">
        <w:rPr>
          <w:sz w:val="20"/>
          <w:szCs w:val="20"/>
          <w:lang w:val="es-ES"/>
        </w:rPr>
        <w:t xml:space="preserve">culminación </w:t>
      </w:r>
      <w:r w:rsidRPr="00464ECB">
        <w:rPr>
          <w:sz w:val="20"/>
          <w:szCs w:val="20"/>
          <w:lang w:val="es-ES"/>
        </w:rPr>
        <w:t xml:space="preserve">de negociaciones previas, </w:t>
      </w:r>
      <w:r w:rsidR="00FE7226" w:rsidRPr="00464ECB">
        <w:rPr>
          <w:sz w:val="20"/>
          <w:szCs w:val="20"/>
          <w:lang w:val="es-ES"/>
        </w:rPr>
        <w:t>representó</w:t>
      </w:r>
      <w:r w:rsidRPr="00464ECB">
        <w:rPr>
          <w:sz w:val="20"/>
          <w:szCs w:val="20"/>
          <w:lang w:val="es-ES"/>
        </w:rPr>
        <w:t xml:space="preserve"> el compromiso inquebrantable de las Américas de abordar colectivamente los retos medioambientales mediante </w:t>
      </w:r>
      <w:r w:rsidR="00FE7226" w:rsidRPr="00464ECB">
        <w:rPr>
          <w:sz w:val="20"/>
          <w:szCs w:val="20"/>
          <w:lang w:val="es-ES"/>
        </w:rPr>
        <w:t xml:space="preserve">una labor </w:t>
      </w:r>
      <w:r w:rsidRPr="00464ECB">
        <w:rPr>
          <w:sz w:val="20"/>
          <w:szCs w:val="20"/>
          <w:lang w:val="es-ES"/>
        </w:rPr>
        <w:t>unificad</w:t>
      </w:r>
      <w:r w:rsidR="00FE7226" w:rsidRPr="00464ECB">
        <w:rPr>
          <w:sz w:val="20"/>
          <w:szCs w:val="20"/>
          <w:lang w:val="es-ES"/>
        </w:rPr>
        <w:t>a</w:t>
      </w:r>
      <w:r w:rsidRPr="00464ECB">
        <w:rPr>
          <w:sz w:val="20"/>
          <w:szCs w:val="20"/>
          <w:lang w:val="es-ES"/>
        </w:rPr>
        <w:t xml:space="preserve">. La IV Ministerial de Desarrollo Sostenible es un ejemplo de organización meticulosa </w:t>
      </w:r>
      <w:r w:rsidR="00A67760" w:rsidRPr="00464ECB">
        <w:rPr>
          <w:sz w:val="20"/>
          <w:szCs w:val="20"/>
          <w:lang w:val="es-ES"/>
        </w:rPr>
        <w:t>e implementación</w:t>
      </w:r>
      <w:r w:rsidRPr="00464ECB">
        <w:rPr>
          <w:sz w:val="20"/>
          <w:szCs w:val="20"/>
          <w:lang w:val="es-ES"/>
        </w:rPr>
        <w:t xml:space="preserve"> eficaz. Este acontecimiento histórico, centrado en el cambio climático, </w:t>
      </w:r>
      <w:r w:rsidR="004C4529" w:rsidRPr="00464ECB">
        <w:rPr>
          <w:sz w:val="20"/>
          <w:szCs w:val="20"/>
          <w:lang w:val="es-ES"/>
        </w:rPr>
        <w:t>constituyó un ejemplo de</w:t>
      </w:r>
      <w:r w:rsidRPr="00464ECB">
        <w:rPr>
          <w:sz w:val="20"/>
          <w:szCs w:val="20"/>
          <w:lang w:val="es-ES"/>
        </w:rPr>
        <w:t xml:space="preserve"> colaboración internacional y planificación estratégica en su máxima expresión. La reunión congregó a autoridades y expertos de alto nivel, lo que </w:t>
      </w:r>
      <w:r w:rsidR="00D24071" w:rsidRPr="00464ECB">
        <w:rPr>
          <w:sz w:val="20"/>
          <w:szCs w:val="20"/>
          <w:lang w:val="es-ES"/>
        </w:rPr>
        <w:t>favoreció</w:t>
      </w:r>
      <w:r w:rsidRPr="00464ECB">
        <w:rPr>
          <w:sz w:val="20"/>
          <w:szCs w:val="20"/>
          <w:lang w:val="es-ES"/>
        </w:rPr>
        <w:t xml:space="preserve"> un entorno propicio para debates </w:t>
      </w:r>
      <w:r w:rsidR="00452AB9" w:rsidRPr="00464ECB">
        <w:rPr>
          <w:sz w:val="20"/>
          <w:szCs w:val="20"/>
          <w:lang w:val="es-ES"/>
        </w:rPr>
        <w:t>provechosos</w:t>
      </w:r>
      <w:r w:rsidRPr="00464ECB">
        <w:rPr>
          <w:sz w:val="20"/>
          <w:szCs w:val="20"/>
          <w:lang w:val="es-ES"/>
        </w:rPr>
        <w:t xml:space="preserve"> y perspectivas prácticas. El éxito de la reunión ministerial, subrayado por una coordinación </w:t>
      </w:r>
      <w:r w:rsidR="00452AB9" w:rsidRPr="00464ECB">
        <w:rPr>
          <w:sz w:val="20"/>
          <w:szCs w:val="20"/>
          <w:lang w:val="es-ES"/>
        </w:rPr>
        <w:t>fluida</w:t>
      </w:r>
      <w:r w:rsidRPr="00464ECB">
        <w:rPr>
          <w:sz w:val="20"/>
          <w:szCs w:val="20"/>
          <w:lang w:val="es-ES"/>
        </w:rPr>
        <w:t xml:space="preserve"> y una participación in</w:t>
      </w:r>
      <w:r w:rsidR="00452AB9" w:rsidRPr="00464ECB">
        <w:rPr>
          <w:sz w:val="20"/>
          <w:szCs w:val="20"/>
          <w:lang w:val="es-ES"/>
        </w:rPr>
        <w:t>clusiva</w:t>
      </w:r>
      <w:r w:rsidRPr="00464ECB">
        <w:rPr>
          <w:sz w:val="20"/>
          <w:szCs w:val="20"/>
          <w:lang w:val="es-ES"/>
        </w:rPr>
        <w:t>, puso de relieve el compromiso inquebrantable de las Américas de hacer frente a los retos medioambientales mediante esfuerzos unificados.</w:t>
      </w:r>
    </w:p>
    <w:p w14:paraId="2917D128" w14:textId="0703A1CD" w:rsidR="0035272C" w:rsidRPr="00464ECB" w:rsidRDefault="00F14C85">
      <w:pPr>
        <w:pStyle w:val="BodyText"/>
        <w:spacing w:before="219" w:line="228" w:lineRule="auto"/>
        <w:ind w:left="38" w:right="320"/>
        <w:jc w:val="both"/>
        <w:rPr>
          <w:sz w:val="20"/>
          <w:szCs w:val="20"/>
          <w:lang w:val="es-ES"/>
        </w:rPr>
      </w:pPr>
      <w:r w:rsidRPr="00464ECB">
        <w:rPr>
          <w:sz w:val="20"/>
          <w:szCs w:val="20"/>
          <w:lang w:val="es-ES"/>
        </w:rPr>
        <w:t>Esta reunión ministerial condujo a la aprobación histórica de dos documentos fundamentales: la Declaración de Nassau y el Plan Interamericano de Acción Climática 2023-2030.</w:t>
      </w:r>
      <w:r w:rsidR="003F438F" w:rsidRPr="00464ECB">
        <w:rPr>
          <w:sz w:val="20"/>
          <w:szCs w:val="20"/>
          <w:lang w:val="es-ES"/>
        </w:rPr>
        <w:t xml:space="preserve"> </w:t>
      </w:r>
      <w:r w:rsidRPr="00464ECB">
        <w:rPr>
          <w:sz w:val="20"/>
          <w:szCs w:val="20"/>
          <w:lang w:val="es-ES"/>
        </w:rPr>
        <w:t xml:space="preserve">Estos documentos marcan un </w:t>
      </w:r>
      <w:r w:rsidR="00022BED" w:rsidRPr="00464ECB">
        <w:rPr>
          <w:sz w:val="20"/>
          <w:szCs w:val="20"/>
          <w:lang w:val="es-ES"/>
        </w:rPr>
        <w:t>paso enorme</w:t>
      </w:r>
      <w:r w:rsidRPr="00464ECB">
        <w:rPr>
          <w:sz w:val="20"/>
          <w:szCs w:val="20"/>
          <w:lang w:val="es-ES"/>
        </w:rPr>
        <w:t xml:space="preserve"> en el sistema interamericano, reforzando la determinación colectiva de abordar eficazmente el cambio climático. La Declaración de Nassau reafirma el compromiso de los Estados </w:t>
      </w:r>
      <w:r w:rsidR="00A660BB" w:rsidRPr="00464ECB">
        <w:rPr>
          <w:sz w:val="20"/>
          <w:szCs w:val="20"/>
          <w:lang w:val="es-ES"/>
        </w:rPr>
        <w:t>M</w:t>
      </w:r>
      <w:r w:rsidRPr="00464ECB">
        <w:rPr>
          <w:sz w:val="20"/>
          <w:szCs w:val="20"/>
          <w:lang w:val="es-ES"/>
        </w:rPr>
        <w:t>iembros con la Agenda 2030 para el Desarrollo Sostenible, haciendo hincapié en un enfoque integrado de las dimensiones económica, social y medioambiental. El Plan Interamericano de Acción Climática establece un marco integral para abordar los desafíos climáticos, promoviendo el desarrollo sostenible, la reducción de emisiones y las estrategias de adaptación. Estos documentos son más que simbólicos</w:t>
      </w:r>
      <w:r w:rsidR="00386873" w:rsidRPr="00464ECB">
        <w:rPr>
          <w:sz w:val="20"/>
          <w:szCs w:val="20"/>
          <w:lang w:val="es-ES"/>
        </w:rPr>
        <w:t>. S</w:t>
      </w:r>
      <w:r w:rsidRPr="00464ECB">
        <w:rPr>
          <w:sz w:val="20"/>
          <w:szCs w:val="20"/>
          <w:lang w:val="es-ES"/>
        </w:rPr>
        <w:t>on planes de acción que guían a las Américas hacia un futuro sostenible, con bajas emisiones de gases de efecto invernadero y resiliente al clima, consolidando una postura unificada para futuros diálogos internacionales.</w:t>
      </w:r>
    </w:p>
    <w:p w14:paraId="11BFBFAE" w14:textId="66583301" w:rsidR="0035272C" w:rsidRPr="00464ECB" w:rsidRDefault="00F14C85">
      <w:pPr>
        <w:pStyle w:val="BodyText"/>
        <w:spacing w:before="226" w:line="228" w:lineRule="auto"/>
        <w:ind w:left="38" w:right="322"/>
        <w:jc w:val="both"/>
        <w:rPr>
          <w:sz w:val="20"/>
          <w:szCs w:val="20"/>
          <w:lang w:val="es-ES"/>
        </w:rPr>
      </w:pPr>
      <w:r w:rsidRPr="00464ECB">
        <w:rPr>
          <w:sz w:val="20"/>
          <w:szCs w:val="20"/>
          <w:lang w:val="es-ES"/>
        </w:rPr>
        <w:t xml:space="preserve">La Reunión sobre </w:t>
      </w:r>
      <w:r w:rsidR="005221A6" w:rsidRPr="00464ECB">
        <w:rPr>
          <w:sz w:val="20"/>
          <w:szCs w:val="20"/>
          <w:lang w:val="es-ES"/>
        </w:rPr>
        <w:t>Financiamiento Climático</w:t>
      </w:r>
      <w:r w:rsidRPr="00464ECB">
        <w:rPr>
          <w:sz w:val="20"/>
          <w:szCs w:val="20"/>
          <w:lang w:val="es-ES"/>
        </w:rPr>
        <w:t xml:space="preserve"> en las Américas, celebrada el 2 de octubre de 2023 en Las Bahamas, fue facilitada en el marco de la IV Ministerial de Desarrollo Sostenible. Esta reunión tuvo como objetivo fomentar la cooperación y la integración regional en el contexto de</w:t>
      </w:r>
      <w:r w:rsidR="00715296" w:rsidRPr="00464ECB">
        <w:rPr>
          <w:sz w:val="20"/>
          <w:szCs w:val="20"/>
          <w:lang w:val="es-ES"/>
        </w:rPr>
        <w:t>l financiamiento climático</w:t>
      </w:r>
      <w:r w:rsidRPr="00464ECB">
        <w:rPr>
          <w:sz w:val="20"/>
          <w:szCs w:val="20"/>
          <w:lang w:val="es-ES"/>
        </w:rPr>
        <w:t>, reuniendo a las principales partes interesadas para debatir soluciones</w:t>
      </w:r>
      <w:r w:rsidR="006716EC" w:rsidRPr="00464ECB">
        <w:rPr>
          <w:sz w:val="20"/>
          <w:szCs w:val="20"/>
          <w:lang w:val="es-ES"/>
        </w:rPr>
        <w:t xml:space="preserve"> innovadoras</w:t>
      </w:r>
      <w:r w:rsidRPr="00464ECB">
        <w:rPr>
          <w:sz w:val="20"/>
          <w:szCs w:val="20"/>
          <w:lang w:val="es-ES"/>
        </w:rPr>
        <w:t xml:space="preserve"> de </w:t>
      </w:r>
      <w:r w:rsidR="006716EC" w:rsidRPr="00464ECB">
        <w:rPr>
          <w:sz w:val="20"/>
          <w:szCs w:val="20"/>
          <w:lang w:val="es-ES"/>
        </w:rPr>
        <w:t>financiamiento</w:t>
      </w:r>
      <w:r w:rsidRPr="00464ECB">
        <w:rPr>
          <w:sz w:val="20"/>
          <w:szCs w:val="20"/>
          <w:lang w:val="es-ES"/>
        </w:rPr>
        <w:t xml:space="preserve"> para proyectos relacionados con el clima.</w:t>
      </w:r>
    </w:p>
    <w:p w14:paraId="04292904" w14:textId="2E7F99E3" w:rsidR="0035272C" w:rsidRPr="00464ECB" w:rsidRDefault="00F14C85">
      <w:pPr>
        <w:pStyle w:val="BodyText"/>
        <w:spacing w:before="241" w:line="225" w:lineRule="auto"/>
        <w:ind w:left="38" w:right="319"/>
        <w:jc w:val="both"/>
        <w:rPr>
          <w:sz w:val="20"/>
          <w:szCs w:val="20"/>
          <w:lang w:val="es-ES"/>
        </w:rPr>
      </w:pPr>
      <w:r w:rsidRPr="00464ECB">
        <w:rPr>
          <w:sz w:val="20"/>
          <w:szCs w:val="20"/>
          <w:lang w:val="es-ES"/>
        </w:rPr>
        <w:t>Tras la aprobación del Plan de Acción Interamericano sobre Cambio Climático 2023-2030</w:t>
      </w:r>
      <w:r w:rsidR="00552F9D" w:rsidRPr="00464ECB">
        <w:rPr>
          <w:sz w:val="20"/>
          <w:szCs w:val="20"/>
          <w:lang w:val="es-ES"/>
        </w:rPr>
        <w:t xml:space="preserve"> </w:t>
      </w:r>
      <w:r w:rsidR="004D0B72" w:rsidRPr="00464ECB">
        <w:rPr>
          <w:sz w:val="20"/>
          <w:szCs w:val="20"/>
          <w:lang w:val="es-ES"/>
        </w:rPr>
        <w:t>por los</w:t>
      </w:r>
      <w:r w:rsidR="00552F9D" w:rsidRPr="00464ECB">
        <w:rPr>
          <w:sz w:val="20"/>
          <w:szCs w:val="20"/>
          <w:lang w:val="es-ES"/>
        </w:rPr>
        <w:t xml:space="preserve"> Estados Miembros, </w:t>
      </w:r>
      <w:r w:rsidRPr="00464ECB">
        <w:rPr>
          <w:sz w:val="20"/>
          <w:szCs w:val="20"/>
          <w:lang w:val="es-ES"/>
        </w:rPr>
        <w:t xml:space="preserve">el DDS inició el proceso de acreditación de la OEA como organismo regional de ejecución ante el Fondo de Adaptación. Este proceso fue diseñado para ayudar a los Estados </w:t>
      </w:r>
      <w:r w:rsidR="006C3997" w:rsidRPr="00464ECB">
        <w:rPr>
          <w:sz w:val="20"/>
          <w:szCs w:val="20"/>
          <w:lang w:val="es-ES"/>
        </w:rPr>
        <w:t>M</w:t>
      </w:r>
      <w:r w:rsidRPr="00464ECB">
        <w:rPr>
          <w:sz w:val="20"/>
          <w:szCs w:val="20"/>
          <w:lang w:val="es-ES"/>
        </w:rPr>
        <w:t>iembros a acceder a fondos para mejorar su resiliencia y adaptación a los impactos del cambio climático, permitiendo una distribución más ágil y eficaz de los recursos para la acción climática en las Américas.</w:t>
      </w:r>
    </w:p>
    <w:p w14:paraId="3A1737C6" w14:textId="2D43A64E" w:rsidR="0035272C" w:rsidRPr="00464ECB" w:rsidRDefault="00F14C85">
      <w:pPr>
        <w:pStyle w:val="BodyText"/>
        <w:spacing w:before="248" w:line="225" w:lineRule="auto"/>
        <w:ind w:left="38" w:right="322"/>
        <w:jc w:val="both"/>
        <w:rPr>
          <w:sz w:val="20"/>
          <w:szCs w:val="20"/>
          <w:lang w:val="es-ES"/>
        </w:rPr>
      </w:pPr>
      <w:r w:rsidRPr="00464ECB">
        <w:rPr>
          <w:sz w:val="20"/>
          <w:szCs w:val="20"/>
          <w:lang w:val="es-ES"/>
        </w:rPr>
        <w:t>Se presentaron dos propuestas de proyecto para desarrollar capacidades energéticas y de economía circular en la Zona de Integración Fronteriza (ZIF) Colombia-Perú. Estas propuestas t</w:t>
      </w:r>
      <w:r w:rsidR="00E65082" w:rsidRPr="00464ECB">
        <w:rPr>
          <w:sz w:val="20"/>
          <w:szCs w:val="20"/>
          <w:lang w:val="es-ES"/>
        </w:rPr>
        <w:t>uvieron como</w:t>
      </w:r>
      <w:r w:rsidRPr="00464ECB">
        <w:rPr>
          <w:sz w:val="20"/>
          <w:szCs w:val="20"/>
          <w:lang w:val="es-ES"/>
        </w:rPr>
        <w:t xml:space="preserve"> objetivo ampliar las capacidades productivas en las comunidades dentro de la Zona, centrándose en el desarrollo sostenible y la colaboración transfronteriza. Se espera que los proyectos sirvan de modelo para otras regiones fronterizas que busquen un crecimiento sostenible.</w:t>
      </w:r>
    </w:p>
    <w:p w14:paraId="654526BE" w14:textId="77777777" w:rsidR="00AC383C" w:rsidRPr="00464ECB" w:rsidRDefault="00AC383C">
      <w:pPr>
        <w:spacing w:line="225" w:lineRule="auto"/>
        <w:jc w:val="both"/>
        <w:rPr>
          <w:lang w:val="es-ES"/>
        </w:rPr>
        <w:sectPr w:rsidR="00AC383C" w:rsidRPr="00464ECB" w:rsidSect="001715B7">
          <w:pgSz w:w="12240" w:h="15840"/>
          <w:pgMar w:top="580" w:right="520" w:bottom="540" w:left="600" w:header="0" w:footer="347" w:gutter="0"/>
          <w:cols w:num="2" w:space="720" w:equalWidth="0">
            <w:col w:w="2927" w:space="40"/>
            <w:col w:w="8153"/>
          </w:cols>
        </w:sectPr>
      </w:pPr>
    </w:p>
    <w:p w14:paraId="27C37F0C" w14:textId="77777777" w:rsidR="0035272C" w:rsidRPr="00464ECB" w:rsidRDefault="00F14C85" w:rsidP="00D21E1D">
      <w:pPr>
        <w:pStyle w:val="Heading5"/>
        <w:ind w:left="180"/>
        <w:rPr>
          <w:lang w:val="es-ES"/>
        </w:rPr>
      </w:pPr>
      <w:r w:rsidRPr="00464ECB">
        <w:rPr>
          <w:color w:val="007E38"/>
          <w:spacing w:val="-2"/>
          <w:w w:val="85"/>
          <w:lang w:val="es-ES"/>
        </w:rPr>
        <w:lastRenderedPageBreak/>
        <w:t>ENERGÍA</w:t>
      </w:r>
    </w:p>
    <w:p w14:paraId="11EDBA37" w14:textId="596D13D9" w:rsidR="0035272C" w:rsidRPr="00464ECB" w:rsidRDefault="00F14C85">
      <w:pPr>
        <w:spacing w:before="269" w:line="228" w:lineRule="auto"/>
        <w:ind w:left="225" w:right="37"/>
        <w:rPr>
          <w:b/>
          <w:w w:val="90"/>
          <w:sz w:val="28"/>
          <w:szCs w:val="28"/>
          <w:lang w:val="es-ES"/>
        </w:rPr>
      </w:pPr>
      <w:r w:rsidRPr="00464ECB">
        <w:rPr>
          <w:b/>
          <w:color w:val="007E38"/>
          <w:w w:val="90"/>
          <w:sz w:val="28"/>
          <w:szCs w:val="28"/>
          <w:lang w:val="es-ES"/>
        </w:rPr>
        <w:t xml:space="preserve">La Alianza de Energía y Clima de las Américas (ECPA) tiene como objetivo apoyar a los Estados </w:t>
      </w:r>
      <w:r w:rsidR="00B85528" w:rsidRPr="00464ECB">
        <w:rPr>
          <w:b/>
          <w:color w:val="007E38"/>
          <w:w w:val="90"/>
          <w:sz w:val="28"/>
          <w:szCs w:val="28"/>
          <w:lang w:val="es-ES"/>
        </w:rPr>
        <w:t>M</w:t>
      </w:r>
      <w:r w:rsidRPr="00464ECB">
        <w:rPr>
          <w:b/>
          <w:color w:val="007E38"/>
          <w:w w:val="90"/>
          <w:sz w:val="28"/>
          <w:szCs w:val="28"/>
          <w:lang w:val="es-ES"/>
        </w:rPr>
        <w:t xml:space="preserve">iembros de la OEA en el desarrollo </w:t>
      </w:r>
      <w:r w:rsidR="00B85528" w:rsidRPr="00464ECB">
        <w:rPr>
          <w:b/>
          <w:color w:val="007E38"/>
          <w:w w:val="90"/>
          <w:sz w:val="28"/>
          <w:szCs w:val="28"/>
          <w:lang w:val="es-ES"/>
        </w:rPr>
        <w:t>y la</w:t>
      </w:r>
      <w:r w:rsidRPr="00464ECB">
        <w:rPr>
          <w:b/>
          <w:color w:val="007E38"/>
          <w:w w:val="90"/>
          <w:sz w:val="28"/>
          <w:szCs w:val="28"/>
          <w:lang w:val="es-ES"/>
        </w:rPr>
        <w:t xml:space="preserve"> implementación de políticas para ampliar el uso de energías limpias y frenar las emisiones regionales de carbono, </w:t>
      </w:r>
      <w:r w:rsidR="00B85528" w:rsidRPr="00464ECB">
        <w:rPr>
          <w:b/>
          <w:color w:val="007E38"/>
          <w:w w:val="90"/>
          <w:sz w:val="28"/>
          <w:szCs w:val="28"/>
          <w:lang w:val="es-ES"/>
        </w:rPr>
        <w:t>en consonancia</w:t>
      </w:r>
      <w:r w:rsidRPr="00464ECB">
        <w:rPr>
          <w:b/>
          <w:color w:val="007E38"/>
          <w:w w:val="90"/>
          <w:sz w:val="28"/>
          <w:szCs w:val="28"/>
          <w:lang w:val="es-ES"/>
        </w:rPr>
        <w:t xml:space="preserve"> con los objetivos del Acuerdo de París, la Agenda 2030 para el Desarrollo Sostenible y el compromiso de la IX Cumbre de las Américas sobre la transición hacia energías limpias.</w:t>
      </w:r>
    </w:p>
    <w:p w14:paraId="46BA93AD" w14:textId="77777777" w:rsidR="00AC383C" w:rsidRPr="00464ECB" w:rsidRDefault="00F26FEF">
      <w:pPr>
        <w:rPr>
          <w:b/>
          <w:lang w:val="es-ES"/>
        </w:rPr>
      </w:pPr>
      <w:r w:rsidRPr="00464ECB">
        <w:rPr>
          <w:sz w:val="28"/>
          <w:szCs w:val="28"/>
          <w:lang w:val="es-ES"/>
        </w:rPr>
        <w:br w:type="column"/>
      </w:r>
    </w:p>
    <w:p w14:paraId="7EC02ECF" w14:textId="77777777" w:rsidR="00AC383C" w:rsidRPr="00464ECB" w:rsidRDefault="00AC383C">
      <w:pPr>
        <w:pStyle w:val="BodyText"/>
        <w:rPr>
          <w:b/>
          <w:lang w:val="es-ES"/>
        </w:rPr>
      </w:pPr>
    </w:p>
    <w:p w14:paraId="2DD0A8AC" w14:textId="77777777" w:rsidR="00AC383C" w:rsidRPr="00464ECB" w:rsidRDefault="00AC383C">
      <w:pPr>
        <w:pStyle w:val="BodyText"/>
        <w:spacing w:before="55"/>
        <w:rPr>
          <w:b/>
          <w:lang w:val="es-ES"/>
        </w:rPr>
      </w:pPr>
    </w:p>
    <w:p w14:paraId="680D9510" w14:textId="77777777" w:rsidR="0035272C" w:rsidRPr="00464ECB" w:rsidRDefault="00F14C85">
      <w:pPr>
        <w:pStyle w:val="BodyText"/>
        <w:spacing w:before="1" w:line="225" w:lineRule="auto"/>
        <w:ind w:left="120" w:right="322"/>
        <w:jc w:val="both"/>
        <w:rPr>
          <w:sz w:val="20"/>
          <w:szCs w:val="20"/>
          <w:lang w:val="es-ES"/>
        </w:rPr>
      </w:pPr>
      <w:r w:rsidRPr="00464ECB">
        <w:rPr>
          <w:sz w:val="20"/>
          <w:szCs w:val="20"/>
          <w:lang w:val="es-ES"/>
        </w:rPr>
        <w:t>La ECPA es el único foro del hemisferio occidental que defiende el diálogo y la colaboración en materia de energía entre todas las naciones democráticas de las Américas. Este programa fundamental se centra en promover la transición hacia una energía limpia en América Latina y el Caribe, actuando como facilitador de la coordinación multilateral, la cooperación público-privada, el desarrollo de capacidades y la divulgación, dirigiendo la región hacia un futuro de emisiones netas cero.</w:t>
      </w:r>
    </w:p>
    <w:p w14:paraId="6C1C72C8" w14:textId="77777777" w:rsidR="0035272C" w:rsidRPr="00464ECB" w:rsidRDefault="00F14C85">
      <w:pPr>
        <w:pStyle w:val="BodyText"/>
        <w:spacing w:before="248" w:line="225" w:lineRule="auto"/>
        <w:ind w:left="120" w:right="321"/>
        <w:jc w:val="both"/>
        <w:rPr>
          <w:sz w:val="20"/>
          <w:szCs w:val="20"/>
          <w:lang w:val="es-ES"/>
        </w:rPr>
      </w:pPr>
      <w:r w:rsidRPr="00464ECB">
        <w:rPr>
          <w:sz w:val="20"/>
          <w:szCs w:val="20"/>
          <w:lang w:val="es-ES"/>
        </w:rPr>
        <w:t>Para guiar sus acciones y ayudar a dar forma al futuro de la energía en las Américas, la ECPA se guía por seis pilares fundamentales: fuentes de energía más limpias, acceso universal a la energía, eficiencia energética, integración regional, resiliencia energética e innovación.</w:t>
      </w:r>
    </w:p>
    <w:p w14:paraId="1A6C590C" w14:textId="33C076AE" w:rsidR="0035272C" w:rsidRPr="00464ECB" w:rsidRDefault="00F14C85">
      <w:pPr>
        <w:pStyle w:val="BodyText"/>
        <w:spacing w:before="240" w:line="228" w:lineRule="auto"/>
        <w:ind w:left="120" w:right="322"/>
        <w:jc w:val="both"/>
        <w:rPr>
          <w:sz w:val="20"/>
          <w:szCs w:val="20"/>
          <w:lang w:val="es-ES"/>
        </w:rPr>
      </w:pPr>
      <w:r w:rsidRPr="00464ECB">
        <w:rPr>
          <w:sz w:val="20"/>
          <w:szCs w:val="20"/>
          <w:lang w:val="es-ES"/>
        </w:rPr>
        <w:t xml:space="preserve">Cada dos años, los </w:t>
      </w:r>
      <w:r w:rsidR="00DB7739" w:rsidRPr="00464ECB">
        <w:rPr>
          <w:sz w:val="20"/>
          <w:szCs w:val="20"/>
          <w:lang w:val="es-ES"/>
        </w:rPr>
        <w:t>M</w:t>
      </w:r>
      <w:r w:rsidRPr="00464ECB">
        <w:rPr>
          <w:sz w:val="20"/>
          <w:szCs w:val="20"/>
          <w:lang w:val="es-ES"/>
        </w:rPr>
        <w:t xml:space="preserve">inistros de </w:t>
      </w:r>
      <w:r w:rsidR="00DB7739" w:rsidRPr="00464ECB">
        <w:rPr>
          <w:sz w:val="20"/>
          <w:szCs w:val="20"/>
          <w:lang w:val="es-ES"/>
        </w:rPr>
        <w:t>E</w:t>
      </w:r>
      <w:r w:rsidRPr="00464ECB">
        <w:rPr>
          <w:sz w:val="20"/>
          <w:szCs w:val="20"/>
          <w:lang w:val="es-ES"/>
        </w:rPr>
        <w:t xml:space="preserve">nergía de las Américas se reúnen bajo el </w:t>
      </w:r>
      <w:r w:rsidR="00DB7739" w:rsidRPr="00464ECB">
        <w:rPr>
          <w:sz w:val="20"/>
          <w:szCs w:val="20"/>
          <w:lang w:val="es-ES"/>
        </w:rPr>
        <w:t>liderazgo</w:t>
      </w:r>
      <w:r w:rsidRPr="00464ECB">
        <w:rPr>
          <w:sz w:val="20"/>
          <w:szCs w:val="20"/>
          <w:lang w:val="es-ES"/>
        </w:rPr>
        <w:t xml:space="preserve"> de la ECPA para debatir los retos y oportunidades regionales, y coordinar acciones estratégicas </w:t>
      </w:r>
      <w:r w:rsidR="00DB7739" w:rsidRPr="00464ECB">
        <w:rPr>
          <w:sz w:val="20"/>
          <w:szCs w:val="20"/>
          <w:lang w:val="es-ES"/>
        </w:rPr>
        <w:t>que se ajusten a</w:t>
      </w:r>
      <w:r w:rsidRPr="00464ECB">
        <w:rPr>
          <w:sz w:val="20"/>
          <w:szCs w:val="20"/>
          <w:lang w:val="es-ES"/>
        </w:rPr>
        <w:t xml:space="preserve"> la Agenda 2030 para el Desarrollo Sostenible y el Acuerdo de París.</w:t>
      </w:r>
    </w:p>
    <w:p w14:paraId="49A0D489" w14:textId="19045754" w:rsidR="0035272C" w:rsidRPr="00464ECB" w:rsidRDefault="00F14C85">
      <w:pPr>
        <w:pStyle w:val="BodyText"/>
        <w:spacing w:before="241" w:line="225" w:lineRule="auto"/>
        <w:ind w:left="120" w:right="323"/>
        <w:jc w:val="both"/>
        <w:rPr>
          <w:sz w:val="20"/>
          <w:szCs w:val="20"/>
          <w:lang w:val="es-ES"/>
        </w:rPr>
      </w:pPr>
      <w:r w:rsidRPr="00464ECB">
        <w:rPr>
          <w:sz w:val="20"/>
          <w:szCs w:val="20"/>
          <w:lang w:val="es-ES"/>
        </w:rPr>
        <w:t xml:space="preserve">República Dominicana acogerá la </w:t>
      </w:r>
      <w:r w:rsidR="00DB7739" w:rsidRPr="00464ECB">
        <w:rPr>
          <w:sz w:val="20"/>
          <w:szCs w:val="20"/>
          <w:lang w:val="es-ES"/>
        </w:rPr>
        <w:t xml:space="preserve">Sexta </w:t>
      </w:r>
      <w:r w:rsidRPr="00464ECB">
        <w:rPr>
          <w:sz w:val="20"/>
          <w:szCs w:val="20"/>
          <w:lang w:val="es-ES"/>
        </w:rPr>
        <w:t xml:space="preserve">Reunión Ministerial de la ECPA en Punta Cana los días 14 y 15 de marzo de 2024. Este evento ha obtenido el apoyo de organizaciones clave, continuando una tradición de procesos ministeriales exitosos. Esta reunión está destinada a promover los objetivos de la ECPA y fomentar una cooperación más profunda entre los Estados </w:t>
      </w:r>
      <w:r w:rsidR="00A85C0C" w:rsidRPr="00464ECB">
        <w:rPr>
          <w:sz w:val="20"/>
          <w:szCs w:val="20"/>
          <w:lang w:val="es-ES"/>
        </w:rPr>
        <w:t>M</w:t>
      </w:r>
      <w:r w:rsidRPr="00464ECB">
        <w:rPr>
          <w:sz w:val="20"/>
          <w:szCs w:val="20"/>
          <w:lang w:val="es-ES"/>
        </w:rPr>
        <w:t>iembros.</w:t>
      </w:r>
    </w:p>
    <w:p w14:paraId="6AFE981E" w14:textId="77777777" w:rsidR="00AC383C" w:rsidRPr="00464ECB" w:rsidRDefault="00AC383C">
      <w:pPr>
        <w:spacing w:line="225" w:lineRule="auto"/>
        <w:jc w:val="both"/>
        <w:rPr>
          <w:lang w:val="es-ES"/>
        </w:rPr>
        <w:sectPr w:rsidR="00AC383C" w:rsidRPr="00464ECB" w:rsidSect="001715B7">
          <w:pgSz w:w="12240" w:h="15840"/>
          <w:pgMar w:top="580" w:right="520" w:bottom="540" w:left="600" w:header="0" w:footer="347" w:gutter="0"/>
          <w:cols w:num="2" w:space="720" w:equalWidth="0">
            <w:col w:w="2829" w:space="56"/>
            <w:col w:w="8235"/>
          </w:cols>
        </w:sectPr>
      </w:pPr>
    </w:p>
    <w:p w14:paraId="46609BA9" w14:textId="1FD57C2D" w:rsidR="006A6FB4" w:rsidRPr="00464ECB" w:rsidRDefault="006A6FB4">
      <w:pPr>
        <w:rPr>
          <w:color w:val="595959"/>
          <w:spacing w:val="-2"/>
          <w:sz w:val="20"/>
          <w:szCs w:val="20"/>
          <w:lang w:val="es-ES"/>
        </w:rPr>
      </w:pPr>
      <w:r w:rsidRPr="00464ECB">
        <w:rPr>
          <w:color w:val="595959"/>
          <w:spacing w:val="-2"/>
          <w:sz w:val="20"/>
          <w:szCs w:val="20"/>
          <w:lang w:val="es-ES"/>
        </w:rPr>
        <w:br w:type="page"/>
      </w:r>
    </w:p>
    <w:p w14:paraId="0FD26795" w14:textId="2378676C" w:rsidR="006A29A7" w:rsidRPr="00464ECB" w:rsidRDefault="00256B8A" w:rsidP="006A29A7">
      <w:pPr>
        <w:pStyle w:val="Heading5"/>
        <w:rPr>
          <w:lang w:val="es-ES"/>
        </w:rPr>
      </w:pPr>
      <w:r w:rsidRPr="00464ECB">
        <w:rPr>
          <w:color w:val="122A60"/>
          <w:w w:val="75"/>
          <w:lang w:val="es-ES"/>
        </w:rPr>
        <w:lastRenderedPageBreak/>
        <w:t>COMISIÓN INTERAMERICANA DE EDUACIÓN</w:t>
      </w:r>
      <w:r w:rsidR="006A29A7" w:rsidRPr="00464ECB">
        <w:rPr>
          <w:color w:val="122A60"/>
          <w:spacing w:val="48"/>
          <w:lang w:val="es-ES"/>
        </w:rPr>
        <w:t xml:space="preserve"> </w:t>
      </w:r>
      <w:r w:rsidR="006A29A7" w:rsidRPr="00464ECB">
        <w:rPr>
          <w:color w:val="122A60"/>
          <w:spacing w:val="-2"/>
          <w:w w:val="75"/>
          <w:lang w:val="es-ES"/>
        </w:rPr>
        <w:t>(CIE)</w:t>
      </w:r>
    </w:p>
    <w:p w14:paraId="15DC8869" w14:textId="77777777" w:rsidR="006A29A7" w:rsidRPr="00464ECB" w:rsidRDefault="006A29A7" w:rsidP="006A29A7">
      <w:pPr>
        <w:rPr>
          <w:lang w:val="es-ES"/>
        </w:rPr>
        <w:sectPr w:rsidR="006A29A7" w:rsidRPr="00464ECB" w:rsidSect="001715B7">
          <w:type w:val="continuous"/>
          <w:pgSz w:w="12240" w:h="15840"/>
          <w:pgMar w:top="580" w:right="520" w:bottom="540" w:left="600" w:header="0" w:footer="347" w:gutter="0"/>
          <w:cols w:space="720"/>
        </w:sectPr>
      </w:pPr>
    </w:p>
    <w:p w14:paraId="4869F059" w14:textId="448D8C80" w:rsidR="006A29A7" w:rsidRPr="00464ECB" w:rsidRDefault="00C97F75" w:rsidP="006A29A7">
      <w:pPr>
        <w:spacing w:before="197" w:line="228" w:lineRule="auto"/>
        <w:ind w:left="225"/>
        <w:rPr>
          <w:b/>
          <w:w w:val="80"/>
          <w:sz w:val="32"/>
          <w:lang w:val="es-ES"/>
        </w:rPr>
      </w:pPr>
      <w:r w:rsidRPr="00464ECB">
        <w:rPr>
          <w:b/>
          <w:color w:val="122A60"/>
          <w:w w:val="80"/>
          <w:sz w:val="32"/>
          <w:lang w:val="es-ES"/>
        </w:rPr>
        <w:t>Se promueve</w:t>
      </w:r>
      <w:r w:rsidR="0073421D" w:rsidRPr="00464ECB">
        <w:rPr>
          <w:b/>
          <w:color w:val="122A60"/>
          <w:w w:val="80"/>
          <w:sz w:val="32"/>
          <w:lang w:val="es-ES"/>
        </w:rPr>
        <w:t xml:space="preserve"> el debate regional y el diálogo </w:t>
      </w:r>
      <w:r w:rsidRPr="00464ECB">
        <w:rPr>
          <w:b/>
          <w:color w:val="122A60"/>
          <w:w w:val="80"/>
          <w:sz w:val="32"/>
          <w:lang w:val="es-ES"/>
        </w:rPr>
        <w:t>de políticas</w:t>
      </w:r>
      <w:r w:rsidR="0073421D" w:rsidRPr="00464ECB">
        <w:rPr>
          <w:b/>
          <w:color w:val="122A60"/>
          <w:w w:val="80"/>
          <w:sz w:val="32"/>
          <w:lang w:val="es-ES"/>
        </w:rPr>
        <w:t xml:space="preserve"> sobre temas actuales </w:t>
      </w:r>
      <w:r w:rsidRPr="00464ECB">
        <w:rPr>
          <w:b/>
          <w:color w:val="122A60"/>
          <w:w w:val="80"/>
          <w:sz w:val="32"/>
          <w:lang w:val="es-ES"/>
        </w:rPr>
        <w:t xml:space="preserve">en materia </w:t>
      </w:r>
      <w:r w:rsidR="00635839" w:rsidRPr="00464ECB">
        <w:rPr>
          <w:b/>
          <w:color w:val="122A60"/>
          <w:w w:val="80"/>
          <w:sz w:val="32"/>
          <w:lang w:val="es-ES"/>
        </w:rPr>
        <w:t>de normas</w:t>
      </w:r>
      <w:r w:rsidR="0073421D" w:rsidRPr="00464ECB">
        <w:rPr>
          <w:b/>
          <w:color w:val="122A60"/>
          <w:w w:val="80"/>
          <w:sz w:val="32"/>
          <w:lang w:val="es-ES"/>
        </w:rPr>
        <w:t xml:space="preserve"> y prácticas educativas en el marco de los procesos ministeriales</w:t>
      </w:r>
    </w:p>
    <w:p w14:paraId="7684BBA1" w14:textId="5A139997" w:rsidR="006A29A7" w:rsidRPr="00464ECB" w:rsidRDefault="006A29A7" w:rsidP="006A29A7">
      <w:pPr>
        <w:pStyle w:val="BodyText"/>
        <w:spacing w:before="195" w:line="228" w:lineRule="auto"/>
        <w:ind w:left="198" w:right="324"/>
        <w:jc w:val="both"/>
        <w:rPr>
          <w:w w:val="90"/>
          <w:lang w:val="es-ES"/>
        </w:rPr>
      </w:pPr>
      <w:r w:rsidRPr="00464ECB">
        <w:rPr>
          <w:lang w:val="es-ES"/>
        </w:rPr>
        <w:br w:type="column"/>
      </w:r>
      <w:r w:rsidR="001E3B24" w:rsidRPr="00464ECB">
        <w:rPr>
          <w:color w:val="595959"/>
          <w:w w:val="90"/>
          <w:lang w:val="es-ES"/>
        </w:rPr>
        <w:t>En el mes de febrero se celebró la Reunión de Planificación de las Autoridades para presentar el Proyecto de Plan de Trabajo de la CIE 2022-2025 (CIEWP 2022-2025).</w:t>
      </w:r>
    </w:p>
    <w:p w14:paraId="5D1F0C9E" w14:textId="2D400707" w:rsidR="006A29A7" w:rsidRPr="00464ECB" w:rsidRDefault="005A5496" w:rsidP="006A29A7">
      <w:pPr>
        <w:pStyle w:val="BodyText"/>
        <w:spacing w:before="239" w:line="228" w:lineRule="auto"/>
        <w:ind w:left="198" w:right="318"/>
        <w:jc w:val="both"/>
        <w:rPr>
          <w:w w:val="90"/>
          <w:lang w:val="es-ES"/>
        </w:rPr>
      </w:pPr>
      <w:r w:rsidRPr="00464ECB">
        <w:rPr>
          <w:color w:val="595959"/>
          <w:w w:val="90"/>
          <w:lang w:val="es-ES"/>
        </w:rPr>
        <w:t>Entre febrero y abril se realizaron reuniones de trabajo quincenales con las autoridades de la CIE y sus Grupos de Trabajo con el apoyo de los Ministerios de Educación de Chile, Costa Rica, Estados Unidos, Jamaica, Perú y Paraguay para elaborar los Programas Hemisféricos incluidos en el Proyecto de Plan de Trabajo de la CIE 2022-2025.</w:t>
      </w:r>
    </w:p>
    <w:p w14:paraId="0B33F06E" w14:textId="7B10B89E" w:rsidR="006A29A7" w:rsidRPr="00464ECB" w:rsidRDefault="00516539" w:rsidP="006A29A7">
      <w:pPr>
        <w:pStyle w:val="BodyText"/>
        <w:spacing w:before="234" w:line="228" w:lineRule="auto"/>
        <w:ind w:left="198" w:right="324"/>
        <w:jc w:val="both"/>
        <w:rPr>
          <w:w w:val="90"/>
          <w:lang w:val="es-ES"/>
        </w:rPr>
      </w:pPr>
      <w:r w:rsidRPr="00464ECB">
        <w:rPr>
          <w:color w:val="595959"/>
          <w:w w:val="90"/>
          <w:lang w:val="es-ES"/>
        </w:rPr>
        <w:t>Se aprueba y adopta el Plan de Trabajo 2022-2025 de la CIE en junio de 2023 el cual se centra en las dos áreas prioritarias de la agenda de la AEI: el enfoque sistémico hacia la construcción de sistemas educativos resilientes y la agenda intersectorial.</w:t>
      </w:r>
    </w:p>
    <w:p w14:paraId="629B5612" w14:textId="4BF22063" w:rsidR="006A29A7" w:rsidRPr="00464ECB" w:rsidRDefault="00844948" w:rsidP="00910098">
      <w:pPr>
        <w:pStyle w:val="ListParagraph"/>
        <w:tabs>
          <w:tab w:val="left" w:pos="409"/>
        </w:tabs>
        <w:spacing w:before="239" w:line="228" w:lineRule="auto"/>
        <w:ind w:left="198" w:right="325" w:firstLine="0"/>
        <w:jc w:val="both"/>
        <w:rPr>
          <w:color w:val="595959"/>
          <w:w w:val="90"/>
          <w:lang w:val="es-ES"/>
        </w:rPr>
      </w:pPr>
      <w:r w:rsidRPr="00464ECB">
        <w:rPr>
          <w:color w:val="595959"/>
          <w:w w:val="90"/>
          <w:lang w:val="es-ES"/>
        </w:rPr>
        <w:t xml:space="preserve">Se definen cuatro </w:t>
      </w:r>
      <w:r w:rsidR="004F0B04" w:rsidRPr="00464ECB">
        <w:rPr>
          <w:color w:val="595959"/>
          <w:w w:val="90"/>
          <w:lang w:val="es-ES"/>
        </w:rPr>
        <w:t>p</w:t>
      </w:r>
      <w:r w:rsidRPr="00464ECB">
        <w:rPr>
          <w:color w:val="595959"/>
          <w:w w:val="90"/>
          <w:lang w:val="es-ES"/>
        </w:rPr>
        <w:t xml:space="preserve">rogramas </w:t>
      </w:r>
      <w:r w:rsidR="004F0B04" w:rsidRPr="00464ECB">
        <w:rPr>
          <w:color w:val="595959"/>
          <w:w w:val="90"/>
          <w:lang w:val="es-ES"/>
        </w:rPr>
        <w:t>h</w:t>
      </w:r>
      <w:r w:rsidRPr="00464ECB">
        <w:rPr>
          <w:color w:val="595959"/>
          <w:w w:val="90"/>
          <w:lang w:val="es-ES"/>
        </w:rPr>
        <w:t>emisféricos basados en las áreas prioritarias de la Agenda Educativa Interamericana 2022-2027:</w:t>
      </w:r>
    </w:p>
    <w:p w14:paraId="3FB61437" w14:textId="77777777" w:rsidR="00F35564" w:rsidRPr="00464ECB" w:rsidRDefault="00F35564" w:rsidP="00C1654B">
      <w:pPr>
        <w:pStyle w:val="ListParagraph"/>
        <w:tabs>
          <w:tab w:val="left" w:pos="409"/>
        </w:tabs>
        <w:spacing w:before="239" w:line="228" w:lineRule="auto"/>
        <w:ind w:left="198" w:right="325" w:firstLine="0"/>
        <w:rPr>
          <w:color w:val="595959"/>
          <w:w w:val="90"/>
          <w:lang w:val="es-ES"/>
        </w:rPr>
      </w:pPr>
    </w:p>
    <w:p w14:paraId="7C41CD86" w14:textId="30FBA787" w:rsidR="006A29A7" w:rsidRPr="00464ECB" w:rsidRDefault="009C6874" w:rsidP="006A29A7">
      <w:pPr>
        <w:pStyle w:val="ListParagraph"/>
        <w:numPr>
          <w:ilvl w:val="1"/>
          <w:numId w:val="18"/>
        </w:numPr>
        <w:tabs>
          <w:tab w:val="left" w:pos="918"/>
        </w:tabs>
        <w:spacing w:line="228" w:lineRule="auto"/>
        <w:ind w:right="319"/>
        <w:rPr>
          <w:b/>
          <w:bCs/>
          <w:w w:val="90"/>
          <w:lang w:val="es-ES"/>
        </w:rPr>
      </w:pPr>
      <w:r w:rsidRPr="00464ECB">
        <w:rPr>
          <w:b/>
          <w:bCs/>
          <w:color w:val="595959"/>
          <w:w w:val="90"/>
          <w:lang w:val="es-ES"/>
        </w:rPr>
        <w:t xml:space="preserve">Programa </w:t>
      </w:r>
      <w:r w:rsidR="00975874" w:rsidRPr="00464ECB">
        <w:rPr>
          <w:b/>
          <w:bCs/>
          <w:color w:val="595959"/>
          <w:w w:val="90"/>
          <w:lang w:val="es-ES"/>
        </w:rPr>
        <w:t>h</w:t>
      </w:r>
      <w:r w:rsidR="0076177E" w:rsidRPr="00464ECB">
        <w:rPr>
          <w:b/>
          <w:bCs/>
          <w:color w:val="595959"/>
          <w:w w:val="90"/>
          <w:lang w:val="es-ES"/>
        </w:rPr>
        <w:t>emisférico para la recuperación, reparación y reactivación del sector educativo</w:t>
      </w:r>
      <w:r w:rsidR="006A29A7" w:rsidRPr="00464ECB">
        <w:rPr>
          <w:b/>
          <w:bCs/>
          <w:color w:val="595959"/>
          <w:w w:val="90"/>
          <w:lang w:val="es-ES"/>
        </w:rPr>
        <w:t xml:space="preserve"> (3R4E)</w:t>
      </w:r>
    </w:p>
    <w:p w14:paraId="36AD5F72" w14:textId="77777777" w:rsidR="006A29A7" w:rsidRPr="00910098" w:rsidRDefault="003617CE" w:rsidP="00133590">
      <w:pPr>
        <w:pStyle w:val="ListParagraph"/>
        <w:numPr>
          <w:ilvl w:val="1"/>
          <w:numId w:val="18"/>
        </w:numPr>
        <w:tabs>
          <w:tab w:val="left" w:pos="918"/>
        </w:tabs>
        <w:rPr>
          <w:b/>
          <w:bCs/>
          <w:w w:val="90"/>
          <w:lang w:val="es-ES"/>
        </w:rPr>
      </w:pPr>
      <w:r w:rsidRPr="00464ECB">
        <w:rPr>
          <w:b/>
          <w:bCs/>
          <w:color w:val="595959"/>
          <w:w w:val="90"/>
          <w:lang w:val="es-ES"/>
        </w:rPr>
        <w:t xml:space="preserve">Programa </w:t>
      </w:r>
      <w:r w:rsidR="00975874" w:rsidRPr="00464ECB">
        <w:rPr>
          <w:b/>
          <w:bCs/>
          <w:color w:val="595959"/>
          <w:w w:val="90"/>
          <w:lang w:val="es-ES"/>
        </w:rPr>
        <w:t>h</w:t>
      </w:r>
      <w:r w:rsidRPr="00464ECB">
        <w:rPr>
          <w:b/>
          <w:bCs/>
          <w:color w:val="595959"/>
          <w:w w:val="90"/>
          <w:lang w:val="es-ES"/>
        </w:rPr>
        <w:t xml:space="preserve">emisférico de </w:t>
      </w:r>
      <w:r w:rsidR="00772CEB" w:rsidRPr="00464ECB">
        <w:rPr>
          <w:b/>
          <w:bCs/>
          <w:color w:val="595959"/>
          <w:w w:val="90"/>
          <w:lang w:val="es-ES"/>
        </w:rPr>
        <w:t xml:space="preserve">literacidad crítica y </w:t>
      </w:r>
      <w:r w:rsidRPr="00464ECB">
        <w:rPr>
          <w:b/>
          <w:bCs/>
          <w:color w:val="595959"/>
          <w:w w:val="90"/>
          <w:lang w:val="es-ES"/>
        </w:rPr>
        <w:t>educación digital en contextos de</w:t>
      </w:r>
      <w:r w:rsidR="009358A5" w:rsidRPr="00464ECB">
        <w:rPr>
          <w:b/>
          <w:bCs/>
          <w:color w:val="595959"/>
          <w:w w:val="90"/>
          <w:lang w:val="es-ES"/>
        </w:rPr>
        <w:t xml:space="preserve"> cambio (LICED)</w:t>
      </w:r>
    </w:p>
    <w:p w14:paraId="72D26F70" w14:textId="35DB8BFE" w:rsidR="00910098" w:rsidRPr="00464ECB" w:rsidRDefault="00910098" w:rsidP="00133590">
      <w:pPr>
        <w:pStyle w:val="ListParagraph"/>
        <w:numPr>
          <w:ilvl w:val="1"/>
          <w:numId w:val="18"/>
        </w:numPr>
        <w:tabs>
          <w:tab w:val="left" w:pos="918"/>
        </w:tabs>
        <w:rPr>
          <w:b/>
          <w:bCs/>
          <w:w w:val="90"/>
          <w:lang w:val="es-ES"/>
        </w:rPr>
        <w:sectPr w:rsidR="00910098" w:rsidRPr="00464ECB" w:rsidSect="001715B7">
          <w:type w:val="continuous"/>
          <w:pgSz w:w="12240" w:h="15840"/>
          <w:pgMar w:top="1280" w:right="520" w:bottom="280" w:left="600" w:header="0" w:footer="347" w:gutter="0"/>
          <w:cols w:num="2" w:space="720" w:equalWidth="0">
            <w:col w:w="2767" w:space="40"/>
            <w:col w:w="8313"/>
          </w:cols>
        </w:sectPr>
      </w:pPr>
    </w:p>
    <w:p w14:paraId="0E0A2004" w14:textId="0EE001E4" w:rsidR="006A29A7" w:rsidRPr="00464ECB" w:rsidRDefault="008565FE" w:rsidP="008565FE">
      <w:pPr>
        <w:ind w:left="225" w:right="-110"/>
        <w:rPr>
          <w:b/>
          <w:bCs/>
          <w:w w:val="80"/>
          <w:sz w:val="32"/>
          <w:szCs w:val="32"/>
          <w:lang w:val="es-ES"/>
        </w:rPr>
      </w:pPr>
      <w:r w:rsidRPr="00464ECB">
        <w:rPr>
          <w:b/>
          <w:bCs/>
          <w:color w:val="122A60"/>
          <w:w w:val="80"/>
          <w:sz w:val="32"/>
          <w:szCs w:val="32"/>
          <w:lang w:val="es-ES"/>
        </w:rPr>
        <w:t>Fortalecimiento</w:t>
      </w:r>
      <w:r w:rsidR="0096539D" w:rsidRPr="00464ECB">
        <w:rPr>
          <w:b/>
          <w:bCs/>
          <w:color w:val="122A60"/>
          <w:w w:val="80"/>
          <w:sz w:val="32"/>
          <w:szCs w:val="32"/>
          <w:lang w:val="es-ES"/>
        </w:rPr>
        <w:t xml:space="preserve"> </w:t>
      </w:r>
      <w:r w:rsidR="00635839" w:rsidRPr="00464ECB">
        <w:rPr>
          <w:b/>
          <w:bCs/>
          <w:color w:val="122A60"/>
          <w:w w:val="80"/>
          <w:sz w:val="32"/>
          <w:szCs w:val="32"/>
          <w:lang w:val="es-ES"/>
        </w:rPr>
        <w:t xml:space="preserve">de </w:t>
      </w:r>
      <w:r w:rsidR="0096539D" w:rsidRPr="00464ECB">
        <w:rPr>
          <w:b/>
          <w:bCs/>
          <w:color w:val="122A60"/>
          <w:w w:val="80"/>
          <w:sz w:val="32"/>
          <w:szCs w:val="32"/>
          <w:lang w:val="es-ES"/>
        </w:rPr>
        <w:t xml:space="preserve">la capacidad </w:t>
      </w:r>
      <w:r w:rsidR="0073421D" w:rsidRPr="00464ECB">
        <w:rPr>
          <w:b/>
          <w:bCs/>
          <w:color w:val="122A60"/>
          <w:w w:val="80"/>
          <w:sz w:val="32"/>
          <w:szCs w:val="32"/>
          <w:lang w:val="es-ES"/>
        </w:rPr>
        <w:t>institucional</w:t>
      </w:r>
      <w:r w:rsidR="006A29A7" w:rsidRPr="00464ECB">
        <w:rPr>
          <w:b/>
          <w:bCs/>
          <w:color w:val="122A60"/>
          <w:w w:val="80"/>
          <w:sz w:val="32"/>
          <w:szCs w:val="32"/>
          <w:lang w:val="es-ES"/>
        </w:rPr>
        <w:t xml:space="preserve"> </w:t>
      </w:r>
      <w:r w:rsidR="0073421D" w:rsidRPr="00464ECB">
        <w:rPr>
          <w:b/>
          <w:bCs/>
          <w:color w:val="122A60"/>
          <w:w w:val="80"/>
          <w:sz w:val="32"/>
          <w:szCs w:val="32"/>
          <w:lang w:val="es-ES"/>
        </w:rPr>
        <w:t xml:space="preserve">de los Estados Miembros para </w:t>
      </w:r>
      <w:r w:rsidR="00635839" w:rsidRPr="00464ECB">
        <w:rPr>
          <w:b/>
          <w:bCs/>
          <w:color w:val="122A60"/>
          <w:w w:val="80"/>
          <w:sz w:val="32"/>
          <w:szCs w:val="32"/>
          <w:lang w:val="es-ES"/>
        </w:rPr>
        <w:t>impartir</w:t>
      </w:r>
      <w:r w:rsidR="0073421D" w:rsidRPr="00464ECB">
        <w:rPr>
          <w:b/>
          <w:bCs/>
          <w:color w:val="122A60"/>
          <w:w w:val="80"/>
          <w:sz w:val="32"/>
          <w:szCs w:val="32"/>
          <w:lang w:val="es-ES"/>
        </w:rPr>
        <w:t xml:space="preserve"> educación de calidad, inclusiva y con equidad</w:t>
      </w:r>
      <w:r w:rsidR="006A29A7" w:rsidRPr="00464ECB">
        <w:rPr>
          <w:b/>
          <w:bCs/>
          <w:color w:val="122A60"/>
          <w:w w:val="80"/>
          <w:sz w:val="32"/>
          <w:szCs w:val="32"/>
          <w:lang w:val="es-ES"/>
        </w:rPr>
        <w:t>.</w:t>
      </w:r>
    </w:p>
    <w:p w14:paraId="469E469E" w14:textId="17B4737B" w:rsidR="006A29A7" w:rsidRPr="00464ECB" w:rsidRDefault="006A29A7" w:rsidP="00910098">
      <w:pPr>
        <w:pStyle w:val="ListParagraph"/>
        <w:numPr>
          <w:ilvl w:val="1"/>
          <w:numId w:val="18"/>
        </w:numPr>
        <w:tabs>
          <w:tab w:val="left" w:pos="918"/>
        </w:tabs>
        <w:rPr>
          <w:b/>
          <w:bCs/>
          <w:w w:val="90"/>
          <w:lang w:val="es-ES"/>
        </w:rPr>
      </w:pPr>
      <w:r w:rsidRPr="00464ECB">
        <w:rPr>
          <w:b/>
          <w:bCs/>
          <w:w w:val="90"/>
          <w:lang w:val="es-ES"/>
        </w:rPr>
        <w:br w:type="column"/>
      </w:r>
      <w:r w:rsidR="00564A2E" w:rsidRPr="00464ECB">
        <w:rPr>
          <w:b/>
          <w:bCs/>
          <w:color w:val="595959"/>
          <w:w w:val="90"/>
          <w:lang w:val="es-ES"/>
        </w:rPr>
        <w:t xml:space="preserve">Programa </w:t>
      </w:r>
      <w:r w:rsidR="00975874" w:rsidRPr="00464ECB">
        <w:rPr>
          <w:b/>
          <w:bCs/>
          <w:color w:val="595959"/>
          <w:w w:val="90"/>
          <w:lang w:val="es-ES"/>
        </w:rPr>
        <w:t>h</w:t>
      </w:r>
      <w:r w:rsidR="00564A2E" w:rsidRPr="00464ECB">
        <w:rPr>
          <w:b/>
          <w:bCs/>
          <w:color w:val="595959"/>
          <w:w w:val="90"/>
          <w:lang w:val="es-ES"/>
        </w:rPr>
        <w:t>emisférico sobre políticas de alimentación saludable y actividad física en entornos escolares - una primera línea de acción en la lucha contra las enfermedades no transmisibles en las Américas</w:t>
      </w:r>
      <w:r w:rsidR="003421A1" w:rsidRPr="00464ECB">
        <w:rPr>
          <w:b/>
          <w:bCs/>
          <w:color w:val="595959"/>
          <w:w w:val="90"/>
          <w:lang w:val="es-ES"/>
        </w:rPr>
        <w:t>,</w:t>
      </w:r>
      <w:r w:rsidR="00564A2E" w:rsidRPr="00464ECB">
        <w:rPr>
          <w:b/>
          <w:bCs/>
          <w:color w:val="595959"/>
          <w:w w:val="90"/>
          <w:lang w:val="es-ES"/>
        </w:rPr>
        <w:t xml:space="preserve"> en colaboración con la OPS</w:t>
      </w:r>
    </w:p>
    <w:p w14:paraId="4107F5FD" w14:textId="2E5BC0F3" w:rsidR="006A29A7" w:rsidRPr="00464ECB" w:rsidRDefault="005C4A07" w:rsidP="006A29A7">
      <w:pPr>
        <w:pStyle w:val="ListParagraph"/>
        <w:numPr>
          <w:ilvl w:val="1"/>
          <w:numId w:val="18"/>
        </w:numPr>
        <w:tabs>
          <w:tab w:val="left" w:pos="945"/>
        </w:tabs>
        <w:spacing w:before="3" w:line="223" w:lineRule="auto"/>
        <w:ind w:left="945" w:right="323"/>
        <w:jc w:val="both"/>
        <w:rPr>
          <w:b/>
          <w:bCs/>
          <w:w w:val="90"/>
          <w:lang w:val="es-ES"/>
        </w:rPr>
      </w:pPr>
      <w:r w:rsidRPr="00464ECB">
        <w:rPr>
          <w:b/>
          <w:bCs/>
          <w:color w:val="595959"/>
          <w:w w:val="90"/>
          <w:lang w:val="es-ES"/>
        </w:rPr>
        <w:t xml:space="preserve">Programa Hemisférico para el desarrollo de </w:t>
      </w:r>
      <w:r w:rsidR="003421A1" w:rsidRPr="00464ECB">
        <w:rPr>
          <w:b/>
          <w:bCs/>
          <w:color w:val="595959"/>
          <w:w w:val="90"/>
          <w:lang w:val="es-ES"/>
        </w:rPr>
        <w:t>habilidades</w:t>
      </w:r>
      <w:r w:rsidRPr="00464ECB">
        <w:rPr>
          <w:b/>
          <w:bCs/>
          <w:color w:val="595959"/>
          <w:w w:val="90"/>
          <w:lang w:val="es-ES"/>
        </w:rPr>
        <w:t xml:space="preserve"> </w:t>
      </w:r>
      <w:r w:rsidR="003421A1" w:rsidRPr="00464ECB">
        <w:rPr>
          <w:b/>
          <w:bCs/>
          <w:color w:val="595959"/>
          <w:w w:val="90"/>
          <w:lang w:val="es-ES"/>
        </w:rPr>
        <w:t>bajo</w:t>
      </w:r>
      <w:r w:rsidRPr="00464ECB">
        <w:rPr>
          <w:b/>
          <w:bCs/>
          <w:color w:val="595959"/>
          <w:w w:val="90"/>
          <w:lang w:val="es-ES"/>
        </w:rPr>
        <w:t xml:space="preserve"> contextos de cambio </w:t>
      </w:r>
      <w:r w:rsidR="003421A1" w:rsidRPr="00464ECB">
        <w:rPr>
          <w:b/>
          <w:bCs/>
          <w:color w:val="595959"/>
          <w:w w:val="90"/>
          <w:lang w:val="es-ES"/>
        </w:rPr>
        <w:t>–</w:t>
      </w:r>
      <w:r w:rsidRPr="00464ECB">
        <w:rPr>
          <w:b/>
          <w:bCs/>
          <w:color w:val="595959"/>
          <w:w w:val="90"/>
          <w:lang w:val="es-ES"/>
        </w:rPr>
        <w:t xml:space="preserve"> un</w:t>
      </w:r>
      <w:r w:rsidR="003421A1" w:rsidRPr="00464ECB">
        <w:rPr>
          <w:b/>
          <w:bCs/>
          <w:color w:val="595959"/>
          <w:w w:val="90"/>
          <w:lang w:val="es-ES"/>
        </w:rPr>
        <w:t xml:space="preserve"> abordaje</w:t>
      </w:r>
      <w:r w:rsidRPr="00464ECB">
        <w:rPr>
          <w:b/>
          <w:bCs/>
          <w:color w:val="595959"/>
          <w:w w:val="90"/>
          <w:lang w:val="es-ES"/>
        </w:rPr>
        <w:t xml:space="preserve"> intersectorial </w:t>
      </w:r>
      <w:r w:rsidR="003421A1" w:rsidRPr="00464ECB">
        <w:rPr>
          <w:b/>
          <w:bCs/>
          <w:color w:val="595959"/>
          <w:w w:val="90"/>
          <w:lang w:val="es-ES"/>
        </w:rPr>
        <w:t>sobre las habilidades del</w:t>
      </w:r>
      <w:r w:rsidRPr="00464ECB">
        <w:rPr>
          <w:b/>
          <w:bCs/>
          <w:color w:val="595959"/>
          <w:w w:val="90"/>
          <w:lang w:val="es-ES"/>
        </w:rPr>
        <w:t xml:space="preserve"> futuro y la </w:t>
      </w:r>
      <w:r w:rsidR="003421A1" w:rsidRPr="00464ECB">
        <w:rPr>
          <w:b/>
          <w:bCs/>
          <w:color w:val="595959"/>
          <w:w w:val="90"/>
          <w:lang w:val="es-ES"/>
        </w:rPr>
        <w:t>formación para el trabajo</w:t>
      </w:r>
    </w:p>
    <w:p w14:paraId="6974B589" w14:textId="058CCEC9" w:rsidR="006A29A7" w:rsidRPr="00464ECB" w:rsidRDefault="004F13DE" w:rsidP="006A29A7">
      <w:pPr>
        <w:pStyle w:val="BodyText"/>
        <w:spacing w:before="240" w:line="228" w:lineRule="auto"/>
        <w:ind w:left="225" w:right="323"/>
        <w:jc w:val="both"/>
        <w:rPr>
          <w:w w:val="90"/>
          <w:lang w:val="es-ES"/>
        </w:rPr>
      </w:pPr>
      <w:r w:rsidRPr="00464ECB">
        <w:rPr>
          <w:color w:val="595959"/>
          <w:w w:val="90"/>
          <w:lang w:val="es-ES"/>
        </w:rPr>
        <w:t xml:space="preserve">Se recibieron y analizaron </w:t>
      </w:r>
      <w:r w:rsidR="006A29A7" w:rsidRPr="00464ECB">
        <w:rPr>
          <w:color w:val="595959"/>
          <w:w w:val="90"/>
          <w:lang w:val="es-ES"/>
        </w:rPr>
        <w:t xml:space="preserve">88 </w:t>
      </w:r>
      <w:r w:rsidR="002918BE" w:rsidRPr="00464ECB">
        <w:rPr>
          <w:color w:val="595959"/>
          <w:w w:val="90"/>
          <w:lang w:val="es-ES"/>
        </w:rPr>
        <w:t xml:space="preserve">iniciativas y </w:t>
      </w:r>
      <w:r w:rsidR="00144BF7" w:rsidRPr="00464ECB">
        <w:rPr>
          <w:color w:val="595959"/>
          <w:w w:val="90"/>
          <w:lang w:val="es-ES"/>
        </w:rPr>
        <w:t>contribuciones de</w:t>
      </w:r>
      <w:r w:rsidR="002918BE" w:rsidRPr="00464ECB">
        <w:rPr>
          <w:color w:val="595959"/>
          <w:w w:val="90"/>
          <w:lang w:val="es-ES"/>
        </w:rPr>
        <w:t xml:space="preserve"> Ministerios de Educación al </w:t>
      </w:r>
      <w:r w:rsidR="003C4EDB" w:rsidRPr="00464ECB">
        <w:rPr>
          <w:color w:val="595959"/>
          <w:w w:val="90"/>
          <w:lang w:val="es-ES"/>
        </w:rPr>
        <w:t xml:space="preserve">Plan de Trabajo de la CIE para </w:t>
      </w:r>
      <w:r w:rsidR="002918BE" w:rsidRPr="00464ECB">
        <w:rPr>
          <w:color w:val="595959"/>
          <w:w w:val="90"/>
          <w:lang w:val="es-ES"/>
        </w:rPr>
        <w:t>2022</w:t>
      </w:r>
      <w:r w:rsidRPr="00464ECB">
        <w:rPr>
          <w:color w:val="595959"/>
          <w:w w:val="90"/>
          <w:lang w:val="es-ES"/>
        </w:rPr>
        <w:t>-2025</w:t>
      </w:r>
      <w:r w:rsidR="003C4EDB" w:rsidRPr="00464ECB">
        <w:rPr>
          <w:color w:val="595959"/>
          <w:w w:val="90"/>
          <w:lang w:val="es-ES"/>
        </w:rPr>
        <w:t xml:space="preserve"> (CIEWP)</w:t>
      </w:r>
    </w:p>
    <w:p w14:paraId="3D6545AD" w14:textId="35F681A1" w:rsidR="006A29A7" w:rsidRPr="00464ECB" w:rsidRDefault="00DA5C68" w:rsidP="006A29A7">
      <w:pPr>
        <w:pStyle w:val="BodyText"/>
        <w:spacing w:before="240" w:line="228" w:lineRule="auto"/>
        <w:ind w:left="225" w:right="319"/>
        <w:jc w:val="both"/>
        <w:rPr>
          <w:w w:val="90"/>
          <w:lang w:val="es-ES"/>
        </w:rPr>
      </w:pPr>
      <w:r w:rsidRPr="00464ECB">
        <w:rPr>
          <w:color w:val="595959"/>
          <w:w w:val="90"/>
          <w:lang w:val="es-ES"/>
        </w:rPr>
        <w:t xml:space="preserve">Convocatoria y evaluación de </w:t>
      </w:r>
      <w:r w:rsidR="00144BF7" w:rsidRPr="00464ECB">
        <w:rPr>
          <w:color w:val="595959"/>
          <w:w w:val="90"/>
          <w:lang w:val="es-ES"/>
        </w:rPr>
        <w:t>once</w:t>
      </w:r>
      <w:r w:rsidRPr="00464ECB">
        <w:rPr>
          <w:color w:val="595959"/>
          <w:w w:val="90"/>
          <w:lang w:val="es-ES"/>
        </w:rPr>
        <w:t xml:space="preserve"> proyectos de asistencia técnica recibidos en el marco del Programa Hemisférico OEA-OPS sobre políticas de alimentación saludable y actividad física en entornos escolares.</w:t>
      </w:r>
    </w:p>
    <w:p w14:paraId="712ECFD1" w14:textId="7A62EE3E" w:rsidR="006A29A7" w:rsidRPr="00464ECB" w:rsidRDefault="00251719" w:rsidP="006A29A7">
      <w:pPr>
        <w:pStyle w:val="BodyText"/>
        <w:spacing w:line="228" w:lineRule="auto"/>
        <w:ind w:left="225" w:right="318"/>
        <w:jc w:val="both"/>
        <w:rPr>
          <w:w w:val="90"/>
          <w:lang w:val="es-ES"/>
        </w:rPr>
      </w:pPr>
      <w:r w:rsidRPr="00464ECB">
        <w:rPr>
          <w:color w:val="595959"/>
          <w:w w:val="90"/>
          <w:lang w:val="es-ES"/>
        </w:rPr>
        <w:t>En agosto de 2023 se presentó el Plan de Trabajo de la CIE y se realizó el lanzamiento oficial de los Programas Hemisféricos en agosto de 2023</w:t>
      </w:r>
      <w:r w:rsidR="006A29A7" w:rsidRPr="00464ECB">
        <w:rPr>
          <w:color w:val="595959"/>
          <w:w w:val="90"/>
          <w:lang w:val="es-ES"/>
        </w:rPr>
        <w:t>.</w:t>
      </w:r>
    </w:p>
    <w:p w14:paraId="2BE77A31" w14:textId="0608DB32" w:rsidR="006A29A7" w:rsidRPr="00464ECB" w:rsidRDefault="004E58A9" w:rsidP="006A29A7">
      <w:pPr>
        <w:pStyle w:val="BodyText"/>
        <w:spacing w:before="233" w:line="228" w:lineRule="auto"/>
        <w:ind w:left="225" w:right="322"/>
        <w:jc w:val="both"/>
        <w:rPr>
          <w:w w:val="90"/>
          <w:lang w:val="es-ES"/>
        </w:rPr>
      </w:pPr>
      <w:r w:rsidRPr="00464ECB">
        <w:rPr>
          <w:color w:val="595959"/>
          <w:w w:val="90"/>
          <w:lang w:val="es-ES"/>
        </w:rPr>
        <w:t xml:space="preserve">Segunda Reunión Extraordinaria de la CIE celebrada en octubre de 2023. </w:t>
      </w:r>
      <w:r w:rsidR="003421A1" w:rsidRPr="00464ECB">
        <w:rPr>
          <w:color w:val="595959"/>
          <w:w w:val="90"/>
          <w:lang w:val="es-ES"/>
        </w:rPr>
        <w:t>Resolución aprobada sobre</w:t>
      </w:r>
      <w:r w:rsidR="006A29A7" w:rsidRPr="00464ECB">
        <w:rPr>
          <w:color w:val="595959"/>
          <w:w w:val="90"/>
          <w:lang w:val="es-ES"/>
        </w:rPr>
        <w:t xml:space="preserve">: </w:t>
      </w:r>
      <w:r w:rsidR="00DE4E5B" w:rsidRPr="00464ECB">
        <w:rPr>
          <w:color w:val="595959"/>
          <w:w w:val="90"/>
          <w:lang w:val="es-ES"/>
        </w:rPr>
        <w:t>“</w:t>
      </w:r>
      <w:r w:rsidR="006E0987" w:rsidRPr="00464ECB">
        <w:rPr>
          <w:i/>
          <w:iCs/>
          <w:color w:val="595959"/>
          <w:w w:val="90"/>
          <w:lang w:val="es-ES"/>
        </w:rPr>
        <w:t>Compromiso con la implementación de la Agenda Educativa Interamericana</w:t>
      </w:r>
      <w:r w:rsidR="006A29A7" w:rsidRPr="00464ECB">
        <w:rPr>
          <w:i/>
          <w:iCs/>
          <w:color w:val="595959"/>
          <w:w w:val="90"/>
          <w:lang w:val="es-ES"/>
        </w:rPr>
        <w:t xml:space="preserve"> Agenda 2022- 2025: </w:t>
      </w:r>
      <w:r w:rsidR="00DE4E5B" w:rsidRPr="00464ECB">
        <w:rPr>
          <w:i/>
          <w:iCs/>
          <w:color w:val="595959"/>
          <w:w w:val="90"/>
          <w:lang w:val="es-ES"/>
        </w:rPr>
        <w:t>El camino hacia 2025</w:t>
      </w:r>
      <w:r w:rsidR="00DE4E5B" w:rsidRPr="00464ECB">
        <w:rPr>
          <w:color w:val="595959"/>
          <w:w w:val="90"/>
          <w:lang w:val="es-ES"/>
        </w:rPr>
        <w:t>”</w:t>
      </w:r>
      <w:r w:rsidR="006A29A7" w:rsidRPr="00464ECB">
        <w:rPr>
          <w:color w:val="595959"/>
          <w:w w:val="90"/>
          <w:lang w:val="es-ES"/>
        </w:rPr>
        <w:t xml:space="preserve"> CIDI/CIE/RES.1/23.</w:t>
      </w:r>
    </w:p>
    <w:p w14:paraId="6A47679D" w14:textId="388AF03D" w:rsidR="006A29A7" w:rsidRPr="00464ECB" w:rsidRDefault="00DE4E5B" w:rsidP="006A29A7">
      <w:pPr>
        <w:pStyle w:val="BodyText"/>
        <w:spacing w:before="241" w:line="225" w:lineRule="auto"/>
        <w:ind w:left="225" w:right="323"/>
        <w:jc w:val="both"/>
        <w:rPr>
          <w:w w:val="90"/>
          <w:lang w:val="es-ES"/>
        </w:rPr>
      </w:pPr>
      <w:r w:rsidRPr="00464ECB">
        <w:rPr>
          <w:color w:val="595959"/>
          <w:w w:val="90"/>
          <w:lang w:val="es-ES"/>
        </w:rPr>
        <w:t>Tres diálogos virtuales e intercambios de experiencias realizados en noviembre/diciembre de 2023 en el marco de los siguientes Programas Hemisféricos: 3R4E, LICED y Entornos Escolares Saludables.</w:t>
      </w:r>
    </w:p>
    <w:p w14:paraId="505EEC9E" w14:textId="64ECAA97" w:rsidR="006A29A7" w:rsidRPr="00464ECB" w:rsidRDefault="0073421D" w:rsidP="006A29A7">
      <w:pPr>
        <w:pStyle w:val="BodyText"/>
        <w:spacing w:line="228" w:lineRule="auto"/>
        <w:ind w:left="225" w:right="321"/>
        <w:jc w:val="both"/>
        <w:rPr>
          <w:w w:val="90"/>
          <w:lang w:val="es-ES"/>
        </w:rPr>
      </w:pPr>
      <w:r w:rsidRPr="00464ECB">
        <w:rPr>
          <w:color w:val="595959"/>
          <w:w w:val="90"/>
          <w:lang w:val="es-ES"/>
        </w:rPr>
        <w:t>Convocatoria de contribuciones sobre políticas y programas, investigaciones y publicaciones, y recursos formativos y educativos para los Programas Hemisféricos: 3R4E, LICED y Entornos Escolares Saludables en noviembre/diciembre de 2023.</w:t>
      </w:r>
    </w:p>
    <w:p w14:paraId="3D71B93A" w14:textId="18124449" w:rsidR="00AC383C" w:rsidRPr="00464ECB" w:rsidRDefault="006A6FB4" w:rsidP="006A29A7">
      <w:pPr>
        <w:rPr>
          <w:sz w:val="20"/>
          <w:szCs w:val="20"/>
          <w:lang w:val="es-ES"/>
        </w:rPr>
        <w:sectPr w:rsidR="00AC383C" w:rsidRPr="00464ECB" w:rsidSect="008565FE">
          <w:type w:val="continuous"/>
          <w:pgSz w:w="12240" w:h="15840"/>
          <w:pgMar w:top="1280" w:right="520" w:bottom="280" w:left="600" w:header="0" w:footer="347" w:gutter="0"/>
          <w:cols w:num="2" w:space="360" w:equalWidth="0">
            <w:col w:w="2230" w:space="549"/>
            <w:col w:w="8341"/>
          </w:cols>
        </w:sectPr>
      </w:pPr>
      <w:r w:rsidRPr="00464ECB">
        <w:rPr>
          <w:sz w:val="20"/>
          <w:szCs w:val="20"/>
          <w:lang w:val="es-ES"/>
        </w:rPr>
        <w:br w:type="page"/>
      </w:r>
    </w:p>
    <w:p w14:paraId="0B0FBA7A" w14:textId="06ED3134" w:rsidR="0035272C" w:rsidRPr="00464ECB" w:rsidRDefault="00F14C85">
      <w:pPr>
        <w:pStyle w:val="Heading5"/>
        <w:rPr>
          <w:lang w:val="es-ES"/>
        </w:rPr>
      </w:pPr>
      <w:r w:rsidRPr="00464ECB">
        <w:rPr>
          <w:color w:val="122A60"/>
          <w:w w:val="75"/>
          <w:lang w:val="es-ES"/>
        </w:rPr>
        <w:lastRenderedPageBreak/>
        <w:t xml:space="preserve">RED INTERAMERICANA DE </w:t>
      </w:r>
      <w:r w:rsidR="007B448E" w:rsidRPr="00464ECB">
        <w:rPr>
          <w:color w:val="122A60"/>
          <w:w w:val="75"/>
          <w:lang w:val="es-ES"/>
        </w:rPr>
        <w:t>EDUCACIÓN DOCENTE</w:t>
      </w:r>
      <w:r w:rsidRPr="00464ECB">
        <w:rPr>
          <w:color w:val="122A60"/>
          <w:w w:val="75"/>
          <w:lang w:val="es-ES"/>
        </w:rPr>
        <w:t xml:space="preserve"> </w:t>
      </w:r>
      <w:r w:rsidRPr="00464ECB">
        <w:rPr>
          <w:color w:val="122A60"/>
          <w:spacing w:val="-2"/>
          <w:w w:val="75"/>
          <w:lang w:val="es-ES"/>
        </w:rPr>
        <w:t>(</w:t>
      </w:r>
      <w:r w:rsidR="007B448E" w:rsidRPr="00464ECB">
        <w:rPr>
          <w:color w:val="122A60"/>
          <w:spacing w:val="-2"/>
          <w:w w:val="75"/>
          <w:lang w:val="es-ES"/>
        </w:rPr>
        <w:t>RI</w:t>
      </w:r>
      <w:r w:rsidR="00180C0D" w:rsidRPr="00464ECB">
        <w:rPr>
          <w:color w:val="122A60"/>
          <w:spacing w:val="-2"/>
          <w:w w:val="75"/>
          <w:lang w:val="es-ES"/>
        </w:rPr>
        <w:t>E</w:t>
      </w:r>
      <w:r w:rsidR="007B448E" w:rsidRPr="00464ECB">
        <w:rPr>
          <w:color w:val="122A60"/>
          <w:spacing w:val="-2"/>
          <w:w w:val="75"/>
          <w:lang w:val="es-ES"/>
        </w:rPr>
        <w:t>D</w:t>
      </w:r>
      <w:r w:rsidRPr="00464ECB">
        <w:rPr>
          <w:color w:val="122A60"/>
          <w:spacing w:val="-2"/>
          <w:w w:val="75"/>
          <w:lang w:val="es-ES"/>
        </w:rPr>
        <w:t>)</w:t>
      </w:r>
    </w:p>
    <w:p w14:paraId="5E15A282" w14:textId="77777777" w:rsidR="00AC383C" w:rsidRPr="00464ECB" w:rsidRDefault="00AC383C">
      <w:pPr>
        <w:rPr>
          <w:lang w:val="es-ES"/>
        </w:rPr>
        <w:sectPr w:rsidR="00AC383C" w:rsidRPr="00464ECB" w:rsidSect="001715B7">
          <w:pgSz w:w="12240" w:h="15840"/>
          <w:pgMar w:top="580" w:right="520" w:bottom="540" w:left="600" w:header="0" w:footer="347" w:gutter="0"/>
          <w:cols w:space="720"/>
        </w:sectPr>
      </w:pPr>
    </w:p>
    <w:p w14:paraId="75718A59" w14:textId="6A564F82" w:rsidR="0035272C" w:rsidRPr="00464ECB" w:rsidRDefault="002457C7">
      <w:pPr>
        <w:spacing w:before="197" w:line="228" w:lineRule="auto"/>
        <w:ind w:left="225"/>
        <w:rPr>
          <w:b/>
          <w:w w:val="80"/>
          <w:sz w:val="32"/>
          <w:szCs w:val="32"/>
          <w:lang w:val="es-ES"/>
        </w:rPr>
      </w:pPr>
      <w:r w:rsidRPr="00464ECB">
        <w:rPr>
          <w:b/>
          <w:color w:val="122A60"/>
          <w:w w:val="80"/>
          <w:sz w:val="32"/>
          <w:szCs w:val="32"/>
          <w:lang w:val="es-ES"/>
        </w:rPr>
        <w:t>Se mejora</w:t>
      </w:r>
      <w:r w:rsidR="00F14C85" w:rsidRPr="00464ECB">
        <w:rPr>
          <w:b/>
          <w:color w:val="122A60"/>
          <w:w w:val="80"/>
          <w:sz w:val="32"/>
          <w:szCs w:val="32"/>
          <w:lang w:val="es-ES"/>
        </w:rPr>
        <w:t xml:space="preserve"> la capacidad institucional de los Estados </w:t>
      </w:r>
      <w:r w:rsidR="006F7387" w:rsidRPr="00464ECB">
        <w:rPr>
          <w:b/>
          <w:color w:val="122A60"/>
          <w:w w:val="80"/>
          <w:sz w:val="32"/>
          <w:szCs w:val="32"/>
          <w:lang w:val="es-ES"/>
        </w:rPr>
        <w:t>M</w:t>
      </w:r>
      <w:r w:rsidR="00F14C85" w:rsidRPr="00464ECB">
        <w:rPr>
          <w:b/>
          <w:color w:val="122A60"/>
          <w:w w:val="80"/>
          <w:sz w:val="32"/>
          <w:szCs w:val="32"/>
          <w:lang w:val="es-ES"/>
        </w:rPr>
        <w:t xml:space="preserve">iembros </w:t>
      </w:r>
      <w:r w:rsidR="00C522E2" w:rsidRPr="00464ECB">
        <w:rPr>
          <w:b/>
          <w:color w:val="122A60"/>
          <w:w w:val="80"/>
          <w:sz w:val="32"/>
          <w:szCs w:val="32"/>
          <w:lang w:val="es-ES"/>
        </w:rPr>
        <w:t>para ofrecer</w:t>
      </w:r>
      <w:r w:rsidR="00F14C85" w:rsidRPr="00464ECB">
        <w:rPr>
          <w:b/>
          <w:color w:val="122A60"/>
          <w:w w:val="80"/>
          <w:sz w:val="32"/>
          <w:szCs w:val="32"/>
          <w:lang w:val="es-ES"/>
        </w:rPr>
        <w:t xml:space="preserve"> una educación de calidad, inclusiva y equitativa mediante la integración de las </w:t>
      </w:r>
      <w:r w:rsidR="00E31129" w:rsidRPr="00464ECB">
        <w:rPr>
          <w:b/>
          <w:color w:val="122A60"/>
          <w:w w:val="80"/>
          <w:sz w:val="32"/>
          <w:szCs w:val="32"/>
          <w:lang w:val="es-ES"/>
        </w:rPr>
        <w:t>t</w:t>
      </w:r>
      <w:r w:rsidR="00F14C85" w:rsidRPr="00464ECB">
        <w:rPr>
          <w:b/>
          <w:color w:val="122A60"/>
          <w:w w:val="80"/>
          <w:sz w:val="32"/>
          <w:szCs w:val="32"/>
          <w:lang w:val="es-ES"/>
        </w:rPr>
        <w:t xml:space="preserve">ecnologías de la </w:t>
      </w:r>
      <w:r w:rsidR="00E31129" w:rsidRPr="00464ECB">
        <w:rPr>
          <w:b/>
          <w:color w:val="122A60"/>
          <w:w w:val="80"/>
          <w:sz w:val="32"/>
          <w:szCs w:val="32"/>
          <w:lang w:val="es-ES"/>
        </w:rPr>
        <w:t>i</w:t>
      </w:r>
      <w:r w:rsidR="00F14C85" w:rsidRPr="00464ECB">
        <w:rPr>
          <w:b/>
          <w:color w:val="122A60"/>
          <w:w w:val="80"/>
          <w:sz w:val="32"/>
          <w:szCs w:val="32"/>
          <w:lang w:val="es-ES"/>
        </w:rPr>
        <w:t xml:space="preserve">nformación y la </w:t>
      </w:r>
      <w:r w:rsidR="00E31129" w:rsidRPr="00464ECB">
        <w:rPr>
          <w:b/>
          <w:color w:val="122A60"/>
          <w:w w:val="80"/>
          <w:sz w:val="32"/>
          <w:szCs w:val="32"/>
          <w:lang w:val="es-ES"/>
        </w:rPr>
        <w:t>c</w:t>
      </w:r>
      <w:r w:rsidR="00F14C85" w:rsidRPr="00464ECB">
        <w:rPr>
          <w:b/>
          <w:color w:val="122A60"/>
          <w:w w:val="80"/>
          <w:sz w:val="32"/>
          <w:szCs w:val="32"/>
          <w:lang w:val="es-ES"/>
        </w:rPr>
        <w:t>omunicación (TIC) en la educación y el fortalecimiento de la profesión docente.</w:t>
      </w:r>
    </w:p>
    <w:p w14:paraId="1FD562BC" w14:textId="5E2D3D5D" w:rsidR="0035272C" w:rsidRPr="00464ECB" w:rsidRDefault="00F14C85">
      <w:pPr>
        <w:pStyle w:val="BodyText"/>
        <w:spacing w:before="195" w:line="228" w:lineRule="auto"/>
        <w:ind w:left="225" w:right="319"/>
        <w:jc w:val="both"/>
        <w:rPr>
          <w:w w:val="90"/>
          <w:lang w:val="es-ES"/>
        </w:rPr>
      </w:pPr>
      <w:r w:rsidRPr="00464ECB">
        <w:rPr>
          <w:w w:val="80"/>
          <w:lang w:val="es-ES"/>
        </w:rPr>
        <w:br w:type="column"/>
      </w:r>
      <w:r w:rsidRPr="00464ECB">
        <w:rPr>
          <w:color w:val="595959"/>
          <w:w w:val="90"/>
          <w:lang w:val="es-ES"/>
        </w:rPr>
        <w:t xml:space="preserve">En el marco de la alianza ProFuturo de la OEA, la Red Interamericana de </w:t>
      </w:r>
      <w:r w:rsidR="00580917" w:rsidRPr="00464ECB">
        <w:rPr>
          <w:color w:val="595959"/>
          <w:w w:val="90"/>
          <w:lang w:val="es-ES"/>
        </w:rPr>
        <w:t>Educación</w:t>
      </w:r>
      <w:r w:rsidRPr="00464ECB">
        <w:rPr>
          <w:color w:val="595959"/>
          <w:w w:val="90"/>
          <w:lang w:val="es-ES"/>
        </w:rPr>
        <w:t xml:space="preserve"> Docente de la OEA (OEA-</w:t>
      </w:r>
      <w:r w:rsidR="00580917" w:rsidRPr="00464ECB">
        <w:rPr>
          <w:color w:val="595959"/>
          <w:w w:val="90"/>
          <w:lang w:val="es-ES"/>
        </w:rPr>
        <w:t>RI</w:t>
      </w:r>
      <w:r w:rsidR="00C97237" w:rsidRPr="00464ECB">
        <w:rPr>
          <w:color w:val="595959"/>
          <w:w w:val="90"/>
          <w:lang w:val="es-ES"/>
        </w:rPr>
        <w:t>E</w:t>
      </w:r>
      <w:r w:rsidR="00580917" w:rsidRPr="00464ECB">
        <w:rPr>
          <w:color w:val="595959"/>
          <w:w w:val="90"/>
          <w:lang w:val="es-ES"/>
        </w:rPr>
        <w:t>D</w:t>
      </w:r>
      <w:r w:rsidRPr="00464ECB">
        <w:rPr>
          <w:color w:val="595959"/>
          <w:w w:val="90"/>
          <w:lang w:val="es-ES"/>
        </w:rPr>
        <w:t xml:space="preserve">) </w:t>
      </w:r>
      <w:r w:rsidR="00580917" w:rsidRPr="00464ECB">
        <w:rPr>
          <w:color w:val="595959"/>
          <w:w w:val="90"/>
          <w:lang w:val="es-ES"/>
        </w:rPr>
        <w:t xml:space="preserve">brindó capacitación </w:t>
      </w:r>
      <w:r w:rsidRPr="00464ECB">
        <w:rPr>
          <w:color w:val="595959"/>
          <w:w w:val="90"/>
          <w:lang w:val="es-ES"/>
        </w:rPr>
        <w:t xml:space="preserve">a 1.653 profesores del Caribe en </w:t>
      </w:r>
      <w:r w:rsidR="00DE10B5" w:rsidRPr="00464ECB">
        <w:rPr>
          <w:color w:val="595959"/>
          <w:w w:val="90"/>
          <w:lang w:val="es-ES"/>
        </w:rPr>
        <w:t>i</w:t>
      </w:r>
      <w:r w:rsidRPr="00464ECB">
        <w:rPr>
          <w:color w:val="595959"/>
          <w:w w:val="90"/>
          <w:lang w:val="es-ES"/>
        </w:rPr>
        <w:t xml:space="preserve">nnovación, </w:t>
      </w:r>
      <w:r w:rsidR="00DE10B5" w:rsidRPr="00464ECB">
        <w:rPr>
          <w:color w:val="595959"/>
          <w:w w:val="90"/>
          <w:lang w:val="es-ES"/>
        </w:rPr>
        <w:t>m</w:t>
      </w:r>
      <w:r w:rsidRPr="00464ECB">
        <w:rPr>
          <w:color w:val="595959"/>
          <w:w w:val="90"/>
          <w:lang w:val="es-ES"/>
        </w:rPr>
        <w:t xml:space="preserve">atemáticas e </w:t>
      </w:r>
      <w:r w:rsidR="00DE10B5" w:rsidRPr="00464ECB">
        <w:rPr>
          <w:color w:val="595959"/>
          <w:w w:val="90"/>
          <w:lang w:val="es-ES"/>
        </w:rPr>
        <w:t>i</w:t>
      </w:r>
      <w:r w:rsidRPr="00464ECB">
        <w:rPr>
          <w:color w:val="595959"/>
          <w:w w:val="90"/>
          <w:lang w:val="es-ES"/>
        </w:rPr>
        <w:t xml:space="preserve">ntegración de las </w:t>
      </w:r>
      <w:r w:rsidR="000E7B4E" w:rsidRPr="00464ECB">
        <w:rPr>
          <w:color w:val="595959"/>
          <w:w w:val="90"/>
          <w:lang w:val="es-ES"/>
        </w:rPr>
        <w:t xml:space="preserve">tecnologías de la información y la comunicación </w:t>
      </w:r>
      <w:r w:rsidR="00EB388A" w:rsidRPr="00464ECB">
        <w:rPr>
          <w:color w:val="595959"/>
          <w:w w:val="90"/>
          <w:lang w:val="es-ES"/>
        </w:rPr>
        <w:t xml:space="preserve">(TIC) </w:t>
      </w:r>
      <w:r w:rsidRPr="00464ECB">
        <w:rPr>
          <w:color w:val="595959"/>
          <w:w w:val="90"/>
          <w:lang w:val="es-ES"/>
        </w:rPr>
        <w:t>en la educación.</w:t>
      </w:r>
    </w:p>
    <w:p w14:paraId="58397713" w14:textId="7AD07957" w:rsidR="0035272C" w:rsidRPr="00464ECB" w:rsidRDefault="00F14C85">
      <w:pPr>
        <w:pStyle w:val="BodyText"/>
        <w:spacing w:before="241" w:line="225" w:lineRule="auto"/>
        <w:ind w:left="225" w:right="319"/>
        <w:jc w:val="both"/>
        <w:rPr>
          <w:w w:val="90"/>
          <w:lang w:val="es-ES"/>
        </w:rPr>
      </w:pPr>
      <w:r w:rsidRPr="00464ECB">
        <w:rPr>
          <w:color w:val="595959"/>
          <w:w w:val="90"/>
          <w:lang w:val="es-ES"/>
        </w:rPr>
        <w:t xml:space="preserve">En colaboración con las autoridades gubernamentales de Perú (a través de la Presidencia del Consejo de Ministros y el Programa Nacional de Becas y Crédito Educativo), ProFuturo y la Fundación Telefónica Perú, 654 profesores y formadores de profesores de Perú recibieron </w:t>
      </w:r>
      <w:r w:rsidR="00DE10B5" w:rsidRPr="00464ECB">
        <w:rPr>
          <w:color w:val="595959"/>
          <w:w w:val="90"/>
          <w:lang w:val="es-ES"/>
        </w:rPr>
        <w:t>capacitación</w:t>
      </w:r>
      <w:r w:rsidRPr="00464ECB">
        <w:rPr>
          <w:color w:val="595959"/>
          <w:w w:val="90"/>
          <w:lang w:val="es-ES"/>
        </w:rPr>
        <w:t xml:space="preserve"> sobre "</w:t>
      </w:r>
      <w:r w:rsidRPr="00464ECB">
        <w:rPr>
          <w:i/>
          <w:iCs/>
          <w:color w:val="595959"/>
          <w:w w:val="90"/>
          <w:lang w:val="es-ES"/>
        </w:rPr>
        <w:t>Metodologías para el aprendizaje en entornos virtuales"</w:t>
      </w:r>
      <w:r w:rsidRPr="00464ECB">
        <w:rPr>
          <w:color w:val="595959"/>
          <w:w w:val="90"/>
          <w:lang w:val="es-ES"/>
        </w:rPr>
        <w:t xml:space="preserve"> y "</w:t>
      </w:r>
      <w:r w:rsidRPr="00464ECB">
        <w:rPr>
          <w:i/>
          <w:iCs/>
          <w:color w:val="595959"/>
          <w:w w:val="90"/>
          <w:lang w:val="es-ES"/>
        </w:rPr>
        <w:t>Evaluación del aprendizaje en entornos digitales".</w:t>
      </w:r>
    </w:p>
    <w:p w14:paraId="2F99F742" w14:textId="41D819D4" w:rsidR="0035272C" w:rsidRPr="00464ECB" w:rsidRDefault="00F14C85">
      <w:pPr>
        <w:pStyle w:val="BodyText"/>
        <w:spacing w:before="244" w:line="228" w:lineRule="auto"/>
        <w:ind w:left="225" w:right="321"/>
        <w:jc w:val="both"/>
        <w:rPr>
          <w:w w:val="90"/>
          <w:lang w:val="es-ES"/>
        </w:rPr>
      </w:pPr>
      <w:r w:rsidRPr="00464ECB">
        <w:rPr>
          <w:color w:val="595959"/>
          <w:w w:val="90"/>
          <w:lang w:val="es-ES"/>
        </w:rPr>
        <w:t xml:space="preserve">Más de 150 profesores y 1.350 niños del Caribe han utilizado activamente los dispositivos tecnológicos y los contenidos digitales donados a las escuelas. Los </w:t>
      </w:r>
      <w:r w:rsidR="00406BB7" w:rsidRPr="00464ECB">
        <w:rPr>
          <w:color w:val="595959"/>
          <w:w w:val="90"/>
          <w:lang w:val="es-ES"/>
        </w:rPr>
        <w:t>docentes</w:t>
      </w:r>
      <w:r w:rsidRPr="00464ECB">
        <w:rPr>
          <w:color w:val="595959"/>
          <w:w w:val="90"/>
          <w:lang w:val="es-ES"/>
        </w:rPr>
        <w:t xml:space="preserve"> recibieron </w:t>
      </w:r>
      <w:r w:rsidR="00406BB7" w:rsidRPr="00464ECB">
        <w:rPr>
          <w:color w:val="595959"/>
          <w:w w:val="90"/>
          <w:lang w:val="es-ES"/>
        </w:rPr>
        <w:t>capacitación</w:t>
      </w:r>
      <w:r w:rsidRPr="00464ECB">
        <w:rPr>
          <w:color w:val="595959"/>
          <w:w w:val="90"/>
          <w:lang w:val="es-ES"/>
        </w:rPr>
        <w:t xml:space="preserve"> </w:t>
      </w:r>
      <w:r w:rsidR="00406BB7" w:rsidRPr="00464ECB">
        <w:rPr>
          <w:color w:val="595959"/>
          <w:w w:val="90"/>
          <w:lang w:val="es-ES"/>
        </w:rPr>
        <w:t>a través de formadores</w:t>
      </w:r>
      <w:r w:rsidRPr="00464ECB">
        <w:rPr>
          <w:color w:val="595959"/>
          <w:w w:val="90"/>
          <w:lang w:val="es-ES"/>
        </w:rPr>
        <w:t xml:space="preserve"> locales para incorporar las TIC en el aula.</w:t>
      </w:r>
    </w:p>
    <w:p w14:paraId="40AF7345" w14:textId="14AC5271" w:rsidR="0035272C" w:rsidRPr="00464ECB" w:rsidRDefault="00406BB7">
      <w:pPr>
        <w:pStyle w:val="BodyText"/>
        <w:spacing w:before="234" w:line="228" w:lineRule="auto"/>
        <w:ind w:left="225" w:right="327"/>
        <w:jc w:val="both"/>
        <w:rPr>
          <w:w w:val="90"/>
          <w:lang w:val="es-ES"/>
        </w:rPr>
      </w:pPr>
      <w:r w:rsidRPr="00464ECB">
        <w:rPr>
          <w:color w:val="595959"/>
          <w:w w:val="90"/>
          <w:lang w:val="es-ES"/>
        </w:rPr>
        <w:t>Se publicó</w:t>
      </w:r>
      <w:r w:rsidR="00F14C85" w:rsidRPr="00464ECB">
        <w:rPr>
          <w:color w:val="595959"/>
          <w:w w:val="90"/>
          <w:lang w:val="es-ES"/>
        </w:rPr>
        <w:t xml:space="preserve"> el informe </w:t>
      </w:r>
      <w:r w:rsidRPr="00464ECB">
        <w:rPr>
          <w:color w:val="595959"/>
          <w:w w:val="90"/>
          <w:lang w:val="es-ES"/>
        </w:rPr>
        <w:t>completo</w:t>
      </w:r>
      <w:r w:rsidR="00F14C85" w:rsidRPr="00464ECB">
        <w:rPr>
          <w:color w:val="595959"/>
          <w:w w:val="90"/>
          <w:lang w:val="es-ES"/>
        </w:rPr>
        <w:t xml:space="preserve"> y el mapa virtual </w:t>
      </w:r>
      <w:r w:rsidR="00F14C85" w:rsidRPr="00464ECB">
        <w:rPr>
          <w:i/>
          <w:iCs/>
          <w:color w:val="595959"/>
          <w:w w:val="90"/>
          <w:lang w:val="es-ES"/>
        </w:rPr>
        <w:t xml:space="preserve">"Educación </w:t>
      </w:r>
      <w:r w:rsidR="007D4F59" w:rsidRPr="00464ECB">
        <w:rPr>
          <w:i/>
          <w:iCs/>
          <w:color w:val="595959"/>
          <w:w w:val="90"/>
          <w:lang w:val="es-ES"/>
        </w:rPr>
        <w:t>d</w:t>
      </w:r>
      <w:r w:rsidR="00F14C85" w:rsidRPr="00464ECB">
        <w:rPr>
          <w:i/>
          <w:iCs/>
          <w:color w:val="595959"/>
          <w:w w:val="90"/>
          <w:lang w:val="es-ES"/>
        </w:rPr>
        <w:t>igital en las Américas</w:t>
      </w:r>
      <w:r w:rsidR="007D4F59" w:rsidRPr="00464ECB">
        <w:rPr>
          <w:i/>
          <w:iCs/>
          <w:color w:val="595959"/>
          <w:w w:val="90"/>
          <w:lang w:val="es-ES"/>
        </w:rPr>
        <w:t>:</w:t>
      </w:r>
      <w:r w:rsidR="00F14C85" w:rsidRPr="00464ECB">
        <w:rPr>
          <w:i/>
          <w:iCs/>
          <w:color w:val="595959"/>
          <w:w w:val="90"/>
          <w:lang w:val="es-ES"/>
        </w:rPr>
        <w:t xml:space="preserve"> </w:t>
      </w:r>
      <w:r w:rsidR="007D4F59" w:rsidRPr="00464ECB">
        <w:rPr>
          <w:i/>
          <w:iCs/>
          <w:color w:val="595959"/>
          <w:w w:val="90"/>
          <w:lang w:val="es-ES"/>
        </w:rPr>
        <w:t>b</w:t>
      </w:r>
      <w:r w:rsidRPr="00464ECB">
        <w:rPr>
          <w:i/>
          <w:iCs/>
          <w:color w:val="595959"/>
          <w:w w:val="90"/>
          <w:lang w:val="es-ES"/>
        </w:rPr>
        <w:t>uenas</w:t>
      </w:r>
      <w:r w:rsidR="00F14C85" w:rsidRPr="00464ECB">
        <w:rPr>
          <w:i/>
          <w:iCs/>
          <w:color w:val="595959"/>
          <w:w w:val="90"/>
          <w:lang w:val="es-ES"/>
        </w:rPr>
        <w:t xml:space="preserve"> </w:t>
      </w:r>
      <w:r w:rsidR="007D4F59" w:rsidRPr="00464ECB">
        <w:rPr>
          <w:i/>
          <w:iCs/>
          <w:color w:val="595959"/>
          <w:w w:val="90"/>
          <w:lang w:val="es-ES"/>
        </w:rPr>
        <w:t>p</w:t>
      </w:r>
      <w:r w:rsidR="00F14C85" w:rsidRPr="00464ECB">
        <w:rPr>
          <w:i/>
          <w:iCs/>
          <w:color w:val="595959"/>
          <w:w w:val="90"/>
          <w:lang w:val="es-ES"/>
        </w:rPr>
        <w:t xml:space="preserve">rácticas para </w:t>
      </w:r>
      <w:r w:rsidR="007D4F59" w:rsidRPr="00464ECB">
        <w:rPr>
          <w:i/>
          <w:iCs/>
          <w:color w:val="595959"/>
          <w:w w:val="90"/>
          <w:lang w:val="es-ES"/>
        </w:rPr>
        <w:t>i</w:t>
      </w:r>
      <w:r w:rsidR="00F14C85" w:rsidRPr="00464ECB">
        <w:rPr>
          <w:i/>
          <w:iCs/>
          <w:color w:val="595959"/>
          <w:w w:val="90"/>
          <w:lang w:val="es-ES"/>
        </w:rPr>
        <w:t>nspirar"</w:t>
      </w:r>
      <w:r w:rsidR="00F14C85" w:rsidRPr="00464ECB">
        <w:rPr>
          <w:color w:val="595959"/>
          <w:w w:val="90"/>
          <w:lang w:val="es-ES"/>
        </w:rPr>
        <w:t>, en el que se identifican 168 prácticas de 17 países.</w:t>
      </w:r>
    </w:p>
    <w:p w14:paraId="25E6052B" w14:textId="7ED2712D" w:rsidR="0035272C" w:rsidRPr="00464ECB" w:rsidRDefault="00406BB7">
      <w:pPr>
        <w:pStyle w:val="BodyText"/>
        <w:spacing w:before="239" w:line="228" w:lineRule="auto"/>
        <w:ind w:left="225" w:right="322"/>
        <w:jc w:val="both"/>
        <w:rPr>
          <w:w w:val="90"/>
          <w:lang w:val="es-ES"/>
        </w:rPr>
      </w:pPr>
      <w:r w:rsidRPr="00464ECB">
        <w:rPr>
          <w:color w:val="595959"/>
          <w:w w:val="90"/>
          <w:lang w:val="es-ES"/>
        </w:rPr>
        <w:t xml:space="preserve">Se reunió a un público variado formado por más de 1.600 participantes en una serie de seis seminarios en los que los docentes de la región profundizaron en las buenas prácticas en materia de educación digital recogidas en el informe </w:t>
      </w:r>
      <w:r w:rsidRPr="00464ECB">
        <w:rPr>
          <w:i/>
          <w:iCs/>
          <w:color w:val="595959"/>
          <w:w w:val="90"/>
          <w:lang w:val="es-ES"/>
        </w:rPr>
        <w:t xml:space="preserve">"Educación digital en las Américas: </w:t>
      </w:r>
      <w:r w:rsidR="007D4F59" w:rsidRPr="00464ECB">
        <w:rPr>
          <w:i/>
          <w:iCs/>
          <w:color w:val="595959"/>
          <w:w w:val="90"/>
          <w:lang w:val="es-ES"/>
        </w:rPr>
        <w:t>b</w:t>
      </w:r>
      <w:r w:rsidRPr="00464ECB">
        <w:rPr>
          <w:i/>
          <w:iCs/>
          <w:color w:val="595959"/>
          <w:w w:val="90"/>
          <w:lang w:val="es-ES"/>
        </w:rPr>
        <w:t>uenas prácticas para inspirar"</w:t>
      </w:r>
      <w:r w:rsidRPr="00464ECB">
        <w:rPr>
          <w:color w:val="595959"/>
          <w:w w:val="90"/>
          <w:lang w:val="es-ES"/>
        </w:rPr>
        <w:t xml:space="preserve">. </w:t>
      </w:r>
      <w:r w:rsidR="00F14C85" w:rsidRPr="00464ECB">
        <w:rPr>
          <w:color w:val="595959"/>
          <w:w w:val="90"/>
          <w:lang w:val="es-ES"/>
        </w:rPr>
        <w:t xml:space="preserve"> Los seminarios se centraron en:</w:t>
      </w:r>
    </w:p>
    <w:p w14:paraId="04611A11" w14:textId="665B84DB" w:rsidR="0035272C" w:rsidRPr="00464ECB" w:rsidRDefault="001D2C5A">
      <w:pPr>
        <w:pStyle w:val="ListParagraph"/>
        <w:numPr>
          <w:ilvl w:val="0"/>
          <w:numId w:val="11"/>
        </w:numPr>
        <w:tabs>
          <w:tab w:val="left" w:pos="945"/>
        </w:tabs>
        <w:spacing w:line="232" w:lineRule="exact"/>
        <w:rPr>
          <w:w w:val="90"/>
          <w:lang w:val="es-ES"/>
        </w:rPr>
      </w:pPr>
      <w:r w:rsidRPr="00464ECB">
        <w:rPr>
          <w:color w:val="595959"/>
          <w:w w:val="90"/>
          <w:lang w:val="es-ES"/>
        </w:rPr>
        <w:t xml:space="preserve">Fomentar </w:t>
      </w:r>
      <w:r w:rsidR="00F14C85" w:rsidRPr="00464ECB">
        <w:rPr>
          <w:color w:val="595959"/>
          <w:w w:val="90"/>
          <w:lang w:val="es-ES"/>
        </w:rPr>
        <w:t>la</w:t>
      </w:r>
      <w:r w:rsidR="00406BB7" w:rsidRPr="00464ECB">
        <w:rPr>
          <w:color w:val="595959"/>
          <w:w w:val="90"/>
          <w:lang w:val="es-ES"/>
        </w:rPr>
        <w:t>s habilidades de</w:t>
      </w:r>
      <w:r w:rsidR="00F14C85" w:rsidRPr="00464ECB">
        <w:rPr>
          <w:color w:val="595959"/>
          <w:w w:val="90"/>
          <w:lang w:val="es-ES"/>
        </w:rPr>
        <w:t xml:space="preserve"> </w:t>
      </w:r>
      <w:r w:rsidR="007D4F59" w:rsidRPr="00464ECB">
        <w:rPr>
          <w:color w:val="595959"/>
          <w:w w:val="90"/>
          <w:lang w:val="es-ES"/>
        </w:rPr>
        <w:t>“</w:t>
      </w:r>
      <w:r w:rsidR="00F14C85" w:rsidRPr="00464ECB">
        <w:rPr>
          <w:color w:val="595959"/>
          <w:w w:val="90"/>
          <w:lang w:val="es-ES"/>
        </w:rPr>
        <w:t>aprender a aprender</w:t>
      </w:r>
      <w:r w:rsidR="007D4F59" w:rsidRPr="00464ECB">
        <w:rPr>
          <w:color w:val="595959"/>
          <w:w w:val="90"/>
          <w:lang w:val="es-ES"/>
        </w:rPr>
        <w:t>”</w:t>
      </w:r>
    </w:p>
    <w:p w14:paraId="1C31B0AE" w14:textId="69254846" w:rsidR="0035272C" w:rsidRPr="00464ECB" w:rsidRDefault="001D2C5A">
      <w:pPr>
        <w:pStyle w:val="ListParagraph"/>
        <w:numPr>
          <w:ilvl w:val="0"/>
          <w:numId w:val="11"/>
        </w:numPr>
        <w:tabs>
          <w:tab w:val="left" w:pos="945"/>
        </w:tabs>
        <w:spacing w:line="238" w:lineRule="exact"/>
        <w:rPr>
          <w:w w:val="90"/>
          <w:lang w:val="es-ES"/>
        </w:rPr>
      </w:pPr>
      <w:r w:rsidRPr="00464ECB">
        <w:rPr>
          <w:color w:val="595959"/>
          <w:w w:val="90"/>
          <w:lang w:val="es-ES"/>
        </w:rPr>
        <w:t xml:space="preserve">Fomentar </w:t>
      </w:r>
      <w:r w:rsidR="00F14C85" w:rsidRPr="00464ECB">
        <w:rPr>
          <w:color w:val="595959"/>
          <w:w w:val="90"/>
          <w:lang w:val="es-ES"/>
        </w:rPr>
        <w:t>la lectura y la comprensión lectora</w:t>
      </w:r>
    </w:p>
    <w:p w14:paraId="3953C706" w14:textId="7C8CD1A1" w:rsidR="0035272C" w:rsidRPr="00464ECB" w:rsidRDefault="001D2C5A">
      <w:pPr>
        <w:pStyle w:val="ListParagraph"/>
        <w:numPr>
          <w:ilvl w:val="0"/>
          <w:numId w:val="11"/>
        </w:numPr>
        <w:tabs>
          <w:tab w:val="left" w:pos="945"/>
        </w:tabs>
        <w:spacing w:line="240" w:lineRule="exact"/>
        <w:rPr>
          <w:w w:val="90"/>
          <w:lang w:val="es-ES"/>
        </w:rPr>
      </w:pPr>
      <w:r w:rsidRPr="00464ECB">
        <w:rPr>
          <w:color w:val="595959"/>
          <w:w w:val="90"/>
          <w:lang w:val="es-ES"/>
        </w:rPr>
        <w:t>A</w:t>
      </w:r>
      <w:r w:rsidR="00F14C85" w:rsidRPr="00464ECB">
        <w:rPr>
          <w:color w:val="595959"/>
          <w:w w:val="90"/>
          <w:lang w:val="es-ES"/>
        </w:rPr>
        <w:t>propiación e identidad cultural</w:t>
      </w:r>
    </w:p>
    <w:p w14:paraId="5E06F36A" w14:textId="62EC01EB" w:rsidR="0035272C" w:rsidRPr="00464ECB" w:rsidRDefault="001D2C5A">
      <w:pPr>
        <w:pStyle w:val="ListParagraph"/>
        <w:numPr>
          <w:ilvl w:val="0"/>
          <w:numId w:val="11"/>
        </w:numPr>
        <w:tabs>
          <w:tab w:val="left" w:pos="945"/>
        </w:tabs>
        <w:spacing w:line="246" w:lineRule="exact"/>
        <w:rPr>
          <w:w w:val="90"/>
          <w:lang w:val="es-ES"/>
        </w:rPr>
      </w:pPr>
      <w:r w:rsidRPr="00464ECB">
        <w:rPr>
          <w:color w:val="595959"/>
          <w:w w:val="90"/>
          <w:lang w:val="es-ES"/>
        </w:rPr>
        <w:t>Fomentar</w:t>
      </w:r>
      <w:r w:rsidR="00406BB7" w:rsidRPr="00464ECB">
        <w:rPr>
          <w:color w:val="595959"/>
          <w:w w:val="90"/>
          <w:lang w:val="es-ES"/>
        </w:rPr>
        <w:t xml:space="preserve"> </w:t>
      </w:r>
      <w:r w:rsidR="00F14C85" w:rsidRPr="00464ECB">
        <w:rPr>
          <w:color w:val="595959"/>
          <w:w w:val="90"/>
          <w:lang w:val="es-ES"/>
        </w:rPr>
        <w:t>las competencias y habilidades STEM</w:t>
      </w:r>
    </w:p>
    <w:p w14:paraId="025266C5" w14:textId="77777777" w:rsidR="00AC383C" w:rsidRPr="00464ECB" w:rsidRDefault="00AC383C">
      <w:pPr>
        <w:spacing w:line="246" w:lineRule="exact"/>
        <w:rPr>
          <w:lang w:val="es-ES"/>
        </w:rPr>
        <w:sectPr w:rsidR="00AC383C" w:rsidRPr="00464ECB" w:rsidSect="001715B7">
          <w:type w:val="continuous"/>
          <w:pgSz w:w="12240" w:h="15840"/>
          <w:pgMar w:top="1280" w:right="520" w:bottom="280" w:left="600" w:header="0" w:footer="347" w:gutter="0"/>
          <w:cols w:num="2" w:space="720" w:equalWidth="0">
            <w:col w:w="2737" w:space="42"/>
            <w:col w:w="8341"/>
          </w:cols>
        </w:sectPr>
      </w:pPr>
    </w:p>
    <w:p w14:paraId="4BB5193A" w14:textId="77777777" w:rsidR="0035272C" w:rsidRPr="00464ECB" w:rsidRDefault="00F14C85">
      <w:pPr>
        <w:pStyle w:val="Heading5"/>
        <w:spacing w:before="236"/>
        <w:rPr>
          <w:lang w:val="es-ES"/>
        </w:rPr>
      </w:pPr>
      <w:r w:rsidRPr="00464ECB">
        <w:rPr>
          <w:color w:val="122A60"/>
          <w:w w:val="75"/>
          <w:lang w:val="es-ES"/>
        </w:rPr>
        <w:t xml:space="preserve">PORTAL EDUCATIVO DE LAS </w:t>
      </w:r>
      <w:r w:rsidRPr="00464ECB">
        <w:rPr>
          <w:color w:val="122A60"/>
          <w:spacing w:val="-2"/>
          <w:w w:val="75"/>
          <w:lang w:val="es-ES"/>
        </w:rPr>
        <w:t>AMÉRICAS</w:t>
      </w:r>
    </w:p>
    <w:p w14:paraId="7F2BEA8E" w14:textId="77777777" w:rsidR="00AC383C" w:rsidRPr="00464ECB" w:rsidRDefault="00AC383C">
      <w:pPr>
        <w:rPr>
          <w:lang w:val="es-ES"/>
        </w:rPr>
        <w:sectPr w:rsidR="00AC383C" w:rsidRPr="00464ECB" w:rsidSect="001715B7">
          <w:type w:val="continuous"/>
          <w:pgSz w:w="12240" w:h="15840"/>
          <w:pgMar w:top="1280" w:right="520" w:bottom="280" w:left="600" w:header="0" w:footer="347" w:gutter="0"/>
          <w:cols w:space="720"/>
        </w:sectPr>
      </w:pPr>
    </w:p>
    <w:p w14:paraId="7D95993D" w14:textId="2BBD042B" w:rsidR="0035272C" w:rsidRPr="00464ECB" w:rsidRDefault="007D4F59">
      <w:pPr>
        <w:spacing w:before="197" w:line="228" w:lineRule="auto"/>
        <w:ind w:left="225"/>
        <w:rPr>
          <w:b/>
          <w:w w:val="80"/>
          <w:sz w:val="28"/>
          <w:szCs w:val="28"/>
          <w:lang w:val="es-ES"/>
        </w:rPr>
      </w:pPr>
      <w:r w:rsidRPr="00464ECB">
        <w:rPr>
          <w:b/>
          <w:color w:val="122A60"/>
          <w:w w:val="80"/>
          <w:sz w:val="28"/>
          <w:szCs w:val="28"/>
          <w:lang w:val="es-ES"/>
        </w:rPr>
        <w:t>Conectando a</w:t>
      </w:r>
      <w:r w:rsidR="00F14C85" w:rsidRPr="00464ECB">
        <w:rPr>
          <w:b/>
          <w:color w:val="122A60"/>
          <w:w w:val="80"/>
          <w:sz w:val="28"/>
          <w:szCs w:val="28"/>
          <w:lang w:val="es-ES"/>
        </w:rPr>
        <w:t xml:space="preserve"> ciudadanos e instituciones con oportunidades educativas que</w:t>
      </w:r>
    </w:p>
    <w:p w14:paraId="6F24AAD3" w14:textId="03483B36" w:rsidR="0035272C" w:rsidRPr="00464ECB" w:rsidRDefault="00F14C85">
      <w:pPr>
        <w:spacing w:line="267" w:lineRule="exact"/>
        <w:ind w:left="225"/>
        <w:rPr>
          <w:b/>
          <w:w w:val="80"/>
          <w:sz w:val="28"/>
          <w:szCs w:val="28"/>
          <w:lang w:val="es-ES"/>
        </w:rPr>
      </w:pPr>
      <w:r w:rsidRPr="00464ECB">
        <w:rPr>
          <w:b/>
          <w:color w:val="122A60"/>
          <w:w w:val="80"/>
          <w:sz w:val="28"/>
          <w:szCs w:val="28"/>
          <w:lang w:val="es-ES"/>
        </w:rPr>
        <w:t>prom</w:t>
      </w:r>
      <w:r w:rsidR="00963AFC" w:rsidRPr="00464ECB">
        <w:rPr>
          <w:b/>
          <w:color w:val="122A60"/>
          <w:w w:val="80"/>
          <w:sz w:val="28"/>
          <w:szCs w:val="28"/>
          <w:lang w:val="es-ES"/>
        </w:rPr>
        <w:t>uevan</w:t>
      </w:r>
      <w:r w:rsidRPr="00464ECB">
        <w:rPr>
          <w:b/>
          <w:color w:val="122A60"/>
          <w:w w:val="80"/>
          <w:sz w:val="28"/>
          <w:szCs w:val="28"/>
          <w:lang w:val="es-ES"/>
        </w:rPr>
        <w:t xml:space="preserve"> </w:t>
      </w:r>
      <w:r w:rsidR="009907C1" w:rsidRPr="00464ECB">
        <w:rPr>
          <w:b/>
          <w:color w:val="122A60"/>
          <w:w w:val="80"/>
          <w:sz w:val="28"/>
          <w:szCs w:val="28"/>
          <w:lang w:val="es-ES"/>
        </w:rPr>
        <w:t xml:space="preserve">el desarrollo de capital humano, </w:t>
      </w:r>
      <w:r w:rsidR="006732B8" w:rsidRPr="00464ECB">
        <w:rPr>
          <w:b/>
          <w:color w:val="122A60"/>
          <w:w w:val="80"/>
          <w:sz w:val="28"/>
          <w:szCs w:val="28"/>
          <w:lang w:val="es-ES"/>
        </w:rPr>
        <w:t xml:space="preserve">la </w:t>
      </w:r>
      <w:r w:rsidR="009907C1" w:rsidRPr="00464ECB">
        <w:rPr>
          <w:b/>
          <w:color w:val="122A60"/>
          <w:w w:val="80"/>
          <w:sz w:val="28"/>
          <w:szCs w:val="28"/>
          <w:lang w:val="es-ES"/>
        </w:rPr>
        <w:t xml:space="preserve">transformación digital y </w:t>
      </w:r>
      <w:r w:rsidR="006732B8" w:rsidRPr="00464ECB">
        <w:rPr>
          <w:b/>
          <w:color w:val="122A60"/>
          <w:w w:val="80"/>
          <w:sz w:val="28"/>
          <w:szCs w:val="28"/>
          <w:lang w:val="es-ES"/>
        </w:rPr>
        <w:t xml:space="preserve">el </w:t>
      </w:r>
      <w:r w:rsidR="009907C1" w:rsidRPr="00464ECB">
        <w:rPr>
          <w:b/>
          <w:color w:val="122A60"/>
          <w:w w:val="80"/>
          <w:sz w:val="28"/>
          <w:szCs w:val="28"/>
          <w:lang w:val="es-ES"/>
        </w:rPr>
        <w:t>aprendizaje</w:t>
      </w:r>
    </w:p>
    <w:p w14:paraId="6CBA4F9E" w14:textId="25967743" w:rsidR="0035272C" w:rsidRPr="00464ECB" w:rsidRDefault="00F14C85">
      <w:pPr>
        <w:pStyle w:val="BodyText"/>
        <w:spacing w:before="199" w:line="228" w:lineRule="auto"/>
        <w:ind w:left="225"/>
        <w:rPr>
          <w:w w:val="90"/>
          <w:lang w:val="es-ES"/>
        </w:rPr>
      </w:pPr>
      <w:r w:rsidRPr="00464ECB">
        <w:rPr>
          <w:w w:val="80"/>
          <w:sz w:val="28"/>
          <w:szCs w:val="28"/>
          <w:lang w:val="es-ES"/>
        </w:rPr>
        <w:br w:type="column"/>
      </w:r>
      <w:r w:rsidR="00963AFC" w:rsidRPr="00464ECB">
        <w:rPr>
          <w:color w:val="595959"/>
          <w:w w:val="90"/>
          <w:lang w:val="es-ES"/>
        </w:rPr>
        <w:t>Impartió capacitación a</w:t>
      </w:r>
      <w:r w:rsidRPr="00464ECB">
        <w:rPr>
          <w:color w:val="595959"/>
          <w:w w:val="90"/>
          <w:lang w:val="es-ES"/>
        </w:rPr>
        <w:t xml:space="preserve"> 4.250 ciudadanos en equidad de género, derechos humanos, migración, seguridad pública, diseño </w:t>
      </w:r>
      <w:r w:rsidR="00963AFC" w:rsidRPr="00464ECB">
        <w:rPr>
          <w:color w:val="595959"/>
          <w:w w:val="90"/>
          <w:lang w:val="es-ES"/>
        </w:rPr>
        <w:t>docente</w:t>
      </w:r>
      <w:r w:rsidRPr="00464ECB">
        <w:rPr>
          <w:color w:val="595959"/>
          <w:w w:val="90"/>
          <w:lang w:val="es-ES"/>
        </w:rPr>
        <w:t xml:space="preserve"> y educación STEAM.</w:t>
      </w:r>
    </w:p>
    <w:p w14:paraId="428D610D" w14:textId="35612026" w:rsidR="0035272C" w:rsidRPr="00464ECB" w:rsidRDefault="0012561F">
      <w:pPr>
        <w:pStyle w:val="BodyText"/>
        <w:spacing w:before="225" w:line="246" w:lineRule="exact"/>
        <w:ind w:left="225"/>
        <w:rPr>
          <w:w w:val="90"/>
          <w:lang w:val="es-ES"/>
        </w:rPr>
      </w:pPr>
      <w:r w:rsidRPr="00464ECB">
        <w:rPr>
          <w:color w:val="595959"/>
          <w:w w:val="90"/>
          <w:lang w:val="es-ES"/>
        </w:rPr>
        <w:t>Se desarrollaron</w:t>
      </w:r>
      <w:r w:rsidR="00963AFC" w:rsidRPr="00464ECB">
        <w:rPr>
          <w:color w:val="595959"/>
          <w:w w:val="90"/>
          <w:lang w:val="es-ES"/>
        </w:rPr>
        <w:t xml:space="preserve"> cinco nuevas aulas </w:t>
      </w:r>
      <w:r w:rsidR="00F14C85" w:rsidRPr="00464ECB">
        <w:rPr>
          <w:color w:val="595959"/>
          <w:w w:val="90"/>
          <w:lang w:val="es-ES"/>
        </w:rPr>
        <w:t>MOOC:</w:t>
      </w:r>
    </w:p>
    <w:p w14:paraId="44D104EB" w14:textId="2680787F" w:rsidR="0035272C" w:rsidRPr="00464ECB" w:rsidRDefault="00F14C85">
      <w:pPr>
        <w:pStyle w:val="ListParagraph"/>
        <w:numPr>
          <w:ilvl w:val="0"/>
          <w:numId w:val="12"/>
        </w:numPr>
        <w:tabs>
          <w:tab w:val="left" w:pos="943"/>
        </w:tabs>
        <w:spacing w:line="242" w:lineRule="exact"/>
        <w:ind w:left="943" w:hanging="358"/>
        <w:jc w:val="left"/>
        <w:rPr>
          <w:w w:val="90"/>
          <w:lang w:val="es-ES"/>
        </w:rPr>
      </w:pPr>
      <w:r w:rsidRPr="00464ECB">
        <w:rPr>
          <w:color w:val="595959"/>
          <w:w w:val="90"/>
          <w:lang w:val="es-ES"/>
        </w:rPr>
        <w:t xml:space="preserve">Bioseguridad: </w:t>
      </w:r>
      <w:r w:rsidR="00963AFC" w:rsidRPr="00464ECB">
        <w:rPr>
          <w:color w:val="595959"/>
          <w:w w:val="90"/>
          <w:lang w:val="es-ES"/>
        </w:rPr>
        <w:t>responsables de la formulación de políticas</w:t>
      </w:r>
      <w:r w:rsidR="006732B8" w:rsidRPr="00464ECB">
        <w:rPr>
          <w:color w:val="595959"/>
          <w:w w:val="90"/>
          <w:lang w:val="es-ES"/>
        </w:rPr>
        <w:t xml:space="preserve"> y toma de decisiones</w:t>
      </w:r>
    </w:p>
    <w:p w14:paraId="21B67301" w14:textId="19DB817E" w:rsidR="0035272C" w:rsidRPr="00464ECB" w:rsidRDefault="00F14C85">
      <w:pPr>
        <w:pStyle w:val="ListParagraph"/>
        <w:numPr>
          <w:ilvl w:val="0"/>
          <w:numId w:val="12"/>
        </w:numPr>
        <w:tabs>
          <w:tab w:val="left" w:pos="943"/>
        </w:tabs>
        <w:spacing w:line="242" w:lineRule="exact"/>
        <w:ind w:left="943" w:hanging="358"/>
        <w:jc w:val="left"/>
        <w:rPr>
          <w:w w:val="90"/>
          <w:lang w:val="es-ES"/>
        </w:rPr>
      </w:pPr>
      <w:r w:rsidRPr="00464ECB">
        <w:rPr>
          <w:color w:val="595959"/>
          <w:w w:val="90"/>
          <w:lang w:val="es-ES"/>
        </w:rPr>
        <w:t>Biocustodia:</w:t>
      </w:r>
      <w:r w:rsidR="00963AFC" w:rsidRPr="00464ECB">
        <w:rPr>
          <w:color w:val="595959"/>
          <w:w w:val="90"/>
          <w:lang w:val="es-ES"/>
        </w:rPr>
        <w:t xml:space="preserve"> </w:t>
      </w:r>
      <w:r w:rsidR="006732B8" w:rsidRPr="00464ECB">
        <w:rPr>
          <w:color w:val="595959"/>
          <w:w w:val="90"/>
          <w:lang w:val="es-ES"/>
        </w:rPr>
        <w:t xml:space="preserve">personal de </w:t>
      </w:r>
      <w:r w:rsidR="00963AFC" w:rsidRPr="00464ECB">
        <w:rPr>
          <w:color w:val="595959"/>
          <w:w w:val="90"/>
          <w:lang w:val="es-ES"/>
        </w:rPr>
        <w:t>l</w:t>
      </w:r>
      <w:r w:rsidRPr="00464ECB">
        <w:rPr>
          <w:color w:val="595959"/>
          <w:w w:val="90"/>
          <w:lang w:val="es-ES"/>
        </w:rPr>
        <w:t>aboratorio</w:t>
      </w:r>
    </w:p>
    <w:p w14:paraId="6F66B9B6" w14:textId="6B24BE63" w:rsidR="0035272C" w:rsidRPr="00464ECB" w:rsidRDefault="00F14C85">
      <w:pPr>
        <w:pStyle w:val="ListParagraph"/>
        <w:numPr>
          <w:ilvl w:val="0"/>
          <w:numId w:val="12"/>
        </w:numPr>
        <w:tabs>
          <w:tab w:val="left" w:pos="943"/>
        </w:tabs>
        <w:spacing w:line="226" w:lineRule="exact"/>
        <w:ind w:left="943" w:hanging="358"/>
        <w:jc w:val="left"/>
        <w:rPr>
          <w:w w:val="90"/>
          <w:lang w:val="es-ES"/>
        </w:rPr>
      </w:pPr>
      <w:r w:rsidRPr="00464ECB">
        <w:rPr>
          <w:color w:val="595959"/>
          <w:w w:val="90"/>
          <w:lang w:val="es-ES"/>
        </w:rPr>
        <w:t xml:space="preserve">Oasis: </w:t>
      </w:r>
      <w:r w:rsidR="006732B8" w:rsidRPr="00464ECB">
        <w:rPr>
          <w:color w:val="595959"/>
          <w:w w:val="90"/>
          <w:lang w:val="es-ES"/>
        </w:rPr>
        <w:t>r</w:t>
      </w:r>
      <w:r w:rsidRPr="00464ECB">
        <w:rPr>
          <w:color w:val="595959"/>
          <w:w w:val="90"/>
          <w:lang w:val="es-ES"/>
        </w:rPr>
        <w:t xml:space="preserve">edes comunitarias </w:t>
      </w:r>
      <w:r w:rsidR="006732B8" w:rsidRPr="00464ECB">
        <w:rPr>
          <w:color w:val="595959"/>
          <w:w w:val="90"/>
          <w:lang w:val="es-ES"/>
        </w:rPr>
        <w:t>para la</w:t>
      </w:r>
      <w:r w:rsidRPr="00464ECB">
        <w:rPr>
          <w:color w:val="595959"/>
          <w:w w:val="90"/>
          <w:lang w:val="es-ES"/>
        </w:rPr>
        <w:t xml:space="preserve"> prevención y </w:t>
      </w:r>
      <w:r w:rsidR="006732B8" w:rsidRPr="00464ECB">
        <w:rPr>
          <w:color w:val="595959"/>
          <w:w w:val="90"/>
          <w:lang w:val="es-ES"/>
        </w:rPr>
        <w:t xml:space="preserve">la </w:t>
      </w:r>
      <w:r w:rsidRPr="00464ECB">
        <w:rPr>
          <w:color w:val="595959"/>
          <w:w w:val="90"/>
          <w:lang w:val="es-ES"/>
        </w:rPr>
        <w:t>asistencia a víctimas de</w:t>
      </w:r>
      <w:r w:rsidR="00244A03" w:rsidRPr="00464ECB">
        <w:rPr>
          <w:color w:val="595959"/>
          <w:w w:val="90"/>
          <w:lang w:val="es-ES"/>
        </w:rPr>
        <w:t xml:space="preserve"> </w:t>
      </w:r>
      <w:r w:rsidR="006732B8" w:rsidRPr="00464ECB">
        <w:rPr>
          <w:color w:val="595959"/>
          <w:w w:val="90"/>
          <w:lang w:val="es-ES"/>
        </w:rPr>
        <w:t xml:space="preserve">la </w:t>
      </w:r>
      <w:r w:rsidR="00244A03" w:rsidRPr="00464ECB">
        <w:rPr>
          <w:color w:val="595959"/>
          <w:w w:val="90"/>
          <w:lang w:val="es-ES"/>
        </w:rPr>
        <w:t>violencia (docentes y funcionarios)</w:t>
      </w:r>
    </w:p>
    <w:p w14:paraId="67292F22" w14:textId="09262F19" w:rsidR="00244A03" w:rsidRPr="00464ECB" w:rsidRDefault="00244A03">
      <w:pPr>
        <w:pStyle w:val="ListParagraph"/>
        <w:numPr>
          <w:ilvl w:val="0"/>
          <w:numId w:val="12"/>
        </w:numPr>
        <w:tabs>
          <w:tab w:val="left" w:pos="943"/>
        </w:tabs>
        <w:spacing w:line="226" w:lineRule="exact"/>
        <w:ind w:left="943" w:hanging="358"/>
        <w:jc w:val="left"/>
        <w:rPr>
          <w:w w:val="90"/>
          <w:lang w:val="es-ES"/>
        </w:rPr>
      </w:pPr>
      <w:r w:rsidRPr="00464ECB">
        <w:rPr>
          <w:color w:val="595959"/>
          <w:w w:val="90"/>
          <w:lang w:val="es-ES"/>
        </w:rPr>
        <w:t>Ciberseguridad: “Nuestras redes, nuestra seguridad”</w:t>
      </w:r>
    </w:p>
    <w:p w14:paraId="53A9BA1E" w14:textId="6BEC7324" w:rsidR="00244A03" w:rsidRPr="00464ECB" w:rsidRDefault="00244A03">
      <w:pPr>
        <w:pStyle w:val="ListParagraph"/>
        <w:numPr>
          <w:ilvl w:val="0"/>
          <w:numId w:val="12"/>
        </w:numPr>
        <w:tabs>
          <w:tab w:val="left" w:pos="943"/>
        </w:tabs>
        <w:spacing w:line="226" w:lineRule="exact"/>
        <w:ind w:left="943" w:hanging="358"/>
        <w:jc w:val="left"/>
        <w:rPr>
          <w:w w:val="90"/>
          <w:lang w:val="es-ES"/>
        </w:rPr>
      </w:pPr>
      <w:r w:rsidRPr="00464ECB">
        <w:rPr>
          <w:color w:val="595959"/>
          <w:w w:val="90"/>
          <w:lang w:val="es-ES"/>
        </w:rPr>
        <w:t xml:space="preserve">Curso virtual: </w:t>
      </w:r>
      <w:r w:rsidR="00337BED" w:rsidRPr="00464ECB">
        <w:rPr>
          <w:color w:val="595959"/>
          <w:w w:val="90"/>
          <w:lang w:val="es-ES"/>
        </w:rPr>
        <w:t>Estándares</w:t>
      </w:r>
      <w:r w:rsidR="006F7387" w:rsidRPr="00464ECB">
        <w:rPr>
          <w:color w:val="595959"/>
          <w:w w:val="90"/>
          <w:lang w:val="es-ES"/>
        </w:rPr>
        <w:t xml:space="preserve"> Interamerican</w:t>
      </w:r>
      <w:r w:rsidR="00337BED" w:rsidRPr="00464ECB">
        <w:rPr>
          <w:color w:val="595959"/>
          <w:w w:val="90"/>
          <w:lang w:val="es-ES"/>
        </w:rPr>
        <w:t>o</w:t>
      </w:r>
      <w:r w:rsidR="006F7387" w:rsidRPr="00464ECB">
        <w:rPr>
          <w:color w:val="595959"/>
          <w:w w:val="90"/>
          <w:lang w:val="es-ES"/>
        </w:rPr>
        <w:t>s</w:t>
      </w:r>
      <w:r w:rsidR="005340A2" w:rsidRPr="00464ECB">
        <w:rPr>
          <w:color w:val="595959"/>
          <w:w w:val="90"/>
          <w:lang w:val="es-ES"/>
        </w:rPr>
        <w:t xml:space="preserve"> de derechos humanos con enfoque en</w:t>
      </w:r>
      <w:r w:rsidR="006F7387" w:rsidRPr="00464ECB">
        <w:rPr>
          <w:color w:val="595959"/>
          <w:w w:val="90"/>
          <w:lang w:val="es-ES"/>
        </w:rPr>
        <w:t xml:space="preserve"> </w:t>
      </w:r>
      <w:r w:rsidR="005340A2" w:rsidRPr="00464ECB">
        <w:rPr>
          <w:color w:val="595959"/>
          <w:w w:val="90"/>
          <w:lang w:val="es-ES"/>
        </w:rPr>
        <w:t>m</w:t>
      </w:r>
      <w:r w:rsidR="006F7387" w:rsidRPr="00464ECB">
        <w:rPr>
          <w:color w:val="595959"/>
          <w:w w:val="90"/>
          <w:lang w:val="es-ES"/>
        </w:rPr>
        <w:t xml:space="preserve">ovilidad </w:t>
      </w:r>
      <w:r w:rsidR="005340A2" w:rsidRPr="00464ECB">
        <w:rPr>
          <w:color w:val="595959"/>
          <w:w w:val="90"/>
          <w:lang w:val="es-ES"/>
        </w:rPr>
        <w:t>h</w:t>
      </w:r>
      <w:r w:rsidR="006F7387" w:rsidRPr="00464ECB">
        <w:rPr>
          <w:color w:val="595959"/>
          <w:w w:val="90"/>
          <w:lang w:val="es-ES"/>
        </w:rPr>
        <w:t>umana</w:t>
      </w:r>
    </w:p>
    <w:p w14:paraId="6072F398" w14:textId="77777777" w:rsidR="00AC383C" w:rsidRPr="00464ECB" w:rsidRDefault="00AC383C">
      <w:pPr>
        <w:spacing w:line="226" w:lineRule="exact"/>
        <w:rPr>
          <w:w w:val="90"/>
          <w:lang w:val="es-ES"/>
        </w:rPr>
        <w:sectPr w:rsidR="00AC383C" w:rsidRPr="00464ECB" w:rsidSect="001715B7">
          <w:type w:val="continuous"/>
          <w:pgSz w:w="12240" w:h="15840"/>
          <w:pgMar w:top="1280" w:right="520" w:bottom="280" w:left="600" w:header="0" w:footer="347" w:gutter="0"/>
          <w:cols w:num="2" w:space="720" w:equalWidth="0">
            <w:col w:w="2719" w:space="60"/>
            <w:col w:w="8341"/>
          </w:cols>
        </w:sectPr>
      </w:pPr>
    </w:p>
    <w:p w14:paraId="52EF7ED7" w14:textId="134D624F" w:rsidR="0035272C" w:rsidRPr="00464ECB" w:rsidRDefault="0035272C" w:rsidP="009907C1">
      <w:pPr>
        <w:spacing w:before="62" w:line="341" w:lineRule="exact"/>
        <w:rPr>
          <w:b/>
          <w:w w:val="90"/>
          <w:sz w:val="32"/>
          <w:lang w:val="es-ES"/>
        </w:rPr>
      </w:pPr>
    </w:p>
    <w:p w14:paraId="7EB51364" w14:textId="7E0D6B51" w:rsidR="00AC383C" w:rsidRPr="00464ECB" w:rsidRDefault="00F14C85" w:rsidP="00244A03">
      <w:pPr>
        <w:pStyle w:val="BodyText"/>
        <w:spacing w:before="7" w:line="246" w:lineRule="exact"/>
        <w:ind w:left="585"/>
        <w:rPr>
          <w:w w:val="90"/>
          <w:lang w:val="es-ES"/>
        </w:rPr>
        <w:sectPr w:rsidR="00AC383C" w:rsidRPr="00464ECB" w:rsidSect="001715B7">
          <w:type w:val="continuous"/>
          <w:pgSz w:w="12240" w:h="15840"/>
          <w:pgMar w:top="1280" w:right="520" w:bottom="280" w:left="600" w:header="0" w:footer="347" w:gutter="0"/>
          <w:cols w:num="2" w:space="720" w:equalWidth="0">
            <w:col w:w="2225" w:space="915"/>
            <w:col w:w="7980"/>
          </w:cols>
        </w:sectPr>
      </w:pPr>
      <w:r w:rsidRPr="00464ECB">
        <w:rPr>
          <w:w w:val="90"/>
          <w:lang w:val="es-ES"/>
        </w:rPr>
        <w:br w:type="column"/>
      </w:r>
    </w:p>
    <w:p w14:paraId="01584184" w14:textId="19DB76AA" w:rsidR="0035272C" w:rsidRPr="00464ECB" w:rsidRDefault="0035272C">
      <w:pPr>
        <w:spacing w:before="24" w:line="228" w:lineRule="auto"/>
        <w:ind w:left="225" w:right="38"/>
        <w:rPr>
          <w:b/>
          <w:w w:val="80"/>
          <w:sz w:val="32"/>
          <w:lang w:val="es-ES"/>
        </w:rPr>
      </w:pPr>
    </w:p>
    <w:p w14:paraId="31D62565" w14:textId="72B7B5BF" w:rsidR="0035272C" w:rsidRPr="00464ECB" w:rsidRDefault="00F14C85" w:rsidP="006F7387">
      <w:pPr>
        <w:pStyle w:val="ListParagraph"/>
        <w:tabs>
          <w:tab w:val="left" w:pos="583"/>
          <w:tab w:val="left" w:pos="585"/>
        </w:tabs>
        <w:spacing w:before="94" w:line="228" w:lineRule="auto"/>
        <w:ind w:left="585" w:right="1055" w:firstLine="0"/>
        <w:jc w:val="right"/>
        <w:rPr>
          <w:lang w:val="es-ES"/>
        </w:rPr>
      </w:pPr>
      <w:r w:rsidRPr="00464ECB">
        <w:rPr>
          <w:lang w:val="es-ES"/>
        </w:rPr>
        <w:br w:type="column"/>
      </w:r>
    </w:p>
    <w:p w14:paraId="125FA76E" w14:textId="77777777" w:rsidR="00AC383C" w:rsidRPr="00464ECB" w:rsidRDefault="00AC383C">
      <w:pPr>
        <w:spacing w:line="228" w:lineRule="auto"/>
        <w:rPr>
          <w:lang w:val="es-ES"/>
        </w:rPr>
        <w:sectPr w:rsidR="00AC383C" w:rsidRPr="00464ECB" w:rsidSect="001715B7">
          <w:type w:val="continuous"/>
          <w:pgSz w:w="12240" w:h="15840"/>
          <w:pgMar w:top="1280" w:right="520" w:bottom="280" w:left="600" w:header="0" w:footer="347" w:gutter="0"/>
          <w:cols w:num="2" w:space="720" w:equalWidth="0">
            <w:col w:w="2788" w:space="351"/>
            <w:col w:w="7981"/>
          </w:cols>
        </w:sectPr>
      </w:pPr>
    </w:p>
    <w:p w14:paraId="7F654F42" w14:textId="0417B916" w:rsidR="0035272C" w:rsidRPr="00464ECB" w:rsidRDefault="00F14C85">
      <w:pPr>
        <w:pStyle w:val="Heading5"/>
        <w:rPr>
          <w:lang w:val="es-ES"/>
        </w:rPr>
      </w:pPr>
      <w:r w:rsidRPr="00464ECB">
        <w:rPr>
          <w:color w:val="122A60"/>
          <w:w w:val="75"/>
          <w:lang w:val="es-ES"/>
        </w:rPr>
        <w:lastRenderedPageBreak/>
        <w:t xml:space="preserve">BECAS Y </w:t>
      </w:r>
      <w:r w:rsidRPr="00464ECB">
        <w:rPr>
          <w:color w:val="122A60"/>
          <w:spacing w:val="-2"/>
          <w:w w:val="75"/>
          <w:lang w:val="es-ES"/>
        </w:rPr>
        <w:t xml:space="preserve">PROGRAMAS DE </w:t>
      </w:r>
      <w:r w:rsidR="00E15239" w:rsidRPr="00464ECB">
        <w:rPr>
          <w:color w:val="122A60"/>
          <w:spacing w:val="-2"/>
          <w:w w:val="75"/>
          <w:lang w:val="es-ES"/>
        </w:rPr>
        <w:t>CAPACITACIÓN</w:t>
      </w:r>
    </w:p>
    <w:p w14:paraId="6D6A541E" w14:textId="77777777" w:rsidR="00AC383C" w:rsidRPr="00464ECB" w:rsidRDefault="00AC383C">
      <w:pPr>
        <w:rPr>
          <w:lang w:val="es-ES"/>
        </w:rPr>
        <w:sectPr w:rsidR="00AC383C" w:rsidRPr="00464ECB" w:rsidSect="001715B7">
          <w:pgSz w:w="12240" w:h="15840"/>
          <w:pgMar w:top="580" w:right="520" w:bottom="540" w:left="600" w:header="0" w:footer="347" w:gutter="0"/>
          <w:cols w:space="720"/>
        </w:sectPr>
      </w:pPr>
    </w:p>
    <w:p w14:paraId="6C9E8BD3" w14:textId="47027A9E" w:rsidR="0035272C" w:rsidRPr="00464ECB" w:rsidRDefault="00F14C85">
      <w:pPr>
        <w:spacing w:before="197" w:line="228" w:lineRule="auto"/>
        <w:ind w:left="225" w:right="31"/>
        <w:rPr>
          <w:b/>
          <w:w w:val="90"/>
          <w:sz w:val="28"/>
          <w:szCs w:val="28"/>
          <w:lang w:val="es-ES"/>
        </w:rPr>
      </w:pPr>
      <w:r w:rsidRPr="00464ECB">
        <w:rPr>
          <w:b/>
          <w:color w:val="122A60"/>
          <w:w w:val="90"/>
          <w:sz w:val="28"/>
          <w:szCs w:val="28"/>
          <w:lang w:val="es-ES"/>
        </w:rPr>
        <w:t>Aument</w:t>
      </w:r>
      <w:r w:rsidR="002457C7" w:rsidRPr="00464ECB">
        <w:rPr>
          <w:b/>
          <w:color w:val="122A60"/>
          <w:w w:val="90"/>
          <w:sz w:val="28"/>
          <w:szCs w:val="28"/>
          <w:lang w:val="es-ES"/>
        </w:rPr>
        <w:t>o</w:t>
      </w:r>
      <w:r w:rsidRPr="00464ECB">
        <w:rPr>
          <w:b/>
          <w:color w:val="122A60"/>
          <w:w w:val="90"/>
          <w:sz w:val="28"/>
          <w:szCs w:val="28"/>
          <w:lang w:val="es-ES"/>
        </w:rPr>
        <w:t xml:space="preserve"> </w:t>
      </w:r>
      <w:r w:rsidR="002457C7" w:rsidRPr="00464ECB">
        <w:rPr>
          <w:b/>
          <w:color w:val="122A60"/>
          <w:w w:val="90"/>
          <w:sz w:val="28"/>
          <w:szCs w:val="28"/>
          <w:lang w:val="es-ES"/>
        </w:rPr>
        <w:t>d</w:t>
      </w:r>
      <w:r w:rsidRPr="00464ECB">
        <w:rPr>
          <w:b/>
          <w:color w:val="122A60"/>
          <w:w w:val="90"/>
          <w:sz w:val="28"/>
          <w:szCs w:val="28"/>
          <w:lang w:val="es-ES"/>
        </w:rPr>
        <w:t>el número de oportunidades que permit</w:t>
      </w:r>
      <w:r w:rsidR="002457C7" w:rsidRPr="00464ECB">
        <w:rPr>
          <w:b/>
          <w:color w:val="122A60"/>
          <w:w w:val="90"/>
          <w:sz w:val="28"/>
          <w:szCs w:val="28"/>
          <w:lang w:val="es-ES"/>
        </w:rPr>
        <w:t>e</w:t>
      </w:r>
      <w:r w:rsidRPr="00464ECB">
        <w:rPr>
          <w:b/>
          <w:color w:val="122A60"/>
          <w:w w:val="90"/>
          <w:sz w:val="28"/>
          <w:szCs w:val="28"/>
          <w:lang w:val="es-ES"/>
        </w:rPr>
        <w:t xml:space="preserve">n </w:t>
      </w:r>
      <w:r w:rsidR="00D0187E" w:rsidRPr="00464ECB">
        <w:rPr>
          <w:b/>
          <w:color w:val="122A60"/>
          <w:w w:val="90"/>
          <w:sz w:val="28"/>
          <w:szCs w:val="28"/>
          <w:lang w:val="es-ES"/>
        </w:rPr>
        <w:t>que</w:t>
      </w:r>
      <w:r w:rsidRPr="00464ECB">
        <w:rPr>
          <w:b/>
          <w:color w:val="122A60"/>
          <w:w w:val="90"/>
          <w:sz w:val="28"/>
          <w:szCs w:val="28"/>
          <w:lang w:val="es-ES"/>
        </w:rPr>
        <w:t xml:space="preserve"> los becarios adqu</w:t>
      </w:r>
      <w:r w:rsidR="00D0187E" w:rsidRPr="00464ECB">
        <w:rPr>
          <w:b/>
          <w:color w:val="122A60"/>
          <w:w w:val="90"/>
          <w:sz w:val="28"/>
          <w:szCs w:val="28"/>
          <w:lang w:val="es-ES"/>
        </w:rPr>
        <w:t>ieran</w:t>
      </w:r>
      <w:r w:rsidRPr="00464ECB">
        <w:rPr>
          <w:b/>
          <w:color w:val="122A60"/>
          <w:w w:val="90"/>
          <w:sz w:val="28"/>
          <w:szCs w:val="28"/>
          <w:lang w:val="es-ES"/>
        </w:rPr>
        <w:t>,</w:t>
      </w:r>
      <w:r w:rsidR="00D0187E" w:rsidRPr="00464ECB">
        <w:rPr>
          <w:b/>
          <w:color w:val="122A60"/>
          <w:w w:val="90"/>
          <w:sz w:val="28"/>
          <w:szCs w:val="28"/>
          <w:lang w:val="es-ES"/>
        </w:rPr>
        <w:t xml:space="preserve"> actualicen o fortalezcan</w:t>
      </w:r>
      <w:r w:rsidRPr="00464ECB">
        <w:rPr>
          <w:b/>
          <w:color w:val="122A60"/>
          <w:w w:val="90"/>
          <w:sz w:val="28"/>
          <w:szCs w:val="28"/>
          <w:lang w:val="es-ES"/>
        </w:rPr>
        <w:t xml:space="preserve"> sus conocimientos, destrezas y habilidades en las áreas prioritarias del SEDI/CIDI.</w:t>
      </w:r>
    </w:p>
    <w:p w14:paraId="229DFB91" w14:textId="14D3E2B8" w:rsidR="0035272C" w:rsidRPr="00464ECB" w:rsidRDefault="00F14C85">
      <w:pPr>
        <w:pStyle w:val="BodyText"/>
        <w:spacing w:before="195" w:line="228" w:lineRule="auto"/>
        <w:ind w:left="225" w:right="320"/>
        <w:jc w:val="both"/>
        <w:rPr>
          <w:w w:val="90"/>
          <w:sz w:val="20"/>
          <w:szCs w:val="20"/>
          <w:lang w:val="es-ES"/>
        </w:rPr>
      </w:pPr>
      <w:r w:rsidRPr="00464ECB">
        <w:rPr>
          <w:w w:val="90"/>
          <w:sz w:val="28"/>
          <w:szCs w:val="28"/>
          <w:lang w:val="es-ES"/>
        </w:rPr>
        <w:br w:type="column"/>
      </w:r>
      <w:r w:rsidRPr="00464ECB">
        <w:rPr>
          <w:color w:val="595959"/>
          <w:w w:val="90"/>
          <w:sz w:val="20"/>
          <w:szCs w:val="20"/>
          <w:lang w:val="es-ES"/>
        </w:rPr>
        <w:t xml:space="preserve">Durante los últimos </w:t>
      </w:r>
      <w:r w:rsidR="00F800AB">
        <w:rPr>
          <w:color w:val="595959"/>
          <w:w w:val="90"/>
          <w:sz w:val="20"/>
          <w:szCs w:val="20"/>
          <w:lang w:val="es-ES"/>
        </w:rPr>
        <w:t>75</w:t>
      </w:r>
      <w:r w:rsidRPr="00464ECB">
        <w:rPr>
          <w:color w:val="595959"/>
          <w:w w:val="90"/>
          <w:sz w:val="20"/>
          <w:szCs w:val="20"/>
          <w:lang w:val="es-ES"/>
        </w:rPr>
        <w:t xml:space="preserve"> años, la OEA ha apoyado los objetivos de desarrollo de la capacidad humana de sus Estados </w:t>
      </w:r>
      <w:r w:rsidR="007204CD" w:rsidRPr="00464ECB">
        <w:rPr>
          <w:color w:val="595959"/>
          <w:w w:val="90"/>
          <w:sz w:val="20"/>
          <w:szCs w:val="20"/>
          <w:lang w:val="es-ES"/>
        </w:rPr>
        <w:t>M</w:t>
      </w:r>
      <w:r w:rsidRPr="00464ECB">
        <w:rPr>
          <w:color w:val="595959"/>
          <w:w w:val="90"/>
          <w:sz w:val="20"/>
          <w:szCs w:val="20"/>
          <w:lang w:val="es-ES"/>
        </w:rPr>
        <w:t xml:space="preserve">iembros a través de su emblemático Programa de Becas Académicas. </w:t>
      </w:r>
      <w:r w:rsidR="00AE06BD" w:rsidRPr="00464ECB">
        <w:rPr>
          <w:color w:val="595959"/>
          <w:w w:val="90"/>
          <w:sz w:val="20"/>
          <w:szCs w:val="20"/>
          <w:lang w:val="es-ES"/>
        </w:rPr>
        <w:t>Iniciado</w:t>
      </w:r>
      <w:r w:rsidRPr="00464ECB">
        <w:rPr>
          <w:color w:val="595959"/>
          <w:w w:val="90"/>
          <w:sz w:val="20"/>
          <w:szCs w:val="20"/>
          <w:lang w:val="es-ES"/>
        </w:rPr>
        <w:t xml:space="preserve"> en 1958, este amplio Programa de Becas y Capacitación de la OEA ha proporcionado más de 70.000 becas de </w:t>
      </w:r>
      <w:r w:rsidR="007204CD" w:rsidRPr="00464ECB">
        <w:rPr>
          <w:color w:val="595959"/>
          <w:w w:val="90"/>
          <w:sz w:val="20"/>
          <w:szCs w:val="20"/>
          <w:lang w:val="es-ES"/>
        </w:rPr>
        <w:t xml:space="preserve">estudios </w:t>
      </w:r>
      <w:r w:rsidR="00467288" w:rsidRPr="00464ECB">
        <w:rPr>
          <w:color w:val="595959"/>
          <w:w w:val="90"/>
          <w:sz w:val="20"/>
          <w:szCs w:val="20"/>
          <w:lang w:val="es-ES"/>
        </w:rPr>
        <w:t xml:space="preserve">para el primer título </w:t>
      </w:r>
      <w:r w:rsidR="007204CD" w:rsidRPr="00464ECB">
        <w:rPr>
          <w:color w:val="595959"/>
          <w:w w:val="90"/>
          <w:sz w:val="20"/>
          <w:szCs w:val="20"/>
          <w:lang w:val="es-ES"/>
        </w:rPr>
        <w:t>universitarios</w:t>
      </w:r>
      <w:r w:rsidR="00467288" w:rsidRPr="00464ECB">
        <w:rPr>
          <w:color w:val="595959"/>
          <w:w w:val="90"/>
          <w:sz w:val="20"/>
          <w:szCs w:val="20"/>
          <w:lang w:val="es-ES"/>
        </w:rPr>
        <w:t xml:space="preserve"> </w:t>
      </w:r>
      <w:r w:rsidR="007204CD" w:rsidRPr="00464ECB">
        <w:rPr>
          <w:color w:val="595959"/>
          <w:w w:val="90"/>
          <w:sz w:val="20"/>
          <w:szCs w:val="20"/>
          <w:lang w:val="es-ES"/>
        </w:rPr>
        <w:t>[</w:t>
      </w:r>
      <w:r w:rsidR="007204CD" w:rsidRPr="00464ECB">
        <w:rPr>
          <w:i/>
          <w:iCs/>
          <w:color w:val="595959"/>
          <w:w w:val="90"/>
          <w:sz w:val="20"/>
          <w:szCs w:val="20"/>
          <w:lang w:val="es-ES"/>
        </w:rPr>
        <w:t>undergraduate</w:t>
      </w:r>
      <w:r w:rsidR="007204CD" w:rsidRPr="00464ECB">
        <w:rPr>
          <w:color w:val="595959"/>
          <w:w w:val="90"/>
          <w:sz w:val="20"/>
          <w:szCs w:val="20"/>
          <w:lang w:val="es-ES"/>
        </w:rPr>
        <w:t>]</w:t>
      </w:r>
      <w:r w:rsidRPr="00464ECB">
        <w:rPr>
          <w:color w:val="595959"/>
          <w:w w:val="90"/>
          <w:sz w:val="20"/>
          <w:szCs w:val="20"/>
          <w:lang w:val="es-ES"/>
        </w:rPr>
        <w:t xml:space="preserve"> y </w:t>
      </w:r>
      <w:r w:rsidR="007204CD" w:rsidRPr="00464ECB">
        <w:rPr>
          <w:color w:val="595959"/>
          <w:w w:val="90"/>
          <w:sz w:val="20"/>
          <w:szCs w:val="20"/>
          <w:lang w:val="es-ES"/>
        </w:rPr>
        <w:t xml:space="preserve">de </w:t>
      </w:r>
      <w:r w:rsidRPr="00464ECB">
        <w:rPr>
          <w:color w:val="595959"/>
          <w:w w:val="90"/>
          <w:sz w:val="20"/>
          <w:szCs w:val="20"/>
          <w:lang w:val="es-ES"/>
        </w:rPr>
        <w:t>postgrado a líderes, profesionales y expertos de las Américas. Sigue siendo una de las mayores y más conocidas contribuciones de la Organización a los países de este Hemisferio</w:t>
      </w:r>
      <w:r w:rsidR="00AE06BD" w:rsidRPr="00464ECB">
        <w:rPr>
          <w:color w:val="595959"/>
          <w:w w:val="90"/>
          <w:sz w:val="20"/>
          <w:szCs w:val="20"/>
          <w:lang w:val="es-ES"/>
        </w:rPr>
        <w:t xml:space="preserve"> y cuenta </w:t>
      </w:r>
      <w:r w:rsidRPr="00464ECB">
        <w:rPr>
          <w:color w:val="595959"/>
          <w:w w:val="90"/>
          <w:sz w:val="20"/>
          <w:szCs w:val="20"/>
          <w:lang w:val="es-ES"/>
        </w:rPr>
        <w:t xml:space="preserve">con un </w:t>
      </w:r>
      <w:r w:rsidR="00AE06BD" w:rsidRPr="00464ECB">
        <w:rPr>
          <w:color w:val="595959"/>
          <w:w w:val="90"/>
          <w:sz w:val="20"/>
          <w:szCs w:val="20"/>
          <w:lang w:val="es-ES"/>
        </w:rPr>
        <w:t>gran</w:t>
      </w:r>
      <w:r w:rsidRPr="00464ECB">
        <w:rPr>
          <w:color w:val="595959"/>
          <w:w w:val="90"/>
          <w:sz w:val="20"/>
          <w:szCs w:val="20"/>
          <w:lang w:val="es-ES"/>
        </w:rPr>
        <w:t xml:space="preserve"> apoyo financiero de nuestros miembros.</w:t>
      </w:r>
    </w:p>
    <w:p w14:paraId="21C8BD99" w14:textId="0349261F" w:rsidR="0035272C" w:rsidRPr="00464ECB" w:rsidRDefault="00F14C85">
      <w:pPr>
        <w:pStyle w:val="BodyText"/>
        <w:spacing w:before="233" w:line="228" w:lineRule="auto"/>
        <w:ind w:left="225" w:right="318"/>
        <w:jc w:val="both"/>
        <w:rPr>
          <w:w w:val="90"/>
          <w:sz w:val="20"/>
          <w:szCs w:val="20"/>
          <w:lang w:val="es-ES"/>
        </w:rPr>
      </w:pPr>
      <w:r w:rsidRPr="00464ECB">
        <w:rPr>
          <w:color w:val="595959"/>
          <w:w w:val="90"/>
          <w:sz w:val="20"/>
          <w:szCs w:val="20"/>
          <w:lang w:val="es-ES"/>
        </w:rPr>
        <w:t xml:space="preserve">Los programas de becas de la OEA siguen siendo muy solicitados anualmente. Durante los últimos </w:t>
      </w:r>
      <w:r w:rsidR="00122A61" w:rsidRPr="00464ECB">
        <w:rPr>
          <w:color w:val="595959"/>
          <w:w w:val="90"/>
          <w:sz w:val="20"/>
          <w:szCs w:val="20"/>
          <w:lang w:val="es-ES"/>
        </w:rPr>
        <w:t>cuatro</w:t>
      </w:r>
      <w:r w:rsidRPr="00464ECB">
        <w:rPr>
          <w:color w:val="595959"/>
          <w:w w:val="90"/>
          <w:sz w:val="20"/>
          <w:szCs w:val="20"/>
          <w:lang w:val="es-ES"/>
        </w:rPr>
        <w:t xml:space="preserve"> años el </w:t>
      </w:r>
      <w:r w:rsidR="00122A61" w:rsidRPr="00464ECB">
        <w:rPr>
          <w:color w:val="595959"/>
          <w:w w:val="90"/>
          <w:sz w:val="20"/>
          <w:szCs w:val="20"/>
          <w:lang w:val="es-ES"/>
        </w:rPr>
        <w:t>área de becas</w:t>
      </w:r>
      <w:r w:rsidRPr="00464ECB">
        <w:rPr>
          <w:color w:val="595959"/>
          <w:w w:val="90"/>
          <w:sz w:val="20"/>
          <w:szCs w:val="20"/>
          <w:lang w:val="es-ES"/>
        </w:rPr>
        <w:t xml:space="preserve"> ha recibido más de 50 solicitudes de </w:t>
      </w:r>
      <w:r w:rsidR="00122A61" w:rsidRPr="00464ECB">
        <w:rPr>
          <w:color w:val="595959"/>
          <w:w w:val="90"/>
          <w:sz w:val="20"/>
          <w:szCs w:val="20"/>
          <w:lang w:val="es-ES"/>
        </w:rPr>
        <w:t>G</w:t>
      </w:r>
      <w:r w:rsidRPr="00464ECB">
        <w:rPr>
          <w:color w:val="595959"/>
          <w:w w:val="90"/>
          <w:sz w:val="20"/>
          <w:szCs w:val="20"/>
          <w:lang w:val="es-ES"/>
        </w:rPr>
        <w:t xml:space="preserve">obiernos, instituciones académicas y asociaciones universitarias que han expresado su interés en establecer asociaciones a largo plazo para crear nuevos programas de becas. Con amplia experiencia y conocimientos en la creación de oportunidades educativas </w:t>
      </w:r>
      <w:r w:rsidR="00122A61" w:rsidRPr="00464ECB">
        <w:rPr>
          <w:color w:val="595959"/>
          <w:w w:val="90"/>
          <w:sz w:val="20"/>
          <w:szCs w:val="20"/>
          <w:lang w:val="es-ES"/>
        </w:rPr>
        <w:t>permanentes</w:t>
      </w:r>
      <w:r w:rsidRPr="00464ECB">
        <w:rPr>
          <w:color w:val="595959"/>
          <w:w w:val="90"/>
          <w:sz w:val="20"/>
          <w:szCs w:val="20"/>
          <w:lang w:val="es-ES"/>
        </w:rPr>
        <w:t xml:space="preserve">, el </w:t>
      </w:r>
      <w:r w:rsidR="00122A61" w:rsidRPr="00464ECB">
        <w:rPr>
          <w:color w:val="595959"/>
          <w:w w:val="90"/>
          <w:sz w:val="20"/>
          <w:szCs w:val="20"/>
          <w:lang w:val="es-ES"/>
        </w:rPr>
        <w:t>DDH</w:t>
      </w:r>
      <w:r w:rsidRPr="00464ECB">
        <w:rPr>
          <w:color w:val="595959"/>
          <w:w w:val="90"/>
          <w:sz w:val="20"/>
          <w:szCs w:val="20"/>
          <w:lang w:val="es-ES"/>
        </w:rPr>
        <w:t xml:space="preserve">EE asiste y asesora a varios socios en la implementación y ejecución de nuevos programas, los cuales se benefician fuertemente </w:t>
      </w:r>
      <w:r w:rsidR="00467288" w:rsidRPr="00464ECB">
        <w:rPr>
          <w:color w:val="595959"/>
          <w:w w:val="90"/>
          <w:sz w:val="20"/>
          <w:szCs w:val="20"/>
          <w:lang w:val="es-ES"/>
        </w:rPr>
        <w:t>de un</w:t>
      </w:r>
      <w:r w:rsidRPr="00464ECB">
        <w:rPr>
          <w:color w:val="595959"/>
          <w:w w:val="90"/>
          <w:sz w:val="20"/>
          <w:szCs w:val="20"/>
          <w:lang w:val="es-ES"/>
        </w:rPr>
        <w:t xml:space="preserve"> efectivo compromiso directo y visibilidad de la OEA en el hemisferio, así como de su profundo conocimiento de las necesidades de los países.</w:t>
      </w:r>
    </w:p>
    <w:p w14:paraId="2D1E5AD8" w14:textId="6154B9B5" w:rsidR="0035272C" w:rsidRPr="00464ECB" w:rsidRDefault="00F14C85" w:rsidP="00E15239">
      <w:pPr>
        <w:pStyle w:val="BodyText"/>
        <w:spacing w:before="232" w:line="228" w:lineRule="auto"/>
        <w:ind w:left="225" w:right="324"/>
        <w:jc w:val="both"/>
        <w:rPr>
          <w:w w:val="90"/>
          <w:sz w:val="20"/>
          <w:szCs w:val="20"/>
          <w:lang w:val="es-ES"/>
        </w:rPr>
      </w:pPr>
      <w:r w:rsidRPr="00464ECB">
        <w:rPr>
          <w:color w:val="595959"/>
          <w:w w:val="90"/>
          <w:sz w:val="20"/>
          <w:szCs w:val="20"/>
          <w:lang w:val="es-ES"/>
        </w:rPr>
        <w:t>En 2023 se concedieron 4.139 becas a través del Programa de Becas y</w:t>
      </w:r>
      <w:r w:rsidR="00122A61" w:rsidRPr="00464ECB">
        <w:rPr>
          <w:color w:val="595959"/>
          <w:w w:val="90"/>
          <w:sz w:val="20"/>
          <w:szCs w:val="20"/>
          <w:lang w:val="es-ES"/>
        </w:rPr>
        <w:t xml:space="preserve"> Capacitación </w:t>
      </w:r>
      <w:r w:rsidRPr="00464ECB">
        <w:rPr>
          <w:color w:val="595959"/>
          <w:w w:val="90"/>
          <w:sz w:val="20"/>
          <w:szCs w:val="20"/>
          <w:lang w:val="es-ES"/>
        </w:rPr>
        <w:t>de la OEA.</w:t>
      </w:r>
    </w:p>
    <w:p w14:paraId="008FD628" w14:textId="143C7243" w:rsidR="0035272C" w:rsidRPr="00E45F26" w:rsidRDefault="00F14C85" w:rsidP="001B259A">
      <w:pPr>
        <w:pStyle w:val="ListParagraph"/>
        <w:numPr>
          <w:ilvl w:val="0"/>
          <w:numId w:val="30"/>
        </w:numPr>
        <w:spacing w:line="222" w:lineRule="exact"/>
        <w:jc w:val="both"/>
        <w:rPr>
          <w:w w:val="90"/>
          <w:sz w:val="20"/>
          <w:szCs w:val="20"/>
          <w:lang w:val="es-ES"/>
        </w:rPr>
      </w:pPr>
      <w:r w:rsidRPr="00464ECB">
        <w:rPr>
          <w:color w:val="595959"/>
          <w:w w:val="90"/>
          <w:sz w:val="20"/>
          <w:szCs w:val="20"/>
          <w:lang w:val="es-ES"/>
        </w:rPr>
        <w:t>El Programa de A</w:t>
      </w:r>
      <w:r w:rsidR="00122A61" w:rsidRPr="00464ECB">
        <w:rPr>
          <w:color w:val="595959"/>
          <w:w w:val="90"/>
          <w:sz w:val="20"/>
          <w:szCs w:val="20"/>
          <w:lang w:val="es-ES"/>
        </w:rPr>
        <w:t>lianzas para la Educación y la Capacitación</w:t>
      </w:r>
      <w:r w:rsidRPr="00464ECB">
        <w:rPr>
          <w:color w:val="595959"/>
          <w:w w:val="90"/>
          <w:sz w:val="20"/>
          <w:szCs w:val="20"/>
          <w:lang w:val="es-ES"/>
        </w:rPr>
        <w:t xml:space="preserve"> (PAEC) publicó</w:t>
      </w:r>
      <w:r w:rsidR="00E45F26" w:rsidRPr="00464ECB">
        <w:rPr>
          <w:color w:val="595959"/>
          <w:w w:val="90"/>
          <w:sz w:val="20"/>
          <w:szCs w:val="20"/>
          <w:lang w:val="es-ES"/>
        </w:rPr>
        <w:t>46 convocatorias para oportunidades de becas y concedió 3.929 becas con 21 socios.</w:t>
      </w:r>
    </w:p>
    <w:p w14:paraId="63028C35" w14:textId="77777777" w:rsidR="00AC383C" w:rsidRPr="00464ECB" w:rsidRDefault="00AC383C" w:rsidP="00E15239">
      <w:pPr>
        <w:spacing w:line="222" w:lineRule="exact"/>
        <w:jc w:val="both"/>
        <w:rPr>
          <w:w w:val="90"/>
          <w:sz w:val="20"/>
          <w:szCs w:val="20"/>
          <w:lang w:val="es-ES"/>
        </w:rPr>
        <w:sectPr w:rsidR="00AC383C" w:rsidRPr="00464ECB" w:rsidSect="00122A61">
          <w:type w:val="continuous"/>
          <w:pgSz w:w="12240" w:h="15840"/>
          <w:pgMar w:top="1280" w:right="630" w:bottom="280" w:left="600" w:header="0" w:footer="347" w:gutter="0"/>
          <w:cols w:num="2" w:space="720" w:equalWidth="0">
            <w:col w:w="2663" w:space="116"/>
            <w:col w:w="8230"/>
          </w:cols>
        </w:sectPr>
      </w:pPr>
    </w:p>
    <w:p w14:paraId="29176D29" w14:textId="364E8D75" w:rsidR="0035272C" w:rsidRPr="00464ECB" w:rsidRDefault="004A74C1" w:rsidP="00E15239">
      <w:pPr>
        <w:spacing w:before="106" w:line="228" w:lineRule="auto"/>
        <w:ind w:left="225"/>
        <w:rPr>
          <w:b/>
          <w:w w:val="90"/>
          <w:sz w:val="28"/>
          <w:szCs w:val="28"/>
          <w:lang w:val="es-ES"/>
        </w:rPr>
      </w:pPr>
      <w:r w:rsidRPr="00464ECB">
        <w:rPr>
          <w:b/>
          <w:color w:val="122A60"/>
          <w:w w:val="90"/>
          <w:sz w:val="28"/>
          <w:szCs w:val="28"/>
          <w:lang w:val="es-ES"/>
        </w:rPr>
        <w:t xml:space="preserve">Fortalecimiento de la </w:t>
      </w:r>
      <w:r w:rsidR="00F14C85" w:rsidRPr="00464ECB">
        <w:rPr>
          <w:b/>
          <w:color w:val="122A60"/>
          <w:w w:val="90"/>
          <w:sz w:val="28"/>
          <w:szCs w:val="28"/>
          <w:lang w:val="es-ES"/>
        </w:rPr>
        <w:t xml:space="preserve">educación superior en la región </w:t>
      </w:r>
      <w:r w:rsidR="00D65102" w:rsidRPr="00464ECB">
        <w:rPr>
          <w:b/>
          <w:color w:val="122A60"/>
          <w:w w:val="90"/>
          <w:sz w:val="28"/>
          <w:szCs w:val="28"/>
          <w:lang w:val="es-ES"/>
        </w:rPr>
        <w:t>a través de la promoción de</w:t>
      </w:r>
      <w:r w:rsidR="00F14C85" w:rsidRPr="00464ECB">
        <w:rPr>
          <w:b/>
          <w:color w:val="122A60"/>
          <w:w w:val="90"/>
          <w:sz w:val="28"/>
          <w:szCs w:val="28"/>
          <w:lang w:val="es-ES"/>
        </w:rPr>
        <w:t xml:space="preserve"> la internacionalización de la educación en las Américas.</w:t>
      </w:r>
    </w:p>
    <w:p w14:paraId="02C39351" w14:textId="18A2DD8F" w:rsidR="0035272C" w:rsidRPr="00464ECB" w:rsidRDefault="002457C7" w:rsidP="00E15239">
      <w:pPr>
        <w:spacing w:before="349" w:line="225" w:lineRule="auto"/>
        <w:ind w:left="225"/>
        <w:rPr>
          <w:b/>
          <w:w w:val="90"/>
          <w:sz w:val="28"/>
          <w:szCs w:val="28"/>
          <w:lang w:val="es-ES"/>
        </w:rPr>
      </w:pPr>
      <w:r w:rsidRPr="00464ECB">
        <w:rPr>
          <w:b/>
          <w:color w:val="122A60"/>
          <w:w w:val="90"/>
          <w:sz w:val="28"/>
          <w:szCs w:val="28"/>
          <w:lang w:val="es-ES"/>
        </w:rPr>
        <w:t>Se amplía</w:t>
      </w:r>
      <w:r w:rsidR="00F14C85" w:rsidRPr="00464ECB">
        <w:rPr>
          <w:b/>
          <w:color w:val="122A60"/>
          <w:w w:val="90"/>
          <w:sz w:val="28"/>
          <w:szCs w:val="28"/>
          <w:lang w:val="es-ES"/>
        </w:rPr>
        <w:t xml:space="preserve"> la oferta educativa en áreas de desarrollo sostenible.</w:t>
      </w:r>
    </w:p>
    <w:p w14:paraId="612F5015" w14:textId="4C4D5081" w:rsidR="0035272C" w:rsidRPr="00464ECB" w:rsidRDefault="00F14C85" w:rsidP="00B943CB">
      <w:pPr>
        <w:pStyle w:val="BodyText"/>
        <w:numPr>
          <w:ilvl w:val="0"/>
          <w:numId w:val="30"/>
        </w:numPr>
        <w:spacing w:before="7" w:line="246" w:lineRule="exact"/>
        <w:ind w:right="420"/>
        <w:jc w:val="both"/>
        <w:rPr>
          <w:w w:val="90"/>
          <w:sz w:val="20"/>
          <w:szCs w:val="20"/>
          <w:lang w:val="es-ES"/>
        </w:rPr>
      </w:pPr>
      <w:r w:rsidRPr="00464ECB">
        <w:rPr>
          <w:w w:val="90"/>
          <w:sz w:val="28"/>
          <w:szCs w:val="28"/>
          <w:lang w:val="es-ES"/>
        </w:rPr>
        <w:br w:type="column"/>
      </w:r>
      <w:r w:rsidRPr="00464ECB">
        <w:rPr>
          <w:color w:val="595959"/>
          <w:w w:val="90"/>
          <w:sz w:val="20"/>
          <w:szCs w:val="20"/>
          <w:lang w:val="es-ES"/>
        </w:rPr>
        <w:t xml:space="preserve">El Programa Académico recibió 92 candidaturas de Estados </w:t>
      </w:r>
      <w:r w:rsidR="00B943CB" w:rsidRPr="00464ECB">
        <w:rPr>
          <w:color w:val="595959"/>
          <w:w w:val="90"/>
          <w:sz w:val="20"/>
          <w:szCs w:val="20"/>
          <w:lang w:val="es-ES"/>
        </w:rPr>
        <w:t>M</w:t>
      </w:r>
      <w:r w:rsidRPr="00464ECB">
        <w:rPr>
          <w:color w:val="595959"/>
          <w:w w:val="90"/>
          <w:sz w:val="20"/>
          <w:szCs w:val="20"/>
          <w:lang w:val="es-ES"/>
        </w:rPr>
        <w:t xml:space="preserve">iembros que fueron evaluadas en junio de 2023 por el comité de selección, y </w:t>
      </w:r>
      <w:r w:rsidR="009E1B1A" w:rsidRPr="00464ECB">
        <w:rPr>
          <w:color w:val="595959"/>
          <w:w w:val="90"/>
          <w:sz w:val="20"/>
          <w:szCs w:val="20"/>
          <w:lang w:val="es-ES"/>
        </w:rPr>
        <w:t xml:space="preserve">se otorgaron </w:t>
      </w:r>
      <w:r w:rsidRPr="00464ECB">
        <w:rPr>
          <w:color w:val="595959"/>
          <w:w w:val="90"/>
          <w:sz w:val="20"/>
          <w:szCs w:val="20"/>
          <w:lang w:val="es-ES"/>
        </w:rPr>
        <w:t xml:space="preserve">47 becas: 34 para estudios de posgrado y 13 para estudios </w:t>
      </w:r>
      <w:r w:rsidR="00467288" w:rsidRPr="00464ECB">
        <w:rPr>
          <w:color w:val="595959"/>
          <w:w w:val="90"/>
          <w:sz w:val="20"/>
          <w:szCs w:val="20"/>
          <w:lang w:val="es-ES"/>
        </w:rPr>
        <w:t>para obtener el primer título universitario [</w:t>
      </w:r>
      <w:r w:rsidR="00467288" w:rsidRPr="00464ECB">
        <w:rPr>
          <w:i/>
          <w:iCs/>
          <w:color w:val="595959"/>
          <w:w w:val="90"/>
          <w:sz w:val="20"/>
          <w:szCs w:val="20"/>
          <w:lang w:val="es-ES"/>
        </w:rPr>
        <w:t>undergraduate</w:t>
      </w:r>
      <w:r w:rsidR="00467288" w:rsidRPr="00464ECB">
        <w:rPr>
          <w:color w:val="595959"/>
          <w:w w:val="90"/>
          <w:sz w:val="20"/>
          <w:szCs w:val="20"/>
          <w:lang w:val="es-ES"/>
        </w:rPr>
        <w:t>]</w:t>
      </w:r>
      <w:r w:rsidRPr="00464ECB">
        <w:rPr>
          <w:color w:val="595959"/>
          <w:w w:val="90"/>
          <w:sz w:val="20"/>
          <w:szCs w:val="20"/>
          <w:lang w:val="es-ES"/>
        </w:rPr>
        <w:t>.</w:t>
      </w:r>
    </w:p>
    <w:p w14:paraId="6F202B87" w14:textId="15090850" w:rsidR="0035272C" w:rsidRPr="00464ECB" w:rsidRDefault="00F14C85" w:rsidP="00122A61">
      <w:pPr>
        <w:pStyle w:val="ListParagraph"/>
        <w:numPr>
          <w:ilvl w:val="0"/>
          <w:numId w:val="29"/>
        </w:numPr>
        <w:tabs>
          <w:tab w:val="left" w:pos="945"/>
        </w:tabs>
        <w:spacing w:line="228" w:lineRule="auto"/>
        <w:ind w:right="322"/>
        <w:jc w:val="both"/>
        <w:rPr>
          <w:w w:val="90"/>
          <w:sz w:val="20"/>
          <w:szCs w:val="20"/>
          <w:lang w:val="es-ES"/>
        </w:rPr>
      </w:pPr>
      <w:r w:rsidRPr="00464ECB">
        <w:rPr>
          <w:color w:val="595959"/>
          <w:w w:val="90"/>
          <w:sz w:val="20"/>
          <w:szCs w:val="20"/>
          <w:lang w:val="es-ES"/>
        </w:rPr>
        <w:t xml:space="preserve">El Programa de Becas de Desarrollo Profesional (PDSP) concedió un total de 163 becas a ciudadanos representantes de 18 Estados </w:t>
      </w:r>
      <w:r w:rsidR="009E1B1A" w:rsidRPr="00464ECB">
        <w:rPr>
          <w:color w:val="595959"/>
          <w:w w:val="90"/>
          <w:sz w:val="20"/>
          <w:szCs w:val="20"/>
          <w:lang w:val="es-ES"/>
        </w:rPr>
        <w:t>M</w:t>
      </w:r>
      <w:r w:rsidRPr="00464ECB">
        <w:rPr>
          <w:color w:val="595959"/>
          <w:w w:val="90"/>
          <w:sz w:val="20"/>
          <w:szCs w:val="20"/>
          <w:lang w:val="es-ES"/>
        </w:rPr>
        <w:t xml:space="preserve">iembros de la OEA para cursar </w:t>
      </w:r>
      <w:r w:rsidR="009E1B1A" w:rsidRPr="00464ECB">
        <w:rPr>
          <w:color w:val="595959"/>
          <w:w w:val="90"/>
          <w:sz w:val="20"/>
          <w:szCs w:val="20"/>
          <w:lang w:val="es-ES"/>
        </w:rPr>
        <w:t>siete (7)</w:t>
      </w:r>
      <w:r w:rsidRPr="00464ECB">
        <w:rPr>
          <w:color w:val="595959"/>
          <w:w w:val="90"/>
          <w:sz w:val="20"/>
          <w:szCs w:val="20"/>
          <w:lang w:val="es-ES"/>
        </w:rPr>
        <w:t xml:space="preserve"> certificados de corta duración diferentes en los ámbitos de las energías renovables, la gestión de riesgos de </w:t>
      </w:r>
      <w:r w:rsidR="009E1B1A" w:rsidRPr="00464ECB">
        <w:rPr>
          <w:color w:val="595959"/>
          <w:w w:val="90"/>
          <w:sz w:val="20"/>
          <w:szCs w:val="20"/>
          <w:lang w:val="es-ES"/>
        </w:rPr>
        <w:t>desastres</w:t>
      </w:r>
      <w:r w:rsidRPr="00464ECB">
        <w:rPr>
          <w:color w:val="595959"/>
          <w:w w:val="90"/>
          <w:sz w:val="20"/>
          <w:szCs w:val="20"/>
          <w:lang w:val="es-ES"/>
        </w:rPr>
        <w:t>, los retos medioambientales y el mundo laboral.</w:t>
      </w:r>
    </w:p>
    <w:p w14:paraId="4032BFCC" w14:textId="4C9952AC" w:rsidR="0035272C" w:rsidRPr="00464ECB" w:rsidRDefault="00F14C85">
      <w:pPr>
        <w:pStyle w:val="BodyText"/>
        <w:spacing w:before="241" w:line="225" w:lineRule="auto"/>
        <w:ind w:left="225" w:right="322"/>
        <w:jc w:val="both"/>
        <w:rPr>
          <w:w w:val="90"/>
          <w:sz w:val="20"/>
          <w:szCs w:val="20"/>
          <w:lang w:val="es-ES"/>
        </w:rPr>
      </w:pPr>
      <w:r w:rsidRPr="00464ECB">
        <w:rPr>
          <w:color w:val="595959"/>
          <w:w w:val="90"/>
          <w:sz w:val="20"/>
          <w:szCs w:val="20"/>
          <w:lang w:val="es-ES"/>
        </w:rPr>
        <w:t xml:space="preserve">1.315 de las becas de 2023 corresponden a programas relacionados con el área prioritaria de Desarrollo Sostenible y Medio Ambiente. La distribución por </w:t>
      </w:r>
      <w:r w:rsidR="009E1B1A" w:rsidRPr="00464ECB">
        <w:rPr>
          <w:color w:val="595959"/>
          <w:w w:val="90"/>
          <w:sz w:val="20"/>
          <w:szCs w:val="20"/>
          <w:lang w:val="es-ES"/>
        </w:rPr>
        <w:t>género</w:t>
      </w:r>
      <w:r w:rsidRPr="00464ECB">
        <w:rPr>
          <w:color w:val="595959"/>
          <w:w w:val="90"/>
          <w:sz w:val="20"/>
          <w:szCs w:val="20"/>
          <w:lang w:val="es-ES"/>
        </w:rPr>
        <w:t xml:space="preserve"> de los becarios incluye 2.127 mujeres (51%) y 2.012 hombres (48%).</w:t>
      </w:r>
    </w:p>
    <w:p w14:paraId="75F4C25C" w14:textId="4D1644EC" w:rsidR="0035272C" w:rsidRPr="00464ECB" w:rsidRDefault="00F14C85">
      <w:pPr>
        <w:pStyle w:val="BodyText"/>
        <w:spacing w:before="239" w:line="228" w:lineRule="auto"/>
        <w:ind w:left="225" w:right="323"/>
        <w:jc w:val="both"/>
        <w:rPr>
          <w:w w:val="90"/>
          <w:sz w:val="20"/>
          <w:szCs w:val="20"/>
          <w:lang w:val="es-ES"/>
        </w:rPr>
      </w:pPr>
      <w:r w:rsidRPr="00464ECB">
        <w:rPr>
          <w:color w:val="595959"/>
          <w:w w:val="90"/>
          <w:sz w:val="20"/>
          <w:szCs w:val="20"/>
          <w:lang w:val="es-ES"/>
        </w:rPr>
        <w:t xml:space="preserve">A través de PAEC, más de 580 estudiantes caribeños aceptaron becas por un valor total estimado de </w:t>
      </w:r>
      <w:r w:rsidR="009E1B1A" w:rsidRPr="00464ECB">
        <w:rPr>
          <w:color w:val="595959"/>
          <w:w w:val="90"/>
          <w:sz w:val="20"/>
          <w:szCs w:val="20"/>
          <w:lang w:val="es-ES"/>
        </w:rPr>
        <w:t>US$</w:t>
      </w:r>
      <w:r w:rsidRPr="00464ECB">
        <w:rPr>
          <w:color w:val="595959"/>
          <w:w w:val="90"/>
          <w:sz w:val="20"/>
          <w:szCs w:val="20"/>
          <w:lang w:val="es-ES"/>
        </w:rPr>
        <w:t>6,7 millones.</w:t>
      </w:r>
    </w:p>
    <w:p w14:paraId="211B109B" w14:textId="77777777" w:rsidR="00AC383C" w:rsidRPr="00464ECB" w:rsidRDefault="00AC383C">
      <w:pPr>
        <w:pStyle w:val="BodyText"/>
        <w:rPr>
          <w:w w:val="90"/>
          <w:sz w:val="20"/>
          <w:szCs w:val="20"/>
          <w:lang w:val="es-ES"/>
        </w:rPr>
      </w:pPr>
    </w:p>
    <w:p w14:paraId="49D127AD" w14:textId="73B93212" w:rsidR="0035272C" w:rsidRPr="00464ECB" w:rsidRDefault="00F14C85">
      <w:pPr>
        <w:pStyle w:val="BodyText"/>
        <w:ind w:left="225"/>
        <w:jc w:val="both"/>
        <w:rPr>
          <w:w w:val="90"/>
          <w:sz w:val="20"/>
          <w:szCs w:val="20"/>
          <w:lang w:val="es-ES"/>
        </w:rPr>
      </w:pPr>
      <w:r w:rsidRPr="00464ECB">
        <w:rPr>
          <w:color w:val="595959"/>
          <w:w w:val="90"/>
          <w:sz w:val="20"/>
          <w:szCs w:val="20"/>
          <w:lang w:val="es-ES"/>
        </w:rPr>
        <w:t xml:space="preserve">El valor total estimado de las becas </w:t>
      </w:r>
      <w:r w:rsidR="00467288" w:rsidRPr="00464ECB">
        <w:rPr>
          <w:color w:val="595959"/>
          <w:w w:val="90"/>
          <w:sz w:val="20"/>
          <w:szCs w:val="20"/>
          <w:lang w:val="es-ES"/>
        </w:rPr>
        <w:t>otorgadas</w:t>
      </w:r>
      <w:r w:rsidRPr="00464ECB">
        <w:rPr>
          <w:color w:val="595959"/>
          <w:w w:val="90"/>
          <w:sz w:val="20"/>
          <w:szCs w:val="20"/>
          <w:lang w:val="es-ES"/>
        </w:rPr>
        <w:t xml:space="preserve"> en 2023 asciende a </w:t>
      </w:r>
      <w:r w:rsidR="009E1B1A" w:rsidRPr="00464ECB">
        <w:rPr>
          <w:color w:val="595959"/>
          <w:w w:val="90"/>
          <w:sz w:val="20"/>
          <w:szCs w:val="20"/>
          <w:lang w:val="es-ES"/>
        </w:rPr>
        <w:t>US$</w:t>
      </w:r>
      <w:r w:rsidRPr="00464ECB">
        <w:rPr>
          <w:color w:val="595959"/>
          <w:w w:val="90"/>
          <w:sz w:val="20"/>
          <w:szCs w:val="20"/>
          <w:lang w:val="es-ES"/>
        </w:rPr>
        <w:t>49,7 millones.</w:t>
      </w:r>
    </w:p>
    <w:p w14:paraId="3A07850E" w14:textId="77777777" w:rsidR="00AC383C" w:rsidRPr="00464ECB" w:rsidRDefault="00AC383C">
      <w:pPr>
        <w:jc w:val="both"/>
        <w:rPr>
          <w:sz w:val="20"/>
          <w:szCs w:val="20"/>
          <w:lang w:val="es-ES"/>
        </w:rPr>
        <w:sectPr w:rsidR="00AC383C" w:rsidRPr="00464ECB" w:rsidSect="001715B7">
          <w:type w:val="continuous"/>
          <w:pgSz w:w="12240" w:h="15840"/>
          <w:pgMar w:top="1280" w:right="520" w:bottom="280" w:left="600" w:header="0" w:footer="347" w:gutter="0"/>
          <w:cols w:num="2" w:space="720" w:equalWidth="0">
            <w:col w:w="2718" w:space="62"/>
            <w:col w:w="8340"/>
          </w:cols>
        </w:sectPr>
      </w:pPr>
    </w:p>
    <w:p w14:paraId="77EBF32F" w14:textId="0E54E778" w:rsidR="0035272C" w:rsidRPr="00464ECB" w:rsidRDefault="001764CA">
      <w:pPr>
        <w:pStyle w:val="Heading5"/>
        <w:spacing w:before="150"/>
        <w:rPr>
          <w:lang w:val="es-ES"/>
        </w:rPr>
      </w:pPr>
      <w:r w:rsidRPr="00464ECB">
        <w:rPr>
          <w:color w:val="122A60"/>
          <w:w w:val="75"/>
          <w:lang w:val="es-ES"/>
        </w:rPr>
        <w:t xml:space="preserve">FONDO PANAMERICANO </w:t>
      </w:r>
      <w:r w:rsidR="00F14C85" w:rsidRPr="00464ECB">
        <w:rPr>
          <w:color w:val="122A60"/>
          <w:w w:val="75"/>
          <w:lang w:val="es-ES"/>
        </w:rPr>
        <w:t>LEO S. ROWE</w:t>
      </w:r>
    </w:p>
    <w:p w14:paraId="012C7B0E" w14:textId="77777777" w:rsidR="00AC383C" w:rsidRPr="00464ECB" w:rsidRDefault="00AC383C">
      <w:pPr>
        <w:rPr>
          <w:b/>
          <w:bCs/>
          <w:lang w:val="es-ES"/>
        </w:rPr>
        <w:sectPr w:rsidR="00AC383C" w:rsidRPr="00464ECB" w:rsidSect="001715B7">
          <w:type w:val="continuous"/>
          <w:pgSz w:w="12240" w:h="15840"/>
          <w:pgMar w:top="1280" w:right="520" w:bottom="280" w:left="600" w:header="0" w:footer="347" w:gutter="0"/>
          <w:cols w:space="720"/>
        </w:sectPr>
      </w:pPr>
    </w:p>
    <w:p w14:paraId="31DD3C06" w14:textId="08C798E3" w:rsidR="0035272C" w:rsidRPr="00464ECB" w:rsidRDefault="003C140E">
      <w:pPr>
        <w:spacing w:before="196" w:line="228" w:lineRule="auto"/>
        <w:ind w:left="225" w:right="38"/>
        <w:rPr>
          <w:b/>
          <w:w w:val="90"/>
          <w:sz w:val="28"/>
          <w:szCs w:val="28"/>
          <w:lang w:val="es-ES"/>
        </w:rPr>
      </w:pPr>
      <w:r w:rsidRPr="00464ECB">
        <w:rPr>
          <w:b/>
          <w:color w:val="122A60"/>
          <w:w w:val="90"/>
          <w:sz w:val="28"/>
          <w:szCs w:val="28"/>
          <w:lang w:val="es-ES"/>
        </w:rPr>
        <w:t>Fortale</w:t>
      </w:r>
      <w:r w:rsidR="002457C7" w:rsidRPr="00464ECB">
        <w:rPr>
          <w:b/>
          <w:color w:val="122A60"/>
          <w:w w:val="90"/>
          <w:sz w:val="28"/>
          <w:szCs w:val="28"/>
          <w:lang w:val="es-ES"/>
        </w:rPr>
        <w:t>cimiento de</w:t>
      </w:r>
      <w:r w:rsidR="00F14C85" w:rsidRPr="00464ECB">
        <w:rPr>
          <w:b/>
          <w:color w:val="122A60"/>
          <w:w w:val="90"/>
          <w:sz w:val="28"/>
          <w:szCs w:val="28"/>
          <w:lang w:val="es-ES"/>
        </w:rPr>
        <w:t xml:space="preserve"> la educación y el desarrollo humano en la región haciendo que la educación terciaria sea más asequible para los estudiantes de los Estados </w:t>
      </w:r>
      <w:r w:rsidR="00E15239" w:rsidRPr="00464ECB">
        <w:rPr>
          <w:b/>
          <w:color w:val="122A60"/>
          <w:w w:val="90"/>
          <w:sz w:val="28"/>
          <w:szCs w:val="28"/>
          <w:lang w:val="es-ES"/>
        </w:rPr>
        <w:t>M</w:t>
      </w:r>
      <w:r w:rsidR="00F14C85" w:rsidRPr="00464ECB">
        <w:rPr>
          <w:b/>
          <w:color w:val="122A60"/>
          <w:w w:val="90"/>
          <w:sz w:val="28"/>
          <w:szCs w:val="28"/>
          <w:lang w:val="es-ES"/>
        </w:rPr>
        <w:t>iembros.</w:t>
      </w:r>
    </w:p>
    <w:p w14:paraId="0F548607" w14:textId="0947B1AD" w:rsidR="0035272C" w:rsidRPr="00464ECB" w:rsidRDefault="00F14C85">
      <w:pPr>
        <w:pStyle w:val="BodyText"/>
        <w:spacing w:before="194" w:line="228" w:lineRule="auto"/>
        <w:ind w:left="225" w:right="317"/>
        <w:jc w:val="both"/>
        <w:rPr>
          <w:w w:val="90"/>
          <w:sz w:val="20"/>
          <w:szCs w:val="20"/>
          <w:lang w:val="es-ES"/>
        </w:rPr>
      </w:pPr>
      <w:r w:rsidRPr="00464ECB">
        <w:rPr>
          <w:w w:val="90"/>
          <w:lang w:val="es-ES"/>
        </w:rPr>
        <w:br w:type="column"/>
      </w:r>
      <w:r w:rsidRPr="00464ECB">
        <w:rPr>
          <w:color w:val="595959"/>
          <w:w w:val="90"/>
          <w:sz w:val="20"/>
          <w:szCs w:val="20"/>
          <w:lang w:val="es-ES"/>
        </w:rPr>
        <w:t>En 2023, el Fondo Rowe pr</w:t>
      </w:r>
      <w:r w:rsidR="00993549" w:rsidRPr="00464ECB">
        <w:rPr>
          <w:color w:val="595959"/>
          <w:w w:val="90"/>
          <w:sz w:val="20"/>
          <w:szCs w:val="20"/>
          <w:lang w:val="es-ES"/>
        </w:rPr>
        <w:t>estó asistencia</w:t>
      </w:r>
      <w:r w:rsidRPr="00464ECB">
        <w:rPr>
          <w:color w:val="595959"/>
          <w:w w:val="90"/>
          <w:sz w:val="20"/>
          <w:szCs w:val="20"/>
          <w:lang w:val="es-ES"/>
        </w:rPr>
        <w:t xml:space="preserve"> financiera a 113 ciudadanos de 19 Estados </w:t>
      </w:r>
      <w:r w:rsidR="00993549" w:rsidRPr="00464ECB">
        <w:rPr>
          <w:color w:val="595959"/>
          <w:w w:val="90"/>
          <w:sz w:val="20"/>
          <w:szCs w:val="20"/>
          <w:lang w:val="es-ES"/>
        </w:rPr>
        <w:t>M</w:t>
      </w:r>
      <w:r w:rsidRPr="00464ECB">
        <w:rPr>
          <w:color w:val="595959"/>
          <w:w w:val="90"/>
          <w:sz w:val="20"/>
          <w:szCs w:val="20"/>
          <w:lang w:val="es-ES"/>
        </w:rPr>
        <w:t xml:space="preserve">iembros de la OEA, por un total de </w:t>
      </w:r>
      <w:r w:rsidR="00993549" w:rsidRPr="00464ECB">
        <w:rPr>
          <w:color w:val="595959"/>
          <w:w w:val="90"/>
          <w:sz w:val="20"/>
          <w:szCs w:val="20"/>
          <w:lang w:val="es-ES"/>
        </w:rPr>
        <w:t>US$</w:t>
      </w:r>
      <w:r w:rsidRPr="00464ECB">
        <w:rPr>
          <w:color w:val="595959"/>
          <w:w w:val="90"/>
          <w:sz w:val="20"/>
          <w:szCs w:val="20"/>
          <w:lang w:val="es-ES"/>
        </w:rPr>
        <w:t xml:space="preserve">899.498. Además, el Fondo gestionó una cartera de préstamos con casi 400 cuentas, por valor de </w:t>
      </w:r>
      <w:r w:rsidR="00993549" w:rsidRPr="00464ECB">
        <w:rPr>
          <w:color w:val="595959"/>
          <w:w w:val="90"/>
          <w:sz w:val="20"/>
          <w:szCs w:val="20"/>
          <w:lang w:val="es-ES"/>
        </w:rPr>
        <w:t>US$</w:t>
      </w:r>
      <w:r w:rsidRPr="00464ECB">
        <w:rPr>
          <w:color w:val="595959"/>
          <w:w w:val="90"/>
          <w:sz w:val="20"/>
          <w:szCs w:val="20"/>
          <w:lang w:val="es-ES"/>
        </w:rPr>
        <w:t>2,22 millones, y mantuvo una tasa de morosidad de un solo dígito.</w:t>
      </w:r>
    </w:p>
    <w:p w14:paraId="38A677D6" w14:textId="655EECC9" w:rsidR="0035272C" w:rsidRPr="00464ECB" w:rsidRDefault="00F14C85">
      <w:pPr>
        <w:pStyle w:val="BodyText"/>
        <w:spacing w:before="241" w:line="225" w:lineRule="auto"/>
        <w:ind w:left="225" w:right="320"/>
        <w:jc w:val="both"/>
        <w:rPr>
          <w:w w:val="90"/>
          <w:sz w:val="20"/>
          <w:szCs w:val="20"/>
          <w:lang w:val="es-ES"/>
        </w:rPr>
      </w:pPr>
      <w:r w:rsidRPr="00464ECB">
        <w:rPr>
          <w:color w:val="595959"/>
          <w:w w:val="90"/>
          <w:sz w:val="20"/>
          <w:szCs w:val="20"/>
          <w:lang w:val="es-ES"/>
        </w:rPr>
        <w:t xml:space="preserve">Gracias a una generosa contribución de la Misión Permanente de los Estados Unidos ante la OEA, el programa del Fondo Rowe ofrece </w:t>
      </w:r>
      <w:r w:rsidR="00E119FF" w:rsidRPr="00464ECB">
        <w:rPr>
          <w:color w:val="595959"/>
          <w:w w:val="90"/>
          <w:sz w:val="20"/>
          <w:szCs w:val="20"/>
          <w:lang w:val="es-ES"/>
        </w:rPr>
        <w:t>actualmente</w:t>
      </w:r>
      <w:r w:rsidRPr="00464ECB">
        <w:rPr>
          <w:color w:val="595959"/>
          <w:w w:val="90"/>
          <w:sz w:val="20"/>
          <w:szCs w:val="20"/>
          <w:lang w:val="es-ES"/>
        </w:rPr>
        <w:t xml:space="preserve"> becas suplementarias </w:t>
      </w:r>
      <w:r w:rsidR="00E119FF" w:rsidRPr="00464ECB">
        <w:rPr>
          <w:color w:val="595959"/>
          <w:w w:val="90"/>
          <w:sz w:val="20"/>
          <w:szCs w:val="20"/>
          <w:lang w:val="es-ES"/>
        </w:rPr>
        <w:t>por el monto</w:t>
      </w:r>
      <w:r w:rsidRPr="00464ECB">
        <w:rPr>
          <w:color w:val="595959"/>
          <w:w w:val="90"/>
          <w:sz w:val="20"/>
          <w:szCs w:val="20"/>
          <w:lang w:val="es-ES"/>
        </w:rPr>
        <w:t xml:space="preserve"> </w:t>
      </w:r>
      <w:r w:rsidR="00993549" w:rsidRPr="00464ECB">
        <w:rPr>
          <w:color w:val="595959"/>
          <w:w w:val="90"/>
          <w:sz w:val="20"/>
          <w:szCs w:val="20"/>
          <w:lang w:val="es-ES"/>
        </w:rPr>
        <w:t>US$</w:t>
      </w:r>
      <w:r w:rsidRPr="00464ECB">
        <w:rPr>
          <w:color w:val="595959"/>
          <w:w w:val="90"/>
          <w:sz w:val="20"/>
          <w:szCs w:val="20"/>
          <w:lang w:val="es-ES"/>
        </w:rPr>
        <w:t xml:space="preserve">2.000 a las personas que reúnan los requisitos y soliciten simultáneamente la </w:t>
      </w:r>
      <w:r w:rsidR="008509DB" w:rsidRPr="00464ECB">
        <w:rPr>
          <w:color w:val="595959"/>
          <w:w w:val="90"/>
          <w:sz w:val="20"/>
          <w:szCs w:val="20"/>
          <w:lang w:val="es-ES"/>
        </w:rPr>
        <w:t xml:space="preserve">asistencia </w:t>
      </w:r>
      <w:r w:rsidRPr="00464ECB">
        <w:rPr>
          <w:color w:val="595959"/>
          <w:w w:val="90"/>
          <w:sz w:val="20"/>
          <w:szCs w:val="20"/>
          <w:lang w:val="es-ES"/>
        </w:rPr>
        <w:t>financiera del Fondo Rowe, que p</w:t>
      </w:r>
      <w:r w:rsidR="00F35564" w:rsidRPr="00464ECB">
        <w:rPr>
          <w:color w:val="595959"/>
          <w:w w:val="90"/>
          <w:sz w:val="20"/>
          <w:szCs w:val="20"/>
          <w:lang w:val="es-ES"/>
        </w:rPr>
        <w:t>resta</w:t>
      </w:r>
      <w:r w:rsidRPr="00464ECB">
        <w:rPr>
          <w:color w:val="595959"/>
          <w:w w:val="90"/>
          <w:sz w:val="20"/>
          <w:szCs w:val="20"/>
          <w:lang w:val="es-ES"/>
        </w:rPr>
        <w:t xml:space="preserve"> una </w:t>
      </w:r>
      <w:r w:rsidR="00E119FF" w:rsidRPr="00464ECB">
        <w:rPr>
          <w:color w:val="595959"/>
          <w:w w:val="90"/>
          <w:sz w:val="20"/>
          <w:szCs w:val="20"/>
          <w:lang w:val="es-ES"/>
        </w:rPr>
        <w:t xml:space="preserve">asistencia </w:t>
      </w:r>
      <w:r w:rsidRPr="00464ECB">
        <w:rPr>
          <w:color w:val="595959"/>
          <w:w w:val="90"/>
          <w:sz w:val="20"/>
          <w:szCs w:val="20"/>
          <w:lang w:val="es-ES"/>
        </w:rPr>
        <w:t xml:space="preserve">de hasta </w:t>
      </w:r>
      <w:r w:rsidR="00E119FF" w:rsidRPr="00464ECB">
        <w:rPr>
          <w:color w:val="595959"/>
          <w:w w:val="90"/>
          <w:sz w:val="20"/>
          <w:szCs w:val="20"/>
          <w:lang w:val="es-ES"/>
        </w:rPr>
        <w:t>US$</w:t>
      </w:r>
      <w:r w:rsidRPr="00464ECB">
        <w:rPr>
          <w:color w:val="595959"/>
          <w:w w:val="90"/>
          <w:sz w:val="20"/>
          <w:szCs w:val="20"/>
          <w:lang w:val="es-ES"/>
        </w:rPr>
        <w:t>15.000.</w:t>
      </w:r>
    </w:p>
    <w:p w14:paraId="4EEDEDBF" w14:textId="77777777" w:rsidR="00AC383C" w:rsidRPr="00464ECB" w:rsidRDefault="00AC383C">
      <w:pPr>
        <w:spacing w:line="225" w:lineRule="auto"/>
        <w:jc w:val="both"/>
        <w:rPr>
          <w:lang w:val="es-ES"/>
        </w:rPr>
        <w:sectPr w:rsidR="00AC383C" w:rsidRPr="00464ECB" w:rsidSect="001715B7">
          <w:type w:val="continuous"/>
          <w:pgSz w:w="12240" w:h="15840"/>
          <w:pgMar w:top="1280" w:right="520" w:bottom="280" w:left="600" w:header="0" w:footer="347" w:gutter="0"/>
          <w:cols w:num="2" w:space="720" w:equalWidth="0">
            <w:col w:w="2728" w:space="51"/>
            <w:col w:w="8341"/>
          </w:cols>
        </w:sectPr>
      </w:pPr>
    </w:p>
    <w:p w14:paraId="679C4D21" w14:textId="77777777" w:rsidR="00304EC0" w:rsidRDefault="00304EC0">
      <w:pPr>
        <w:rPr>
          <w:b/>
          <w:bCs/>
          <w:color w:val="F47B3D"/>
          <w:w w:val="75"/>
          <w:sz w:val="40"/>
          <w:szCs w:val="40"/>
          <w:lang w:val="es-ES"/>
        </w:rPr>
      </w:pPr>
      <w:r>
        <w:rPr>
          <w:color w:val="F47B3D"/>
          <w:w w:val="75"/>
          <w:lang w:val="es-ES"/>
        </w:rPr>
        <w:br w:type="page"/>
      </w:r>
    </w:p>
    <w:p w14:paraId="6550168B" w14:textId="5B22F84B" w:rsidR="0035272C" w:rsidRPr="00464ECB" w:rsidRDefault="00F14C85" w:rsidP="00C67727">
      <w:pPr>
        <w:pStyle w:val="Heading5"/>
        <w:spacing w:before="145" w:line="199" w:lineRule="auto"/>
        <w:ind w:left="270" w:right="990"/>
        <w:rPr>
          <w:lang w:val="es-ES"/>
        </w:rPr>
      </w:pPr>
      <w:r w:rsidRPr="00464ECB">
        <w:rPr>
          <w:color w:val="F47B3D"/>
          <w:w w:val="75"/>
          <w:lang w:val="es-ES"/>
        </w:rPr>
        <w:lastRenderedPageBreak/>
        <w:t xml:space="preserve">LEGISLACIÓN LABORAL, DIÁLOGO SOCIAL, </w:t>
      </w:r>
      <w:r w:rsidRPr="00464ECB">
        <w:rPr>
          <w:color w:val="F47B3D"/>
          <w:w w:val="80"/>
          <w:lang w:val="es-ES"/>
        </w:rPr>
        <w:t xml:space="preserve">ORGANIZACIONES DE </w:t>
      </w:r>
      <w:r w:rsidRPr="00464ECB">
        <w:rPr>
          <w:color w:val="F47B3D"/>
          <w:w w:val="75"/>
          <w:lang w:val="es-ES"/>
        </w:rPr>
        <w:t xml:space="preserve">TRABAJADORES </w:t>
      </w:r>
      <w:r w:rsidRPr="00464ECB">
        <w:rPr>
          <w:color w:val="F47B3D"/>
          <w:w w:val="80"/>
          <w:lang w:val="es-ES"/>
        </w:rPr>
        <w:t>Y EMPRESARIOS.</w:t>
      </w:r>
    </w:p>
    <w:p w14:paraId="143DD43F" w14:textId="77777777" w:rsidR="00AC383C" w:rsidRPr="00464ECB" w:rsidRDefault="00AC383C">
      <w:pPr>
        <w:spacing w:line="199" w:lineRule="auto"/>
        <w:rPr>
          <w:lang w:val="es-ES"/>
        </w:rPr>
        <w:sectPr w:rsidR="00AC383C" w:rsidRPr="00464ECB" w:rsidSect="00304EC0">
          <w:type w:val="continuous"/>
          <w:pgSz w:w="12240" w:h="15840"/>
          <w:pgMar w:top="1440" w:right="720" w:bottom="1440" w:left="720" w:header="0" w:footer="346" w:gutter="0"/>
          <w:cols w:space="720"/>
          <w:docGrid w:linePitch="299"/>
        </w:sectPr>
      </w:pPr>
    </w:p>
    <w:p w14:paraId="4C7DCF7A" w14:textId="3D2CDA31" w:rsidR="0035272C" w:rsidRPr="00304EC0" w:rsidRDefault="00F14C85" w:rsidP="00304EC0">
      <w:pPr>
        <w:spacing w:before="218" w:line="228" w:lineRule="auto"/>
        <w:ind w:left="-360"/>
        <w:rPr>
          <w:b/>
          <w:w w:val="90"/>
          <w:sz w:val="32"/>
          <w:szCs w:val="32"/>
          <w:lang w:val="es-ES"/>
        </w:rPr>
      </w:pPr>
      <w:r w:rsidRPr="00304EC0">
        <w:rPr>
          <w:b/>
          <w:color w:val="F47B3D"/>
          <w:w w:val="90"/>
          <w:sz w:val="32"/>
          <w:szCs w:val="32"/>
          <w:lang w:val="es-ES"/>
        </w:rPr>
        <w:t>Aument</w:t>
      </w:r>
      <w:r w:rsidR="002457C7" w:rsidRPr="00304EC0">
        <w:rPr>
          <w:b/>
          <w:color w:val="F47B3D"/>
          <w:w w:val="90"/>
          <w:sz w:val="32"/>
          <w:szCs w:val="32"/>
          <w:lang w:val="es-ES"/>
        </w:rPr>
        <w:t>o de</w:t>
      </w:r>
      <w:r w:rsidRPr="00304EC0">
        <w:rPr>
          <w:b/>
          <w:color w:val="F47B3D"/>
          <w:w w:val="90"/>
          <w:sz w:val="32"/>
          <w:szCs w:val="32"/>
          <w:lang w:val="es-ES"/>
        </w:rPr>
        <w:t xml:space="preserve"> los conocimientos y </w:t>
      </w:r>
      <w:r w:rsidR="00467288" w:rsidRPr="00304EC0">
        <w:rPr>
          <w:b/>
          <w:color w:val="F47B3D"/>
          <w:w w:val="90"/>
          <w:sz w:val="32"/>
          <w:szCs w:val="32"/>
          <w:lang w:val="es-ES"/>
        </w:rPr>
        <w:t>ampliación de</w:t>
      </w:r>
      <w:r w:rsidRPr="00304EC0">
        <w:rPr>
          <w:b/>
          <w:color w:val="F47B3D"/>
          <w:w w:val="90"/>
          <w:sz w:val="32"/>
          <w:szCs w:val="32"/>
          <w:lang w:val="es-ES"/>
        </w:rPr>
        <w:t xml:space="preserve"> la capacidad de los Ministerios de </w:t>
      </w:r>
      <w:r w:rsidR="00304EC0" w:rsidRPr="00304EC0">
        <w:rPr>
          <w:b/>
          <w:color w:val="F47B3D"/>
          <w:w w:val="90"/>
          <w:sz w:val="32"/>
          <w:szCs w:val="32"/>
          <w:lang w:val="es-ES"/>
        </w:rPr>
        <w:br/>
      </w:r>
      <w:r w:rsidRPr="00304EC0">
        <w:rPr>
          <w:b/>
          <w:color w:val="F47B3D"/>
          <w:w w:val="90"/>
          <w:sz w:val="32"/>
          <w:szCs w:val="32"/>
          <w:lang w:val="es-ES"/>
        </w:rPr>
        <w:t xml:space="preserve">Trabajo </w:t>
      </w:r>
      <w:r w:rsidR="00467288" w:rsidRPr="00304EC0">
        <w:rPr>
          <w:b/>
          <w:color w:val="F47B3D"/>
          <w:w w:val="90"/>
          <w:sz w:val="32"/>
          <w:szCs w:val="32"/>
          <w:lang w:val="es-ES"/>
        </w:rPr>
        <w:t>de</w:t>
      </w:r>
      <w:r w:rsidRPr="00304EC0">
        <w:rPr>
          <w:b/>
          <w:color w:val="F47B3D"/>
          <w:w w:val="90"/>
          <w:sz w:val="32"/>
          <w:szCs w:val="32"/>
          <w:lang w:val="es-ES"/>
        </w:rPr>
        <w:t xml:space="preserve"> mejorar </w:t>
      </w:r>
      <w:r w:rsidR="00304EC0" w:rsidRPr="00304EC0">
        <w:rPr>
          <w:b/>
          <w:color w:val="F47B3D"/>
          <w:w w:val="90"/>
          <w:sz w:val="32"/>
          <w:szCs w:val="32"/>
          <w:lang w:val="es-ES"/>
        </w:rPr>
        <w:br/>
      </w:r>
      <w:r w:rsidRPr="00304EC0">
        <w:rPr>
          <w:b/>
          <w:color w:val="F47B3D"/>
          <w:w w:val="90"/>
          <w:sz w:val="32"/>
          <w:szCs w:val="32"/>
          <w:lang w:val="es-ES"/>
        </w:rPr>
        <w:t xml:space="preserve">el cumplimiento de la legislación laboral, </w:t>
      </w:r>
      <w:r w:rsidR="00304EC0" w:rsidRPr="00304EC0">
        <w:rPr>
          <w:b/>
          <w:color w:val="F47B3D"/>
          <w:w w:val="90"/>
          <w:sz w:val="32"/>
          <w:szCs w:val="32"/>
          <w:lang w:val="es-ES"/>
        </w:rPr>
        <w:br/>
      </w:r>
      <w:r w:rsidRPr="00304EC0">
        <w:rPr>
          <w:b/>
          <w:color w:val="F47B3D"/>
          <w:w w:val="90"/>
          <w:sz w:val="32"/>
          <w:szCs w:val="32"/>
          <w:lang w:val="es-ES"/>
        </w:rPr>
        <w:t>los principios fundamentales y los derechos en el trabajo.</w:t>
      </w:r>
    </w:p>
    <w:p w14:paraId="10C35545" w14:textId="77777777" w:rsidR="00FC6738" w:rsidRPr="00FC6738" w:rsidRDefault="002457C7" w:rsidP="00304EC0">
      <w:pPr>
        <w:spacing w:before="218" w:line="228" w:lineRule="auto"/>
        <w:ind w:left="-360"/>
        <w:rPr>
          <w:b/>
          <w:color w:val="F47B3D"/>
          <w:w w:val="90"/>
          <w:sz w:val="28"/>
          <w:szCs w:val="28"/>
          <w:lang w:val="es-ES"/>
        </w:rPr>
      </w:pPr>
      <w:r w:rsidRPr="00304EC0">
        <w:rPr>
          <w:b/>
          <w:color w:val="F47B3D"/>
          <w:w w:val="90"/>
          <w:sz w:val="32"/>
          <w:szCs w:val="32"/>
          <w:lang w:val="es-ES"/>
        </w:rPr>
        <w:t>Se mantiene y se mejora</w:t>
      </w:r>
      <w:r w:rsidR="00F14C85" w:rsidRPr="00304EC0">
        <w:rPr>
          <w:b/>
          <w:color w:val="F47B3D"/>
          <w:w w:val="90"/>
          <w:sz w:val="32"/>
          <w:szCs w:val="32"/>
          <w:lang w:val="es-ES"/>
        </w:rPr>
        <w:t xml:space="preserve"> la </w:t>
      </w:r>
      <w:r w:rsidR="00A12D15" w:rsidRPr="00304EC0">
        <w:rPr>
          <w:b/>
          <w:color w:val="F47B3D"/>
          <w:w w:val="90"/>
          <w:sz w:val="32"/>
          <w:szCs w:val="32"/>
          <w:lang w:val="es-ES"/>
        </w:rPr>
        <w:t>participación</w:t>
      </w:r>
      <w:r w:rsidR="00F14C85" w:rsidRPr="00304EC0">
        <w:rPr>
          <w:b/>
          <w:color w:val="F47B3D"/>
          <w:w w:val="90"/>
          <w:sz w:val="32"/>
          <w:szCs w:val="32"/>
          <w:lang w:val="es-ES"/>
        </w:rPr>
        <w:t xml:space="preserve"> de las organizaciones de trabajadores y empresarios en los debates regionales con los </w:t>
      </w:r>
      <w:r w:rsidR="00F405DD" w:rsidRPr="00304EC0">
        <w:rPr>
          <w:b/>
          <w:color w:val="F47B3D"/>
          <w:w w:val="90"/>
          <w:sz w:val="32"/>
          <w:szCs w:val="32"/>
          <w:lang w:val="es-ES"/>
        </w:rPr>
        <w:t>G</w:t>
      </w:r>
      <w:r w:rsidR="00F14C85" w:rsidRPr="00304EC0">
        <w:rPr>
          <w:b/>
          <w:color w:val="F47B3D"/>
          <w:w w:val="90"/>
          <w:sz w:val="32"/>
          <w:szCs w:val="32"/>
          <w:lang w:val="es-ES"/>
        </w:rPr>
        <w:t>obiernos</w:t>
      </w:r>
      <w:r w:rsidR="00F14C85" w:rsidRPr="00FC6738">
        <w:rPr>
          <w:b/>
          <w:color w:val="F47B3D"/>
          <w:w w:val="90"/>
          <w:sz w:val="28"/>
          <w:szCs w:val="28"/>
          <w:lang w:val="es-ES"/>
        </w:rPr>
        <w:t>.</w:t>
      </w:r>
    </w:p>
    <w:p w14:paraId="75E6591E" w14:textId="30AB03BF" w:rsidR="0035272C" w:rsidRPr="00464ECB" w:rsidRDefault="00FC6738" w:rsidP="00304EC0">
      <w:pPr>
        <w:spacing w:before="120" w:line="228" w:lineRule="auto"/>
        <w:ind w:right="14"/>
        <w:jc w:val="both"/>
        <w:rPr>
          <w:w w:val="90"/>
          <w:lang w:val="es-ES"/>
        </w:rPr>
      </w:pPr>
      <w:r>
        <w:rPr>
          <w:b/>
          <w:color w:val="F47B3D"/>
          <w:w w:val="90"/>
          <w:sz w:val="32"/>
          <w:szCs w:val="32"/>
          <w:lang w:val="es-ES"/>
        </w:rPr>
        <w:br w:type="column"/>
      </w:r>
      <w:r w:rsidR="00F14C85" w:rsidRPr="00464ECB">
        <w:rPr>
          <w:color w:val="595959"/>
          <w:w w:val="90"/>
          <w:lang w:val="es-ES"/>
        </w:rPr>
        <w:t xml:space="preserve">387 </w:t>
      </w:r>
      <w:r w:rsidR="00F405DD" w:rsidRPr="00464ECB">
        <w:rPr>
          <w:color w:val="595959"/>
          <w:w w:val="90"/>
          <w:lang w:val="es-ES"/>
        </w:rPr>
        <w:t>f</w:t>
      </w:r>
      <w:r w:rsidR="00F14C85" w:rsidRPr="00464ECB">
        <w:rPr>
          <w:color w:val="595959"/>
          <w:w w:val="90"/>
          <w:lang w:val="es-ES"/>
        </w:rPr>
        <w:t xml:space="preserve">uncionarios de 32 </w:t>
      </w:r>
      <w:r w:rsidR="00F405DD" w:rsidRPr="00464ECB">
        <w:rPr>
          <w:color w:val="595959"/>
          <w:w w:val="90"/>
          <w:lang w:val="es-ES"/>
        </w:rPr>
        <w:t>M</w:t>
      </w:r>
      <w:r w:rsidR="00F14C85" w:rsidRPr="00464ECB">
        <w:rPr>
          <w:color w:val="595959"/>
          <w:w w:val="90"/>
          <w:lang w:val="es-ES"/>
        </w:rPr>
        <w:t xml:space="preserve">inisterios de Trabajo (de los 18 previstos para 2023) debatieron, intercambiaron experiencias </w:t>
      </w:r>
      <w:r w:rsidR="00CD7DA7" w:rsidRPr="00464ECB">
        <w:rPr>
          <w:color w:val="595959"/>
          <w:w w:val="90"/>
          <w:lang w:val="es-ES"/>
        </w:rPr>
        <w:t>y determinaron</w:t>
      </w:r>
      <w:r w:rsidR="00F14C85" w:rsidRPr="00464ECB">
        <w:rPr>
          <w:color w:val="595959"/>
          <w:w w:val="90"/>
          <w:lang w:val="es-ES"/>
        </w:rPr>
        <w:t xml:space="preserve"> retos, lecciones aprendidas y recomendaciones políticas sobre el cumplimiento de la legislación laboral, la modernización de los Ministerios de Trabajo, la salud y seguridad en el trabajo, entre otros temas prioritarios </w:t>
      </w:r>
      <w:r w:rsidR="00F405DD" w:rsidRPr="00464ECB">
        <w:rPr>
          <w:color w:val="595959"/>
          <w:w w:val="90"/>
          <w:lang w:val="es-ES"/>
        </w:rPr>
        <w:t>importantes</w:t>
      </w:r>
      <w:r w:rsidR="00F14C85" w:rsidRPr="00464ECB">
        <w:rPr>
          <w:color w:val="595959"/>
          <w:w w:val="90"/>
          <w:lang w:val="es-ES"/>
        </w:rPr>
        <w:t xml:space="preserve"> de la administración laboral en talleres y reuniones hemisféricas.</w:t>
      </w:r>
    </w:p>
    <w:p w14:paraId="20F5B861" w14:textId="7E7FD836" w:rsidR="0035272C" w:rsidRPr="00464ECB" w:rsidRDefault="00F14C85" w:rsidP="00304EC0">
      <w:pPr>
        <w:spacing w:before="120" w:line="228" w:lineRule="auto"/>
        <w:ind w:right="14"/>
        <w:jc w:val="both"/>
        <w:rPr>
          <w:color w:val="595959"/>
          <w:w w:val="90"/>
          <w:lang w:val="es-ES"/>
        </w:rPr>
      </w:pPr>
      <w:r w:rsidRPr="00464ECB">
        <w:rPr>
          <w:color w:val="595959"/>
          <w:w w:val="90"/>
          <w:lang w:val="es-ES"/>
        </w:rPr>
        <w:t>Se llevaron a cabo</w:t>
      </w:r>
      <w:r w:rsidR="00F405DD" w:rsidRPr="00464ECB">
        <w:rPr>
          <w:color w:val="595959"/>
          <w:w w:val="90"/>
          <w:lang w:val="es-ES"/>
        </w:rPr>
        <w:t xml:space="preserve"> cinco (5)</w:t>
      </w:r>
      <w:r w:rsidRPr="00464ECB">
        <w:rPr>
          <w:color w:val="595959"/>
          <w:w w:val="90"/>
          <w:lang w:val="es-ES"/>
        </w:rPr>
        <w:t xml:space="preserve"> actividades de cooperación técnica entre los Ministerios de Trabajo de Argentina, Chile, Colombia, Ecuador, Jamaica, México, Panamá, República Dominicana, S</w:t>
      </w:r>
      <w:r w:rsidR="00C03B96" w:rsidRPr="00464ECB">
        <w:rPr>
          <w:color w:val="595959"/>
          <w:w w:val="90"/>
          <w:lang w:val="es-ES"/>
        </w:rPr>
        <w:t>aint Kitts y Nevis,</w:t>
      </w:r>
      <w:r w:rsidRPr="00464ECB">
        <w:rPr>
          <w:color w:val="595959"/>
          <w:w w:val="90"/>
          <w:lang w:val="es-ES"/>
        </w:rPr>
        <w:t xml:space="preserve"> y Uruguay, que </w:t>
      </w:r>
      <w:r w:rsidR="00C03B96" w:rsidRPr="00464ECB">
        <w:rPr>
          <w:color w:val="595959"/>
          <w:w w:val="90"/>
          <w:lang w:val="es-ES"/>
        </w:rPr>
        <w:t>mejoraron</w:t>
      </w:r>
      <w:r w:rsidRPr="00464ECB">
        <w:rPr>
          <w:color w:val="595959"/>
          <w:w w:val="90"/>
          <w:lang w:val="es-ES"/>
        </w:rPr>
        <w:t xml:space="preserve"> la capacidad y </w:t>
      </w:r>
      <w:r w:rsidR="00C03B96" w:rsidRPr="00464ECB">
        <w:rPr>
          <w:color w:val="595959"/>
          <w:w w:val="90"/>
          <w:lang w:val="es-ES"/>
        </w:rPr>
        <w:t xml:space="preserve">los </w:t>
      </w:r>
      <w:r w:rsidRPr="00464ECB">
        <w:rPr>
          <w:color w:val="595959"/>
          <w:w w:val="90"/>
          <w:lang w:val="es-ES"/>
        </w:rPr>
        <w:t xml:space="preserve">planes de trabajo concretos en las diversas prioridades laborales cubiertas: servicios públicos de empleo, erradicación del trabajo infantil, mayor protección de los trabajadores </w:t>
      </w:r>
      <w:r w:rsidR="00DB6A8F" w:rsidRPr="00464ECB">
        <w:rPr>
          <w:color w:val="595959"/>
          <w:w w:val="90"/>
          <w:lang w:val="es-ES"/>
        </w:rPr>
        <w:t>del servicio doméstico</w:t>
      </w:r>
      <w:r w:rsidRPr="00464ECB">
        <w:rPr>
          <w:color w:val="595959"/>
          <w:w w:val="90"/>
          <w:lang w:val="es-ES"/>
        </w:rPr>
        <w:t xml:space="preserve">s, desarrollo de sistemas de información sobre el mercado laboral y empleo </w:t>
      </w:r>
      <w:r w:rsidR="00C03B96" w:rsidRPr="00464ECB">
        <w:rPr>
          <w:color w:val="595959"/>
          <w:w w:val="90"/>
          <w:lang w:val="es-ES"/>
        </w:rPr>
        <w:t>para los jóvenes</w:t>
      </w:r>
      <w:r w:rsidRPr="00464ECB">
        <w:rPr>
          <w:color w:val="595959"/>
          <w:w w:val="90"/>
          <w:lang w:val="es-ES"/>
        </w:rPr>
        <w:t>.</w:t>
      </w:r>
    </w:p>
    <w:p w14:paraId="0DAF2B0C" w14:textId="5C7A84A9" w:rsidR="0035272C" w:rsidRPr="00464ECB" w:rsidRDefault="00F14C85" w:rsidP="00304EC0">
      <w:pPr>
        <w:spacing w:before="120" w:line="228" w:lineRule="auto"/>
        <w:ind w:right="14"/>
        <w:jc w:val="both"/>
        <w:rPr>
          <w:w w:val="90"/>
          <w:lang w:val="es-ES"/>
        </w:rPr>
      </w:pPr>
      <w:r w:rsidRPr="00464ECB">
        <w:rPr>
          <w:color w:val="595959"/>
          <w:w w:val="90"/>
          <w:lang w:val="es-ES"/>
        </w:rPr>
        <w:t xml:space="preserve">Se elaboraron 20 boletines de la RIAL, en los que se informaba a todos los Estados </w:t>
      </w:r>
      <w:r w:rsidR="00C03B96" w:rsidRPr="00464ECB">
        <w:rPr>
          <w:color w:val="595959"/>
          <w:w w:val="90"/>
          <w:lang w:val="es-ES"/>
        </w:rPr>
        <w:t>M</w:t>
      </w:r>
      <w:r w:rsidRPr="00464ECB">
        <w:rPr>
          <w:color w:val="595959"/>
          <w:w w:val="90"/>
          <w:lang w:val="es-ES"/>
        </w:rPr>
        <w:t xml:space="preserve">iembros </w:t>
      </w:r>
      <w:r w:rsidR="00C03B96" w:rsidRPr="00464ECB">
        <w:rPr>
          <w:color w:val="595959"/>
          <w:w w:val="90"/>
          <w:lang w:val="es-ES"/>
        </w:rPr>
        <w:t xml:space="preserve">acerca de </w:t>
      </w:r>
      <w:r w:rsidRPr="00464ECB">
        <w:rPr>
          <w:color w:val="595959"/>
          <w:w w:val="90"/>
          <w:lang w:val="es-ES"/>
        </w:rPr>
        <w:t>las estrategias</w:t>
      </w:r>
      <w:r w:rsidR="00C03B96" w:rsidRPr="00464ECB">
        <w:rPr>
          <w:color w:val="595959"/>
          <w:w w:val="90"/>
          <w:lang w:val="es-ES"/>
        </w:rPr>
        <w:t xml:space="preserve"> implementadas</w:t>
      </w:r>
      <w:r w:rsidRPr="00464ECB">
        <w:rPr>
          <w:color w:val="595959"/>
          <w:w w:val="90"/>
          <w:lang w:val="es-ES"/>
        </w:rPr>
        <w:t xml:space="preserve"> en la región sobre el cumplimiento de la legislación laboral, el respeto de los principios y derechos fundamentales en el trabajo y el diálogo social institucionalizado.</w:t>
      </w:r>
    </w:p>
    <w:p w14:paraId="14131B9E" w14:textId="68CC0CE6" w:rsidR="0035272C" w:rsidRPr="00464ECB" w:rsidRDefault="00C03B96" w:rsidP="00304EC0">
      <w:pPr>
        <w:spacing w:before="120" w:line="228" w:lineRule="auto"/>
        <w:ind w:right="14"/>
        <w:jc w:val="both"/>
        <w:rPr>
          <w:w w:val="90"/>
          <w:lang w:val="es-ES"/>
        </w:rPr>
      </w:pPr>
      <w:r w:rsidRPr="00464ECB">
        <w:rPr>
          <w:color w:val="595959"/>
          <w:w w:val="90"/>
          <w:lang w:val="es-ES"/>
        </w:rPr>
        <w:t xml:space="preserve">Los </w:t>
      </w:r>
      <w:r w:rsidR="00F14C85" w:rsidRPr="00464ECB">
        <w:rPr>
          <w:color w:val="595959"/>
          <w:w w:val="90"/>
          <w:lang w:val="es-ES"/>
        </w:rPr>
        <w:t xml:space="preserve">Gobiernos y </w:t>
      </w:r>
      <w:r w:rsidRPr="00464ECB">
        <w:rPr>
          <w:color w:val="595959"/>
          <w:w w:val="90"/>
          <w:lang w:val="es-ES"/>
        </w:rPr>
        <w:t xml:space="preserve">las </w:t>
      </w:r>
      <w:r w:rsidR="00F14C85" w:rsidRPr="00464ECB">
        <w:rPr>
          <w:color w:val="595959"/>
          <w:w w:val="90"/>
          <w:lang w:val="es-ES"/>
        </w:rPr>
        <w:t xml:space="preserve">organizaciones de trabajadores y empleadores analizaron e intercambiaron estrategias innovadoras de inspección de trabajo, </w:t>
      </w:r>
      <w:r w:rsidR="006F1671" w:rsidRPr="00464ECB">
        <w:rPr>
          <w:color w:val="595959"/>
          <w:w w:val="90"/>
          <w:lang w:val="es-ES"/>
        </w:rPr>
        <w:t>especialmente</w:t>
      </w:r>
      <w:r w:rsidR="00F14C85" w:rsidRPr="00464ECB">
        <w:rPr>
          <w:color w:val="595959"/>
          <w:w w:val="90"/>
          <w:lang w:val="es-ES"/>
        </w:rPr>
        <w:t xml:space="preserve"> las que incorporan el uso de nuevas tecnologías, para mejorar el cumplimiento de la legislación laboral durante un Taller de la RIAL celebrado en diciembre de 2023.</w:t>
      </w:r>
    </w:p>
    <w:p w14:paraId="4C04D5BC" w14:textId="3A94E34B" w:rsidR="003A1E78" w:rsidRPr="00464ECB" w:rsidRDefault="006F1671" w:rsidP="00304EC0">
      <w:pPr>
        <w:spacing w:before="120" w:line="228" w:lineRule="auto"/>
        <w:ind w:right="14"/>
        <w:jc w:val="both"/>
        <w:rPr>
          <w:color w:val="595959"/>
          <w:w w:val="90"/>
          <w:lang w:val="es-ES"/>
        </w:rPr>
      </w:pPr>
      <w:r w:rsidRPr="00464ECB">
        <w:rPr>
          <w:color w:val="595959"/>
          <w:w w:val="90"/>
          <w:lang w:val="es-ES"/>
        </w:rPr>
        <w:t>En el Diálogo del Secretario General, el Secretario General Adjunto y los Estados Miembros con la sociedad civil, en el marco de la Asamblea General de la OEA en junio de 2023, y en los talleres y reuniones de la RIAL, participaron representantes de los trabajadores y empleadores.</w:t>
      </w:r>
    </w:p>
    <w:p w14:paraId="5AF7451B" w14:textId="77777777" w:rsidR="00FC6738" w:rsidRDefault="00FC6738" w:rsidP="00533654">
      <w:pPr>
        <w:pStyle w:val="BodyText"/>
        <w:tabs>
          <w:tab w:val="left" w:pos="10080"/>
        </w:tabs>
        <w:spacing w:before="240" w:line="225" w:lineRule="auto"/>
        <w:ind w:right="860"/>
        <w:jc w:val="both"/>
        <w:rPr>
          <w:color w:val="595959"/>
          <w:w w:val="90"/>
          <w:lang w:val="es-ES"/>
        </w:rPr>
      </w:pPr>
    </w:p>
    <w:p w14:paraId="5742D27A" w14:textId="77777777" w:rsidR="00304EC0" w:rsidRDefault="00304EC0" w:rsidP="00533654">
      <w:pPr>
        <w:pStyle w:val="BodyText"/>
        <w:tabs>
          <w:tab w:val="left" w:pos="10080"/>
        </w:tabs>
        <w:spacing w:before="240" w:line="225" w:lineRule="auto"/>
        <w:ind w:right="860"/>
        <w:jc w:val="both"/>
        <w:rPr>
          <w:color w:val="595959"/>
          <w:w w:val="90"/>
          <w:lang w:val="es-ES"/>
        </w:rPr>
        <w:sectPr w:rsidR="00304EC0" w:rsidSect="00304EC0">
          <w:type w:val="continuous"/>
          <w:pgSz w:w="12240" w:h="15840" w:code="1"/>
          <w:pgMar w:top="1440" w:right="1440" w:bottom="1440" w:left="1440" w:header="0" w:footer="346" w:gutter="0"/>
          <w:cols w:num="2" w:space="130" w:equalWidth="0">
            <w:col w:w="2736" w:space="130"/>
            <w:col w:w="6494"/>
          </w:cols>
          <w:docGrid w:linePitch="299"/>
        </w:sectPr>
      </w:pPr>
    </w:p>
    <w:p w14:paraId="20071986" w14:textId="76D6AECF" w:rsidR="003A1E78" w:rsidRPr="00464ECB" w:rsidRDefault="003A1E78" w:rsidP="00D71498">
      <w:pPr>
        <w:pStyle w:val="Heading5"/>
        <w:spacing w:before="145" w:line="199" w:lineRule="auto"/>
        <w:ind w:left="180" w:right="2390"/>
        <w:rPr>
          <w:lang w:val="es-ES"/>
        </w:rPr>
      </w:pPr>
      <w:r w:rsidRPr="00464ECB">
        <w:rPr>
          <w:color w:val="F47B3D"/>
          <w:w w:val="75"/>
          <w:lang w:val="es-ES"/>
        </w:rPr>
        <w:lastRenderedPageBreak/>
        <w:t xml:space="preserve">IGUALDAD DE GÉNERO EN EL MERCADO LABORAL </w:t>
      </w:r>
      <w:r w:rsidRPr="00464ECB">
        <w:rPr>
          <w:color w:val="F47B3D"/>
          <w:w w:val="80"/>
          <w:lang w:val="es-ES"/>
        </w:rPr>
        <w:t>Y OTR</w:t>
      </w:r>
      <w:r w:rsidR="00E3443E" w:rsidRPr="00464ECB">
        <w:rPr>
          <w:color w:val="F47B3D"/>
          <w:w w:val="80"/>
          <w:lang w:val="es-ES"/>
        </w:rPr>
        <w:t xml:space="preserve">OS TEMAS </w:t>
      </w:r>
      <w:r w:rsidRPr="00464ECB">
        <w:rPr>
          <w:color w:val="F47B3D"/>
          <w:w w:val="80"/>
          <w:lang w:val="es-ES"/>
        </w:rPr>
        <w:t>EMERGENTES</w:t>
      </w:r>
    </w:p>
    <w:p w14:paraId="4B6AE074" w14:textId="77777777" w:rsidR="003A1E78" w:rsidRPr="00464ECB" w:rsidRDefault="003A1E78" w:rsidP="003A1E78">
      <w:pPr>
        <w:pStyle w:val="BodyText"/>
        <w:spacing w:before="10"/>
        <w:rPr>
          <w:b/>
          <w:sz w:val="28"/>
          <w:szCs w:val="28"/>
          <w:lang w:val="es-ES"/>
        </w:rPr>
      </w:pPr>
    </w:p>
    <w:p w14:paraId="5E319383" w14:textId="77777777" w:rsidR="003A1E78" w:rsidRPr="00464ECB" w:rsidRDefault="003A1E78" w:rsidP="003A1E78">
      <w:pPr>
        <w:rPr>
          <w:sz w:val="28"/>
          <w:szCs w:val="28"/>
          <w:lang w:val="es-ES"/>
        </w:rPr>
        <w:sectPr w:rsidR="003A1E78" w:rsidRPr="00464ECB" w:rsidSect="00304EC0">
          <w:pgSz w:w="12240" w:h="15840" w:code="1"/>
          <w:pgMar w:top="1440" w:right="1440" w:bottom="1440" w:left="1440" w:header="0" w:footer="346" w:gutter="0"/>
          <w:cols w:space="58"/>
          <w:docGrid w:linePitch="299"/>
        </w:sectPr>
      </w:pPr>
    </w:p>
    <w:p w14:paraId="2EF4EC78" w14:textId="7EA7A2C1" w:rsidR="003A1E78" w:rsidRPr="00304EC0" w:rsidRDefault="008B3FF6" w:rsidP="00304EC0">
      <w:pPr>
        <w:spacing w:before="120"/>
        <w:ind w:right="128"/>
        <w:rPr>
          <w:b/>
          <w:w w:val="90"/>
          <w:sz w:val="28"/>
          <w:szCs w:val="28"/>
          <w:lang w:val="es-ES"/>
        </w:rPr>
      </w:pPr>
      <w:r w:rsidRPr="00304EC0">
        <w:rPr>
          <w:b/>
          <w:color w:val="F47B3D"/>
          <w:w w:val="90"/>
          <w:sz w:val="28"/>
          <w:szCs w:val="28"/>
          <w:lang w:val="es-ES"/>
        </w:rPr>
        <w:t>Se amplían</w:t>
      </w:r>
      <w:r w:rsidR="003A1E78" w:rsidRPr="00304EC0">
        <w:rPr>
          <w:b/>
          <w:color w:val="F47B3D"/>
          <w:w w:val="90"/>
          <w:sz w:val="28"/>
          <w:szCs w:val="28"/>
          <w:lang w:val="es-ES"/>
        </w:rPr>
        <w:t xml:space="preserve"> los conocimientos y </w:t>
      </w:r>
      <w:r w:rsidR="002C5B8B" w:rsidRPr="00304EC0">
        <w:rPr>
          <w:b/>
          <w:color w:val="F47B3D"/>
          <w:w w:val="90"/>
          <w:sz w:val="28"/>
          <w:szCs w:val="28"/>
          <w:lang w:val="es-ES"/>
        </w:rPr>
        <w:t xml:space="preserve">se </w:t>
      </w:r>
      <w:r w:rsidR="003A1E78" w:rsidRPr="00304EC0">
        <w:rPr>
          <w:b/>
          <w:color w:val="F47B3D"/>
          <w:w w:val="90"/>
          <w:sz w:val="28"/>
          <w:szCs w:val="28"/>
          <w:lang w:val="es-ES"/>
        </w:rPr>
        <w:t>mejora</w:t>
      </w:r>
      <w:r w:rsidR="00300D5B" w:rsidRPr="00304EC0">
        <w:rPr>
          <w:b/>
          <w:color w:val="F47B3D"/>
          <w:w w:val="90"/>
          <w:sz w:val="28"/>
          <w:szCs w:val="28"/>
          <w:lang w:val="es-ES"/>
        </w:rPr>
        <w:t xml:space="preserve"> </w:t>
      </w:r>
      <w:r w:rsidR="003A1E78" w:rsidRPr="00304EC0">
        <w:rPr>
          <w:b/>
          <w:color w:val="F47B3D"/>
          <w:w w:val="90"/>
          <w:sz w:val="28"/>
          <w:szCs w:val="28"/>
          <w:lang w:val="es-ES"/>
        </w:rPr>
        <w:t>la capacidad de los Ministerios de Trabajo y las organizaciones de trabajadores y empleadores para promover la igualdad de género y la inclusión de las poblaciones vulnerables en el mercado laboral</w:t>
      </w:r>
      <w:r w:rsidR="0015554F" w:rsidRPr="00304EC0">
        <w:rPr>
          <w:b/>
          <w:color w:val="F47B3D"/>
          <w:w w:val="90"/>
          <w:sz w:val="28"/>
          <w:szCs w:val="28"/>
          <w:lang w:val="es-ES"/>
        </w:rPr>
        <w:t>,</w:t>
      </w:r>
      <w:r w:rsidR="003A1E78" w:rsidRPr="00304EC0">
        <w:rPr>
          <w:b/>
          <w:color w:val="F47B3D"/>
          <w:w w:val="90"/>
          <w:sz w:val="28"/>
          <w:szCs w:val="28"/>
          <w:lang w:val="es-ES"/>
        </w:rPr>
        <w:t xml:space="preserve"> y </w:t>
      </w:r>
      <w:r w:rsidR="00300D5B" w:rsidRPr="00304EC0">
        <w:rPr>
          <w:b/>
          <w:color w:val="F47B3D"/>
          <w:w w:val="90"/>
          <w:sz w:val="28"/>
          <w:szCs w:val="28"/>
          <w:lang w:val="es-ES"/>
        </w:rPr>
        <w:t>se abordan</w:t>
      </w:r>
      <w:r w:rsidR="003A1E78" w:rsidRPr="00304EC0">
        <w:rPr>
          <w:b/>
          <w:color w:val="F47B3D"/>
          <w:w w:val="90"/>
          <w:sz w:val="28"/>
          <w:szCs w:val="28"/>
          <w:lang w:val="es-ES"/>
        </w:rPr>
        <w:t xml:space="preserve"> </w:t>
      </w:r>
      <w:r w:rsidR="00212F16" w:rsidRPr="00304EC0">
        <w:rPr>
          <w:b/>
          <w:color w:val="F47B3D"/>
          <w:w w:val="90"/>
          <w:sz w:val="28"/>
          <w:szCs w:val="28"/>
          <w:lang w:val="es-ES"/>
        </w:rPr>
        <w:t>los temas</w:t>
      </w:r>
      <w:r w:rsidR="003A1E78" w:rsidRPr="00304EC0">
        <w:rPr>
          <w:b/>
          <w:color w:val="F47B3D"/>
          <w:w w:val="90"/>
          <w:sz w:val="28"/>
          <w:szCs w:val="28"/>
          <w:lang w:val="es-ES"/>
        </w:rPr>
        <w:t xml:space="preserve"> </w:t>
      </w:r>
      <w:r w:rsidRPr="00304EC0">
        <w:rPr>
          <w:b/>
          <w:color w:val="F47B3D"/>
          <w:w w:val="90"/>
          <w:sz w:val="28"/>
          <w:szCs w:val="28"/>
          <w:lang w:val="es-ES"/>
        </w:rPr>
        <w:t>nuevos</w:t>
      </w:r>
      <w:r w:rsidR="003A1E78" w:rsidRPr="00304EC0">
        <w:rPr>
          <w:b/>
          <w:color w:val="F47B3D"/>
          <w:w w:val="90"/>
          <w:sz w:val="28"/>
          <w:szCs w:val="28"/>
          <w:lang w:val="es-ES"/>
        </w:rPr>
        <w:t xml:space="preserve"> o prioritari</w:t>
      </w:r>
      <w:r w:rsidR="00212F16" w:rsidRPr="00304EC0">
        <w:rPr>
          <w:b/>
          <w:color w:val="F47B3D"/>
          <w:w w:val="90"/>
          <w:sz w:val="28"/>
          <w:szCs w:val="28"/>
          <w:lang w:val="es-ES"/>
        </w:rPr>
        <w:t>o</w:t>
      </w:r>
      <w:r w:rsidR="003A1E78" w:rsidRPr="00304EC0">
        <w:rPr>
          <w:b/>
          <w:color w:val="F47B3D"/>
          <w:w w:val="90"/>
          <w:sz w:val="28"/>
          <w:szCs w:val="28"/>
          <w:lang w:val="es-ES"/>
        </w:rPr>
        <w:t xml:space="preserve">s del mercado laboral </w:t>
      </w:r>
      <w:r w:rsidRPr="00304EC0">
        <w:rPr>
          <w:b/>
          <w:color w:val="F47B3D"/>
          <w:w w:val="90"/>
          <w:sz w:val="28"/>
          <w:szCs w:val="28"/>
          <w:lang w:val="es-ES"/>
        </w:rPr>
        <w:t>en el contexto de</w:t>
      </w:r>
      <w:r w:rsidR="003A1E78" w:rsidRPr="00304EC0">
        <w:rPr>
          <w:b/>
          <w:color w:val="F47B3D"/>
          <w:w w:val="90"/>
          <w:sz w:val="28"/>
          <w:szCs w:val="28"/>
          <w:lang w:val="es-ES"/>
        </w:rPr>
        <w:t xml:space="preserve"> la recuperación </w:t>
      </w:r>
      <w:r w:rsidR="005A3F97" w:rsidRPr="00304EC0">
        <w:rPr>
          <w:b/>
          <w:color w:val="F47B3D"/>
          <w:w w:val="90"/>
          <w:sz w:val="28"/>
          <w:szCs w:val="28"/>
          <w:lang w:val="es-ES"/>
        </w:rPr>
        <w:t>posterior a la pandemia</w:t>
      </w:r>
      <w:r w:rsidR="003A1E78" w:rsidRPr="00304EC0">
        <w:rPr>
          <w:b/>
          <w:color w:val="F47B3D"/>
          <w:w w:val="90"/>
          <w:sz w:val="28"/>
          <w:szCs w:val="28"/>
          <w:lang w:val="es-ES"/>
        </w:rPr>
        <w:t xml:space="preserve">, </w:t>
      </w:r>
      <w:r w:rsidRPr="00304EC0">
        <w:rPr>
          <w:b/>
          <w:color w:val="F47B3D"/>
          <w:w w:val="90"/>
          <w:sz w:val="28"/>
          <w:szCs w:val="28"/>
          <w:lang w:val="es-ES"/>
        </w:rPr>
        <w:t xml:space="preserve">tales </w:t>
      </w:r>
      <w:r w:rsidR="003A1E78" w:rsidRPr="00304EC0">
        <w:rPr>
          <w:b/>
          <w:color w:val="F47B3D"/>
          <w:w w:val="90"/>
          <w:sz w:val="28"/>
          <w:szCs w:val="28"/>
          <w:lang w:val="es-ES"/>
        </w:rPr>
        <w:t>como el teletrabajo, el trabajo en plataformas digitales y la informalidad.</w:t>
      </w:r>
    </w:p>
    <w:p w14:paraId="0520964F" w14:textId="2C548302" w:rsidR="003A1E78" w:rsidRPr="00304EC0" w:rsidRDefault="00731A9A" w:rsidP="00304EC0">
      <w:pPr>
        <w:spacing w:before="120"/>
        <w:ind w:right="128"/>
        <w:rPr>
          <w:b/>
          <w:color w:val="F47B3D"/>
          <w:w w:val="90"/>
          <w:sz w:val="32"/>
          <w:szCs w:val="32"/>
          <w:lang w:val="es-ES"/>
        </w:rPr>
      </w:pPr>
      <w:r w:rsidRPr="00304EC0">
        <w:rPr>
          <w:b/>
          <w:color w:val="F47B3D"/>
          <w:w w:val="90"/>
          <w:sz w:val="28"/>
          <w:szCs w:val="28"/>
          <w:lang w:val="es-ES"/>
        </w:rPr>
        <w:t>Desarrollando</w:t>
      </w:r>
      <w:r w:rsidR="003A1E78" w:rsidRPr="00304EC0">
        <w:rPr>
          <w:b/>
          <w:color w:val="F47B3D"/>
          <w:w w:val="90"/>
          <w:sz w:val="28"/>
          <w:szCs w:val="28"/>
          <w:lang w:val="es-ES"/>
        </w:rPr>
        <w:t xml:space="preserve"> competencias para responder a las</w:t>
      </w:r>
      <w:r w:rsidR="003A1E78" w:rsidRPr="00304EC0">
        <w:rPr>
          <w:b/>
          <w:color w:val="F47B3D"/>
          <w:w w:val="90"/>
          <w:sz w:val="32"/>
          <w:szCs w:val="32"/>
          <w:lang w:val="es-ES"/>
        </w:rPr>
        <w:t xml:space="preserve"> necesidades futuras y emergentes del mercado laboral.</w:t>
      </w:r>
      <w:r w:rsidR="00304EC0">
        <w:rPr>
          <w:b/>
          <w:color w:val="F47B3D"/>
          <w:w w:val="90"/>
          <w:sz w:val="32"/>
          <w:szCs w:val="32"/>
          <w:lang w:val="es-ES"/>
        </w:rPr>
        <w:br w:type="column"/>
      </w:r>
    </w:p>
    <w:p w14:paraId="52949C5E" w14:textId="49466291" w:rsidR="003A1E78" w:rsidRPr="00464ECB" w:rsidRDefault="00D2457E" w:rsidP="00304EC0">
      <w:pPr>
        <w:pStyle w:val="BodyText"/>
        <w:spacing w:before="129" w:line="225" w:lineRule="auto"/>
        <w:ind w:left="360" w:right="104"/>
        <w:jc w:val="both"/>
        <w:rPr>
          <w:w w:val="90"/>
          <w:lang w:val="es-ES"/>
        </w:rPr>
      </w:pPr>
      <w:r w:rsidRPr="00464ECB">
        <w:rPr>
          <w:color w:val="595959"/>
          <w:w w:val="90"/>
          <w:lang w:val="es-ES"/>
        </w:rPr>
        <w:t>Los</w:t>
      </w:r>
      <w:r w:rsidR="00212F16" w:rsidRPr="00464ECB">
        <w:rPr>
          <w:color w:val="595959"/>
          <w:w w:val="90"/>
          <w:lang w:val="es-ES"/>
        </w:rPr>
        <w:t xml:space="preserve"> </w:t>
      </w:r>
      <w:r w:rsidR="003A1E78" w:rsidRPr="00464ECB">
        <w:rPr>
          <w:color w:val="595959"/>
          <w:w w:val="90"/>
          <w:lang w:val="es-ES"/>
        </w:rPr>
        <w:t xml:space="preserve">Ministerios de Trabajo de 27 Estados </w:t>
      </w:r>
      <w:r w:rsidRPr="00464ECB">
        <w:rPr>
          <w:color w:val="595959"/>
          <w:w w:val="90"/>
          <w:lang w:val="es-ES"/>
        </w:rPr>
        <w:t>M</w:t>
      </w:r>
      <w:r w:rsidR="003A1E78" w:rsidRPr="00464ECB">
        <w:rPr>
          <w:color w:val="595959"/>
          <w:w w:val="90"/>
          <w:lang w:val="es-ES"/>
        </w:rPr>
        <w:t xml:space="preserve">iembros (de los 18 previstos para 2023) </w:t>
      </w:r>
      <w:r w:rsidR="0015554F" w:rsidRPr="00464ECB">
        <w:rPr>
          <w:color w:val="595959"/>
          <w:w w:val="90"/>
          <w:lang w:val="es-ES"/>
        </w:rPr>
        <w:t>participaron</w:t>
      </w:r>
      <w:r w:rsidR="00790886" w:rsidRPr="00464ECB">
        <w:rPr>
          <w:color w:val="595959"/>
          <w:w w:val="90"/>
          <w:lang w:val="es-ES"/>
        </w:rPr>
        <w:t xml:space="preserve"> </w:t>
      </w:r>
      <w:r w:rsidR="004F6443" w:rsidRPr="00464ECB">
        <w:rPr>
          <w:color w:val="595959"/>
          <w:w w:val="90"/>
          <w:lang w:val="es-ES"/>
        </w:rPr>
        <w:t>en actividades de</w:t>
      </w:r>
      <w:r w:rsidR="003A1E78" w:rsidRPr="00464ECB">
        <w:rPr>
          <w:color w:val="595959"/>
          <w:w w:val="90"/>
          <w:lang w:val="es-ES"/>
        </w:rPr>
        <w:t xml:space="preserve"> cooperación técnica sobre igualdad de género y trabajo doméstico remunerado e integración de la perspectiva de género en las políticas de empleo para cerrar las brechas ocupacionales, con el fin de </w:t>
      </w:r>
      <w:r w:rsidR="0015554F" w:rsidRPr="00464ECB">
        <w:rPr>
          <w:color w:val="595959"/>
          <w:w w:val="90"/>
          <w:lang w:val="es-ES"/>
        </w:rPr>
        <w:t>promover</w:t>
      </w:r>
      <w:r w:rsidR="003A1E78" w:rsidRPr="00464ECB">
        <w:rPr>
          <w:color w:val="595959"/>
          <w:w w:val="90"/>
          <w:lang w:val="es-ES"/>
        </w:rPr>
        <w:t xml:space="preserve"> la igualdad de género en el mercado laboral.</w:t>
      </w:r>
    </w:p>
    <w:p w14:paraId="2A3FA295" w14:textId="43FCB056" w:rsidR="003A1E78" w:rsidRPr="00464ECB" w:rsidRDefault="003A1E78" w:rsidP="00304EC0">
      <w:pPr>
        <w:pStyle w:val="BodyText"/>
        <w:spacing w:before="129" w:line="225" w:lineRule="auto"/>
        <w:ind w:left="360" w:right="104"/>
        <w:jc w:val="both"/>
        <w:rPr>
          <w:w w:val="90"/>
          <w:lang w:val="es-ES"/>
        </w:rPr>
      </w:pPr>
      <w:r w:rsidRPr="00464ECB">
        <w:rPr>
          <w:color w:val="595959"/>
          <w:w w:val="90"/>
          <w:lang w:val="es-ES"/>
        </w:rPr>
        <w:t xml:space="preserve">En un Taller Hemisférico celebrado en Buenos Aires, los Ministerios de Trabajo y Educación de 27 Estados </w:t>
      </w:r>
      <w:r w:rsidR="00212F16" w:rsidRPr="00464ECB">
        <w:rPr>
          <w:color w:val="595959"/>
          <w:w w:val="90"/>
          <w:lang w:val="es-ES"/>
        </w:rPr>
        <w:t>M</w:t>
      </w:r>
      <w:r w:rsidRPr="00464ECB">
        <w:rPr>
          <w:color w:val="595959"/>
          <w:w w:val="90"/>
          <w:lang w:val="es-ES"/>
        </w:rPr>
        <w:t>iembros (de los 15 previstos para 2023) analizaron</w:t>
      </w:r>
      <w:r w:rsidR="0015554F" w:rsidRPr="00464ECB">
        <w:rPr>
          <w:color w:val="595959"/>
          <w:w w:val="90"/>
          <w:lang w:val="es-ES"/>
        </w:rPr>
        <w:t xml:space="preserve"> e</w:t>
      </w:r>
      <w:r w:rsidRPr="00464ECB">
        <w:rPr>
          <w:color w:val="595959"/>
          <w:w w:val="90"/>
          <w:lang w:val="es-ES"/>
        </w:rPr>
        <w:t xml:space="preserve"> intercambiaron experiencias y elaboraron recomendaciones políticas para fortalecer la coordinación entre educación y trabajo, </w:t>
      </w:r>
      <w:r w:rsidR="0015554F" w:rsidRPr="00464ECB">
        <w:rPr>
          <w:color w:val="595959"/>
          <w:w w:val="90"/>
          <w:lang w:val="es-ES"/>
        </w:rPr>
        <w:t>lo que incluye establecer vínculos entre</w:t>
      </w:r>
      <w:r w:rsidRPr="00464ECB">
        <w:rPr>
          <w:color w:val="595959"/>
          <w:w w:val="90"/>
          <w:lang w:val="es-ES"/>
        </w:rPr>
        <w:t xml:space="preserve"> los sistemas educativos y de </w:t>
      </w:r>
      <w:r w:rsidR="0015554F" w:rsidRPr="00464ECB">
        <w:rPr>
          <w:color w:val="595959"/>
          <w:w w:val="90"/>
          <w:lang w:val="es-ES"/>
        </w:rPr>
        <w:t>capacitación</w:t>
      </w:r>
      <w:r w:rsidRPr="00464ECB">
        <w:rPr>
          <w:color w:val="595959"/>
          <w:w w:val="90"/>
          <w:lang w:val="es-ES"/>
        </w:rPr>
        <w:t xml:space="preserve"> profesional</w:t>
      </w:r>
      <w:r w:rsidR="00316FAA" w:rsidRPr="00464ECB">
        <w:rPr>
          <w:color w:val="595959"/>
          <w:w w:val="90"/>
          <w:lang w:val="es-ES"/>
        </w:rPr>
        <w:t>,</w:t>
      </w:r>
      <w:r w:rsidRPr="00464ECB">
        <w:rPr>
          <w:color w:val="595959"/>
          <w:w w:val="90"/>
          <w:lang w:val="es-ES"/>
        </w:rPr>
        <w:t xml:space="preserve"> y </w:t>
      </w:r>
      <w:r w:rsidR="0015554F" w:rsidRPr="00464ECB">
        <w:rPr>
          <w:color w:val="595959"/>
          <w:w w:val="90"/>
          <w:lang w:val="es-ES"/>
        </w:rPr>
        <w:t>desarrollar</w:t>
      </w:r>
      <w:r w:rsidRPr="00464ECB">
        <w:rPr>
          <w:color w:val="595959"/>
          <w:w w:val="90"/>
          <w:lang w:val="es-ES"/>
        </w:rPr>
        <w:t xml:space="preserve"> marcos nacionales de </w:t>
      </w:r>
      <w:r w:rsidR="0015554F" w:rsidRPr="00464ECB">
        <w:rPr>
          <w:color w:val="595959"/>
          <w:w w:val="90"/>
          <w:lang w:val="es-ES"/>
        </w:rPr>
        <w:t>títulos y aptitudes</w:t>
      </w:r>
      <w:r w:rsidRPr="00464ECB">
        <w:rPr>
          <w:color w:val="595959"/>
          <w:w w:val="90"/>
          <w:lang w:val="es-ES"/>
        </w:rPr>
        <w:t>. Como resultado de este taller se elaboró un documento con recomendaciones para mejorar la coordinación entre educación y trabajo.</w:t>
      </w:r>
    </w:p>
    <w:p w14:paraId="664CFF33" w14:textId="09E04A60" w:rsidR="003A1E78" w:rsidRPr="00464ECB" w:rsidRDefault="003A1E78" w:rsidP="00304EC0">
      <w:pPr>
        <w:pStyle w:val="BodyText"/>
        <w:spacing w:before="129" w:line="225" w:lineRule="auto"/>
        <w:ind w:left="360" w:right="104"/>
        <w:jc w:val="both"/>
        <w:rPr>
          <w:w w:val="90"/>
          <w:lang w:val="es-ES"/>
        </w:rPr>
      </w:pPr>
      <w:r w:rsidRPr="00464ECB">
        <w:rPr>
          <w:color w:val="595959"/>
          <w:w w:val="90"/>
          <w:lang w:val="es-ES"/>
        </w:rPr>
        <w:t xml:space="preserve">Se </w:t>
      </w:r>
      <w:r w:rsidR="00A864DA" w:rsidRPr="00464ECB">
        <w:rPr>
          <w:color w:val="595959"/>
          <w:w w:val="90"/>
          <w:lang w:val="es-ES"/>
        </w:rPr>
        <w:t>prepararon</w:t>
      </w:r>
      <w:r w:rsidRPr="00464ECB">
        <w:rPr>
          <w:color w:val="595959"/>
          <w:w w:val="90"/>
          <w:lang w:val="es-ES"/>
        </w:rPr>
        <w:t xml:space="preserve"> 20 Boletines de la R</w:t>
      </w:r>
      <w:r w:rsidR="006A1821" w:rsidRPr="00464ECB">
        <w:rPr>
          <w:color w:val="595959"/>
          <w:w w:val="90"/>
          <w:lang w:val="es-ES"/>
        </w:rPr>
        <w:t>ed Interamericana para la Administración Laboral (R</w:t>
      </w:r>
      <w:r w:rsidRPr="00464ECB">
        <w:rPr>
          <w:color w:val="595959"/>
          <w:w w:val="90"/>
          <w:lang w:val="es-ES"/>
        </w:rPr>
        <w:t>IAL</w:t>
      </w:r>
      <w:r w:rsidR="006A1821" w:rsidRPr="00464ECB">
        <w:rPr>
          <w:color w:val="595959"/>
          <w:w w:val="90"/>
          <w:lang w:val="es-ES"/>
        </w:rPr>
        <w:t>)</w:t>
      </w:r>
      <w:r w:rsidRPr="00464ECB">
        <w:rPr>
          <w:color w:val="595959"/>
          <w:w w:val="90"/>
          <w:lang w:val="es-ES"/>
        </w:rPr>
        <w:t xml:space="preserve">, que permitieron </w:t>
      </w:r>
      <w:r w:rsidR="006A1821" w:rsidRPr="00464ECB">
        <w:rPr>
          <w:color w:val="595959"/>
          <w:w w:val="90"/>
          <w:lang w:val="es-ES"/>
        </w:rPr>
        <w:t>que</w:t>
      </w:r>
      <w:r w:rsidRPr="00464ECB">
        <w:rPr>
          <w:color w:val="595959"/>
          <w:w w:val="90"/>
          <w:lang w:val="es-ES"/>
        </w:rPr>
        <w:t xml:space="preserve"> todos los Estados </w:t>
      </w:r>
      <w:r w:rsidR="006A1821" w:rsidRPr="00464ECB">
        <w:rPr>
          <w:color w:val="595959"/>
          <w:w w:val="90"/>
          <w:lang w:val="es-ES"/>
        </w:rPr>
        <w:t>M</w:t>
      </w:r>
      <w:r w:rsidRPr="00464ECB">
        <w:rPr>
          <w:color w:val="595959"/>
          <w:w w:val="90"/>
          <w:lang w:val="es-ES"/>
        </w:rPr>
        <w:t>iembros r</w:t>
      </w:r>
      <w:r w:rsidR="006A1821" w:rsidRPr="00464ECB">
        <w:rPr>
          <w:color w:val="595959"/>
          <w:w w:val="90"/>
          <w:lang w:val="es-ES"/>
        </w:rPr>
        <w:t>ecibieran</w:t>
      </w:r>
      <w:r w:rsidRPr="00464ECB">
        <w:rPr>
          <w:color w:val="595959"/>
          <w:w w:val="90"/>
          <w:lang w:val="es-ES"/>
        </w:rPr>
        <w:t xml:space="preserve"> información actualizada y periódica sobre sistemas de formación profesional, tendencias en la coordinación educación-trabajo, igualdad de género, inclusión laboral y nuevas formas de empleo y teletrabajo, entre otros temas prioritarios y emergentes.</w:t>
      </w:r>
    </w:p>
    <w:p w14:paraId="32E735E6" w14:textId="2A62F47B" w:rsidR="003A1E78" w:rsidRPr="00464ECB" w:rsidRDefault="003A1E78" w:rsidP="00304EC0">
      <w:pPr>
        <w:pStyle w:val="BodyText"/>
        <w:spacing w:before="129" w:line="225" w:lineRule="auto"/>
        <w:ind w:left="360" w:right="104"/>
        <w:jc w:val="both"/>
        <w:rPr>
          <w:color w:val="595959"/>
          <w:w w:val="90"/>
          <w:lang w:val="es-ES"/>
        </w:rPr>
      </w:pPr>
      <w:r w:rsidRPr="00464ECB">
        <w:rPr>
          <w:color w:val="595959"/>
          <w:w w:val="90"/>
          <w:lang w:val="es-ES"/>
        </w:rPr>
        <w:t xml:space="preserve">Se </w:t>
      </w:r>
      <w:r w:rsidR="004578B7" w:rsidRPr="00464ECB">
        <w:rPr>
          <w:color w:val="595959"/>
          <w:w w:val="90"/>
          <w:lang w:val="es-ES"/>
        </w:rPr>
        <w:t>creó y se puso en marcha</w:t>
      </w:r>
      <w:r w:rsidRPr="00464ECB">
        <w:rPr>
          <w:color w:val="595959"/>
          <w:w w:val="90"/>
          <w:lang w:val="es-ES"/>
        </w:rPr>
        <w:t xml:space="preserve"> un Repositorio de Acciones sobre Trabajo Doméstico Remunerado, </w:t>
      </w:r>
      <w:r w:rsidR="00910965" w:rsidRPr="00464ECB">
        <w:rPr>
          <w:color w:val="595959"/>
          <w:w w:val="90"/>
          <w:lang w:val="es-ES"/>
        </w:rPr>
        <w:t>el cual</w:t>
      </w:r>
      <w:r w:rsidRPr="00464ECB">
        <w:rPr>
          <w:color w:val="595959"/>
          <w:w w:val="90"/>
          <w:lang w:val="es-ES"/>
        </w:rPr>
        <w:t xml:space="preserve"> </w:t>
      </w:r>
      <w:r w:rsidR="00910965" w:rsidRPr="00464ECB">
        <w:rPr>
          <w:color w:val="595959"/>
          <w:w w:val="90"/>
          <w:lang w:val="es-ES"/>
        </w:rPr>
        <w:t>recoge</w:t>
      </w:r>
      <w:r w:rsidRPr="00464ECB">
        <w:rPr>
          <w:color w:val="595959"/>
          <w:w w:val="90"/>
          <w:lang w:val="es-ES"/>
        </w:rPr>
        <w:t xml:space="preserve"> las acciones que los Ministerios de Trabajo de la región han implementado para dignificar, formalizar y lograr el pleno ejercicio de los derechos en el trabajo doméstico remunerado, clasificadas en cinco grandes áreas de intervención:</w:t>
      </w:r>
    </w:p>
    <w:p w14:paraId="5C5DDBA6" w14:textId="77777777" w:rsidR="005A3F97" w:rsidRPr="00464ECB" w:rsidRDefault="005A3F97" w:rsidP="00304EC0">
      <w:pPr>
        <w:pStyle w:val="BodyText"/>
        <w:spacing w:before="234" w:line="228" w:lineRule="auto"/>
        <w:ind w:right="104"/>
        <w:jc w:val="both"/>
        <w:rPr>
          <w:w w:val="90"/>
          <w:lang w:val="es-ES"/>
        </w:rPr>
      </w:pPr>
    </w:p>
    <w:p w14:paraId="6B0B8162" w14:textId="65647D27" w:rsidR="003A1E78" w:rsidRPr="00464ECB" w:rsidRDefault="005A3F97" w:rsidP="00304EC0">
      <w:pPr>
        <w:tabs>
          <w:tab w:val="left" w:pos="943"/>
        </w:tabs>
        <w:spacing w:line="235" w:lineRule="exact"/>
        <w:ind w:left="720" w:right="104"/>
        <w:rPr>
          <w:b/>
          <w:bCs/>
          <w:w w:val="90"/>
          <w:lang w:val="es-ES"/>
        </w:rPr>
      </w:pPr>
      <w:r w:rsidRPr="00464ECB">
        <w:rPr>
          <w:b/>
          <w:bCs/>
          <w:color w:val="1C6194" w:themeColor="accent6" w:themeShade="BF"/>
          <w:w w:val="90"/>
          <w:lang w:val="es-ES"/>
        </w:rPr>
        <w:tab/>
      </w:r>
      <w:r w:rsidRPr="00304EC0">
        <w:rPr>
          <w:b/>
          <w:bCs/>
          <w:color w:val="FF6600"/>
          <w:w w:val="90"/>
          <w:lang w:val="es-ES"/>
        </w:rPr>
        <w:t>1.</w:t>
      </w:r>
      <w:r w:rsidRPr="00464ECB">
        <w:rPr>
          <w:b/>
          <w:bCs/>
          <w:color w:val="595959"/>
          <w:w w:val="90"/>
          <w:lang w:val="es-ES"/>
        </w:rPr>
        <w:tab/>
      </w:r>
      <w:r w:rsidR="003A1E78" w:rsidRPr="00464ECB">
        <w:rPr>
          <w:color w:val="595959"/>
          <w:w w:val="90"/>
          <w:lang w:val="es-ES"/>
        </w:rPr>
        <w:t>Formación y profesionalización</w:t>
      </w:r>
    </w:p>
    <w:p w14:paraId="336F7BB9" w14:textId="5B222319" w:rsidR="003A1E78" w:rsidRPr="00464ECB" w:rsidRDefault="005A3F97" w:rsidP="00304EC0">
      <w:pPr>
        <w:tabs>
          <w:tab w:val="left" w:pos="943"/>
        </w:tabs>
        <w:spacing w:line="240" w:lineRule="exact"/>
        <w:ind w:left="720" w:right="104"/>
        <w:rPr>
          <w:b/>
          <w:bCs/>
          <w:w w:val="90"/>
          <w:lang w:val="es-ES"/>
        </w:rPr>
      </w:pPr>
      <w:r w:rsidRPr="00464ECB">
        <w:rPr>
          <w:b/>
          <w:bCs/>
          <w:color w:val="1C6194" w:themeColor="accent6" w:themeShade="BF"/>
          <w:w w:val="90"/>
          <w:lang w:val="es-ES"/>
        </w:rPr>
        <w:tab/>
      </w:r>
      <w:r w:rsidRPr="00304EC0">
        <w:rPr>
          <w:b/>
          <w:bCs/>
          <w:color w:val="FF6600"/>
          <w:w w:val="90"/>
          <w:lang w:val="es-ES"/>
        </w:rPr>
        <w:t>2.</w:t>
      </w:r>
      <w:r w:rsidRPr="00464ECB">
        <w:rPr>
          <w:b/>
          <w:bCs/>
          <w:color w:val="595959"/>
          <w:w w:val="90"/>
          <w:lang w:val="es-ES"/>
        </w:rPr>
        <w:tab/>
      </w:r>
      <w:r w:rsidR="003A1E78" w:rsidRPr="00464ECB">
        <w:rPr>
          <w:color w:val="595959"/>
          <w:w w:val="90"/>
          <w:lang w:val="es-ES"/>
        </w:rPr>
        <w:t>Difusión y sensibilización</w:t>
      </w:r>
    </w:p>
    <w:p w14:paraId="56EA2A11" w14:textId="47A95F6E" w:rsidR="003A1E78" w:rsidRPr="00464ECB" w:rsidRDefault="005A3F97" w:rsidP="00304EC0">
      <w:pPr>
        <w:tabs>
          <w:tab w:val="left" w:pos="943"/>
        </w:tabs>
        <w:spacing w:line="246" w:lineRule="exact"/>
        <w:ind w:left="720" w:right="104"/>
        <w:rPr>
          <w:w w:val="90"/>
          <w:lang w:val="es-ES"/>
        </w:rPr>
      </w:pPr>
      <w:r w:rsidRPr="00464ECB">
        <w:rPr>
          <w:b/>
          <w:bCs/>
          <w:color w:val="1C6194" w:themeColor="accent6" w:themeShade="BF"/>
          <w:w w:val="90"/>
          <w:lang w:val="es-ES"/>
        </w:rPr>
        <w:tab/>
      </w:r>
      <w:r w:rsidRPr="00304EC0">
        <w:rPr>
          <w:b/>
          <w:bCs/>
          <w:color w:val="FF6600"/>
          <w:w w:val="90"/>
          <w:lang w:val="es-ES"/>
        </w:rPr>
        <w:t>3.</w:t>
      </w:r>
      <w:r w:rsidRPr="00464ECB">
        <w:rPr>
          <w:b/>
          <w:bCs/>
          <w:color w:val="595959"/>
          <w:w w:val="90"/>
          <w:lang w:val="es-ES"/>
        </w:rPr>
        <w:tab/>
      </w:r>
      <w:r w:rsidR="003A1E78" w:rsidRPr="00464ECB">
        <w:rPr>
          <w:color w:val="595959"/>
          <w:w w:val="90"/>
          <w:lang w:val="es-ES"/>
        </w:rPr>
        <w:t>Inspección</w:t>
      </w:r>
    </w:p>
    <w:p w14:paraId="705CC16A" w14:textId="47BEE7A3" w:rsidR="003A1E78" w:rsidRPr="00464ECB" w:rsidRDefault="005A3F97" w:rsidP="00304EC0">
      <w:pPr>
        <w:tabs>
          <w:tab w:val="left" w:pos="943"/>
        </w:tabs>
        <w:spacing w:before="11"/>
        <w:ind w:left="720" w:right="104"/>
        <w:rPr>
          <w:b/>
          <w:bCs/>
          <w:w w:val="90"/>
          <w:lang w:val="es-ES"/>
        </w:rPr>
      </w:pPr>
      <w:r w:rsidRPr="00464ECB">
        <w:rPr>
          <w:b/>
          <w:bCs/>
          <w:color w:val="1C6194" w:themeColor="accent6" w:themeShade="BF"/>
          <w:w w:val="90"/>
          <w:lang w:val="es-ES"/>
        </w:rPr>
        <w:tab/>
      </w:r>
      <w:r w:rsidRPr="00304EC0">
        <w:rPr>
          <w:b/>
          <w:bCs/>
          <w:color w:val="FF6600"/>
          <w:w w:val="90"/>
          <w:lang w:val="es-ES"/>
        </w:rPr>
        <w:t>4.</w:t>
      </w:r>
      <w:r w:rsidRPr="00464ECB">
        <w:rPr>
          <w:b/>
          <w:bCs/>
          <w:color w:val="595959"/>
          <w:w w:val="90"/>
          <w:lang w:val="es-ES"/>
        </w:rPr>
        <w:tab/>
      </w:r>
      <w:r w:rsidR="003A1E78" w:rsidRPr="00464ECB">
        <w:rPr>
          <w:color w:val="595959"/>
          <w:w w:val="90"/>
          <w:lang w:val="es-ES"/>
        </w:rPr>
        <w:t>Cobertura de la seguridad social</w:t>
      </w:r>
    </w:p>
    <w:p w14:paraId="3174E749" w14:textId="01C9288B" w:rsidR="003A1E78" w:rsidRPr="00464ECB" w:rsidRDefault="005A3F97" w:rsidP="00304EC0">
      <w:pPr>
        <w:tabs>
          <w:tab w:val="left" w:pos="943"/>
        </w:tabs>
        <w:spacing w:before="16"/>
        <w:ind w:left="720" w:right="104"/>
        <w:rPr>
          <w:w w:val="90"/>
          <w:lang w:val="es-ES"/>
        </w:rPr>
      </w:pPr>
      <w:r w:rsidRPr="00464ECB">
        <w:rPr>
          <w:b/>
          <w:bCs/>
          <w:color w:val="1C6194" w:themeColor="accent6" w:themeShade="BF"/>
          <w:w w:val="90"/>
          <w:lang w:val="es-ES"/>
        </w:rPr>
        <w:tab/>
      </w:r>
      <w:r w:rsidRPr="00304EC0">
        <w:rPr>
          <w:b/>
          <w:bCs/>
          <w:color w:val="FF6600"/>
          <w:w w:val="90"/>
          <w:lang w:val="es-ES"/>
        </w:rPr>
        <w:t>5</w:t>
      </w:r>
      <w:r w:rsidRPr="00304EC0">
        <w:rPr>
          <w:color w:val="FF6600"/>
          <w:w w:val="90"/>
          <w:lang w:val="es-ES"/>
        </w:rPr>
        <w:t>.</w:t>
      </w:r>
      <w:r w:rsidRPr="00464ECB">
        <w:rPr>
          <w:color w:val="595959"/>
          <w:w w:val="90"/>
          <w:lang w:val="es-ES"/>
        </w:rPr>
        <w:tab/>
      </w:r>
      <w:r w:rsidR="003A1E78" w:rsidRPr="00464ECB">
        <w:rPr>
          <w:color w:val="595959"/>
          <w:w w:val="90"/>
          <w:lang w:val="es-ES"/>
        </w:rPr>
        <w:t xml:space="preserve">Alianzas con </w:t>
      </w:r>
      <w:r w:rsidR="006A1821" w:rsidRPr="00464ECB">
        <w:rPr>
          <w:color w:val="595959"/>
          <w:w w:val="90"/>
          <w:lang w:val="es-ES"/>
        </w:rPr>
        <w:t>actores</w:t>
      </w:r>
      <w:r w:rsidR="003A1E78" w:rsidRPr="00464ECB">
        <w:rPr>
          <w:color w:val="595959"/>
          <w:w w:val="90"/>
          <w:lang w:val="es-ES"/>
        </w:rPr>
        <w:t xml:space="preserve"> sociales</w:t>
      </w:r>
    </w:p>
    <w:p w14:paraId="19619D8E" w14:textId="77777777" w:rsidR="001372EE" w:rsidRDefault="001372EE" w:rsidP="001372EE">
      <w:pPr>
        <w:pStyle w:val="BodyText"/>
        <w:spacing w:before="129" w:line="225" w:lineRule="auto"/>
        <w:ind w:right="322"/>
        <w:jc w:val="both"/>
        <w:rPr>
          <w:lang w:val="es-ES"/>
        </w:rPr>
        <w:sectPr w:rsidR="001372EE" w:rsidSect="00304EC0">
          <w:type w:val="continuous"/>
          <w:pgSz w:w="12240" w:h="15840"/>
          <w:pgMar w:top="1440" w:right="1440" w:bottom="1440" w:left="1440" w:header="0" w:footer="347" w:gutter="0"/>
          <w:cols w:num="2" w:space="72" w:equalWidth="0">
            <w:col w:w="2918" w:space="72"/>
            <w:col w:w="6370"/>
          </w:cols>
        </w:sectPr>
      </w:pPr>
      <w:r>
        <w:rPr>
          <w:lang w:val="es-ES"/>
        </w:rPr>
        <w:br w:type="page"/>
      </w:r>
    </w:p>
    <w:p w14:paraId="4F040164" w14:textId="097CF221" w:rsidR="008E0B1D" w:rsidRDefault="00C67B34" w:rsidP="001372EE">
      <w:pPr>
        <w:pStyle w:val="BodyText"/>
        <w:spacing w:before="129" w:line="225" w:lineRule="auto"/>
        <w:ind w:right="322"/>
        <w:jc w:val="both"/>
        <w:rPr>
          <w:b/>
          <w:bCs/>
          <w:color w:val="480D3A"/>
          <w:w w:val="75"/>
          <w:sz w:val="44"/>
          <w:szCs w:val="44"/>
          <w:lang w:val="es-ES"/>
        </w:rPr>
      </w:pPr>
      <w:r w:rsidRPr="00464ECB">
        <w:rPr>
          <w:b/>
          <w:bCs/>
          <w:color w:val="480D3A"/>
          <w:w w:val="75"/>
          <w:sz w:val="44"/>
          <w:szCs w:val="44"/>
          <w:lang w:val="es-ES"/>
        </w:rPr>
        <w:lastRenderedPageBreak/>
        <w:t>FONDO DE COOPERACIÓN PARA EL DESARROLLO</w:t>
      </w:r>
      <w:r w:rsidR="001372EE">
        <w:rPr>
          <w:b/>
          <w:bCs/>
          <w:color w:val="480D3A"/>
          <w:w w:val="75"/>
          <w:sz w:val="44"/>
          <w:szCs w:val="44"/>
          <w:lang w:val="es-ES"/>
        </w:rPr>
        <w:t xml:space="preserve"> </w:t>
      </w:r>
    </w:p>
    <w:p w14:paraId="1297123D" w14:textId="77777777" w:rsidR="001372EE" w:rsidRPr="00464ECB" w:rsidRDefault="001372EE" w:rsidP="001372EE">
      <w:pPr>
        <w:pStyle w:val="BodyText"/>
        <w:spacing w:before="129" w:line="225" w:lineRule="auto"/>
        <w:ind w:right="322"/>
        <w:jc w:val="both"/>
        <w:rPr>
          <w:b/>
          <w:sz w:val="10"/>
          <w:lang w:val="es-ES"/>
        </w:rPr>
      </w:pPr>
    </w:p>
    <w:p w14:paraId="67B649A5" w14:textId="77777777" w:rsidR="008E0B1D" w:rsidRPr="00464ECB" w:rsidRDefault="008E0B1D" w:rsidP="008E0B1D">
      <w:pPr>
        <w:rPr>
          <w:sz w:val="10"/>
          <w:lang w:val="es-ES"/>
        </w:rPr>
        <w:sectPr w:rsidR="008E0B1D" w:rsidRPr="00464ECB" w:rsidSect="001372EE">
          <w:type w:val="continuous"/>
          <w:pgSz w:w="12240" w:h="15840"/>
          <w:pgMar w:top="1440" w:right="1440" w:bottom="1440" w:left="1440" w:header="0" w:footer="347" w:gutter="0"/>
          <w:cols w:space="72"/>
        </w:sectPr>
      </w:pPr>
    </w:p>
    <w:p w14:paraId="5734237E" w14:textId="09DD0BD1" w:rsidR="008E0B1D" w:rsidRPr="00464ECB" w:rsidRDefault="008E0B1D" w:rsidP="00044613">
      <w:pPr>
        <w:spacing w:after="120" w:line="204" w:lineRule="auto"/>
        <w:ind w:left="225" w:right="690"/>
        <w:rPr>
          <w:b/>
          <w:sz w:val="32"/>
          <w:lang w:val="es-ES"/>
        </w:rPr>
      </w:pPr>
      <w:r w:rsidRPr="00464ECB">
        <w:rPr>
          <w:b/>
          <w:color w:val="480D3A"/>
          <w:w w:val="90"/>
          <w:sz w:val="32"/>
          <w:lang w:val="es-ES"/>
        </w:rPr>
        <w:t xml:space="preserve">4 </w:t>
      </w:r>
      <w:r w:rsidR="00CF707B" w:rsidRPr="00464ECB">
        <w:rPr>
          <w:b/>
          <w:color w:val="480D3A"/>
          <w:w w:val="90"/>
          <w:sz w:val="28"/>
          <w:szCs w:val="28"/>
          <w:lang w:val="es-ES"/>
        </w:rPr>
        <w:t>ÁREAS DEL PROGRAMA</w:t>
      </w:r>
      <w:r w:rsidR="00CF707B" w:rsidRPr="00464ECB">
        <w:rPr>
          <w:b/>
          <w:color w:val="480D3A"/>
          <w:spacing w:val="-19"/>
          <w:sz w:val="24"/>
          <w:szCs w:val="24"/>
          <w:lang w:val="es-ES"/>
        </w:rPr>
        <w:t xml:space="preserve"> </w:t>
      </w:r>
      <w:r w:rsidRPr="00464ECB">
        <w:rPr>
          <w:b/>
          <w:color w:val="480D3A"/>
          <w:spacing w:val="-2"/>
          <w:w w:val="90"/>
          <w:sz w:val="32"/>
          <w:lang w:val="es-ES"/>
        </w:rPr>
        <w:t>*</w:t>
      </w:r>
    </w:p>
    <w:p w14:paraId="06428FD7" w14:textId="77777777" w:rsidR="008E0B1D" w:rsidRPr="00464ECB" w:rsidRDefault="008E0B1D" w:rsidP="008E0B1D">
      <w:pPr>
        <w:spacing w:before="261" w:line="338" w:lineRule="exact"/>
        <w:ind w:left="225"/>
        <w:rPr>
          <w:b/>
          <w:sz w:val="32"/>
          <w:lang w:val="es-ES"/>
        </w:rPr>
      </w:pPr>
      <w:r w:rsidRPr="00464ECB">
        <w:rPr>
          <w:b/>
          <w:color w:val="480D3A"/>
          <w:spacing w:val="-10"/>
          <w:w w:val="95"/>
          <w:sz w:val="32"/>
          <w:lang w:val="es-ES"/>
        </w:rPr>
        <w:t>1</w:t>
      </w:r>
    </w:p>
    <w:p w14:paraId="4294D045" w14:textId="494407D5" w:rsidR="008E0B1D" w:rsidRPr="00464ECB" w:rsidRDefault="008E0B1D" w:rsidP="0038286B">
      <w:pPr>
        <w:spacing w:before="17" w:line="202" w:lineRule="auto"/>
        <w:ind w:left="230" w:right="29"/>
        <w:rPr>
          <w:b/>
          <w:w w:val="80"/>
          <w:sz w:val="24"/>
          <w:szCs w:val="24"/>
          <w:lang w:val="es-ES"/>
        </w:rPr>
      </w:pPr>
      <w:r w:rsidRPr="00464ECB">
        <w:rPr>
          <w:b/>
          <w:color w:val="480D3A"/>
          <w:w w:val="80"/>
          <w:sz w:val="24"/>
          <w:szCs w:val="24"/>
          <w:lang w:val="es-ES"/>
        </w:rPr>
        <w:t>Re</w:t>
      </w:r>
      <w:r w:rsidR="00111AB4" w:rsidRPr="00464ECB">
        <w:rPr>
          <w:b/>
          <w:color w:val="480D3A"/>
          <w:w w:val="80"/>
          <w:sz w:val="24"/>
          <w:szCs w:val="24"/>
          <w:lang w:val="es-ES"/>
        </w:rPr>
        <w:t>forzamiento de las MIPYME</w:t>
      </w:r>
      <w:r w:rsidR="00C67B34" w:rsidRPr="00464ECB">
        <w:rPr>
          <w:b/>
          <w:color w:val="480D3A"/>
          <w:w w:val="80"/>
          <w:sz w:val="24"/>
          <w:szCs w:val="24"/>
          <w:lang w:val="es-ES"/>
        </w:rPr>
        <w:t xml:space="preserve"> a través de la innovación y la tecnología</w:t>
      </w:r>
    </w:p>
    <w:p w14:paraId="6206C480" w14:textId="77777777" w:rsidR="008E0B1D" w:rsidRPr="00464ECB" w:rsidRDefault="008E0B1D" w:rsidP="008E0B1D">
      <w:pPr>
        <w:spacing w:before="263" w:line="340" w:lineRule="exact"/>
        <w:ind w:left="225"/>
        <w:rPr>
          <w:b/>
          <w:w w:val="80"/>
          <w:sz w:val="32"/>
          <w:szCs w:val="32"/>
          <w:lang w:val="es-ES"/>
        </w:rPr>
      </w:pPr>
      <w:r w:rsidRPr="00464ECB">
        <w:rPr>
          <w:b/>
          <w:color w:val="480D3A"/>
          <w:w w:val="80"/>
          <w:sz w:val="32"/>
          <w:szCs w:val="32"/>
          <w:lang w:val="es-ES"/>
        </w:rPr>
        <w:t>2</w:t>
      </w:r>
    </w:p>
    <w:p w14:paraId="6BD925C8" w14:textId="0E9CCE5B" w:rsidR="008E0B1D" w:rsidRPr="00464ECB" w:rsidRDefault="00277789" w:rsidP="0038286B">
      <w:pPr>
        <w:spacing w:before="17" w:line="202" w:lineRule="auto"/>
        <w:ind w:left="230"/>
        <w:rPr>
          <w:b/>
          <w:lang w:val="es-ES"/>
        </w:rPr>
      </w:pPr>
      <w:r w:rsidRPr="00464ECB">
        <w:rPr>
          <w:b/>
          <w:color w:val="480D3A"/>
          <w:w w:val="80"/>
          <w:sz w:val="24"/>
          <w:szCs w:val="24"/>
          <w:lang w:val="es-ES"/>
        </w:rPr>
        <w:t>Reconversión de la fuerza laboral</w:t>
      </w:r>
      <w:r w:rsidR="00E71C3A" w:rsidRPr="00464ECB">
        <w:rPr>
          <w:b/>
          <w:color w:val="480D3A"/>
          <w:w w:val="80"/>
          <w:sz w:val="24"/>
          <w:szCs w:val="24"/>
          <w:lang w:val="es-ES"/>
        </w:rPr>
        <w:t xml:space="preserve"> con enfoque innovador para la recuperación del sector turístico</w:t>
      </w:r>
      <w:r w:rsidR="008E0B1D" w:rsidRPr="00464ECB">
        <w:rPr>
          <w:w w:val="80"/>
          <w:lang w:val="es-ES"/>
        </w:rPr>
        <w:br w:type="column"/>
      </w:r>
      <w:r w:rsidR="008E0B1D" w:rsidRPr="00464ECB">
        <w:rPr>
          <w:b/>
          <w:color w:val="FFFFFF"/>
          <w:sz w:val="20"/>
          <w:szCs w:val="20"/>
          <w:shd w:val="clear" w:color="auto" w:fill="480D3A"/>
          <w:lang w:val="es-ES"/>
        </w:rPr>
        <w:t>1</w:t>
      </w:r>
      <w:r w:rsidR="008E0B1D" w:rsidRPr="00464ECB">
        <w:rPr>
          <w:b/>
          <w:color w:val="FFFFFF"/>
          <w:spacing w:val="74"/>
          <w:w w:val="150"/>
          <w:shd w:val="clear" w:color="auto" w:fill="480D3A"/>
          <w:lang w:val="es-ES"/>
        </w:rPr>
        <w:t xml:space="preserve"> </w:t>
      </w:r>
      <w:r w:rsidR="008E0B1D" w:rsidRPr="00464ECB">
        <w:rPr>
          <w:b/>
          <w:color w:val="FFFFFF"/>
          <w:w w:val="90"/>
          <w:sz w:val="20"/>
          <w:szCs w:val="20"/>
          <w:shd w:val="clear" w:color="auto" w:fill="480D3A"/>
          <w:lang w:val="es-ES"/>
        </w:rPr>
        <w:t>R</w:t>
      </w:r>
      <w:r w:rsidR="00EA663A" w:rsidRPr="00464ECB">
        <w:rPr>
          <w:b/>
          <w:color w:val="FFFFFF"/>
          <w:w w:val="90"/>
          <w:sz w:val="20"/>
          <w:szCs w:val="20"/>
          <w:shd w:val="clear" w:color="auto" w:fill="480D3A"/>
          <w:lang w:val="es-ES"/>
        </w:rPr>
        <w:t xml:space="preserve">eforzamiento de las MIPYME </w:t>
      </w:r>
      <w:r w:rsidR="00111AB4" w:rsidRPr="00464ECB">
        <w:rPr>
          <w:b/>
          <w:color w:val="FFFFFF"/>
          <w:w w:val="90"/>
          <w:sz w:val="20"/>
          <w:szCs w:val="20"/>
          <w:shd w:val="clear" w:color="auto" w:fill="480D3A"/>
          <w:lang w:val="es-ES"/>
        </w:rPr>
        <w:t>a través de la innovación y la tecnología</w:t>
      </w:r>
      <w:r w:rsidR="008E0B1D" w:rsidRPr="00464ECB">
        <w:rPr>
          <w:b/>
          <w:color w:val="FFFFFF"/>
          <w:shd w:val="clear" w:color="auto" w:fill="480D3A"/>
          <w:lang w:val="es-ES"/>
        </w:rPr>
        <w:tab/>
      </w:r>
    </w:p>
    <w:p w14:paraId="2F698D9B" w14:textId="77777777" w:rsidR="005D09FF" w:rsidRPr="00464ECB" w:rsidRDefault="005D09FF" w:rsidP="008E0B1D">
      <w:pPr>
        <w:spacing w:before="198" w:line="246" w:lineRule="exact"/>
        <w:ind w:left="254"/>
        <w:rPr>
          <w:b/>
          <w:color w:val="480D3A"/>
          <w:spacing w:val="-2"/>
          <w:lang w:val="es-ES"/>
        </w:rPr>
      </w:pPr>
    </w:p>
    <w:p w14:paraId="048B49DE" w14:textId="6638E301" w:rsidR="008E0B1D" w:rsidRPr="00464ECB" w:rsidRDefault="008E0B1D" w:rsidP="008E0B1D">
      <w:pPr>
        <w:spacing w:before="198" w:line="246" w:lineRule="exact"/>
        <w:ind w:left="254"/>
        <w:rPr>
          <w:b/>
          <w:sz w:val="18"/>
          <w:szCs w:val="18"/>
          <w:lang w:val="es-ES"/>
        </w:rPr>
      </w:pPr>
      <w:r w:rsidRPr="00464ECB">
        <w:rPr>
          <w:b/>
          <w:color w:val="480D3A"/>
          <w:spacing w:val="-2"/>
          <w:sz w:val="18"/>
          <w:szCs w:val="18"/>
          <w:lang w:val="es-ES"/>
        </w:rPr>
        <w:t>Honduras</w:t>
      </w:r>
    </w:p>
    <w:p w14:paraId="6E9D85D0" w14:textId="058E9523" w:rsidR="008E0B1D" w:rsidRPr="00464ECB" w:rsidRDefault="008E0B1D" w:rsidP="008E0B1D">
      <w:pPr>
        <w:pStyle w:val="ListParagraph"/>
        <w:numPr>
          <w:ilvl w:val="0"/>
          <w:numId w:val="9"/>
        </w:numPr>
        <w:tabs>
          <w:tab w:val="left" w:pos="614"/>
        </w:tabs>
        <w:spacing w:line="240" w:lineRule="exact"/>
        <w:rPr>
          <w:rFonts w:ascii="Wingdings" w:hAnsi="Wingdings"/>
          <w:color w:val="480D3A"/>
          <w:sz w:val="18"/>
          <w:szCs w:val="18"/>
          <w:lang w:val="es-ES"/>
        </w:rPr>
      </w:pPr>
      <w:r w:rsidRPr="00464ECB">
        <w:rPr>
          <w:color w:val="595959"/>
          <w:spacing w:val="-8"/>
          <w:sz w:val="18"/>
          <w:szCs w:val="18"/>
          <w:lang w:val="es-ES"/>
        </w:rPr>
        <w:t>100</w:t>
      </w:r>
      <w:r w:rsidRPr="00464ECB">
        <w:rPr>
          <w:color w:val="595959"/>
          <w:spacing w:val="-4"/>
          <w:sz w:val="18"/>
          <w:szCs w:val="18"/>
          <w:lang w:val="es-ES"/>
        </w:rPr>
        <w:t xml:space="preserve"> </w:t>
      </w:r>
      <w:r w:rsidR="006D4A49" w:rsidRPr="00464ECB">
        <w:rPr>
          <w:color w:val="595959"/>
          <w:spacing w:val="-4"/>
          <w:sz w:val="18"/>
          <w:szCs w:val="18"/>
          <w:lang w:val="es-ES"/>
        </w:rPr>
        <w:t xml:space="preserve">migrantes recibieron </w:t>
      </w:r>
      <w:r w:rsidR="008D620C" w:rsidRPr="00464ECB">
        <w:rPr>
          <w:color w:val="595959"/>
          <w:spacing w:val="-4"/>
          <w:sz w:val="18"/>
          <w:szCs w:val="18"/>
          <w:lang w:val="es-ES"/>
        </w:rPr>
        <w:t>c</w:t>
      </w:r>
      <w:r w:rsidR="006D4A49" w:rsidRPr="00464ECB">
        <w:rPr>
          <w:color w:val="595959"/>
          <w:spacing w:val="-4"/>
          <w:sz w:val="18"/>
          <w:szCs w:val="18"/>
          <w:lang w:val="es-ES"/>
        </w:rPr>
        <w:t xml:space="preserve">apacitación en </w:t>
      </w:r>
      <w:r w:rsidR="002F61E3" w:rsidRPr="00464ECB">
        <w:rPr>
          <w:color w:val="595959"/>
          <w:spacing w:val="-4"/>
          <w:sz w:val="18"/>
          <w:szCs w:val="18"/>
          <w:lang w:val="es-ES"/>
        </w:rPr>
        <w:t>competencias</w:t>
      </w:r>
      <w:r w:rsidR="005F2BE1" w:rsidRPr="00464ECB">
        <w:rPr>
          <w:color w:val="595959"/>
          <w:spacing w:val="-4"/>
          <w:sz w:val="18"/>
          <w:szCs w:val="18"/>
          <w:lang w:val="es-ES"/>
        </w:rPr>
        <w:t xml:space="preserve"> no formales.</w:t>
      </w:r>
    </w:p>
    <w:p w14:paraId="2C23774C" w14:textId="51DC71CF" w:rsidR="008E0B1D" w:rsidRPr="00464ECB" w:rsidRDefault="005F2BE1" w:rsidP="008E0B1D">
      <w:pPr>
        <w:pStyle w:val="ListParagraph"/>
        <w:numPr>
          <w:ilvl w:val="0"/>
          <w:numId w:val="9"/>
        </w:numPr>
        <w:tabs>
          <w:tab w:val="left" w:pos="614"/>
        </w:tabs>
        <w:spacing w:line="246" w:lineRule="exact"/>
        <w:rPr>
          <w:rFonts w:ascii="Wingdings" w:hAnsi="Wingdings"/>
          <w:color w:val="480D3A"/>
          <w:sz w:val="18"/>
          <w:szCs w:val="18"/>
          <w:lang w:val="es-ES"/>
        </w:rPr>
      </w:pPr>
      <w:r w:rsidRPr="00464ECB">
        <w:rPr>
          <w:color w:val="595959"/>
          <w:spacing w:val="-8"/>
          <w:sz w:val="18"/>
          <w:szCs w:val="18"/>
          <w:lang w:val="es-ES"/>
        </w:rPr>
        <w:t xml:space="preserve">Se diseñaron </w:t>
      </w:r>
      <w:r w:rsidR="008E0B1D" w:rsidRPr="00464ECB">
        <w:rPr>
          <w:color w:val="595959"/>
          <w:spacing w:val="-8"/>
          <w:sz w:val="18"/>
          <w:szCs w:val="18"/>
          <w:lang w:val="es-ES"/>
        </w:rPr>
        <w:t>100</w:t>
      </w:r>
      <w:r w:rsidR="008E0B1D" w:rsidRPr="00464ECB">
        <w:rPr>
          <w:color w:val="595959"/>
          <w:spacing w:val="1"/>
          <w:sz w:val="18"/>
          <w:szCs w:val="18"/>
          <w:lang w:val="es-ES"/>
        </w:rPr>
        <w:t xml:space="preserve"> </w:t>
      </w:r>
      <w:r w:rsidRPr="00464ECB">
        <w:rPr>
          <w:color w:val="595959"/>
          <w:spacing w:val="1"/>
          <w:sz w:val="18"/>
          <w:szCs w:val="18"/>
          <w:lang w:val="es-ES"/>
        </w:rPr>
        <w:t>modelos empresariales</w:t>
      </w:r>
      <w:r w:rsidR="008E0B1D" w:rsidRPr="00464ECB">
        <w:rPr>
          <w:color w:val="595959"/>
          <w:spacing w:val="1"/>
          <w:sz w:val="18"/>
          <w:szCs w:val="18"/>
          <w:lang w:val="es-ES"/>
        </w:rPr>
        <w:t xml:space="preserve"> </w:t>
      </w:r>
      <w:r w:rsidR="008E0B1D" w:rsidRPr="00464ECB">
        <w:rPr>
          <w:color w:val="595959"/>
          <w:spacing w:val="-8"/>
          <w:sz w:val="18"/>
          <w:szCs w:val="18"/>
          <w:lang w:val="es-ES"/>
        </w:rPr>
        <w:t>(</w:t>
      </w:r>
      <w:r w:rsidRPr="00464ECB">
        <w:rPr>
          <w:color w:val="595959"/>
          <w:spacing w:val="-8"/>
          <w:sz w:val="18"/>
          <w:szCs w:val="18"/>
          <w:lang w:val="es-ES"/>
        </w:rPr>
        <w:t>uno por migrante</w:t>
      </w:r>
      <w:r w:rsidR="008E0B1D" w:rsidRPr="00464ECB">
        <w:rPr>
          <w:color w:val="595959"/>
          <w:spacing w:val="-8"/>
          <w:sz w:val="18"/>
          <w:szCs w:val="18"/>
          <w:lang w:val="es-ES"/>
        </w:rPr>
        <w:t>).</w:t>
      </w:r>
    </w:p>
    <w:p w14:paraId="67A46677" w14:textId="77777777" w:rsidR="008E0B1D" w:rsidRPr="00464ECB" w:rsidRDefault="008E0B1D" w:rsidP="008E0B1D">
      <w:pPr>
        <w:spacing w:before="227" w:line="246" w:lineRule="exact"/>
        <w:ind w:left="254"/>
        <w:rPr>
          <w:b/>
          <w:sz w:val="18"/>
          <w:szCs w:val="18"/>
          <w:lang w:val="es-ES"/>
        </w:rPr>
      </w:pPr>
      <w:r w:rsidRPr="00464ECB">
        <w:rPr>
          <w:b/>
          <w:color w:val="480D3A"/>
          <w:spacing w:val="-2"/>
          <w:sz w:val="18"/>
          <w:szCs w:val="18"/>
          <w:lang w:val="es-ES"/>
        </w:rPr>
        <w:t>Jamaica</w:t>
      </w:r>
    </w:p>
    <w:p w14:paraId="28FBC47D" w14:textId="48DBFDCC" w:rsidR="008E0B1D" w:rsidRPr="00464ECB" w:rsidRDefault="00E00C7D" w:rsidP="008E0B1D">
      <w:pPr>
        <w:pStyle w:val="ListParagraph"/>
        <w:numPr>
          <w:ilvl w:val="0"/>
          <w:numId w:val="9"/>
        </w:numPr>
        <w:tabs>
          <w:tab w:val="left" w:pos="614"/>
        </w:tabs>
        <w:spacing w:before="4" w:line="228" w:lineRule="auto"/>
        <w:ind w:right="322"/>
        <w:rPr>
          <w:rFonts w:ascii="Wingdings" w:hAnsi="Wingdings"/>
          <w:color w:val="480D3A"/>
          <w:sz w:val="18"/>
          <w:szCs w:val="18"/>
          <w:lang w:val="es-ES"/>
        </w:rPr>
      </w:pPr>
      <w:r w:rsidRPr="00464ECB">
        <w:rPr>
          <w:color w:val="595959"/>
          <w:sz w:val="18"/>
          <w:szCs w:val="18"/>
          <w:lang w:val="es-ES"/>
        </w:rPr>
        <w:t>Se seleccionaron</w:t>
      </w:r>
      <w:r w:rsidR="00587A5D" w:rsidRPr="00464ECB">
        <w:rPr>
          <w:color w:val="595959"/>
          <w:sz w:val="18"/>
          <w:szCs w:val="18"/>
          <w:lang w:val="es-ES"/>
        </w:rPr>
        <w:t xml:space="preserve"> </w:t>
      </w:r>
      <w:r w:rsidR="00D44DD0" w:rsidRPr="00464ECB">
        <w:rPr>
          <w:color w:val="595959"/>
          <w:sz w:val="18"/>
          <w:szCs w:val="18"/>
          <w:lang w:val="es-ES"/>
        </w:rPr>
        <w:t xml:space="preserve">15 empresas aptas para el comercio electrónico y se realizó un análisis de las deficiencias en su preparación para </w:t>
      </w:r>
      <w:r w:rsidR="00503F58" w:rsidRPr="00464ECB">
        <w:rPr>
          <w:color w:val="595959"/>
          <w:sz w:val="18"/>
          <w:szCs w:val="18"/>
          <w:lang w:val="es-ES"/>
        </w:rPr>
        <w:t>emprender</w:t>
      </w:r>
      <w:r w:rsidR="00D44DD0" w:rsidRPr="00464ECB">
        <w:rPr>
          <w:color w:val="595959"/>
          <w:sz w:val="18"/>
          <w:szCs w:val="18"/>
          <w:lang w:val="es-ES"/>
        </w:rPr>
        <w:t xml:space="preserve"> </w:t>
      </w:r>
      <w:r w:rsidR="00587A5D" w:rsidRPr="00464ECB">
        <w:rPr>
          <w:color w:val="595959"/>
          <w:sz w:val="18"/>
          <w:szCs w:val="18"/>
          <w:lang w:val="es-ES"/>
        </w:rPr>
        <w:t>l</w:t>
      </w:r>
      <w:r w:rsidR="00D44DD0" w:rsidRPr="00464ECB">
        <w:rPr>
          <w:color w:val="595959"/>
          <w:sz w:val="18"/>
          <w:szCs w:val="18"/>
          <w:lang w:val="es-ES"/>
        </w:rPr>
        <w:t xml:space="preserve">a transición digital. </w:t>
      </w:r>
    </w:p>
    <w:p w14:paraId="5DADC068" w14:textId="61C82600" w:rsidR="008E0B1D" w:rsidRPr="00464ECB" w:rsidRDefault="008E0B1D" w:rsidP="008E0B1D">
      <w:pPr>
        <w:spacing w:before="229" w:line="246" w:lineRule="exact"/>
        <w:ind w:left="254"/>
        <w:rPr>
          <w:b/>
          <w:sz w:val="18"/>
          <w:szCs w:val="18"/>
          <w:lang w:val="es-ES"/>
        </w:rPr>
      </w:pPr>
      <w:r w:rsidRPr="00464ECB">
        <w:rPr>
          <w:b/>
          <w:color w:val="480D3A"/>
          <w:spacing w:val="-2"/>
          <w:sz w:val="18"/>
          <w:szCs w:val="18"/>
          <w:lang w:val="es-ES"/>
        </w:rPr>
        <w:t>Panam</w:t>
      </w:r>
      <w:r w:rsidR="00D44DD0" w:rsidRPr="00464ECB">
        <w:rPr>
          <w:b/>
          <w:color w:val="480D3A"/>
          <w:spacing w:val="-2"/>
          <w:sz w:val="18"/>
          <w:szCs w:val="18"/>
          <w:lang w:val="es-ES"/>
        </w:rPr>
        <w:t>á</w:t>
      </w:r>
    </w:p>
    <w:p w14:paraId="6DBB3D2E" w14:textId="6BC1EE0E" w:rsidR="008E0B1D" w:rsidRPr="00464ECB" w:rsidRDefault="008E0B1D" w:rsidP="008E0B1D">
      <w:pPr>
        <w:pStyle w:val="ListParagraph"/>
        <w:numPr>
          <w:ilvl w:val="0"/>
          <w:numId w:val="9"/>
        </w:numPr>
        <w:tabs>
          <w:tab w:val="left" w:pos="614"/>
        </w:tabs>
        <w:spacing w:line="228" w:lineRule="auto"/>
        <w:ind w:right="323"/>
        <w:jc w:val="both"/>
        <w:rPr>
          <w:rFonts w:ascii="Wingdings" w:hAnsi="Wingdings"/>
          <w:color w:val="480D3A"/>
          <w:w w:val="90"/>
          <w:sz w:val="18"/>
          <w:szCs w:val="18"/>
          <w:lang w:val="es-ES"/>
        </w:rPr>
      </w:pPr>
      <w:r w:rsidRPr="00464ECB">
        <w:rPr>
          <w:color w:val="595959"/>
          <w:w w:val="90"/>
          <w:sz w:val="18"/>
          <w:szCs w:val="18"/>
          <w:lang w:val="es-ES"/>
        </w:rPr>
        <w:t xml:space="preserve">53 </w:t>
      </w:r>
      <w:r w:rsidR="00F32C94" w:rsidRPr="00464ECB">
        <w:rPr>
          <w:color w:val="595959"/>
          <w:w w:val="90"/>
          <w:sz w:val="18"/>
          <w:szCs w:val="18"/>
          <w:lang w:val="es-ES"/>
        </w:rPr>
        <w:t>personas participaron en un</w:t>
      </w:r>
      <w:r w:rsidR="009C30DB" w:rsidRPr="00464ECB">
        <w:rPr>
          <w:w w:val="90"/>
          <w:sz w:val="18"/>
          <w:szCs w:val="18"/>
          <w:lang w:val="es-ES"/>
        </w:rPr>
        <w:t xml:space="preserve"> </w:t>
      </w:r>
      <w:r w:rsidR="009C30DB" w:rsidRPr="00464ECB">
        <w:rPr>
          <w:color w:val="595959"/>
          <w:w w:val="90"/>
          <w:sz w:val="18"/>
          <w:szCs w:val="18"/>
          <w:lang w:val="es-ES"/>
        </w:rPr>
        <w:t xml:space="preserve">Seminario-Taller </w:t>
      </w:r>
      <w:r w:rsidR="00F35F63" w:rsidRPr="00464ECB">
        <w:rPr>
          <w:color w:val="595959"/>
          <w:w w:val="90"/>
          <w:sz w:val="18"/>
          <w:szCs w:val="18"/>
          <w:lang w:val="es-ES"/>
        </w:rPr>
        <w:t>en línea</w:t>
      </w:r>
      <w:r w:rsidR="009C30DB" w:rsidRPr="00464ECB">
        <w:rPr>
          <w:color w:val="595959"/>
          <w:w w:val="90"/>
          <w:sz w:val="18"/>
          <w:szCs w:val="18"/>
          <w:lang w:val="es-ES"/>
        </w:rPr>
        <w:t xml:space="preserve"> sobre marketing y comunicación </w:t>
      </w:r>
      <w:r w:rsidR="00C83BAE" w:rsidRPr="00464ECB">
        <w:rPr>
          <w:color w:val="595959"/>
          <w:w w:val="90"/>
          <w:sz w:val="18"/>
          <w:szCs w:val="18"/>
          <w:lang w:val="es-ES"/>
        </w:rPr>
        <w:t>en materia</w:t>
      </w:r>
      <w:r w:rsidR="00F35F63" w:rsidRPr="00464ECB">
        <w:rPr>
          <w:color w:val="595959"/>
          <w:w w:val="90"/>
          <w:sz w:val="18"/>
          <w:szCs w:val="18"/>
          <w:lang w:val="es-ES"/>
        </w:rPr>
        <w:t xml:space="preserve"> </w:t>
      </w:r>
      <w:r w:rsidR="009C30DB" w:rsidRPr="00464ECB">
        <w:rPr>
          <w:color w:val="595959"/>
          <w:w w:val="90"/>
          <w:sz w:val="18"/>
          <w:szCs w:val="18"/>
          <w:lang w:val="es-ES"/>
        </w:rPr>
        <w:t xml:space="preserve">turística (con grupos de trabajo que </w:t>
      </w:r>
      <w:r w:rsidR="00F35F63" w:rsidRPr="00464ECB">
        <w:rPr>
          <w:color w:val="595959"/>
          <w:w w:val="90"/>
          <w:sz w:val="18"/>
          <w:szCs w:val="18"/>
          <w:lang w:val="es-ES"/>
        </w:rPr>
        <w:t>elaboraron</w:t>
      </w:r>
      <w:r w:rsidR="009C30DB" w:rsidRPr="00464ECB">
        <w:rPr>
          <w:color w:val="595959"/>
          <w:w w:val="90"/>
          <w:sz w:val="18"/>
          <w:szCs w:val="18"/>
          <w:lang w:val="es-ES"/>
        </w:rPr>
        <w:t xml:space="preserve"> propuestas </w:t>
      </w:r>
      <w:r w:rsidR="00910965" w:rsidRPr="00464ECB">
        <w:rPr>
          <w:color w:val="595959"/>
          <w:w w:val="90"/>
          <w:sz w:val="18"/>
          <w:szCs w:val="18"/>
          <w:lang w:val="es-ES"/>
        </w:rPr>
        <w:t>de mejoras al destino</w:t>
      </w:r>
      <w:r w:rsidR="009C30DB" w:rsidRPr="00464ECB">
        <w:rPr>
          <w:color w:val="595959"/>
          <w:w w:val="90"/>
          <w:sz w:val="18"/>
          <w:szCs w:val="18"/>
          <w:lang w:val="es-ES"/>
        </w:rPr>
        <w:t xml:space="preserve"> y evaluaciones que </w:t>
      </w:r>
      <w:r w:rsidR="00294BC0" w:rsidRPr="00464ECB">
        <w:rPr>
          <w:color w:val="595959"/>
          <w:w w:val="90"/>
          <w:sz w:val="18"/>
          <w:szCs w:val="18"/>
          <w:lang w:val="es-ES"/>
        </w:rPr>
        <w:t>comparan</w:t>
      </w:r>
      <w:r w:rsidR="009A0DB7" w:rsidRPr="00464ECB">
        <w:rPr>
          <w:color w:val="595959"/>
          <w:w w:val="90"/>
          <w:sz w:val="18"/>
          <w:szCs w:val="18"/>
          <w:lang w:val="es-ES"/>
        </w:rPr>
        <w:t xml:space="preserve"> </w:t>
      </w:r>
      <w:r w:rsidR="008C63E5" w:rsidRPr="00464ECB">
        <w:rPr>
          <w:color w:val="595959"/>
          <w:w w:val="90"/>
          <w:sz w:val="18"/>
          <w:szCs w:val="18"/>
          <w:lang w:val="es-ES"/>
        </w:rPr>
        <w:t>l</w:t>
      </w:r>
      <w:r w:rsidR="009A0DB7" w:rsidRPr="00464ECB">
        <w:rPr>
          <w:color w:val="595959"/>
          <w:w w:val="90"/>
          <w:sz w:val="18"/>
          <w:szCs w:val="18"/>
          <w:lang w:val="es-ES"/>
        </w:rPr>
        <w:t>a</w:t>
      </w:r>
      <w:r w:rsidR="009C30DB" w:rsidRPr="00464ECB">
        <w:rPr>
          <w:color w:val="595959"/>
          <w:w w:val="90"/>
          <w:sz w:val="18"/>
          <w:szCs w:val="18"/>
          <w:lang w:val="es-ES"/>
        </w:rPr>
        <w:t xml:space="preserve"> adecuación de la empresa/servicio a los estándares de calidad en materia de marketing y comunicación).</w:t>
      </w:r>
    </w:p>
    <w:p w14:paraId="43270107" w14:textId="75178555" w:rsidR="008E0B1D" w:rsidRPr="00464ECB" w:rsidRDefault="008E0B1D" w:rsidP="008E0B1D">
      <w:pPr>
        <w:spacing w:line="228" w:lineRule="auto"/>
        <w:jc w:val="both"/>
        <w:rPr>
          <w:rFonts w:ascii="Wingdings" w:hAnsi="Wingdings"/>
          <w:w w:val="90"/>
          <w:sz w:val="18"/>
          <w:szCs w:val="18"/>
          <w:lang w:val="es-ES"/>
        </w:rPr>
        <w:sectPr w:rsidR="008E0B1D" w:rsidRPr="00464ECB" w:rsidSect="001715B7">
          <w:type w:val="continuous"/>
          <w:pgSz w:w="12240" w:h="15840"/>
          <w:pgMar w:top="1280" w:right="520" w:bottom="280" w:left="600" w:header="0" w:footer="347" w:gutter="0"/>
          <w:cols w:num="2" w:space="720" w:equalWidth="0">
            <w:col w:w="2670" w:space="81"/>
            <w:col w:w="8369"/>
          </w:cols>
        </w:sectPr>
      </w:pPr>
    </w:p>
    <w:p w14:paraId="410DF647" w14:textId="77777777" w:rsidR="008E0B1D" w:rsidRPr="00464ECB" w:rsidRDefault="008E0B1D" w:rsidP="008E0B1D">
      <w:pPr>
        <w:spacing w:before="264" w:line="340" w:lineRule="exact"/>
        <w:ind w:left="225"/>
        <w:rPr>
          <w:b/>
          <w:w w:val="90"/>
          <w:sz w:val="32"/>
          <w:szCs w:val="32"/>
          <w:lang w:val="es-ES"/>
        </w:rPr>
      </w:pPr>
      <w:r w:rsidRPr="00464ECB">
        <w:rPr>
          <w:b/>
          <w:color w:val="480D3A"/>
          <w:w w:val="90"/>
          <w:sz w:val="32"/>
          <w:szCs w:val="32"/>
          <w:lang w:val="es-ES"/>
        </w:rPr>
        <w:t>3</w:t>
      </w:r>
    </w:p>
    <w:p w14:paraId="4FADD82F" w14:textId="095724E1" w:rsidR="008E0B1D" w:rsidRPr="00464ECB" w:rsidRDefault="00C7155A" w:rsidP="008E0B1D">
      <w:pPr>
        <w:spacing w:before="20" w:line="201" w:lineRule="auto"/>
        <w:ind w:left="225"/>
        <w:rPr>
          <w:b/>
          <w:w w:val="90"/>
          <w:sz w:val="24"/>
          <w:szCs w:val="24"/>
          <w:lang w:val="es-ES"/>
        </w:rPr>
      </w:pPr>
      <w:r w:rsidRPr="00464ECB">
        <w:rPr>
          <w:b/>
          <w:color w:val="480D3A"/>
          <w:w w:val="90"/>
          <w:sz w:val="24"/>
          <w:szCs w:val="24"/>
          <w:lang w:val="es-ES"/>
        </w:rPr>
        <w:t>Innovación científica y tecnológica para fortalecer la resiliencia</w:t>
      </w:r>
    </w:p>
    <w:p w14:paraId="5B4B6D79" w14:textId="77777777" w:rsidR="008E0B1D" w:rsidRPr="00464ECB" w:rsidRDefault="008E0B1D" w:rsidP="008E0B1D">
      <w:pPr>
        <w:spacing w:before="266" w:line="338" w:lineRule="exact"/>
        <w:ind w:left="225"/>
        <w:rPr>
          <w:b/>
          <w:w w:val="90"/>
          <w:sz w:val="32"/>
          <w:szCs w:val="32"/>
          <w:lang w:val="es-ES"/>
        </w:rPr>
      </w:pPr>
      <w:r w:rsidRPr="00464ECB">
        <w:rPr>
          <w:b/>
          <w:color w:val="480D3A"/>
          <w:w w:val="90"/>
          <w:sz w:val="32"/>
          <w:szCs w:val="32"/>
          <w:lang w:val="es-ES"/>
        </w:rPr>
        <w:t>4</w:t>
      </w:r>
    </w:p>
    <w:p w14:paraId="77B39218" w14:textId="138F7D57" w:rsidR="008E0B1D" w:rsidRPr="00464ECB" w:rsidRDefault="00952F36" w:rsidP="008E0B1D">
      <w:pPr>
        <w:spacing w:before="18" w:line="201" w:lineRule="auto"/>
        <w:ind w:left="225" w:right="94"/>
        <w:rPr>
          <w:b/>
          <w:w w:val="90"/>
          <w:sz w:val="24"/>
          <w:szCs w:val="24"/>
          <w:lang w:val="es-ES"/>
        </w:rPr>
      </w:pPr>
      <w:r w:rsidRPr="00464ECB">
        <w:rPr>
          <w:b/>
          <w:color w:val="480D3A"/>
          <w:w w:val="90"/>
          <w:sz w:val="24"/>
          <w:szCs w:val="24"/>
          <w:lang w:val="es-ES"/>
        </w:rPr>
        <w:t>La ciencia para la toma de decisiones</w:t>
      </w:r>
      <w:r w:rsidR="00C25AF3" w:rsidRPr="00464ECB">
        <w:rPr>
          <w:b/>
          <w:color w:val="480D3A"/>
          <w:w w:val="90"/>
          <w:sz w:val="24"/>
          <w:szCs w:val="24"/>
          <w:lang w:val="es-ES"/>
        </w:rPr>
        <w:t xml:space="preserve"> en la planeación del riesgo de desastres</w:t>
      </w:r>
    </w:p>
    <w:p w14:paraId="3EF8AC70" w14:textId="05AE4429" w:rsidR="008E0B1D" w:rsidRPr="00464ECB" w:rsidRDefault="008E0B1D" w:rsidP="00F1297E">
      <w:pPr>
        <w:spacing w:before="258" w:line="204" w:lineRule="auto"/>
        <w:ind w:left="230" w:right="117"/>
        <w:rPr>
          <w:b/>
          <w:sz w:val="18"/>
          <w:szCs w:val="18"/>
          <w:lang w:val="es-ES"/>
        </w:rPr>
      </w:pPr>
      <w:r w:rsidRPr="00464ECB">
        <w:rPr>
          <w:b/>
          <w:color w:val="480D3A"/>
          <w:sz w:val="18"/>
          <w:szCs w:val="18"/>
          <w:lang w:val="es-ES"/>
        </w:rPr>
        <w:t>*</w:t>
      </w:r>
      <w:r w:rsidR="001E6D25" w:rsidRPr="00464ECB">
        <w:rPr>
          <w:b/>
          <w:color w:val="480D3A"/>
          <w:sz w:val="18"/>
          <w:szCs w:val="18"/>
          <w:lang w:val="es-ES"/>
        </w:rPr>
        <w:t xml:space="preserve">Actualmente, estos programas se encuentran en su segundo año de implementación y se espera que contribuyan sustancialmente a los Estados Miembros en su labor de recuperación de los profundos </w:t>
      </w:r>
      <w:r w:rsidR="00F45988" w:rsidRPr="00464ECB">
        <w:rPr>
          <w:b/>
          <w:color w:val="480D3A"/>
          <w:sz w:val="18"/>
          <w:szCs w:val="18"/>
          <w:lang w:val="es-ES"/>
        </w:rPr>
        <w:t>efectos</w:t>
      </w:r>
      <w:r w:rsidR="001E6D25" w:rsidRPr="00464ECB">
        <w:rPr>
          <w:b/>
          <w:color w:val="480D3A"/>
          <w:sz w:val="18"/>
          <w:szCs w:val="18"/>
          <w:lang w:val="es-ES"/>
        </w:rPr>
        <w:t xml:space="preserve"> de la pandemia del COVID-19.</w:t>
      </w:r>
      <w:r w:rsidR="008D4312" w:rsidRPr="00464ECB">
        <w:rPr>
          <w:b/>
          <w:color w:val="480D3A"/>
          <w:sz w:val="18"/>
          <w:szCs w:val="18"/>
          <w:lang w:val="es-ES"/>
        </w:rPr>
        <w:t xml:space="preserve"> </w:t>
      </w:r>
      <w:r w:rsidR="001E6D25" w:rsidRPr="00464ECB">
        <w:rPr>
          <w:b/>
          <w:color w:val="480D3A"/>
          <w:sz w:val="18"/>
          <w:szCs w:val="18"/>
          <w:lang w:val="es-ES"/>
        </w:rPr>
        <w:t>En consonancia con el Plan Estratégico de la OEA, las iniciativas apoyadas por el FCD se ajustan a instrumentos básicos, como la Agenda 2030 y los Objetivos de Desarrollo Sostenible (ODS), el Marco de Sendai para la Reducción del Riesgo de Desastres y otros acuerdos internacionales suscritos por los Estados Miembros.</w:t>
      </w:r>
    </w:p>
    <w:p w14:paraId="64FC1921" w14:textId="72FBB5AD" w:rsidR="008E0B1D" w:rsidRPr="00464ECB" w:rsidRDefault="008E0B1D" w:rsidP="008D4312">
      <w:pPr>
        <w:spacing w:line="204" w:lineRule="auto"/>
        <w:ind w:left="230"/>
        <w:rPr>
          <w:b/>
          <w:w w:val="90"/>
          <w:sz w:val="18"/>
          <w:szCs w:val="18"/>
          <w:lang w:val="es-ES"/>
        </w:rPr>
      </w:pPr>
    </w:p>
    <w:p w14:paraId="365CFC07" w14:textId="57503DDF" w:rsidR="008E0B1D" w:rsidRPr="00464ECB" w:rsidRDefault="008E0B1D" w:rsidP="008E0B1D">
      <w:pPr>
        <w:pStyle w:val="BodyText"/>
        <w:spacing w:line="158" w:lineRule="exact"/>
        <w:ind w:left="583"/>
        <w:rPr>
          <w:w w:val="90"/>
          <w:sz w:val="18"/>
          <w:szCs w:val="18"/>
          <w:lang w:val="es-ES"/>
        </w:rPr>
      </w:pPr>
      <w:r w:rsidRPr="00464ECB">
        <w:rPr>
          <w:w w:val="90"/>
          <w:sz w:val="18"/>
          <w:szCs w:val="18"/>
          <w:lang w:val="es-ES"/>
        </w:rPr>
        <w:br w:type="column"/>
      </w:r>
    </w:p>
    <w:p w14:paraId="283D67BE" w14:textId="3BF4AC6B" w:rsidR="008E0B1D" w:rsidRPr="00464ECB" w:rsidRDefault="007C4FE9" w:rsidP="008E0B1D">
      <w:pPr>
        <w:pStyle w:val="ListParagraph"/>
        <w:numPr>
          <w:ilvl w:val="0"/>
          <w:numId w:val="9"/>
        </w:numPr>
        <w:tabs>
          <w:tab w:val="left" w:pos="583"/>
        </w:tabs>
        <w:spacing w:before="4" w:line="228" w:lineRule="auto"/>
        <w:ind w:left="583" w:right="322"/>
        <w:rPr>
          <w:rFonts w:ascii="Wingdings" w:hAnsi="Wingdings"/>
          <w:color w:val="480D3A"/>
          <w:w w:val="90"/>
          <w:sz w:val="18"/>
          <w:szCs w:val="18"/>
          <w:lang w:val="es-ES"/>
        </w:rPr>
      </w:pPr>
      <w:r w:rsidRPr="00464ECB">
        <w:rPr>
          <w:color w:val="595959"/>
          <w:w w:val="90"/>
          <w:sz w:val="18"/>
          <w:szCs w:val="18"/>
          <w:lang w:val="es-ES"/>
        </w:rPr>
        <w:t>Se diseñó</w:t>
      </w:r>
      <w:r w:rsidR="00C83BAE" w:rsidRPr="00464ECB">
        <w:rPr>
          <w:color w:val="595959"/>
          <w:w w:val="90"/>
          <w:sz w:val="18"/>
          <w:szCs w:val="18"/>
          <w:lang w:val="es-ES"/>
        </w:rPr>
        <w:t xml:space="preserve"> un</w:t>
      </w:r>
      <w:r w:rsidR="00897E33" w:rsidRPr="00464ECB">
        <w:rPr>
          <w:w w:val="90"/>
          <w:sz w:val="18"/>
          <w:szCs w:val="18"/>
          <w:lang w:val="es-ES"/>
        </w:rPr>
        <w:t xml:space="preserve"> </w:t>
      </w:r>
      <w:r w:rsidR="00897E33" w:rsidRPr="00464ECB">
        <w:rPr>
          <w:color w:val="595959"/>
          <w:w w:val="90"/>
          <w:sz w:val="18"/>
          <w:szCs w:val="18"/>
          <w:lang w:val="es-ES"/>
        </w:rPr>
        <w:t>manual de marketing digital para empresas turísticas compuesto por cinco módulos:</w:t>
      </w:r>
    </w:p>
    <w:p w14:paraId="56C1BDA3" w14:textId="1CF03ACB" w:rsidR="008E0B1D" w:rsidRPr="00464ECB" w:rsidRDefault="008E0B1D" w:rsidP="008E0B1D">
      <w:pPr>
        <w:pStyle w:val="ListParagraph"/>
        <w:numPr>
          <w:ilvl w:val="0"/>
          <w:numId w:val="2"/>
        </w:numPr>
        <w:tabs>
          <w:tab w:val="left" w:pos="1301"/>
        </w:tabs>
        <w:spacing w:before="56" w:line="246" w:lineRule="exact"/>
        <w:ind w:left="1301" w:hanging="358"/>
        <w:rPr>
          <w:b/>
          <w:color w:val="480D3A"/>
          <w:w w:val="90"/>
          <w:sz w:val="18"/>
          <w:szCs w:val="18"/>
          <w:lang w:val="es-ES"/>
        </w:rPr>
      </w:pPr>
      <w:r w:rsidRPr="00464ECB">
        <w:rPr>
          <w:color w:val="595959"/>
          <w:w w:val="90"/>
          <w:sz w:val="18"/>
          <w:szCs w:val="18"/>
          <w:lang w:val="es-ES"/>
        </w:rPr>
        <w:t>I</w:t>
      </w:r>
      <w:r w:rsidR="00742A36" w:rsidRPr="00464ECB">
        <w:rPr>
          <w:color w:val="595959"/>
          <w:w w:val="90"/>
          <w:sz w:val="18"/>
          <w:szCs w:val="18"/>
          <w:lang w:val="es-ES"/>
        </w:rPr>
        <w:t>ntroducción</w:t>
      </w:r>
    </w:p>
    <w:p w14:paraId="6194F958" w14:textId="09FE2F70" w:rsidR="008E0B1D" w:rsidRPr="00464ECB" w:rsidRDefault="00742A36" w:rsidP="008E0B1D">
      <w:pPr>
        <w:pStyle w:val="ListParagraph"/>
        <w:numPr>
          <w:ilvl w:val="0"/>
          <w:numId w:val="2"/>
        </w:numPr>
        <w:tabs>
          <w:tab w:val="left" w:pos="1301"/>
        </w:tabs>
        <w:spacing w:line="240" w:lineRule="exact"/>
        <w:ind w:left="1301" w:hanging="358"/>
        <w:rPr>
          <w:b/>
          <w:color w:val="480D3A"/>
          <w:w w:val="90"/>
          <w:sz w:val="18"/>
          <w:szCs w:val="18"/>
          <w:lang w:val="es-ES"/>
        </w:rPr>
      </w:pPr>
      <w:r w:rsidRPr="00464ECB">
        <w:rPr>
          <w:color w:val="595959"/>
          <w:w w:val="90"/>
          <w:sz w:val="18"/>
          <w:szCs w:val="18"/>
          <w:lang w:val="es-ES"/>
        </w:rPr>
        <w:t>¿Por</w:t>
      </w:r>
      <w:r w:rsidR="000B7EB6" w:rsidRPr="00464ECB">
        <w:rPr>
          <w:color w:val="595959"/>
          <w:w w:val="90"/>
          <w:sz w:val="18"/>
          <w:szCs w:val="18"/>
          <w:lang w:val="es-ES"/>
        </w:rPr>
        <w:t xml:space="preserve"> </w:t>
      </w:r>
      <w:r w:rsidRPr="00464ECB">
        <w:rPr>
          <w:color w:val="595959"/>
          <w:w w:val="90"/>
          <w:sz w:val="18"/>
          <w:szCs w:val="18"/>
          <w:lang w:val="es-ES"/>
        </w:rPr>
        <w:t xml:space="preserve">qué </w:t>
      </w:r>
      <w:r w:rsidR="000B7EB6" w:rsidRPr="00464ECB">
        <w:rPr>
          <w:color w:val="595959"/>
          <w:w w:val="90"/>
          <w:sz w:val="18"/>
          <w:szCs w:val="18"/>
          <w:lang w:val="es-ES"/>
        </w:rPr>
        <w:t>utilizar el marketing digital</w:t>
      </w:r>
      <w:r w:rsidR="008E0B1D" w:rsidRPr="00464ECB">
        <w:rPr>
          <w:color w:val="595959"/>
          <w:w w:val="90"/>
          <w:sz w:val="18"/>
          <w:szCs w:val="18"/>
          <w:lang w:val="es-ES"/>
        </w:rPr>
        <w:t>?</w:t>
      </w:r>
    </w:p>
    <w:p w14:paraId="2B2E8AB9" w14:textId="59CBD928" w:rsidR="008E0B1D" w:rsidRPr="00464ECB" w:rsidRDefault="007A7305" w:rsidP="008E0B1D">
      <w:pPr>
        <w:pStyle w:val="ListParagraph"/>
        <w:numPr>
          <w:ilvl w:val="0"/>
          <w:numId w:val="2"/>
        </w:numPr>
        <w:tabs>
          <w:tab w:val="left" w:pos="1301"/>
        </w:tabs>
        <w:spacing w:line="242" w:lineRule="exact"/>
        <w:ind w:left="1301" w:hanging="358"/>
        <w:rPr>
          <w:b/>
          <w:color w:val="480D3A"/>
          <w:w w:val="90"/>
          <w:sz w:val="18"/>
          <w:szCs w:val="18"/>
          <w:lang w:val="es-ES"/>
        </w:rPr>
      </w:pPr>
      <w:r w:rsidRPr="00464ECB">
        <w:rPr>
          <w:color w:val="595959"/>
          <w:w w:val="90"/>
          <w:sz w:val="18"/>
          <w:szCs w:val="18"/>
          <w:lang w:val="es-ES"/>
        </w:rPr>
        <w:t>Cómo l</w:t>
      </w:r>
      <w:r w:rsidR="000B7EB6" w:rsidRPr="00464ECB">
        <w:rPr>
          <w:color w:val="595959"/>
          <w:w w:val="90"/>
          <w:sz w:val="18"/>
          <w:szCs w:val="18"/>
          <w:lang w:val="es-ES"/>
        </w:rPr>
        <w:t>ograr buena publicidad con fondos limitados</w:t>
      </w:r>
    </w:p>
    <w:p w14:paraId="338CA84F" w14:textId="68FD29C7" w:rsidR="008E0B1D" w:rsidRPr="00464ECB" w:rsidRDefault="00087977" w:rsidP="008E0B1D">
      <w:pPr>
        <w:pStyle w:val="ListParagraph"/>
        <w:numPr>
          <w:ilvl w:val="0"/>
          <w:numId w:val="2"/>
        </w:numPr>
        <w:tabs>
          <w:tab w:val="left" w:pos="1301"/>
        </w:tabs>
        <w:spacing w:line="242" w:lineRule="exact"/>
        <w:ind w:left="1301" w:hanging="358"/>
        <w:rPr>
          <w:b/>
          <w:color w:val="480D3A"/>
          <w:w w:val="90"/>
          <w:sz w:val="18"/>
          <w:szCs w:val="18"/>
          <w:lang w:val="es-ES"/>
        </w:rPr>
      </w:pPr>
      <w:r w:rsidRPr="00464ECB">
        <w:rPr>
          <w:color w:val="595959"/>
          <w:w w:val="90"/>
          <w:sz w:val="18"/>
          <w:szCs w:val="18"/>
          <w:lang w:val="es-ES"/>
        </w:rPr>
        <w:t xml:space="preserve">¿Cómo </w:t>
      </w:r>
      <w:r w:rsidR="002A65E2" w:rsidRPr="00464ECB">
        <w:rPr>
          <w:color w:val="595959"/>
          <w:w w:val="90"/>
          <w:sz w:val="18"/>
          <w:szCs w:val="18"/>
          <w:lang w:val="es-ES"/>
        </w:rPr>
        <w:t>puedo establecer</w:t>
      </w:r>
      <w:r w:rsidRPr="00464ECB">
        <w:rPr>
          <w:color w:val="595959"/>
          <w:w w:val="90"/>
          <w:sz w:val="18"/>
          <w:szCs w:val="18"/>
          <w:lang w:val="es-ES"/>
        </w:rPr>
        <w:t xml:space="preserve"> mi plan de marketing?</w:t>
      </w:r>
    </w:p>
    <w:p w14:paraId="3621B504" w14:textId="41F881BF" w:rsidR="008E0B1D" w:rsidRPr="00464ECB" w:rsidRDefault="00087977" w:rsidP="008E0B1D">
      <w:pPr>
        <w:pStyle w:val="ListParagraph"/>
        <w:numPr>
          <w:ilvl w:val="0"/>
          <w:numId w:val="2"/>
        </w:numPr>
        <w:tabs>
          <w:tab w:val="left" w:pos="1301"/>
        </w:tabs>
        <w:spacing w:line="246" w:lineRule="exact"/>
        <w:ind w:left="1301" w:hanging="358"/>
        <w:rPr>
          <w:b/>
          <w:color w:val="480D3A"/>
          <w:w w:val="90"/>
          <w:sz w:val="18"/>
          <w:szCs w:val="18"/>
          <w:lang w:val="es-ES"/>
        </w:rPr>
      </w:pPr>
      <w:r w:rsidRPr="00464ECB">
        <w:rPr>
          <w:color w:val="595959"/>
          <w:w w:val="90"/>
          <w:sz w:val="18"/>
          <w:szCs w:val="18"/>
          <w:lang w:val="es-ES"/>
        </w:rPr>
        <w:t>¿Cómo puedo medir mis resultados y adaptarme a las necesidades de mi cliente</w:t>
      </w:r>
      <w:r w:rsidR="008E0B1D" w:rsidRPr="00464ECB">
        <w:rPr>
          <w:color w:val="595959"/>
          <w:w w:val="90"/>
          <w:sz w:val="18"/>
          <w:szCs w:val="18"/>
          <w:lang w:val="es-ES"/>
        </w:rPr>
        <w:t>?</w:t>
      </w:r>
    </w:p>
    <w:p w14:paraId="462A3DE2" w14:textId="5D0E1FA6" w:rsidR="008E0B1D" w:rsidRPr="00464ECB" w:rsidRDefault="00C27D33" w:rsidP="008E0B1D">
      <w:pPr>
        <w:pStyle w:val="ListParagraph"/>
        <w:numPr>
          <w:ilvl w:val="0"/>
          <w:numId w:val="9"/>
        </w:numPr>
        <w:tabs>
          <w:tab w:val="left" w:pos="583"/>
        </w:tabs>
        <w:spacing w:before="59" w:line="228" w:lineRule="auto"/>
        <w:ind w:left="583" w:right="322"/>
        <w:jc w:val="both"/>
        <w:rPr>
          <w:rFonts w:ascii="Wingdings" w:hAnsi="Wingdings"/>
          <w:color w:val="480D3A"/>
          <w:w w:val="90"/>
          <w:sz w:val="18"/>
          <w:szCs w:val="18"/>
          <w:lang w:val="es-ES"/>
        </w:rPr>
      </w:pPr>
      <w:r w:rsidRPr="00464ECB">
        <w:rPr>
          <w:color w:val="595959"/>
          <w:w w:val="90"/>
          <w:sz w:val="18"/>
          <w:szCs w:val="18"/>
          <w:lang w:val="es-ES"/>
        </w:rPr>
        <w:t>Se</w:t>
      </w:r>
      <w:r w:rsidR="00FF4A05" w:rsidRPr="00464ECB">
        <w:rPr>
          <w:color w:val="595959"/>
          <w:w w:val="90"/>
          <w:sz w:val="18"/>
          <w:szCs w:val="18"/>
          <w:lang w:val="es-ES"/>
        </w:rPr>
        <w:t xml:space="preserve"> están desarrollando dos talleres de competencias digitales para </w:t>
      </w:r>
      <w:r w:rsidR="00357C00" w:rsidRPr="00464ECB">
        <w:rPr>
          <w:color w:val="595959"/>
          <w:w w:val="90"/>
          <w:sz w:val="18"/>
          <w:szCs w:val="18"/>
          <w:lang w:val="es-ES"/>
        </w:rPr>
        <w:t>modernizar</w:t>
      </w:r>
      <w:r w:rsidR="00FF4A05" w:rsidRPr="00464ECB">
        <w:rPr>
          <w:color w:val="595959"/>
          <w:w w:val="90"/>
          <w:sz w:val="18"/>
          <w:szCs w:val="18"/>
          <w:lang w:val="es-ES"/>
        </w:rPr>
        <w:t xml:space="preserve"> </w:t>
      </w:r>
      <w:r w:rsidR="00357C00" w:rsidRPr="00464ECB">
        <w:rPr>
          <w:color w:val="595959"/>
          <w:w w:val="90"/>
          <w:sz w:val="18"/>
          <w:szCs w:val="18"/>
          <w:lang w:val="es-ES"/>
        </w:rPr>
        <w:t xml:space="preserve">las </w:t>
      </w:r>
      <w:r w:rsidR="00FF4A05" w:rsidRPr="00464ECB">
        <w:rPr>
          <w:color w:val="595959"/>
          <w:w w:val="90"/>
          <w:sz w:val="18"/>
          <w:szCs w:val="18"/>
          <w:lang w:val="es-ES"/>
        </w:rPr>
        <w:t>empresas turísticas, y uno sobre acceso y uso de plataformas digitales para la promoción de empresas turísticas.</w:t>
      </w:r>
    </w:p>
    <w:p w14:paraId="5D94E25D" w14:textId="7153922D" w:rsidR="008E0B1D" w:rsidRPr="00464ECB" w:rsidRDefault="008E0B1D" w:rsidP="008E0B1D">
      <w:pPr>
        <w:spacing w:before="229" w:line="246" w:lineRule="exact"/>
        <w:ind w:left="223"/>
        <w:rPr>
          <w:b/>
          <w:w w:val="90"/>
          <w:sz w:val="18"/>
          <w:szCs w:val="18"/>
          <w:lang w:val="es-ES"/>
        </w:rPr>
      </w:pPr>
      <w:r w:rsidRPr="00464ECB">
        <w:rPr>
          <w:b/>
          <w:color w:val="480D3A"/>
          <w:w w:val="90"/>
          <w:sz w:val="18"/>
          <w:szCs w:val="18"/>
          <w:lang w:val="es-ES"/>
        </w:rPr>
        <w:t>Sa</w:t>
      </w:r>
      <w:r w:rsidR="00567FD1" w:rsidRPr="00464ECB">
        <w:rPr>
          <w:b/>
          <w:color w:val="480D3A"/>
          <w:w w:val="90"/>
          <w:sz w:val="18"/>
          <w:szCs w:val="18"/>
          <w:lang w:val="es-ES"/>
        </w:rPr>
        <w:t>n</w:t>
      </w:r>
      <w:r w:rsidRPr="00464ECB">
        <w:rPr>
          <w:b/>
          <w:color w:val="480D3A"/>
          <w:w w:val="90"/>
          <w:sz w:val="18"/>
          <w:szCs w:val="18"/>
          <w:lang w:val="es-ES"/>
        </w:rPr>
        <w:t xml:space="preserve"> Kitts </w:t>
      </w:r>
      <w:r w:rsidR="003C28CE" w:rsidRPr="00464ECB">
        <w:rPr>
          <w:b/>
          <w:color w:val="480D3A"/>
          <w:w w:val="90"/>
          <w:sz w:val="18"/>
          <w:szCs w:val="18"/>
          <w:lang w:val="es-ES"/>
        </w:rPr>
        <w:t>y</w:t>
      </w:r>
      <w:r w:rsidRPr="00464ECB">
        <w:rPr>
          <w:b/>
          <w:color w:val="480D3A"/>
          <w:w w:val="90"/>
          <w:sz w:val="18"/>
          <w:szCs w:val="18"/>
          <w:lang w:val="es-ES"/>
        </w:rPr>
        <w:t xml:space="preserve"> Nevis</w:t>
      </w:r>
    </w:p>
    <w:p w14:paraId="33BCECC4" w14:textId="12DC13EB" w:rsidR="008E0B1D" w:rsidRPr="00464ECB" w:rsidRDefault="00C27D33" w:rsidP="008E0B1D">
      <w:pPr>
        <w:pStyle w:val="ListParagraph"/>
        <w:numPr>
          <w:ilvl w:val="0"/>
          <w:numId w:val="9"/>
        </w:numPr>
        <w:tabs>
          <w:tab w:val="left" w:pos="583"/>
        </w:tabs>
        <w:spacing w:before="4" w:line="228" w:lineRule="auto"/>
        <w:ind w:left="583" w:right="317"/>
        <w:jc w:val="both"/>
        <w:rPr>
          <w:rFonts w:ascii="Wingdings" w:hAnsi="Wingdings"/>
          <w:color w:val="480D3A"/>
          <w:w w:val="90"/>
          <w:sz w:val="18"/>
          <w:szCs w:val="18"/>
          <w:lang w:val="es-ES"/>
        </w:rPr>
      </w:pPr>
      <w:r w:rsidRPr="00464ECB">
        <w:rPr>
          <w:color w:val="595959"/>
          <w:w w:val="90"/>
          <w:sz w:val="18"/>
          <w:szCs w:val="18"/>
          <w:lang w:val="es-ES"/>
        </w:rPr>
        <w:t>Se</w:t>
      </w:r>
      <w:r w:rsidR="00D94460" w:rsidRPr="00464ECB">
        <w:rPr>
          <w:color w:val="595959"/>
          <w:w w:val="90"/>
          <w:sz w:val="18"/>
          <w:szCs w:val="18"/>
          <w:lang w:val="es-ES"/>
        </w:rPr>
        <w:t xml:space="preserve"> están elaborando directrices para el desarrollo de páginas web en el marco de una política gubernamental para la construcción de sitios web de comercio electrónico. </w:t>
      </w:r>
    </w:p>
    <w:p w14:paraId="71D3F304" w14:textId="33B3917B" w:rsidR="008E0B1D" w:rsidRPr="00464ECB" w:rsidRDefault="008E0B1D" w:rsidP="008E0B1D">
      <w:pPr>
        <w:spacing w:before="229" w:line="246" w:lineRule="exact"/>
        <w:ind w:left="223"/>
        <w:rPr>
          <w:b/>
          <w:w w:val="90"/>
          <w:sz w:val="18"/>
          <w:szCs w:val="18"/>
          <w:lang w:val="es-ES"/>
        </w:rPr>
      </w:pPr>
      <w:r w:rsidRPr="00464ECB">
        <w:rPr>
          <w:b/>
          <w:color w:val="480D3A"/>
          <w:w w:val="90"/>
          <w:sz w:val="18"/>
          <w:szCs w:val="18"/>
          <w:lang w:val="es-ES"/>
        </w:rPr>
        <w:t>Saint Luc</w:t>
      </w:r>
      <w:r w:rsidR="003C28CE" w:rsidRPr="00464ECB">
        <w:rPr>
          <w:b/>
          <w:color w:val="480D3A"/>
          <w:w w:val="90"/>
          <w:sz w:val="18"/>
          <w:szCs w:val="18"/>
          <w:lang w:val="es-ES"/>
        </w:rPr>
        <w:t>í</w:t>
      </w:r>
      <w:r w:rsidRPr="00464ECB">
        <w:rPr>
          <w:b/>
          <w:color w:val="480D3A"/>
          <w:w w:val="90"/>
          <w:sz w:val="18"/>
          <w:szCs w:val="18"/>
          <w:lang w:val="es-ES"/>
        </w:rPr>
        <w:t>a</w:t>
      </w:r>
    </w:p>
    <w:p w14:paraId="6B1EDC28" w14:textId="2C24FB65" w:rsidR="008E0B1D" w:rsidRPr="00464ECB" w:rsidRDefault="008E0B1D" w:rsidP="008E0B1D">
      <w:pPr>
        <w:pStyle w:val="ListParagraph"/>
        <w:numPr>
          <w:ilvl w:val="0"/>
          <w:numId w:val="9"/>
        </w:numPr>
        <w:tabs>
          <w:tab w:val="left" w:pos="583"/>
        </w:tabs>
        <w:spacing w:before="4" w:line="228" w:lineRule="auto"/>
        <w:ind w:left="583" w:right="323"/>
        <w:rPr>
          <w:rFonts w:ascii="Wingdings" w:hAnsi="Wingdings"/>
          <w:color w:val="480D3A"/>
          <w:w w:val="90"/>
          <w:sz w:val="18"/>
          <w:szCs w:val="18"/>
          <w:lang w:val="es-ES"/>
        </w:rPr>
      </w:pPr>
      <w:r w:rsidRPr="00464ECB">
        <w:rPr>
          <w:color w:val="595959"/>
          <w:w w:val="90"/>
          <w:sz w:val="18"/>
          <w:szCs w:val="18"/>
          <w:lang w:val="es-ES"/>
        </w:rPr>
        <w:t>5</w:t>
      </w:r>
      <w:r w:rsidR="003C28CE" w:rsidRPr="00464ECB">
        <w:rPr>
          <w:color w:val="595959"/>
          <w:w w:val="90"/>
          <w:sz w:val="18"/>
          <w:szCs w:val="18"/>
          <w:lang w:val="es-ES"/>
        </w:rPr>
        <w:t>50 MIPYME se incorporaron a plataformas nacionales de comercio electrónico para facilitar las transacciones digitales y aumentar sus ventas.</w:t>
      </w:r>
    </w:p>
    <w:p w14:paraId="19F0E68A" w14:textId="3218E582" w:rsidR="008E0B1D" w:rsidRPr="00464ECB" w:rsidRDefault="00944074" w:rsidP="008E0B1D">
      <w:pPr>
        <w:pStyle w:val="ListParagraph"/>
        <w:numPr>
          <w:ilvl w:val="0"/>
          <w:numId w:val="9"/>
        </w:numPr>
        <w:tabs>
          <w:tab w:val="left" w:pos="583"/>
        </w:tabs>
        <w:spacing w:line="228" w:lineRule="auto"/>
        <w:ind w:left="583" w:right="322"/>
        <w:rPr>
          <w:rFonts w:ascii="Wingdings" w:hAnsi="Wingdings"/>
          <w:color w:val="480D3A"/>
          <w:w w:val="90"/>
          <w:sz w:val="18"/>
          <w:szCs w:val="18"/>
          <w:lang w:val="es-ES"/>
        </w:rPr>
      </w:pPr>
      <w:r w:rsidRPr="00464ECB">
        <w:rPr>
          <w:color w:val="595959"/>
          <w:w w:val="90"/>
          <w:sz w:val="18"/>
          <w:szCs w:val="18"/>
          <w:lang w:val="es-ES"/>
        </w:rPr>
        <w:t xml:space="preserve">Se evaluaron y fortalecieron cuatro plataformas digitales nacionales para apoyar la incorporación de las </w:t>
      </w:r>
      <w:r w:rsidR="00DC26EE" w:rsidRPr="00464ECB">
        <w:rPr>
          <w:color w:val="595959"/>
          <w:w w:val="90"/>
          <w:sz w:val="18"/>
          <w:szCs w:val="18"/>
          <w:lang w:val="es-ES"/>
        </w:rPr>
        <w:t>MIPYME</w:t>
      </w:r>
      <w:r w:rsidRPr="00464ECB">
        <w:rPr>
          <w:color w:val="595959"/>
          <w:w w:val="90"/>
          <w:sz w:val="18"/>
          <w:szCs w:val="18"/>
          <w:lang w:val="es-ES"/>
        </w:rPr>
        <w:t xml:space="preserve"> locales al comercio electrónico.</w:t>
      </w:r>
    </w:p>
    <w:p w14:paraId="49C90749" w14:textId="7119518A" w:rsidR="008E0B1D" w:rsidRPr="00464ECB" w:rsidRDefault="008E0B1D" w:rsidP="008E0B1D">
      <w:pPr>
        <w:spacing w:before="228" w:line="246" w:lineRule="exact"/>
        <w:ind w:left="223"/>
        <w:jc w:val="both"/>
        <w:rPr>
          <w:b/>
          <w:sz w:val="18"/>
          <w:szCs w:val="18"/>
          <w:lang w:val="es-ES"/>
        </w:rPr>
      </w:pPr>
      <w:r w:rsidRPr="00464ECB">
        <w:rPr>
          <w:b/>
          <w:color w:val="480D3A"/>
          <w:sz w:val="18"/>
          <w:szCs w:val="18"/>
          <w:lang w:val="es-ES"/>
        </w:rPr>
        <w:t>Sa</w:t>
      </w:r>
      <w:r w:rsidR="00567FD1" w:rsidRPr="00464ECB">
        <w:rPr>
          <w:b/>
          <w:color w:val="480D3A"/>
          <w:sz w:val="18"/>
          <w:szCs w:val="18"/>
          <w:lang w:val="es-ES"/>
        </w:rPr>
        <w:t>n Vicente y las Granadinas</w:t>
      </w:r>
    </w:p>
    <w:p w14:paraId="40295C7A" w14:textId="7BEB527D" w:rsidR="008E0B1D" w:rsidRPr="00464ECB" w:rsidRDefault="00DA53E8" w:rsidP="008E0B1D">
      <w:pPr>
        <w:pStyle w:val="ListParagraph"/>
        <w:numPr>
          <w:ilvl w:val="0"/>
          <w:numId w:val="9"/>
        </w:numPr>
        <w:tabs>
          <w:tab w:val="left" w:pos="583"/>
        </w:tabs>
        <w:spacing w:before="4" w:line="228" w:lineRule="auto"/>
        <w:ind w:left="583" w:right="322"/>
        <w:jc w:val="both"/>
        <w:rPr>
          <w:rFonts w:ascii="Wingdings" w:hAnsi="Wingdings"/>
          <w:color w:val="480D3A"/>
          <w:w w:val="90"/>
          <w:sz w:val="18"/>
          <w:szCs w:val="18"/>
          <w:lang w:val="es-ES"/>
        </w:rPr>
      </w:pPr>
      <w:r w:rsidRPr="00464ECB">
        <w:rPr>
          <w:color w:val="595959"/>
          <w:w w:val="90"/>
          <w:sz w:val="18"/>
          <w:szCs w:val="18"/>
          <w:lang w:val="es-ES"/>
        </w:rPr>
        <w:t xml:space="preserve">98 propietarios y empleados de nuevas MIPYME fortalecieron sus competencias en educación financiera, </w:t>
      </w:r>
      <w:r w:rsidR="00661005" w:rsidRPr="00464ECB">
        <w:rPr>
          <w:color w:val="595959"/>
          <w:w w:val="90"/>
          <w:sz w:val="18"/>
          <w:szCs w:val="18"/>
          <w:lang w:val="es-ES"/>
        </w:rPr>
        <w:t>diseño de ideas</w:t>
      </w:r>
      <w:r w:rsidRPr="00464ECB">
        <w:rPr>
          <w:color w:val="595959"/>
          <w:w w:val="90"/>
          <w:sz w:val="18"/>
          <w:szCs w:val="18"/>
          <w:lang w:val="es-ES"/>
        </w:rPr>
        <w:t xml:space="preserve"> y transformación digital para apoyar a sus empresas en su proceso de transformación digital.</w:t>
      </w:r>
    </w:p>
    <w:p w14:paraId="513B5EE7" w14:textId="5B0BA880" w:rsidR="000A0833" w:rsidRPr="00464ECB" w:rsidRDefault="000A0833" w:rsidP="000A0833">
      <w:pPr>
        <w:pStyle w:val="ListParagraph"/>
        <w:tabs>
          <w:tab w:val="left" w:pos="583"/>
        </w:tabs>
        <w:spacing w:before="4" w:line="228" w:lineRule="auto"/>
        <w:ind w:left="583" w:right="322" w:firstLine="0"/>
        <w:jc w:val="both"/>
        <w:rPr>
          <w:rFonts w:ascii="Wingdings" w:hAnsi="Wingdings"/>
          <w:color w:val="480D3A"/>
          <w:sz w:val="18"/>
          <w:szCs w:val="18"/>
          <w:lang w:val="es-ES"/>
        </w:rPr>
      </w:pPr>
    </w:p>
    <w:p w14:paraId="70727AA7" w14:textId="3F6FB849" w:rsidR="00D1740C" w:rsidRPr="00464ECB" w:rsidRDefault="008E0B1D" w:rsidP="00DA53E8">
      <w:pPr>
        <w:tabs>
          <w:tab w:val="left" w:pos="8042"/>
        </w:tabs>
        <w:ind w:left="216" w:right="288" w:hanging="29"/>
        <w:jc w:val="both"/>
        <w:rPr>
          <w:b/>
          <w:color w:val="FFFFFF"/>
          <w:sz w:val="18"/>
          <w:szCs w:val="18"/>
          <w:lang w:val="es-ES"/>
        </w:rPr>
      </w:pPr>
      <w:r w:rsidRPr="00464ECB">
        <w:rPr>
          <w:b/>
          <w:color w:val="FFFFFF"/>
          <w:sz w:val="18"/>
          <w:szCs w:val="18"/>
          <w:shd w:val="clear" w:color="auto" w:fill="480D3A"/>
          <w:lang w:val="es-ES"/>
        </w:rPr>
        <w:t>2</w:t>
      </w:r>
      <w:r w:rsidRPr="00464ECB">
        <w:rPr>
          <w:b/>
          <w:color w:val="FFFFFF"/>
          <w:spacing w:val="80"/>
          <w:sz w:val="18"/>
          <w:szCs w:val="18"/>
          <w:shd w:val="clear" w:color="auto" w:fill="480D3A"/>
          <w:lang w:val="es-ES"/>
        </w:rPr>
        <w:t xml:space="preserve"> </w:t>
      </w:r>
      <w:r w:rsidR="00E4162A" w:rsidRPr="00464ECB">
        <w:rPr>
          <w:b/>
          <w:color w:val="FFFFFF"/>
          <w:w w:val="90"/>
          <w:sz w:val="18"/>
          <w:szCs w:val="18"/>
          <w:shd w:val="clear" w:color="auto" w:fill="480D3A"/>
          <w:lang w:val="es-ES"/>
        </w:rPr>
        <w:t>Reconversión de la fuerza laboral</w:t>
      </w:r>
      <w:r w:rsidR="00952F36" w:rsidRPr="00464ECB">
        <w:rPr>
          <w:b/>
          <w:color w:val="FFFFFF"/>
          <w:w w:val="90"/>
          <w:sz w:val="18"/>
          <w:szCs w:val="18"/>
          <w:shd w:val="clear" w:color="auto" w:fill="480D3A"/>
          <w:lang w:val="es-ES"/>
        </w:rPr>
        <w:t xml:space="preserve"> con enfoque innovador para la recuperación del sector turístico</w:t>
      </w:r>
      <w:r w:rsidRPr="00464ECB">
        <w:rPr>
          <w:b/>
          <w:color w:val="FFFFFF"/>
          <w:sz w:val="18"/>
          <w:szCs w:val="18"/>
          <w:shd w:val="clear" w:color="auto" w:fill="480D3A"/>
          <w:lang w:val="es-ES"/>
        </w:rPr>
        <w:tab/>
      </w:r>
      <w:r w:rsidRPr="00464ECB">
        <w:rPr>
          <w:b/>
          <w:color w:val="FFFFFF"/>
          <w:sz w:val="18"/>
          <w:szCs w:val="18"/>
          <w:lang w:val="es-ES"/>
        </w:rPr>
        <w:t xml:space="preserve"> </w:t>
      </w:r>
    </w:p>
    <w:p w14:paraId="6DFEF58D" w14:textId="77777777" w:rsidR="00D1740C" w:rsidRPr="00464ECB" w:rsidRDefault="00D1740C" w:rsidP="00DA53E8">
      <w:pPr>
        <w:tabs>
          <w:tab w:val="left" w:pos="8042"/>
        </w:tabs>
        <w:ind w:left="216" w:right="288" w:hanging="29"/>
        <w:jc w:val="both"/>
        <w:rPr>
          <w:b/>
          <w:color w:val="480D3A"/>
          <w:spacing w:val="-2"/>
          <w:sz w:val="18"/>
          <w:szCs w:val="18"/>
          <w:lang w:val="es-ES"/>
        </w:rPr>
      </w:pPr>
    </w:p>
    <w:p w14:paraId="0DCD8FD0" w14:textId="72D845E9" w:rsidR="008E0B1D" w:rsidRPr="00464ECB" w:rsidRDefault="008E0B1D" w:rsidP="00DA53E8">
      <w:pPr>
        <w:tabs>
          <w:tab w:val="left" w:pos="8042"/>
        </w:tabs>
        <w:ind w:left="216" w:right="288" w:hanging="29"/>
        <w:jc w:val="both"/>
        <w:rPr>
          <w:b/>
          <w:sz w:val="18"/>
          <w:szCs w:val="18"/>
          <w:lang w:val="es-ES"/>
        </w:rPr>
      </w:pPr>
      <w:r w:rsidRPr="00464ECB">
        <w:rPr>
          <w:b/>
          <w:color w:val="480D3A"/>
          <w:spacing w:val="-2"/>
          <w:sz w:val="18"/>
          <w:szCs w:val="18"/>
          <w:lang w:val="es-ES"/>
        </w:rPr>
        <w:t>Dominica</w:t>
      </w:r>
    </w:p>
    <w:p w14:paraId="45D189A9" w14:textId="57E89B2C" w:rsidR="008E0B1D" w:rsidRPr="00464ECB" w:rsidRDefault="00CB58D5" w:rsidP="00CB58D5">
      <w:pPr>
        <w:pStyle w:val="ListParagraph"/>
        <w:numPr>
          <w:ilvl w:val="0"/>
          <w:numId w:val="9"/>
        </w:numPr>
        <w:tabs>
          <w:tab w:val="left" w:pos="582"/>
        </w:tabs>
        <w:spacing w:line="240" w:lineRule="exact"/>
        <w:ind w:left="583" w:right="328" w:hanging="359"/>
        <w:jc w:val="both"/>
        <w:rPr>
          <w:w w:val="90"/>
          <w:sz w:val="18"/>
          <w:szCs w:val="18"/>
          <w:lang w:val="es-ES"/>
        </w:rPr>
      </w:pPr>
      <w:r w:rsidRPr="00464ECB">
        <w:rPr>
          <w:color w:val="595959"/>
          <w:w w:val="90"/>
          <w:sz w:val="18"/>
          <w:szCs w:val="18"/>
          <w:lang w:val="es-ES"/>
        </w:rPr>
        <w:t>Está renovándose actualmente</w:t>
      </w:r>
      <w:r w:rsidR="00AA6F02" w:rsidRPr="00464ECB">
        <w:rPr>
          <w:color w:val="595959"/>
          <w:w w:val="90"/>
          <w:sz w:val="18"/>
          <w:szCs w:val="18"/>
          <w:lang w:val="es-ES"/>
        </w:rPr>
        <w:t xml:space="preserve"> el motor de reservas Discover Dominica para mejorar la presencia en línea de hoteles y productos locales de salud y bienestar.</w:t>
      </w:r>
    </w:p>
    <w:p w14:paraId="129AEEDD" w14:textId="402C22D0" w:rsidR="0062433A" w:rsidRPr="00464ECB" w:rsidRDefault="00CB58D5" w:rsidP="008E0B1D">
      <w:pPr>
        <w:pStyle w:val="ListParagraph"/>
        <w:numPr>
          <w:ilvl w:val="0"/>
          <w:numId w:val="9"/>
        </w:numPr>
        <w:tabs>
          <w:tab w:val="left" w:pos="583"/>
        </w:tabs>
        <w:spacing w:before="4" w:line="228" w:lineRule="auto"/>
        <w:ind w:left="583" w:right="320"/>
        <w:jc w:val="both"/>
        <w:rPr>
          <w:color w:val="595959"/>
          <w:w w:val="90"/>
          <w:sz w:val="18"/>
          <w:szCs w:val="18"/>
          <w:lang w:val="es-ES"/>
        </w:rPr>
      </w:pPr>
      <w:r w:rsidRPr="00464ECB">
        <w:rPr>
          <w:color w:val="595959"/>
          <w:w w:val="90"/>
          <w:sz w:val="18"/>
          <w:szCs w:val="18"/>
          <w:lang w:val="es-ES"/>
        </w:rPr>
        <w:t>Se</w:t>
      </w:r>
      <w:r w:rsidR="00DD264C" w:rsidRPr="00464ECB">
        <w:rPr>
          <w:color w:val="595959"/>
          <w:w w:val="90"/>
          <w:sz w:val="18"/>
          <w:szCs w:val="18"/>
          <w:lang w:val="es-ES"/>
        </w:rPr>
        <w:t xml:space="preserve"> está</w:t>
      </w:r>
      <w:r w:rsidR="009D3429" w:rsidRPr="00464ECB">
        <w:rPr>
          <w:color w:val="595959"/>
          <w:w w:val="90"/>
          <w:sz w:val="18"/>
          <w:szCs w:val="18"/>
          <w:lang w:val="es-ES"/>
        </w:rPr>
        <w:t>n</w:t>
      </w:r>
      <w:r w:rsidR="00DD264C" w:rsidRPr="00464ECB">
        <w:rPr>
          <w:color w:val="595959"/>
          <w:w w:val="90"/>
          <w:sz w:val="18"/>
          <w:szCs w:val="18"/>
          <w:lang w:val="es-ES"/>
        </w:rPr>
        <w:t xml:space="preserve"> evaluando 50 </w:t>
      </w:r>
      <w:r w:rsidRPr="00464ECB">
        <w:rPr>
          <w:color w:val="595959"/>
          <w:w w:val="90"/>
          <w:sz w:val="18"/>
          <w:szCs w:val="18"/>
          <w:lang w:val="es-ES"/>
        </w:rPr>
        <w:t>MI</w:t>
      </w:r>
      <w:r w:rsidR="00DD264C" w:rsidRPr="00464ECB">
        <w:rPr>
          <w:color w:val="595959"/>
          <w:w w:val="90"/>
          <w:sz w:val="18"/>
          <w:szCs w:val="18"/>
          <w:lang w:val="es-ES"/>
        </w:rPr>
        <w:t>PYME turísticas o proveedores de servicios en el sector del alojamiento</w:t>
      </w:r>
      <w:r w:rsidR="0095527A" w:rsidRPr="00464ECB">
        <w:rPr>
          <w:color w:val="595959"/>
          <w:w w:val="90"/>
          <w:sz w:val="18"/>
          <w:szCs w:val="18"/>
          <w:lang w:val="es-ES"/>
        </w:rPr>
        <w:t>,</w:t>
      </w:r>
      <w:r w:rsidR="00DD264C" w:rsidRPr="00464ECB">
        <w:rPr>
          <w:color w:val="595959"/>
          <w:w w:val="90"/>
          <w:sz w:val="18"/>
          <w:szCs w:val="18"/>
          <w:lang w:val="es-ES"/>
        </w:rPr>
        <w:t xml:space="preserve"> y la salud y el bienestar para </w:t>
      </w:r>
      <w:r w:rsidR="00040F9D" w:rsidRPr="00464ECB">
        <w:rPr>
          <w:color w:val="595959"/>
          <w:w w:val="90"/>
          <w:sz w:val="18"/>
          <w:szCs w:val="18"/>
          <w:lang w:val="es-ES"/>
        </w:rPr>
        <w:t>determinar</w:t>
      </w:r>
      <w:r w:rsidR="00DD264C" w:rsidRPr="00464ECB">
        <w:rPr>
          <w:color w:val="595959"/>
          <w:w w:val="90"/>
          <w:sz w:val="18"/>
          <w:szCs w:val="18"/>
          <w:lang w:val="es-ES"/>
        </w:rPr>
        <w:t xml:space="preserve"> sus necesidades y desarrollar estrategias de intervención.</w:t>
      </w:r>
    </w:p>
    <w:p w14:paraId="2048C4EB" w14:textId="78005238" w:rsidR="00AC383C" w:rsidRPr="00464ECB" w:rsidRDefault="0062433A" w:rsidP="00B46F66">
      <w:pPr>
        <w:rPr>
          <w:rFonts w:ascii="Wingdings" w:hAnsi="Wingdings"/>
          <w:lang w:val="es-ES"/>
        </w:rPr>
        <w:sectPr w:rsidR="00AC383C" w:rsidRPr="00464ECB" w:rsidSect="001715B7">
          <w:type w:val="continuous"/>
          <w:pgSz w:w="12240" w:h="15840"/>
          <w:pgMar w:top="1280" w:right="520" w:bottom="280" w:left="600" w:header="0" w:footer="347" w:gutter="0"/>
          <w:cols w:num="2" w:space="720" w:equalWidth="0">
            <w:col w:w="2742" w:space="40"/>
            <w:col w:w="8338"/>
          </w:cols>
        </w:sectPr>
      </w:pPr>
      <w:r w:rsidRPr="00464ECB">
        <w:rPr>
          <w:color w:val="595959"/>
          <w:spacing w:val="-2"/>
          <w:sz w:val="18"/>
          <w:szCs w:val="18"/>
          <w:lang w:val="es-ES"/>
        </w:rPr>
        <w:br w:type="page"/>
      </w:r>
    </w:p>
    <w:p w14:paraId="22B725F8" w14:textId="77777777" w:rsidR="00AC383C" w:rsidRPr="00464ECB" w:rsidRDefault="00AC383C">
      <w:pPr>
        <w:pStyle w:val="BodyText"/>
        <w:rPr>
          <w:sz w:val="40"/>
          <w:lang w:val="es-ES"/>
        </w:rPr>
      </w:pPr>
    </w:p>
    <w:p w14:paraId="67385037" w14:textId="77777777" w:rsidR="00AC383C" w:rsidRPr="00464ECB" w:rsidRDefault="00AC383C">
      <w:pPr>
        <w:pStyle w:val="BodyText"/>
        <w:rPr>
          <w:sz w:val="40"/>
          <w:lang w:val="es-ES"/>
        </w:rPr>
      </w:pPr>
    </w:p>
    <w:p w14:paraId="766A45DD" w14:textId="77777777" w:rsidR="00AC383C" w:rsidRPr="00464ECB" w:rsidRDefault="00AC383C">
      <w:pPr>
        <w:pStyle w:val="BodyText"/>
        <w:rPr>
          <w:sz w:val="40"/>
          <w:lang w:val="es-ES"/>
        </w:rPr>
      </w:pPr>
    </w:p>
    <w:p w14:paraId="66072119" w14:textId="77777777" w:rsidR="00AC383C" w:rsidRPr="00464ECB" w:rsidRDefault="00AC383C">
      <w:pPr>
        <w:pStyle w:val="BodyText"/>
        <w:rPr>
          <w:sz w:val="40"/>
          <w:lang w:val="es-ES"/>
        </w:rPr>
      </w:pPr>
    </w:p>
    <w:p w14:paraId="3A8DB8FD" w14:textId="77777777" w:rsidR="00AC383C" w:rsidRPr="00464ECB" w:rsidRDefault="00AC383C">
      <w:pPr>
        <w:pStyle w:val="BodyText"/>
        <w:rPr>
          <w:sz w:val="40"/>
          <w:lang w:val="es-ES"/>
        </w:rPr>
      </w:pPr>
    </w:p>
    <w:p w14:paraId="69FE93E1" w14:textId="56F1EB1A" w:rsidR="00AC383C" w:rsidRPr="00464ECB" w:rsidRDefault="00AC383C">
      <w:pPr>
        <w:pStyle w:val="BodyText"/>
        <w:rPr>
          <w:sz w:val="40"/>
          <w:lang w:val="es-ES"/>
        </w:rPr>
      </w:pPr>
    </w:p>
    <w:p w14:paraId="667C1400" w14:textId="6C5A39FD" w:rsidR="00AC383C" w:rsidRPr="00464ECB" w:rsidRDefault="00AC383C">
      <w:pPr>
        <w:pStyle w:val="BodyText"/>
        <w:rPr>
          <w:sz w:val="40"/>
          <w:lang w:val="es-ES"/>
        </w:rPr>
      </w:pPr>
    </w:p>
    <w:p w14:paraId="4118281B" w14:textId="6B3643E0" w:rsidR="00AC383C" w:rsidRPr="00464ECB" w:rsidRDefault="00AC383C">
      <w:pPr>
        <w:pStyle w:val="BodyText"/>
        <w:rPr>
          <w:sz w:val="40"/>
          <w:lang w:val="es-ES"/>
        </w:rPr>
      </w:pPr>
    </w:p>
    <w:p w14:paraId="56C7610F" w14:textId="77777777" w:rsidR="00AC383C" w:rsidRPr="00464ECB" w:rsidRDefault="00AC383C">
      <w:pPr>
        <w:pStyle w:val="BodyText"/>
        <w:rPr>
          <w:sz w:val="40"/>
          <w:lang w:val="es-ES"/>
        </w:rPr>
      </w:pPr>
    </w:p>
    <w:p w14:paraId="39E360B4" w14:textId="77777777" w:rsidR="00AC383C" w:rsidRPr="00464ECB" w:rsidRDefault="00AC383C">
      <w:pPr>
        <w:pStyle w:val="BodyText"/>
        <w:rPr>
          <w:sz w:val="40"/>
          <w:lang w:val="es-ES"/>
        </w:rPr>
      </w:pPr>
    </w:p>
    <w:p w14:paraId="6301B494" w14:textId="77777777" w:rsidR="00AC383C" w:rsidRPr="00464ECB" w:rsidRDefault="00AC383C">
      <w:pPr>
        <w:pStyle w:val="BodyText"/>
        <w:rPr>
          <w:sz w:val="40"/>
          <w:lang w:val="es-ES"/>
        </w:rPr>
      </w:pPr>
    </w:p>
    <w:p w14:paraId="53796DC7" w14:textId="77777777" w:rsidR="00AC383C" w:rsidRPr="00464ECB" w:rsidRDefault="00AC383C">
      <w:pPr>
        <w:pStyle w:val="BodyText"/>
        <w:rPr>
          <w:sz w:val="40"/>
          <w:lang w:val="es-ES"/>
        </w:rPr>
      </w:pPr>
    </w:p>
    <w:p w14:paraId="7475473A" w14:textId="77777777" w:rsidR="00AC383C" w:rsidRPr="00464ECB" w:rsidRDefault="00AC383C">
      <w:pPr>
        <w:pStyle w:val="BodyText"/>
        <w:rPr>
          <w:sz w:val="40"/>
          <w:lang w:val="es-ES"/>
        </w:rPr>
      </w:pPr>
    </w:p>
    <w:p w14:paraId="523A7767" w14:textId="77777777" w:rsidR="00AC383C" w:rsidRPr="00464ECB" w:rsidRDefault="00AC383C">
      <w:pPr>
        <w:pStyle w:val="BodyText"/>
        <w:rPr>
          <w:sz w:val="40"/>
          <w:lang w:val="es-ES"/>
        </w:rPr>
      </w:pPr>
    </w:p>
    <w:p w14:paraId="280383A9" w14:textId="77777777" w:rsidR="00AC383C" w:rsidRPr="00464ECB" w:rsidRDefault="00AC383C">
      <w:pPr>
        <w:pStyle w:val="BodyText"/>
        <w:rPr>
          <w:sz w:val="40"/>
          <w:lang w:val="es-ES"/>
        </w:rPr>
      </w:pPr>
    </w:p>
    <w:p w14:paraId="5EC57B9B" w14:textId="77777777" w:rsidR="00044613" w:rsidRPr="00464ECB" w:rsidRDefault="00044613">
      <w:pPr>
        <w:pStyle w:val="BodyText"/>
        <w:rPr>
          <w:sz w:val="40"/>
          <w:lang w:val="es-ES"/>
        </w:rPr>
      </w:pPr>
    </w:p>
    <w:p w14:paraId="5E46CF91" w14:textId="77777777" w:rsidR="00AC383C" w:rsidRPr="00464ECB" w:rsidRDefault="00AC383C">
      <w:pPr>
        <w:pStyle w:val="BodyText"/>
        <w:rPr>
          <w:sz w:val="40"/>
          <w:lang w:val="es-ES"/>
        </w:rPr>
      </w:pPr>
    </w:p>
    <w:p w14:paraId="5D95DF44" w14:textId="77777777" w:rsidR="00AC383C" w:rsidRPr="00464ECB" w:rsidRDefault="00AC383C">
      <w:pPr>
        <w:pStyle w:val="BodyText"/>
        <w:rPr>
          <w:sz w:val="40"/>
          <w:lang w:val="es-ES"/>
        </w:rPr>
      </w:pPr>
    </w:p>
    <w:p w14:paraId="59A31BA1" w14:textId="77777777" w:rsidR="00AC383C" w:rsidRPr="00464ECB" w:rsidRDefault="00AC383C">
      <w:pPr>
        <w:pStyle w:val="BodyText"/>
        <w:spacing w:before="339"/>
        <w:rPr>
          <w:sz w:val="40"/>
          <w:lang w:val="es-ES"/>
        </w:rPr>
      </w:pPr>
    </w:p>
    <w:p w14:paraId="27AE2569" w14:textId="77777777" w:rsidR="0035272C" w:rsidRPr="00464ECB" w:rsidRDefault="00F14C85">
      <w:pPr>
        <w:pStyle w:val="Heading5"/>
        <w:spacing w:before="1"/>
        <w:rPr>
          <w:lang w:val="es-ES"/>
        </w:rPr>
      </w:pPr>
      <w:r w:rsidRPr="00464ECB">
        <w:rPr>
          <w:color w:val="480D3A"/>
          <w:spacing w:val="-2"/>
          <w:w w:val="80"/>
          <w:lang w:val="es-ES"/>
        </w:rPr>
        <w:t>COOPERANET</w:t>
      </w:r>
    </w:p>
    <w:p w14:paraId="5EDDFCCB" w14:textId="55F5694F" w:rsidR="0035272C" w:rsidRPr="00464ECB" w:rsidRDefault="00607FD9" w:rsidP="0038286B">
      <w:pPr>
        <w:spacing w:before="278" w:line="228" w:lineRule="auto"/>
        <w:ind w:left="230" w:right="43"/>
        <w:rPr>
          <w:b/>
          <w:w w:val="90"/>
          <w:sz w:val="32"/>
          <w:lang w:val="es-ES"/>
        </w:rPr>
      </w:pPr>
      <w:r w:rsidRPr="00464ECB">
        <w:rPr>
          <w:b/>
          <w:color w:val="480D3A"/>
          <w:w w:val="90"/>
          <w:sz w:val="32"/>
          <w:lang w:val="es-ES"/>
        </w:rPr>
        <w:t>Ampliación d</w:t>
      </w:r>
      <w:r w:rsidR="00F14C85" w:rsidRPr="00464ECB">
        <w:rPr>
          <w:b/>
          <w:color w:val="480D3A"/>
          <w:w w:val="90"/>
          <w:sz w:val="32"/>
          <w:lang w:val="es-ES"/>
        </w:rPr>
        <w:t xml:space="preserve">el compromiso de los Estados </w:t>
      </w:r>
      <w:r w:rsidR="009907C1" w:rsidRPr="00464ECB">
        <w:rPr>
          <w:b/>
          <w:color w:val="480D3A"/>
          <w:w w:val="90"/>
          <w:sz w:val="32"/>
          <w:lang w:val="es-ES"/>
        </w:rPr>
        <w:t>M</w:t>
      </w:r>
      <w:r w:rsidR="00F14C85" w:rsidRPr="00464ECB">
        <w:rPr>
          <w:b/>
          <w:color w:val="480D3A"/>
          <w:w w:val="90"/>
          <w:sz w:val="32"/>
          <w:lang w:val="es-ES"/>
        </w:rPr>
        <w:t xml:space="preserve">iembros y sus </w:t>
      </w:r>
      <w:r w:rsidR="0038286B" w:rsidRPr="00464ECB">
        <w:rPr>
          <w:b/>
          <w:color w:val="480D3A"/>
          <w:w w:val="90"/>
          <w:sz w:val="32"/>
          <w:lang w:val="es-ES"/>
        </w:rPr>
        <w:t>a</w:t>
      </w:r>
      <w:r w:rsidR="00F14C85" w:rsidRPr="00464ECB">
        <w:rPr>
          <w:b/>
          <w:color w:val="480D3A"/>
          <w:w w:val="90"/>
          <w:sz w:val="32"/>
          <w:lang w:val="es-ES"/>
        </w:rPr>
        <w:t xml:space="preserve">utoridades de </w:t>
      </w:r>
      <w:r w:rsidR="0038286B" w:rsidRPr="00464ECB">
        <w:rPr>
          <w:b/>
          <w:color w:val="480D3A"/>
          <w:w w:val="90"/>
          <w:sz w:val="32"/>
          <w:lang w:val="es-ES"/>
        </w:rPr>
        <w:t>c</w:t>
      </w:r>
      <w:r w:rsidR="00F14C85" w:rsidRPr="00464ECB">
        <w:rPr>
          <w:b/>
          <w:color w:val="480D3A"/>
          <w:w w:val="90"/>
          <w:sz w:val="32"/>
          <w:lang w:val="es-ES"/>
        </w:rPr>
        <w:t>ooperación con CooperaNet.</w:t>
      </w:r>
    </w:p>
    <w:p w14:paraId="0537D4D0" w14:textId="6B2D0308" w:rsidR="0035272C" w:rsidRPr="00464ECB" w:rsidRDefault="00F14C85">
      <w:pPr>
        <w:spacing w:before="341" w:line="228" w:lineRule="auto"/>
        <w:ind w:left="225"/>
        <w:rPr>
          <w:b/>
          <w:w w:val="90"/>
          <w:sz w:val="32"/>
          <w:lang w:val="es-ES"/>
        </w:rPr>
      </w:pPr>
      <w:r w:rsidRPr="00464ECB">
        <w:rPr>
          <w:b/>
          <w:color w:val="480D3A"/>
          <w:w w:val="90"/>
          <w:sz w:val="32"/>
          <w:lang w:val="es-ES"/>
        </w:rPr>
        <w:t>A</w:t>
      </w:r>
      <w:r w:rsidR="00607FD9" w:rsidRPr="00464ECB">
        <w:rPr>
          <w:b/>
          <w:color w:val="480D3A"/>
          <w:w w:val="90"/>
          <w:sz w:val="32"/>
          <w:lang w:val="es-ES"/>
        </w:rPr>
        <w:t>mpliación</w:t>
      </w:r>
      <w:r w:rsidRPr="00464ECB">
        <w:rPr>
          <w:b/>
          <w:color w:val="480D3A"/>
          <w:w w:val="90"/>
          <w:sz w:val="32"/>
          <w:lang w:val="es-ES"/>
        </w:rPr>
        <w:t xml:space="preserve"> de la participación de expertos a través de CooperaNet.</w:t>
      </w:r>
    </w:p>
    <w:p w14:paraId="49EBD39A" w14:textId="77777777" w:rsidR="0035272C" w:rsidRPr="00464ECB" w:rsidRDefault="00F14C85" w:rsidP="00AE36C4">
      <w:pPr>
        <w:spacing w:before="94" w:line="360" w:lineRule="auto"/>
        <w:ind w:left="148"/>
        <w:rPr>
          <w:b/>
          <w:color w:val="480D3A"/>
          <w:spacing w:val="-2"/>
          <w:lang w:val="es-ES"/>
        </w:rPr>
      </w:pPr>
      <w:r w:rsidRPr="00464ECB">
        <w:rPr>
          <w:lang w:val="es-ES"/>
        </w:rPr>
        <w:br w:type="column"/>
      </w:r>
      <w:r w:rsidRPr="00464ECB">
        <w:rPr>
          <w:b/>
          <w:color w:val="480D3A"/>
          <w:spacing w:val="-2"/>
          <w:lang w:val="es-ES"/>
        </w:rPr>
        <w:t>Uruguay</w:t>
      </w:r>
    </w:p>
    <w:p w14:paraId="7721A2F1" w14:textId="4BAD175B" w:rsidR="0035272C" w:rsidRPr="00464ECB" w:rsidRDefault="0025451A" w:rsidP="00AE36C4">
      <w:pPr>
        <w:pStyle w:val="ListParagraph"/>
        <w:numPr>
          <w:ilvl w:val="0"/>
          <w:numId w:val="9"/>
        </w:numPr>
        <w:tabs>
          <w:tab w:val="left" w:pos="508"/>
        </w:tabs>
        <w:ind w:left="504" w:right="446"/>
        <w:jc w:val="both"/>
        <w:rPr>
          <w:rFonts w:ascii="Wingdings" w:hAnsi="Wingdings"/>
          <w:color w:val="480D3A"/>
          <w:w w:val="90"/>
          <w:sz w:val="20"/>
          <w:szCs w:val="20"/>
          <w:lang w:val="es-ES"/>
        </w:rPr>
      </w:pPr>
      <w:r w:rsidRPr="00464ECB">
        <w:rPr>
          <w:color w:val="595959"/>
          <w:w w:val="90"/>
          <w:sz w:val="20"/>
          <w:szCs w:val="20"/>
          <w:lang w:val="es-ES"/>
        </w:rPr>
        <w:t>D</w:t>
      </w:r>
      <w:r w:rsidR="006F6890" w:rsidRPr="00464ECB">
        <w:rPr>
          <w:color w:val="595959"/>
          <w:w w:val="90"/>
          <w:sz w:val="20"/>
          <w:szCs w:val="20"/>
          <w:lang w:val="es-ES"/>
        </w:rPr>
        <w:t xml:space="preserve">iseñó </w:t>
      </w:r>
      <w:r w:rsidR="007B0757" w:rsidRPr="00464ECB">
        <w:rPr>
          <w:color w:val="595959"/>
          <w:w w:val="90"/>
          <w:sz w:val="20"/>
          <w:szCs w:val="20"/>
          <w:lang w:val="es-ES"/>
        </w:rPr>
        <w:t>el</w:t>
      </w:r>
      <w:r w:rsidR="00F14C85" w:rsidRPr="00464ECB">
        <w:rPr>
          <w:color w:val="595959"/>
          <w:w w:val="90"/>
          <w:sz w:val="20"/>
          <w:szCs w:val="20"/>
          <w:lang w:val="es-ES"/>
        </w:rPr>
        <w:t xml:space="preserve"> Diploma en Herramientas Digitales para el Turismo y c</w:t>
      </w:r>
      <w:r w:rsidR="002C6C1B" w:rsidRPr="00464ECB">
        <w:rPr>
          <w:color w:val="595959"/>
          <w:w w:val="90"/>
          <w:sz w:val="20"/>
          <w:szCs w:val="20"/>
          <w:lang w:val="es-ES"/>
        </w:rPr>
        <w:t>oncluyó</w:t>
      </w:r>
      <w:r w:rsidR="00F14C85" w:rsidRPr="00464ECB">
        <w:rPr>
          <w:color w:val="595959"/>
          <w:w w:val="90"/>
          <w:sz w:val="20"/>
          <w:szCs w:val="20"/>
          <w:lang w:val="es-ES"/>
        </w:rPr>
        <w:t xml:space="preserve"> la primera edición de la capacitación con 200 horas de clases, con un total de 37 alumnos de Uruguay y América Latina. Los alumnos están adquiriendo los conocimientos y </w:t>
      </w:r>
      <w:r w:rsidR="000B5BCD" w:rsidRPr="00464ECB">
        <w:rPr>
          <w:color w:val="595959"/>
          <w:w w:val="90"/>
          <w:sz w:val="20"/>
          <w:szCs w:val="20"/>
          <w:lang w:val="es-ES"/>
        </w:rPr>
        <w:t xml:space="preserve">las </w:t>
      </w:r>
      <w:r w:rsidR="00F14C85" w:rsidRPr="00464ECB">
        <w:rPr>
          <w:color w:val="595959"/>
          <w:w w:val="90"/>
          <w:sz w:val="20"/>
          <w:szCs w:val="20"/>
          <w:lang w:val="es-ES"/>
        </w:rPr>
        <w:t>habilidades necesari</w:t>
      </w:r>
      <w:r w:rsidR="000B5BCD" w:rsidRPr="00464ECB">
        <w:rPr>
          <w:color w:val="595959"/>
          <w:w w:val="90"/>
          <w:sz w:val="20"/>
          <w:szCs w:val="20"/>
          <w:lang w:val="es-ES"/>
        </w:rPr>
        <w:t>o</w:t>
      </w:r>
      <w:r w:rsidR="00F14C85" w:rsidRPr="00464ECB">
        <w:rPr>
          <w:color w:val="595959"/>
          <w:w w:val="90"/>
          <w:sz w:val="20"/>
          <w:szCs w:val="20"/>
          <w:lang w:val="es-ES"/>
        </w:rPr>
        <w:t>s para comprender las tecnologías en la toma de decisiones estratégicas, planificación y gestión de empresas, administración pública en destinos turísticos, mejora de la experiencia del visitante y resolución de problemas.</w:t>
      </w:r>
    </w:p>
    <w:p w14:paraId="5AB84C5C" w14:textId="7EB24635" w:rsidR="000A0833" w:rsidRPr="00464ECB" w:rsidRDefault="000A0833" w:rsidP="000A0833">
      <w:pPr>
        <w:pStyle w:val="ListParagraph"/>
        <w:tabs>
          <w:tab w:val="left" w:pos="508"/>
        </w:tabs>
        <w:spacing w:before="6" w:line="228" w:lineRule="auto"/>
        <w:ind w:left="508" w:right="447" w:firstLine="0"/>
        <w:rPr>
          <w:rFonts w:ascii="Wingdings" w:hAnsi="Wingdings"/>
          <w:color w:val="480D3A"/>
          <w:lang w:val="es-ES"/>
        </w:rPr>
      </w:pPr>
    </w:p>
    <w:p w14:paraId="1E3642DA" w14:textId="67821CB4" w:rsidR="001A1982" w:rsidRPr="00464ECB" w:rsidRDefault="00F14C85">
      <w:pPr>
        <w:tabs>
          <w:tab w:val="left" w:pos="7967"/>
        </w:tabs>
        <w:spacing w:before="29" w:line="476" w:lineRule="exact"/>
        <w:ind w:left="148" w:right="295" w:hanging="29"/>
        <w:rPr>
          <w:b/>
          <w:color w:val="480D3A"/>
          <w:sz w:val="20"/>
          <w:szCs w:val="20"/>
          <w:lang w:val="es-ES"/>
        </w:rPr>
      </w:pPr>
      <w:r w:rsidRPr="00464ECB">
        <w:rPr>
          <w:b/>
          <w:color w:val="FFFFFF"/>
          <w:sz w:val="20"/>
          <w:szCs w:val="20"/>
          <w:shd w:val="clear" w:color="auto" w:fill="480D3A"/>
          <w:lang w:val="es-ES"/>
        </w:rPr>
        <w:t>3 Innovación científica y tecnológica para aumentar la resiliencia</w:t>
      </w:r>
      <w:r w:rsidRPr="00464ECB">
        <w:rPr>
          <w:b/>
          <w:color w:val="FFFFFF"/>
          <w:sz w:val="20"/>
          <w:szCs w:val="20"/>
          <w:shd w:val="clear" w:color="auto" w:fill="480D3A"/>
          <w:lang w:val="es-ES"/>
        </w:rPr>
        <w:tab/>
      </w:r>
      <w:r w:rsidRPr="00464ECB">
        <w:rPr>
          <w:b/>
          <w:color w:val="480D3A"/>
          <w:sz w:val="20"/>
          <w:szCs w:val="20"/>
          <w:lang w:val="es-ES"/>
        </w:rPr>
        <w:t xml:space="preserve"> </w:t>
      </w:r>
    </w:p>
    <w:p w14:paraId="5E13E922" w14:textId="77777777" w:rsidR="00797695" w:rsidRPr="00464ECB" w:rsidRDefault="00797695" w:rsidP="001C35C0">
      <w:pPr>
        <w:tabs>
          <w:tab w:val="left" w:pos="7967"/>
        </w:tabs>
        <w:spacing w:before="29" w:line="360" w:lineRule="auto"/>
        <w:ind w:left="148" w:right="295" w:hanging="29"/>
        <w:rPr>
          <w:b/>
          <w:color w:val="480D3A"/>
          <w:sz w:val="20"/>
          <w:szCs w:val="20"/>
          <w:lang w:val="es-ES"/>
        </w:rPr>
      </w:pPr>
    </w:p>
    <w:p w14:paraId="6074FC3F" w14:textId="18A3EC26" w:rsidR="0035272C" w:rsidRPr="00464ECB" w:rsidRDefault="00F14C85" w:rsidP="001C35C0">
      <w:pPr>
        <w:tabs>
          <w:tab w:val="left" w:pos="7967"/>
        </w:tabs>
        <w:spacing w:before="29" w:line="360" w:lineRule="auto"/>
        <w:ind w:left="148" w:right="295" w:hanging="29"/>
        <w:rPr>
          <w:b/>
          <w:w w:val="90"/>
          <w:lang w:val="es-ES"/>
        </w:rPr>
      </w:pPr>
      <w:r w:rsidRPr="00464ECB">
        <w:rPr>
          <w:b/>
          <w:color w:val="480D3A"/>
          <w:w w:val="90"/>
          <w:lang w:val="es-ES"/>
        </w:rPr>
        <w:t>Costa Rica</w:t>
      </w:r>
    </w:p>
    <w:p w14:paraId="631741B8" w14:textId="4DA559DF" w:rsidR="0035272C" w:rsidRPr="00464ECB" w:rsidRDefault="00AE36C4" w:rsidP="001A29D1">
      <w:pPr>
        <w:pStyle w:val="ListParagraph"/>
        <w:numPr>
          <w:ilvl w:val="0"/>
          <w:numId w:val="9"/>
        </w:numPr>
        <w:tabs>
          <w:tab w:val="left" w:pos="507"/>
        </w:tabs>
        <w:spacing w:before="6" w:line="225" w:lineRule="auto"/>
        <w:ind w:left="508" w:right="319" w:hanging="359"/>
        <w:jc w:val="both"/>
        <w:rPr>
          <w:w w:val="90"/>
          <w:sz w:val="20"/>
          <w:szCs w:val="20"/>
          <w:lang w:val="es-ES"/>
        </w:rPr>
      </w:pPr>
      <w:r w:rsidRPr="00464ECB">
        <w:rPr>
          <w:color w:val="595959"/>
          <w:w w:val="90"/>
          <w:sz w:val="20"/>
          <w:szCs w:val="20"/>
          <w:lang w:val="es-ES"/>
        </w:rPr>
        <w:t>Capacitación</w:t>
      </w:r>
      <w:r w:rsidR="00F14C85" w:rsidRPr="00464ECB">
        <w:rPr>
          <w:color w:val="595959"/>
          <w:w w:val="90"/>
          <w:sz w:val="20"/>
          <w:szCs w:val="20"/>
          <w:lang w:val="es-ES"/>
        </w:rPr>
        <w:t xml:space="preserve"> en temas como Inteligencia Artificial, Prototipos, Tecnología </w:t>
      </w:r>
      <w:r w:rsidR="00797695" w:rsidRPr="00464ECB">
        <w:rPr>
          <w:color w:val="595959"/>
          <w:w w:val="90"/>
          <w:sz w:val="20"/>
          <w:szCs w:val="20"/>
          <w:lang w:val="es-ES"/>
        </w:rPr>
        <w:t xml:space="preserve">e </w:t>
      </w:r>
      <w:r w:rsidR="00F14C85" w:rsidRPr="00464ECB">
        <w:rPr>
          <w:color w:val="595959"/>
          <w:w w:val="90"/>
          <w:sz w:val="20"/>
          <w:szCs w:val="20"/>
          <w:lang w:val="es-ES"/>
        </w:rPr>
        <w:t xml:space="preserve">Innovación, Innovación y Emprendimiento, Prototipado y Robótica, Impresión 3D, </w:t>
      </w:r>
      <w:r w:rsidR="00A82CBF" w:rsidRPr="00464ECB">
        <w:rPr>
          <w:color w:val="595959"/>
          <w:w w:val="90"/>
          <w:sz w:val="20"/>
          <w:szCs w:val="20"/>
          <w:lang w:val="es-ES"/>
        </w:rPr>
        <w:t>c</w:t>
      </w:r>
      <w:r w:rsidR="00F14C85" w:rsidRPr="00464ECB">
        <w:rPr>
          <w:color w:val="595959"/>
          <w:w w:val="90"/>
          <w:sz w:val="20"/>
          <w:szCs w:val="20"/>
          <w:lang w:val="es-ES"/>
        </w:rPr>
        <w:t>orte de piezas en cortadora láser e introducción al uso de vehículos aéreos no tripulados.</w:t>
      </w:r>
    </w:p>
    <w:p w14:paraId="538687BF" w14:textId="77777777" w:rsidR="00E00C7D" w:rsidRPr="00464ECB" w:rsidRDefault="00E00C7D" w:rsidP="00E00C7D">
      <w:pPr>
        <w:pStyle w:val="ListParagraph"/>
        <w:tabs>
          <w:tab w:val="left" w:pos="507"/>
        </w:tabs>
        <w:spacing w:before="6" w:line="225" w:lineRule="auto"/>
        <w:ind w:left="508" w:right="319" w:firstLine="0"/>
        <w:jc w:val="both"/>
        <w:rPr>
          <w:w w:val="90"/>
          <w:lang w:val="es-ES"/>
        </w:rPr>
      </w:pPr>
    </w:p>
    <w:p w14:paraId="0E41106F" w14:textId="77777777" w:rsidR="0035272C" w:rsidRPr="00464ECB" w:rsidRDefault="00F14C85" w:rsidP="00E00C7D">
      <w:pPr>
        <w:spacing w:before="17" w:line="204" w:lineRule="auto"/>
        <w:ind w:left="148"/>
        <w:rPr>
          <w:b/>
          <w:color w:val="480D3A"/>
          <w:w w:val="90"/>
          <w:lang w:val="es-ES"/>
        </w:rPr>
      </w:pPr>
      <w:r w:rsidRPr="00464ECB">
        <w:rPr>
          <w:b/>
          <w:color w:val="480D3A"/>
          <w:w w:val="90"/>
          <w:lang w:val="es-ES"/>
        </w:rPr>
        <w:t>El Salvador</w:t>
      </w:r>
    </w:p>
    <w:p w14:paraId="4BB599AF" w14:textId="77777777" w:rsidR="00AE36C4" w:rsidRPr="00464ECB" w:rsidRDefault="00AE36C4" w:rsidP="00E00C7D">
      <w:pPr>
        <w:spacing w:before="17" w:line="204" w:lineRule="auto"/>
        <w:ind w:left="148"/>
        <w:rPr>
          <w:b/>
          <w:color w:val="480D3A"/>
          <w:w w:val="90"/>
          <w:lang w:val="es-ES"/>
        </w:rPr>
      </w:pPr>
    </w:p>
    <w:p w14:paraId="71201B9B" w14:textId="77777777" w:rsidR="0035272C" w:rsidRPr="00464ECB" w:rsidRDefault="00F14C85" w:rsidP="00E00C7D">
      <w:pPr>
        <w:pStyle w:val="ListParagraph"/>
        <w:numPr>
          <w:ilvl w:val="0"/>
          <w:numId w:val="9"/>
        </w:numPr>
        <w:tabs>
          <w:tab w:val="left" w:pos="508"/>
        </w:tabs>
        <w:spacing w:before="17" w:line="204" w:lineRule="auto"/>
        <w:ind w:left="508"/>
        <w:rPr>
          <w:rFonts w:ascii="Wingdings" w:hAnsi="Wingdings"/>
          <w:color w:val="595959"/>
          <w:w w:val="90"/>
          <w:sz w:val="20"/>
          <w:szCs w:val="20"/>
          <w:lang w:val="es-ES"/>
        </w:rPr>
      </w:pPr>
      <w:r w:rsidRPr="00464ECB">
        <w:rPr>
          <w:color w:val="595959"/>
          <w:w w:val="90"/>
          <w:sz w:val="20"/>
          <w:szCs w:val="20"/>
          <w:lang w:val="es-ES"/>
        </w:rPr>
        <w:t>Fortalecimiento de las capacidades de 100 personas en habilidades para la vida.</w:t>
      </w:r>
    </w:p>
    <w:p w14:paraId="77D00CBB" w14:textId="3FFC49D2" w:rsidR="0035272C" w:rsidRPr="00464ECB" w:rsidRDefault="00F14C85">
      <w:pPr>
        <w:pStyle w:val="ListParagraph"/>
        <w:numPr>
          <w:ilvl w:val="0"/>
          <w:numId w:val="9"/>
        </w:numPr>
        <w:tabs>
          <w:tab w:val="left" w:pos="508"/>
        </w:tabs>
        <w:spacing w:before="1" w:line="228" w:lineRule="auto"/>
        <w:ind w:left="508" w:right="326"/>
        <w:rPr>
          <w:rFonts w:ascii="Wingdings" w:hAnsi="Wingdings"/>
          <w:color w:val="595959"/>
          <w:w w:val="90"/>
          <w:sz w:val="20"/>
          <w:szCs w:val="20"/>
          <w:lang w:val="es-ES"/>
        </w:rPr>
      </w:pPr>
      <w:r w:rsidRPr="00464ECB">
        <w:rPr>
          <w:color w:val="595959"/>
          <w:w w:val="90"/>
          <w:sz w:val="20"/>
          <w:szCs w:val="20"/>
          <w:lang w:val="es-ES"/>
        </w:rPr>
        <w:t xml:space="preserve">Fortalecimiento de las capacidades de 100 personas en gestión empresarial y planes </w:t>
      </w:r>
      <w:r w:rsidR="00FA083A" w:rsidRPr="00464ECB">
        <w:rPr>
          <w:color w:val="595959"/>
          <w:w w:val="90"/>
          <w:sz w:val="20"/>
          <w:szCs w:val="20"/>
          <w:lang w:val="es-ES"/>
        </w:rPr>
        <w:t>empresariales</w:t>
      </w:r>
      <w:r w:rsidRPr="00464ECB">
        <w:rPr>
          <w:color w:val="595959"/>
          <w:w w:val="90"/>
          <w:sz w:val="20"/>
          <w:szCs w:val="20"/>
          <w:lang w:val="es-ES"/>
        </w:rPr>
        <w:t xml:space="preserve"> (diseño de </w:t>
      </w:r>
      <w:r w:rsidR="00A82CBF" w:rsidRPr="00464ECB">
        <w:rPr>
          <w:color w:val="595959"/>
          <w:w w:val="90"/>
          <w:sz w:val="20"/>
          <w:szCs w:val="20"/>
          <w:lang w:val="es-ES"/>
        </w:rPr>
        <w:t>seis</w:t>
      </w:r>
      <w:r w:rsidRPr="00464ECB">
        <w:rPr>
          <w:color w:val="595959"/>
          <w:w w:val="90"/>
          <w:sz w:val="20"/>
          <w:szCs w:val="20"/>
          <w:lang w:val="es-ES"/>
        </w:rPr>
        <w:t xml:space="preserve"> planes</w:t>
      </w:r>
      <w:r w:rsidR="00FA083A" w:rsidRPr="00464ECB">
        <w:rPr>
          <w:color w:val="595959"/>
          <w:w w:val="90"/>
          <w:sz w:val="20"/>
          <w:szCs w:val="20"/>
          <w:lang w:val="es-ES"/>
        </w:rPr>
        <w:t xml:space="preserve"> empresariales</w:t>
      </w:r>
      <w:r w:rsidRPr="00464ECB">
        <w:rPr>
          <w:color w:val="595959"/>
          <w:w w:val="90"/>
          <w:sz w:val="20"/>
          <w:szCs w:val="20"/>
          <w:lang w:val="es-ES"/>
        </w:rPr>
        <w:t>).</w:t>
      </w:r>
    </w:p>
    <w:p w14:paraId="038552DB" w14:textId="0C3BEC8C" w:rsidR="0035272C" w:rsidRPr="00464ECB" w:rsidRDefault="00F14C85">
      <w:pPr>
        <w:pStyle w:val="ListParagraph"/>
        <w:numPr>
          <w:ilvl w:val="0"/>
          <w:numId w:val="9"/>
        </w:numPr>
        <w:tabs>
          <w:tab w:val="left" w:pos="508"/>
        </w:tabs>
        <w:spacing w:line="228" w:lineRule="auto"/>
        <w:ind w:left="508" w:right="325"/>
        <w:rPr>
          <w:rFonts w:ascii="Wingdings" w:hAnsi="Wingdings"/>
          <w:color w:val="595959"/>
          <w:w w:val="90"/>
          <w:sz w:val="20"/>
          <w:szCs w:val="20"/>
          <w:lang w:val="es-ES"/>
        </w:rPr>
      </w:pPr>
      <w:r w:rsidRPr="00464ECB">
        <w:rPr>
          <w:color w:val="595959"/>
          <w:w w:val="90"/>
          <w:sz w:val="20"/>
          <w:szCs w:val="20"/>
          <w:lang w:val="es-ES"/>
        </w:rPr>
        <w:t xml:space="preserve">55% de avance del plan de </w:t>
      </w:r>
      <w:r w:rsidR="00AE36C4" w:rsidRPr="00464ECB">
        <w:rPr>
          <w:color w:val="595959"/>
          <w:w w:val="90"/>
          <w:sz w:val="20"/>
          <w:szCs w:val="20"/>
          <w:lang w:val="es-ES"/>
        </w:rPr>
        <w:t>capacitación</w:t>
      </w:r>
      <w:r w:rsidRPr="00464ECB">
        <w:rPr>
          <w:color w:val="595959"/>
          <w:w w:val="90"/>
          <w:sz w:val="20"/>
          <w:szCs w:val="20"/>
          <w:lang w:val="es-ES"/>
        </w:rPr>
        <w:t xml:space="preserve"> y asistente técnico en innovación tecnológica/áreas de producción hortícola protegida.</w:t>
      </w:r>
    </w:p>
    <w:p w14:paraId="467C5009" w14:textId="4F9B5CE2" w:rsidR="000A0833" w:rsidRPr="00464ECB" w:rsidRDefault="000A0833" w:rsidP="000A0833">
      <w:pPr>
        <w:pStyle w:val="ListParagraph"/>
        <w:tabs>
          <w:tab w:val="left" w:pos="508"/>
        </w:tabs>
        <w:spacing w:line="228" w:lineRule="auto"/>
        <w:ind w:left="508" w:right="325" w:firstLine="0"/>
        <w:rPr>
          <w:rFonts w:ascii="Wingdings" w:hAnsi="Wingdings"/>
          <w:color w:val="595959"/>
          <w:w w:val="90"/>
          <w:lang w:val="es-ES"/>
        </w:rPr>
      </w:pPr>
    </w:p>
    <w:p w14:paraId="0BB2586A" w14:textId="1758AD47" w:rsidR="00FC3493" w:rsidRPr="00464ECB" w:rsidRDefault="00F14C85" w:rsidP="00FC3493">
      <w:pPr>
        <w:pStyle w:val="ListParagraph"/>
        <w:numPr>
          <w:ilvl w:val="0"/>
          <w:numId w:val="18"/>
        </w:numPr>
        <w:tabs>
          <w:tab w:val="left" w:pos="7967"/>
        </w:tabs>
        <w:ind w:right="288"/>
        <w:rPr>
          <w:b/>
          <w:color w:val="480D3A"/>
          <w:spacing w:val="-4"/>
          <w:sz w:val="20"/>
          <w:szCs w:val="20"/>
          <w:lang w:val="es-ES"/>
        </w:rPr>
      </w:pPr>
      <w:r w:rsidRPr="00464ECB">
        <w:rPr>
          <w:b/>
          <w:color w:val="FFFFFF"/>
          <w:sz w:val="20"/>
          <w:szCs w:val="20"/>
          <w:shd w:val="clear" w:color="auto" w:fill="480D3A"/>
          <w:lang w:val="es-ES"/>
        </w:rPr>
        <w:t xml:space="preserve">La ciencia </w:t>
      </w:r>
      <w:r w:rsidR="00044613">
        <w:rPr>
          <w:b/>
          <w:color w:val="FFFFFF"/>
          <w:sz w:val="20"/>
          <w:szCs w:val="20"/>
          <w:shd w:val="clear" w:color="auto" w:fill="480D3A"/>
          <w:lang w:val="es-ES"/>
        </w:rPr>
        <w:t>para</w:t>
      </w:r>
      <w:r w:rsidRPr="00464ECB">
        <w:rPr>
          <w:b/>
          <w:color w:val="FFFFFF"/>
          <w:sz w:val="20"/>
          <w:szCs w:val="20"/>
          <w:shd w:val="clear" w:color="auto" w:fill="480D3A"/>
          <w:lang w:val="es-ES"/>
        </w:rPr>
        <w:t xml:space="preserve"> la toma de decisiones en la plan</w:t>
      </w:r>
      <w:r w:rsidR="00044613">
        <w:rPr>
          <w:b/>
          <w:color w:val="FFFFFF"/>
          <w:sz w:val="20"/>
          <w:szCs w:val="20"/>
          <w:shd w:val="clear" w:color="auto" w:fill="480D3A"/>
          <w:lang w:val="es-ES"/>
        </w:rPr>
        <w:t>ea</w:t>
      </w:r>
      <w:r w:rsidRPr="00464ECB">
        <w:rPr>
          <w:b/>
          <w:color w:val="FFFFFF"/>
          <w:sz w:val="20"/>
          <w:szCs w:val="20"/>
          <w:shd w:val="clear" w:color="auto" w:fill="480D3A"/>
          <w:lang w:val="es-ES"/>
        </w:rPr>
        <w:t xml:space="preserve">ción del riesgo de </w:t>
      </w:r>
      <w:r w:rsidR="00766B3D" w:rsidRPr="00464ECB">
        <w:rPr>
          <w:b/>
          <w:color w:val="FFFFFF"/>
          <w:sz w:val="20"/>
          <w:szCs w:val="20"/>
          <w:shd w:val="clear" w:color="auto" w:fill="480D3A"/>
          <w:lang w:val="es-ES"/>
        </w:rPr>
        <w:t>desastres</w:t>
      </w:r>
      <w:r w:rsidRPr="00464ECB">
        <w:rPr>
          <w:b/>
          <w:color w:val="480D3A"/>
          <w:spacing w:val="-4"/>
          <w:sz w:val="20"/>
          <w:szCs w:val="20"/>
          <w:lang w:val="es-ES"/>
        </w:rPr>
        <w:t xml:space="preserve"> </w:t>
      </w:r>
    </w:p>
    <w:p w14:paraId="71AA599D" w14:textId="0555EA18" w:rsidR="00C11EFE" w:rsidRPr="00464ECB" w:rsidRDefault="00C11EFE" w:rsidP="00C11EFE">
      <w:pPr>
        <w:tabs>
          <w:tab w:val="left" w:pos="7967"/>
        </w:tabs>
        <w:ind w:right="288"/>
        <w:rPr>
          <w:b/>
          <w:color w:val="480D3A"/>
          <w:spacing w:val="-4"/>
          <w:sz w:val="20"/>
          <w:szCs w:val="20"/>
          <w:lang w:val="es-ES"/>
        </w:rPr>
      </w:pPr>
    </w:p>
    <w:p w14:paraId="2CC844D8" w14:textId="116486FA" w:rsidR="0035272C" w:rsidRPr="00464ECB" w:rsidRDefault="00F14C85" w:rsidP="006A54EB">
      <w:pPr>
        <w:tabs>
          <w:tab w:val="left" w:pos="7967"/>
        </w:tabs>
        <w:spacing w:line="360" w:lineRule="auto"/>
        <w:ind w:right="288"/>
        <w:rPr>
          <w:b/>
          <w:lang w:val="es-ES"/>
        </w:rPr>
      </w:pPr>
      <w:r w:rsidRPr="00464ECB">
        <w:rPr>
          <w:b/>
          <w:color w:val="480D3A"/>
          <w:spacing w:val="-4"/>
          <w:lang w:val="es-ES"/>
        </w:rPr>
        <w:t>Perú</w:t>
      </w:r>
    </w:p>
    <w:p w14:paraId="1A05EF88" w14:textId="227FA61F" w:rsidR="0035272C" w:rsidRPr="00464ECB" w:rsidRDefault="006A54EB" w:rsidP="00AE36C4">
      <w:pPr>
        <w:pStyle w:val="ListParagraph"/>
        <w:numPr>
          <w:ilvl w:val="0"/>
          <w:numId w:val="9"/>
        </w:numPr>
        <w:tabs>
          <w:tab w:val="left" w:pos="507"/>
        </w:tabs>
        <w:ind w:left="507" w:hanging="359"/>
        <w:jc w:val="both"/>
        <w:rPr>
          <w:rFonts w:ascii="Wingdings" w:hAnsi="Wingdings"/>
          <w:color w:val="595959"/>
          <w:w w:val="90"/>
          <w:sz w:val="20"/>
          <w:szCs w:val="20"/>
          <w:lang w:val="es-ES"/>
        </w:rPr>
      </w:pPr>
      <w:r w:rsidRPr="00464ECB">
        <w:rPr>
          <w:color w:val="595959"/>
          <w:w w:val="90"/>
          <w:sz w:val="20"/>
          <w:szCs w:val="20"/>
          <w:lang w:val="es-ES"/>
        </w:rPr>
        <w:t>Diseño de</w:t>
      </w:r>
      <w:r w:rsidR="00F14C85" w:rsidRPr="00464ECB">
        <w:rPr>
          <w:color w:val="595959"/>
          <w:w w:val="90"/>
          <w:sz w:val="20"/>
          <w:szCs w:val="20"/>
          <w:lang w:val="es-ES"/>
        </w:rPr>
        <w:t xml:space="preserve"> una propuesta conceptual y </w:t>
      </w:r>
      <w:r w:rsidR="007A32D1" w:rsidRPr="00464ECB">
        <w:rPr>
          <w:color w:val="595959"/>
          <w:w w:val="90"/>
          <w:sz w:val="20"/>
          <w:szCs w:val="20"/>
          <w:lang w:val="es-ES"/>
        </w:rPr>
        <w:t>elaboración</w:t>
      </w:r>
      <w:r w:rsidRPr="00464ECB">
        <w:rPr>
          <w:color w:val="595959"/>
          <w:w w:val="90"/>
          <w:sz w:val="20"/>
          <w:szCs w:val="20"/>
          <w:lang w:val="es-ES"/>
        </w:rPr>
        <w:t xml:space="preserve"> de</w:t>
      </w:r>
      <w:r w:rsidR="00F14C85" w:rsidRPr="00464ECB">
        <w:rPr>
          <w:color w:val="595959"/>
          <w:w w:val="90"/>
          <w:sz w:val="20"/>
          <w:szCs w:val="20"/>
          <w:lang w:val="es-ES"/>
        </w:rPr>
        <w:t xml:space="preserve"> una propuesta gráfica y visual.</w:t>
      </w:r>
    </w:p>
    <w:p w14:paraId="70C2FECF" w14:textId="17F83F61" w:rsidR="0035272C" w:rsidRPr="00464ECB" w:rsidRDefault="009E21F6" w:rsidP="00AE36C4">
      <w:pPr>
        <w:pStyle w:val="ListParagraph"/>
        <w:numPr>
          <w:ilvl w:val="0"/>
          <w:numId w:val="9"/>
        </w:numPr>
        <w:tabs>
          <w:tab w:val="left" w:pos="508"/>
        </w:tabs>
        <w:ind w:left="508"/>
        <w:rPr>
          <w:rFonts w:ascii="Wingdings" w:hAnsi="Wingdings"/>
          <w:color w:val="595959"/>
          <w:w w:val="90"/>
          <w:sz w:val="20"/>
          <w:szCs w:val="20"/>
          <w:lang w:val="es-ES"/>
        </w:rPr>
      </w:pPr>
      <w:r w:rsidRPr="00464ECB">
        <w:rPr>
          <w:color w:val="595959"/>
          <w:w w:val="90"/>
          <w:sz w:val="20"/>
          <w:szCs w:val="20"/>
          <w:lang w:val="es-ES"/>
        </w:rPr>
        <w:t xml:space="preserve">Se finalizó </w:t>
      </w:r>
      <w:r w:rsidR="00F14C85" w:rsidRPr="00464ECB">
        <w:rPr>
          <w:color w:val="595959"/>
          <w:w w:val="90"/>
          <w:sz w:val="20"/>
          <w:szCs w:val="20"/>
          <w:lang w:val="es-ES"/>
        </w:rPr>
        <w:t xml:space="preserve">la producción de contenidos audiovisuales para la plataforma </w:t>
      </w:r>
      <w:r w:rsidR="00F14C85" w:rsidRPr="00464ECB">
        <w:rPr>
          <w:i/>
          <w:color w:val="595959"/>
          <w:w w:val="90"/>
          <w:sz w:val="20"/>
          <w:szCs w:val="20"/>
          <w:lang w:val="es-ES"/>
        </w:rPr>
        <w:t>Ciencia Activa</w:t>
      </w:r>
      <w:r w:rsidR="00F14C85" w:rsidRPr="00464ECB">
        <w:rPr>
          <w:color w:val="595959"/>
          <w:w w:val="90"/>
          <w:sz w:val="20"/>
          <w:szCs w:val="20"/>
          <w:lang w:val="es-ES"/>
        </w:rPr>
        <w:t>.</w:t>
      </w:r>
    </w:p>
    <w:p w14:paraId="4BA37EBE" w14:textId="77777777" w:rsidR="00044613" w:rsidRDefault="00044613" w:rsidP="00044613">
      <w:pPr>
        <w:tabs>
          <w:tab w:val="left" w:pos="7967"/>
        </w:tabs>
        <w:spacing w:line="360" w:lineRule="auto"/>
        <w:ind w:right="288"/>
        <w:rPr>
          <w:b/>
          <w:color w:val="480D3A"/>
          <w:spacing w:val="-4"/>
          <w:lang w:val="es-ES"/>
        </w:rPr>
      </w:pPr>
    </w:p>
    <w:p w14:paraId="03B63334" w14:textId="5923C0AC" w:rsidR="0035272C" w:rsidRPr="00464ECB" w:rsidRDefault="00F14C85" w:rsidP="00044613">
      <w:pPr>
        <w:tabs>
          <w:tab w:val="left" w:pos="7967"/>
        </w:tabs>
        <w:spacing w:line="360" w:lineRule="auto"/>
        <w:ind w:right="288"/>
        <w:rPr>
          <w:b/>
          <w:color w:val="480D3A"/>
          <w:w w:val="90"/>
          <w:lang w:val="es-ES"/>
        </w:rPr>
      </w:pPr>
      <w:r w:rsidRPr="00044613">
        <w:rPr>
          <w:b/>
          <w:color w:val="480D3A"/>
          <w:spacing w:val="-4"/>
          <w:lang w:val="es-ES"/>
        </w:rPr>
        <w:t>Bahamas</w:t>
      </w:r>
    </w:p>
    <w:p w14:paraId="7FD709DC" w14:textId="085C4B5C" w:rsidR="0035272C" w:rsidRPr="00464ECB" w:rsidRDefault="00F14C85" w:rsidP="00AE36C4">
      <w:pPr>
        <w:pStyle w:val="ListParagraph"/>
        <w:numPr>
          <w:ilvl w:val="0"/>
          <w:numId w:val="9"/>
        </w:numPr>
        <w:tabs>
          <w:tab w:val="left" w:pos="508"/>
        </w:tabs>
        <w:ind w:left="504" w:right="321"/>
        <w:jc w:val="both"/>
        <w:rPr>
          <w:rFonts w:ascii="Wingdings" w:hAnsi="Wingdings"/>
          <w:color w:val="595959"/>
          <w:w w:val="90"/>
          <w:sz w:val="20"/>
          <w:szCs w:val="20"/>
          <w:lang w:val="es-ES"/>
        </w:rPr>
      </w:pPr>
      <w:r w:rsidRPr="00464ECB">
        <w:rPr>
          <w:color w:val="595959"/>
          <w:w w:val="90"/>
          <w:sz w:val="20"/>
          <w:szCs w:val="20"/>
          <w:lang w:val="es-ES"/>
        </w:rPr>
        <w:t xml:space="preserve">26 técnicos </w:t>
      </w:r>
      <w:r w:rsidR="00A20181" w:rsidRPr="00464ECB">
        <w:rPr>
          <w:color w:val="595959"/>
          <w:w w:val="90"/>
          <w:sz w:val="20"/>
          <w:szCs w:val="20"/>
          <w:lang w:val="es-ES"/>
        </w:rPr>
        <w:t>gubernamentales</w:t>
      </w:r>
      <w:r w:rsidRPr="00464ECB">
        <w:rPr>
          <w:color w:val="595959"/>
          <w:w w:val="90"/>
          <w:sz w:val="20"/>
          <w:szCs w:val="20"/>
          <w:lang w:val="es-ES"/>
        </w:rPr>
        <w:t xml:space="preserve"> </w:t>
      </w:r>
      <w:r w:rsidR="00AE36C4" w:rsidRPr="00464ECB">
        <w:rPr>
          <w:color w:val="595959"/>
          <w:w w:val="90"/>
          <w:sz w:val="20"/>
          <w:szCs w:val="20"/>
          <w:lang w:val="es-ES"/>
        </w:rPr>
        <w:t>se capacitaron</w:t>
      </w:r>
      <w:r w:rsidRPr="00464ECB">
        <w:rPr>
          <w:color w:val="595959"/>
          <w:w w:val="90"/>
          <w:sz w:val="20"/>
          <w:szCs w:val="20"/>
          <w:lang w:val="es-ES"/>
        </w:rPr>
        <w:t xml:space="preserve"> en el programa informático GIS DisasterAWARE y pueden tomar decisiones con conocimiento de causa que contribuyan a la gestión integral de</w:t>
      </w:r>
      <w:r w:rsidR="0038286B" w:rsidRPr="00464ECB">
        <w:rPr>
          <w:color w:val="595959"/>
          <w:w w:val="90"/>
          <w:sz w:val="20"/>
          <w:szCs w:val="20"/>
          <w:lang w:val="es-ES"/>
        </w:rPr>
        <w:t xml:space="preserve"> desastres</w:t>
      </w:r>
      <w:r w:rsidRPr="00464ECB">
        <w:rPr>
          <w:color w:val="595959"/>
          <w:w w:val="90"/>
          <w:sz w:val="20"/>
          <w:szCs w:val="20"/>
          <w:lang w:val="es-ES"/>
        </w:rPr>
        <w:t xml:space="preserve"> en las islas.</w:t>
      </w:r>
    </w:p>
    <w:p w14:paraId="77A2310F" w14:textId="113912F8" w:rsidR="0035272C" w:rsidRPr="00464ECB" w:rsidRDefault="00F14C85" w:rsidP="00AE36C4">
      <w:pPr>
        <w:pStyle w:val="ListParagraph"/>
        <w:numPr>
          <w:ilvl w:val="0"/>
          <w:numId w:val="9"/>
        </w:numPr>
        <w:tabs>
          <w:tab w:val="left" w:pos="508"/>
        </w:tabs>
        <w:ind w:left="504" w:right="322"/>
        <w:jc w:val="both"/>
        <w:rPr>
          <w:rFonts w:ascii="Wingdings" w:hAnsi="Wingdings"/>
          <w:color w:val="595959"/>
          <w:w w:val="90"/>
          <w:sz w:val="20"/>
          <w:szCs w:val="20"/>
          <w:lang w:val="es-ES"/>
        </w:rPr>
      </w:pPr>
      <w:r w:rsidRPr="00464ECB">
        <w:rPr>
          <w:color w:val="595959"/>
          <w:w w:val="90"/>
          <w:sz w:val="20"/>
          <w:szCs w:val="20"/>
          <w:lang w:val="es-ES"/>
        </w:rPr>
        <w:t xml:space="preserve">76 </w:t>
      </w:r>
      <w:r w:rsidR="00A20181" w:rsidRPr="00464ECB">
        <w:rPr>
          <w:color w:val="595959"/>
          <w:w w:val="90"/>
          <w:sz w:val="20"/>
          <w:szCs w:val="20"/>
          <w:lang w:val="es-ES"/>
        </w:rPr>
        <w:t>funcionarios</w:t>
      </w:r>
      <w:r w:rsidRPr="00464ECB">
        <w:rPr>
          <w:color w:val="595959"/>
          <w:w w:val="90"/>
          <w:sz w:val="20"/>
          <w:szCs w:val="20"/>
          <w:lang w:val="es-ES"/>
        </w:rPr>
        <w:t xml:space="preserve"> de gestión de </w:t>
      </w:r>
      <w:r w:rsidR="00A20181" w:rsidRPr="00464ECB">
        <w:rPr>
          <w:color w:val="595959"/>
          <w:w w:val="90"/>
          <w:sz w:val="20"/>
          <w:szCs w:val="20"/>
          <w:lang w:val="es-ES"/>
        </w:rPr>
        <w:t>riesgos</w:t>
      </w:r>
      <w:r w:rsidRPr="00464ECB">
        <w:rPr>
          <w:color w:val="595959"/>
          <w:w w:val="90"/>
          <w:sz w:val="20"/>
          <w:szCs w:val="20"/>
          <w:lang w:val="es-ES"/>
        </w:rPr>
        <w:t xml:space="preserve"> y personal específico de la administración de las Islas Familia</w:t>
      </w:r>
      <w:r w:rsidR="0090520A" w:rsidRPr="00464ECB">
        <w:rPr>
          <w:color w:val="595959"/>
          <w:w w:val="90"/>
          <w:sz w:val="20"/>
          <w:szCs w:val="20"/>
          <w:lang w:val="es-ES"/>
        </w:rPr>
        <w:t xml:space="preserve"> [Family Islands]</w:t>
      </w:r>
      <w:r w:rsidRPr="00464ECB">
        <w:rPr>
          <w:color w:val="595959"/>
          <w:w w:val="90"/>
          <w:sz w:val="20"/>
          <w:szCs w:val="20"/>
          <w:lang w:val="es-ES"/>
        </w:rPr>
        <w:t xml:space="preserve"> tienen ahora conocimiento</w:t>
      </w:r>
      <w:r w:rsidR="0090520A" w:rsidRPr="00464ECB">
        <w:rPr>
          <w:color w:val="595959"/>
          <w:w w:val="90"/>
          <w:sz w:val="20"/>
          <w:szCs w:val="20"/>
          <w:lang w:val="es-ES"/>
        </w:rPr>
        <w:t>s</w:t>
      </w:r>
      <w:r w:rsidRPr="00464ECB">
        <w:rPr>
          <w:color w:val="595959"/>
          <w:w w:val="90"/>
          <w:sz w:val="20"/>
          <w:szCs w:val="20"/>
          <w:lang w:val="es-ES"/>
        </w:rPr>
        <w:t xml:space="preserve"> básico</w:t>
      </w:r>
      <w:r w:rsidR="0090520A" w:rsidRPr="00464ECB">
        <w:rPr>
          <w:color w:val="595959"/>
          <w:w w:val="90"/>
          <w:sz w:val="20"/>
          <w:szCs w:val="20"/>
          <w:lang w:val="es-ES"/>
        </w:rPr>
        <w:t>s</w:t>
      </w:r>
      <w:r w:rsidRPr="00464ECB">
        <w:rPr>
          <w:color w:val="595959"/>
          <w:w w:val="90"/>
          <w:sz w:val="20"/>
          <w:szCs w:val="20"/>
          <w:lang w:val="es-ES"/>
        </w:rPr>
        <w:t xml:space="preserve"> de las ventajas y el uso del programa GIS DisasterAWARE.</w:t>
      </w:r>
    </w:p>
    <w:p w14:paraId="23CA9E19" w14:textId="77777777" w:rsidR="00B46F66" w:rsidRPr="00464ECB" w:rsidRDefault="00B46F66">
      <w:pPr>
        <w:pStyle w:val="BodyText"/>
        <w:spacing w:line="228" w:lineRule="auto"/>
        <w:ind w:left="148" w:right="323"/>
        <w:jc w:val="both"/>
        <w:rPr>
          <w:color w:val="595959"/>
          <w:w w:val="90"/>
          <w:lang w:val="es-ES"/>
        </w:rPr>
      </w:pPr>
    </w:p>
    <w:p w14:paraId="2440FB45" w14:textId="45894D55" w:rsidR="0035272C" w:rsidRPr="00464ECB" w:rsidRDefault="00F14C85">
      <w:pPr>
        <w:pStyle w:val="BodyText"/>
        <w:spacing w:line="228" w:lineRule="auto"/>
        <w:ind w:left="148" w:right="323"/>
        <w:jc w:val="both"/>
        <w:rPr>
          <w:w w:val="90"/>
          <w:sz w:val="20"/>
          <w:szCs w:val="20"/>
          <w:lang w:val="es-ES"/>
        </w:rPr>
      </w:pPr>
      <w:r w:rsidRPr="00464ECB">
        <w:rPr>
          <w:color w:val="595959"/>
          <w:w w:val="90"/>
          <w:sz w:val="20"/>
          <w:szCs w:val="20"/>
          <w:lang w:val="es-ES"/>
        </w:rPr>
        <w:t xml:space="preserve">Presentación de los criterios de elegibilidad para la primera convocatoria de expertos a los Estados </w:t>
      </w:r>
      <w:r w:rsidR="00FD0E7C" w:rsidRPr="00464ECB">
        <w:rPr>
          <w:color w:val="595959"/>
          <w:w w:val="90"/>
          <w:sz w:val="20"/>
          <w:szCs w:val="20"/>
          <w:lang w:val="es-ES"/>
        </w:rPr>
        <w:t>M</w:t>
      </w:r>
      <w:r w:rsidRPr="00464ECB">
        <w:rPr>
          <w:color w:val="595959"/>
          <w:w w:val="90"/>
          <w:sz w:val="20"/>
          <w:szCs w:val="20"/>
          <w:lang w:val="es-ES"/>
        </w:rPr>
        <w:t>iembros en la reunión del MB/</w:t>
      </w:r>
      <w:r w:rsidR="00867B61" w:rsidRPr="00464ECB">
        <w:rPr>
          <w:color w:val="595959"/>
          <w:w w:val="90"/>
          <w:sz w:val="20"/>
          <w:szCs w:val="20"/>
          <w:lang w:val="es-ES"/>
        </w:rPr>
        <w:t>Agencia Interamericana</w:t>
      </w:r>
      <w:r w:rsidR="00021486" w:rsidRPr="00464ECB">
        <w:rPr>
          <w:color w:val="595959"/>
          <w:w w:val="90"/>
          <w:sz w:val="20"/>
          <w:szCs w:val="20"/>
          <w:lang w:val="es-ES"/>
        </w:rPr>
        <w:t xml:space="preserve"> para el Cooperación y el Desarrollo (</w:t>
      </w:r>
      <w:r w:rsidRPr="00464ECB">
        <w:rPr>
          <w:color w:val="595959"/>
          <w:w w:val="90"/>
          <w:sz w:val="20"/>
          <w:szCs w:val="20"/>
          <w:lang w:val="es-ES"/>
        </w:rPr>
        <w:t>AICD</w:t>
      </w:r>
      <w:r w:rsidR="00021486" w:rsidRPr="00464ECB">
        <w:rPr>
          <w:color w:val="595959"/>
          <w:w w:val="90"/>
          <w:sz w:val="20"/>
          <w:szCs w:val="20"/>
          <w:lang w:val="es-ES"/>
        </w:rPr>
        <w:t>)</w:t>
      </w:r>
      <w:r w:rsidRPr="00464ECB">
        <w:rPr>
          <w:color w:val="595959"/>
          <w:w w:val="90"/>
          <w:sz w:val="20"/>
          <w:szCs w:val="20"/>
          <w:lang w:val="es-ES"/>
        </w:rPr>
        <w:t xml:space="preserve"> de mayo de 2023.</w:t>
      </w:r>
    </w:p>
    <w:p w14:paraId="6BF4526A" w14:textId="6B6BD247" w:rsidR="0035272C" w:rsidRPr="00464ECB" w:rsidRDefault="00764137">
      <w:pPr>
        <w:pStyle w:val="BodyText"/>
        <w:spacing w:before="234" w:line="228" w:lineRule="auto"/>
        <w:ind w:left="148" w:right="322"/>
        <w:jc w:val="both"/>
        <w:rPr>
          <w:w w:val="90"/>
          <w:sz w:val="20"/>
          <w:szCs w:val="20"/>
          <w:lang w:val="es-ES"/>
        </w:rPr>
      </w:pPr>
      <w:r w:rsidRPr="00464ECB">
        <w:rPr>
          <w:color w:val="595959"/>
          <w:w w:val="90"/>
          <w:sz w:val="20"/>
          <w:szCs w:val="20"/>
          <w:lang w:val="es-ES"/>
        </w:rPr>
        <w:t xml:space="preserve">Se crean diez </w:t>
      </w:r>
      <w:r w:rsidR="00F14C85" w:rsidRPr="00464ECB">
        <w:rPr>
          <w:color w:val="595959"/>
          <w:w w:val="90"/>
          <w:sz w:val="20"/>
          <w:szCs w:val="20"/>
          <w:lang w:val="es-ES"/>
        </w:rPr>
        <w:t>nuevas cuentas para autoridades de cooperación de Beli</w:t>
      </w:r>
      <w:r w:rsidR="00021486" w:rsidRPr="00464ECB">
        <w:rPr>
          <w:color w:val="595959"/>
          <w:w w:val="90"/>
          <w:sz w:val="20"/>
          <w:szCs w:val="20"/>
          <w:lang w:val="es-ES"/>
        </w:rPr>
        <w:t>z</w:t>
      </w:r>
      <w:r w:rsidR="00F14C85" w:rsidRPr="00464ECB">
        <w:rPr>
          <w:color w:val="595959"/>
          <w:w w:val="90"/>
          <w:sz w:val="20"/>
          <w:szCs w:val="20"/>
          <w:lang w:val="es-ES"/>
        </w:rPr>
        <w:t>e, Gr</w:t>
      </w:r>
      <w:r w:rsidR="00021486" w:rsidRPr="00464ECB">
        <w:rPr>
          <w:color w:val="595959"/>
          <w:w w:val="90"/>
          <w:sz w:val="20"/>
          <w:szCs w:val="20"/>
          <w:lang w:val="es-ES"/>
        </w:rPr>
        <w:t>e</w:t>
      </w:r>
      <w:r w:rsidR="00F14C85" w:rsidRPr="00464ECB">
        <w:rPr>
          <w:color w:val="595959"/>
          <w:w w:val="90"/>
          <w:sz w:val="20"/>
          <w:szCs w:val="20"/>
          <w:lang w:val="es-ES"/>
        </w:rPr>
        <w:t>nada, Jamaica, Surinam</w:t>
      </w:r>
      <w:r w:rsidR="00021486" w:rsidRPr="00464ECB">
        <w:rPr>
          <w:color w:val="595959"/>
          <w:w w:val="90"/>
          <w:sz w:val="20"/>
          <w:szCs w:val="20"/>
          <w:lang w:val="es-ES"/>
        </w:rPr>
        <w:t>e</w:t>
      </w:r>
      <w:r w:rsidR="00F14C85" w:rsidRPr="00464ECB">
        <w:rPr>
          <w:color w:val="595959"/>
          <w:w w:val="90"/>
          <w:sz w:val="20"/>
          <w:szCs w:val="20"/>
          <w:lang w:val="es-ES"/>
        </w:rPr>
        <w:t>, S</w:t>
      </w:r>
      <w:r w:rsidR="00021486" w:rsidRPr="00464ECB">
        <w:rPr>
          <w:color w:val="595959"/>
          <w:w w:val="90"/>
          <w:sz w:val="20"/>
          <w:szCs w:val="20"/>
          <w:lang w:val="es-ES"/>
        </w:rPr>
        <w:t>aint Kitts y Nevis</w:t>
      </w:r>
      <w:r w:rsidR="00F14C85" w:rsidRPr="00464ECB">
        <w:rPr>
          <w:color w:val="595959"/>
          <w:w w:val="90"/>
          <w:sz w:val="20"/>
          <w:szCs w:val="20"/>
          <w:lang w:val="es-ES"/>
        </w:rPr>
        <w:t>, México, Trinidad y Tobago, Haití, Estados Unidos y Santa Lucía.</w:t>
      </w:r>
    </w:p>
    <w:p w14:paraId="170AB03C" w14:textId="3F5FC529" w:rsidR="0035272C" w:rsidRPr="00464ECB" w:rsidRDefault="00DD3F0C">
      <w:pPr>
        <w:pStyle w:val="BodyText"/>
        <w:spacing w:before="242" w:line="225" w:lineRule="auto"/>
        <w:ind w:left="148" w:right="321"/>
        <w:jc w:val="both"/>
        <w:rPr>
          <w:w w:val="90"/>
          <w:sz w:val="20"/>
          <w:szCs w:val="20"/>
          <w:lang w:val="es-ES"/>
        </w:rPr>
      </w:pPr>
      <w:r w:rsidRPr="00464ECB">
        <w:rPr>
          <w:color w:val="595959"/>
          <w:w w:val="90"/>
          <w:sz w:val="20"/>
          <w:szCs w:val="20"/>
          <w:lang w:val="es-ES"/>
        </w:rPr>
        <w:t xml:space="preserve">Se celebran </w:t>
      </w:r>
      <w:r w:rsidR="00F14C85" w:rsidRPr="00464ECB">
        <w:rPr>
          <w:color w:val="595959"/>
          <w:w w:val="90"/>
          <w:sz w:val="20"/>
          <w:szCs w:val="20"/>
          <w:lang w:val="es-ES"/>
        </w:rPr>
        <w:t>sesiones personalizadas de capacitación individual sobre la plataforma CooperaNet para 14 puntos focales de las autoridades de cooperación de México, Haití, Colombia, Honduras, Trinidad y Tobago, Saint Kitts y Nevis, Surinam</w:t>
      </w:r>
      <w:r w:rsidR="00021486" w:rsidRPr="00464ECB">
        <w:rPr>
          <w:color w:val="595959"/>
          <w:w w:val="90"/>
          <w:sz w:val="20"/>
          <w:szCs w:val="20"/>
          <w:lang w:val="es-ES"/>
        </w:rPr>
        <w:t>e</w:t>
      </w:r>
      <w:r w:rsidR="00F14C85" w:rsidRPr="00464ECB">
        <w:rPr>
          <w:color w:val="595959"/>
          <w:w w:val="90"/>
          <w:sz w:val="20"/>
          <w:szCs w:val="20"/>
          <w:lang w:val="es-ES"/>
        </w:rPr>
        <w:t>, Gr</w:t>
      </w:r>
      <w:r w:rsidR="009806E7" w:rsidRPr="00464ECB">
        <w:rPr>
          <w:color w:val="595959"/>
          <w:w w:val="90"/>
          <w:sz w:val="20"/>
          <w:szCs w:val="20"/>
          <w:lang w:val="es-ES"/>
        </w:rPr>
        <w:t>e</w:t>
      </w:r>
      <w:r w:rsidR="00F14C85" w:rsidRPr="00464ECB">
        <w:rPr>
          <w:color w:val="595959"/>
          <w:w w:val="90"/>
          <w:sz w:val="20"/>
          <w:szCs w:val="20"/>
          <w:lang w:val="es-ES"/>
        </w:rPr>
        <w:t xml:space="preserve">nada, Paraguay, Estados Unidos, Santa Lucía, Panamá, Costa Rica y Chile, y tres sesiones grupales con un total de 43 participantes de Ministerios de Relaciones Exteriores, Agencias de Cooperación y otras instituciones de los Estados </w:t>
      </w:r>
      <w:r w:rsidR="009806E7" w:rsidRPr="00464ECB">
        <w:rPr>
          <w:color w:val="595959"/>
          <w:w w:val="90"/>
          <w:sz w:val="20"/>
          <w:szCs w:val="20"/>
          <w:lang w:val="es-ES"/>
        </w:rPr>
        <w:t>M</w:t>
      </w:r>
      <w:r w:rsidR="00F14C85" w:rsidRPr="00464ECB">
        <w:rPr>
          <w:color w:val="595959"/>
          <w:w w:val="90"/>
          <w:sz w:val="20"/>
          <w:szCs w:val="20"/>
          <w:lang w:val="es-ES"/>
        </w:rPr>
        <w:t>iembros.</w:t>
      </w:r>
    </w:p>
    <w:p w14:paraId="1017ADDD" w14:textId="32B1C9F1" w:rsidR="0035272C" w:rsidRPr="00464ECB" w:rsidRDefault="00DD3F0C">
      <w:pPr>
        <w:pStyle w:val="BodyText"/>
        <w:spacing w:before="246" w:line="228" w:lineRule="auto"/>
        <w:ind w:left="148" w:right="318"/>
        <w:jc w:val="both"/>
        <w:rPr>
          <w:w w:val="90"/>
          <w:lang w:val="es-ES"/>
        </w:rPr>
      </w:pPr>
      <w:r w:rsidRPr="00464ECB">
        <w:rPr>
          <w:color w:val="595959"/>
          <w:w w:val="90"/>
          <w:sz w:val="20"/>
          <w:szCs w:val="20"/>
          <w:lang w:val="es-ES"/>
        </w:rPr>
        <w:t>Se realizan</w:t>
      </w:r>
      <w:r w:rsidR="00F14C85" w:rsidRPr="00464ECB">
        <w:rPr>
          <w:color w:val="595959"/>
          <w:w w:val="90"/>
          <w:sz w:val="20"/>
          <w:szCs w:val="20"/>
          <w:lang w:val="es-ES"/>
        </w:rPr>
        <w:t xml:space="preserve"> dos seminarios web sobre el tema </w:t>
      </w:r>
      <w:r w:rsidR="00F14C85" w:rsidRPr="00464ECB">
        <w:rPr>
          <w:i/>
          <w:iCs/>
          <w:color w:val="595959"/>
          <w:w w:val="90"/>
          <w:sz w:val="20"/>
          <w:szCs w:val="20"/>
          <w:lang w:val="es-ES"/>
        </w:rPr>
        <w:t>"</w:t>
      </w:r>
      <w:r w:rsidR="00656CBC" w:rsidRPr="00464ECB">
        <w:rPr>
          <w:i/>
          <w:iCs/>
          <w:color w:val="595959"/>
          <w:w w:val="90"/>
          <w:sz w:val="20"/>
          <w:szCs w:val="20"/>
          <w:lang w:val="es-ES"/>
        </w:rPr>
        <w:t>Impulsando</w:t>
      </w:r>
      <w:r w:rsidR="00F14C85" w:rsidRPr="00464ECB">
        <w:rPr>
          <w:i/>
          <w:iCs/>
          <w:color w:val="595959"/>
          <w:w w:val="90"/>
          <w:sz w:val="20"/>
          <w:szCs w:val="20"/>
          <w:lang w:val="es-ES"/>
        </w:rPr>
        <w:t xml:space="preserve"> nuevas alianzas</w:t>
      </w:r>
      <w:r w:rsidR="00656CBC" w:rsidRPr="00464ECB">
        <w:rPr>
          <w:i/>
          <w:iCs/>
          <w:color w:val="595959"/>
          <w:w w:val="90"/>
          <w:sz w:val="20"/>
          <w:szCs w:val="20"/>
          <w:lang w:val="es-ES"/>
        </w:rPr>
        <w:t>,</w:t>
      </w:r>
      <w:r w:rsidR="00F14C85" w:rsidRPr="00464ECB">
        <w:rPr>
          <w:i/>
          <w:iCs/>
          <w:color w:val="595959"/>
          <w:w w:val="90"/>
          <w:sz w:val="20"/>
          <w:szCs w:val="20"/>
          <w:lang w:val="es-ES"/>
        </w:rPr>
        <w:t xml:space="preserve"> a través de CooperaNet, la Plataforma de Cooperación de las Américas</w:t>
      </w:r>
      <w:r w:rsidR="00F14C85" w:rsidRPr="00464ECB">
        <w:rPr>
          <w:color w:val="595959"/>
          <w:w w:val="90"/>
          <w:sz w:val="20"/>
          <w:szCs w:val="20"/>
          <w:lang w:val="es-ES"/>
        </w:rPr>
        <w:t>", con presentaciones sobre nuevas oportunidades de cooperación en CooperaNet de Perú, El Salvador, Argentina y República Dominicana en diversos temas</w:t>
      </w:r>
      <w:r w:rsidR="00F14C85" w:rsidRPr="00464ECB">
        <w:rPr>
          <w:color w:val="595959"/>
          <w:w w:val="90"/>
          <w:lang w:val="es-ES"/>
        </w:rPr>
        <w:t>.</w:t>
      </w:r>
    </w:p>
    <w:p w14:paraId="7E346FA3" w14:textId="77777777" w:rsidR="00AC383C" w:rsidRPr="00464ECB" w:rsidRDefault="00AC383C">
      <w:pPr>
        <w:spacing w:line="228" w:lineRule="auto"/>
        <w:jc w:val="both"/>
        <w:rPr>
          <w:lang w:val="es-ES"/>
        </w:rPr>
        <w:sectPr w:rsidR="00AC383C" w:rsidRPr="00464ECB" w:rsidSect="001715B7">
          <w:pgSz w:w="12240" w:h="15840"/>
          <w:pgMar w:top="640" w:right="520" w:bottom="540" w:left="600" w:header="0" w:footer="347" w:gutter="0"/>
          <w:cols w:num="2" w:space="720" w:equalWidth="0">
            <w:col w:w="2718" w:space="138"/>
            <w:col w:w="8264"/>
          </w:cols>
        </w:sectPr>
      </w:pPr>
    </w:p>
    <w:p w14:paraId="7775B65F" w14:textId="4D053EB8" w:rsidR="0035272C" w:rsidRPr="00464ECB" w:rsidRDefault="00DA4E48">
      <w:pPr>
        <w:pStyle w:val="BodyText"/>
        <w:spacing w:before="100" w:line="228" w:lineRule="auto"/>
        <w:ind w:left="3004" w:right="318"/>
        <w:jc w:val="both"/>
        <w:rPr>
          <w:sz w:val="20"/>
          <w:szCs w:val="20"/>
          <w:lang w:val="es-ES"/>
        </w:rPr>
      </w:pPr>
      <w:r w:rsidRPr="00464ECB">
        <w:rPr>
          <w:color w:val="595959"/>
          <w:w w:val="90"/>
          <w:sz w:val="20"/>
          <w:szCs w:val="20"/>
          <w:lang w:val="es-ES"/>
        </w:rPr>
        <w:lastRenderedPageBreak/>
        <w:t>Se organizaron dos seminarios web sobre la metodología ECHO puesta en práctica en Uruguay a través de la Universidad de la República de Uruguay. La primera sesión presentó la experiencia de Uruguay en la implementación de la metodología ECHO con las autoridades de salud y cooperación de los Estados Miembros hispanohablantes de la OEA, centrándose en las capacidades adquiridas a nivel nacional y local. El segundo seminario web facilitó un intercambio entre los Estados Miembros anglófonos del Caribe de la OEA y la metodología ECHO, con el propósito de fortalecer la resiliencia de los sistemas de salud de la región mediante la determinación de posibles ámbitos de cooperación y el fomento de nuevas alianzas entre las partes interesadas. El resultado fue que participantes de Colombia, Perú, México, República Dominicana, Guatemala y Ecuador manifestaron interés en fortalecer las capacidades de sus equipos de salud a través de programas en las diferentes áreas de la salud ofrecidos por el Proyecto ECHO de la Universidad de la República de Uruguay. Las autoridades de cooperación de Suriname y Jamaica, los Ministerios de Salud de Grenada, Guyana y Belize, y el Club Rotario de Barbados también han mostrado interés en que sus países participen en el proyecto ECHO.</w:t>
      </w:r>
    </w:p>
    <w:p w14:paraId="24F5EF8D" w14:textId="77777777" w:rsidR="00AC383C" w:rsidRPr="00464ECB" w:rsidRDefault="00AC383C">
      <w:pPr>
        <w:pStyle w:val="BodyText"/>
        <w:spacing w:before="58"/>
        <w:rPr>
          <w:lang w:val="es-ES"/>
        </w:rPr>
      </w:pPr>
    </w:p>
    <w:p w14:paraId="79E25877" w14:textId="77777777" w:rsidR="0035272C" w:rsidRPr="00464ECB" w:rsidRDefault="00F14C85">
      <w:pPr>
        <w:pStyle w:val="Heading5"/>
        <w:spacing w:before="0"/>
        <w:rPr>
          <w:lang w:val="es-ES"/>
        </w:rPr>
      </w:pPr>
      <w:bookmarkStart w:id="13" w:name="_TOC_250000"/>
      <w:r w:rsidRPr="00464ECB">
        <w:rPr>
          <w:color w:val="480D3A"/>
          <w:spacing w:val="-2"/>
          <w:w w:val="75"/>
          <w:lang w:val="es-ES"/>
        </w:rPr>
        <w:t xml:space="preserve">PROGRAMA DE </w:t>
      </w:r>
      <w:r w:rsidRPr="00464ECB">
        <w:rPr>
          <w:color w:val="480D3A"/>
          <w:w w:val="75"/>
          <w:lang w:val="es-ES"/>
        </w:rPr>
        <w:t xml:space="preserve">COOPERACIÓN LINGÜÍSTICA </w:t>
      </w:r>
      <w:bookmarkEnd w:id="13"/>
    </w:p>
    <w:p w14:paraId="686336EC" w14:textId="77777777" w:rsidR="00AC383C" w:rsidRPr="00464ECB" w:rsidRDefault="00AC383C">
      <w:pPr>
        <w:pStyle w:val="BodyText"/>
        <w:spacing w:before="4"/>
        <w:rPr>
          <w:b/>
          <w:sz w:val="13"/>
          <w:lang w:val="es-ES"/>
        </w:rPr>
      </w:pPr>
    </w:p>
    <w:p w14:paraId="413EF56B" w14:textId="77777777" w:rsidR="00AC383C" w:rsidRPr="00464ECB" w:rsidRDefault="00AC383C">
      <w:pPr>
        <w:rPr>
          <w:sz w:val="13"/>
          <w:lang w:val="es-ES"/>
        </w:rPr>
        <w:sectPr w:rsidR="00AC383C" w:rsidRPr="00464ECB" w:rsidSect="001715B7">
          <w:pgSz w:w="12240" w:h="15840"/>
          <w:pgMar w:top="620" w:right="520" w:bottom="540" w:left="600" w:header="0" w:footer="347" w:gutter="0"/>
          <w:cols w:space="720"/>
        </w:sectPr>
      </w:pPr>
    </w:p>
    <w:p w14:paraId="7B68B41B" w14:textId="64EF19C6" w:rsidR="0035272C" w:rsidRPr="00464ECB" w:rsidRDefault="00F14C85">
      <w:pPr>
        <w:spacing w:before="124" w:line="228" w:lineRule="auto"/>
        <w:ind w:left="225"/>
        <w:rPr>
          <w:b/>
          <w:w w:val="80"/>
          <w:sz w:val="32"/>
          <w:lang w:val="es-ES"/>
        </w:rPr>
      </w:pPr>
      <w:r w:rsidRPr="00464ECB">
        <w:rPr>
          <w:b/>
          <w:color w:val="480D3A"/>
          <w:w w:val="80"/>
          <w:sz w:val="32"/>
          <w:lang w:val="es-ES"/>
        </w:rPr>
        <w:t>Establec</w:t>
      </w:r>
      <w:r w:rsidR="00607FD9" w:rsidRPr="00464ECB">
        <w:rPr>
          <w:b/>
          <w:color w:val="480D3A"/>
          <w:w w:val="80"/>
          <w:sz w:val="32"/>
          <w:lang w:val="es-ES"/>
        </w:rPr>
        <w:t>imiento de</w:t>
      </w:r>
      <w:r w:rsidRPr="00464ECB">
        <w:rPr>
          <w:b/>
          <w:color w:val="480D3A"/>
          <w:w w:val="80"/>
          <w:sz w:val="32"/>
          <w:lang w:val="es-ES"/>
        </w:rPr>
        <w:t xml:space="preserve"> asociaciones regionales con instituciones lingüísticas para promover el uso del inglés, el español y el francés, con el objetivo de fomentar la comunicación, la integración y la cooperación entre los países del Caribe.</w:t>
      </w:r>
    </w:p>
    <w:p w14:paraId="7AD258C8" w14:textId="77777777" w:rsidR="0035272C" w:rsidRPr="00464ECB" w:rsidRDefault="00F14C85">
      <w:pPr>
        <w:pStyle w:val="BodyText"/>
        <w:spacing w:before="122" w:line="228" w:lineRule="auto"/>
        <w:ind w:left="176" w:right="322"/>
        <w:jc w:val="both"/>
        <w:rPr>
          <w:w w:val="90"/>
          <w:sz w:val="20"/>
          <w:szCs w:val="20"/>
          <w:lang w:val="es-ES"/>
        </w:rPr>
      </w:pPr>
      <w:r w:rsidRPr="00464ECB">
        <w:rPr>
          <w:w w:val="80"/>
          <w:lang w:val="es-ES"/>
        </w:rPr>
        <w:br w:type="column"/>
      </w:r>
      <w:r w:rsidRPr="00464ECB">
        <w:rPr>
          <w:color w:val="595959"/>
          <w:w w:val="90"/>
          <w:sz w:val="20"/>
          <w:szCs w:val="20"/>
          <w:lang w:val="es-ES"/>
        </w:rPr>
        <w:t>Iniciado en septiembre de 2023 (con clases a partir de octubre de 2023), el programa colaboró con Academia Uruguay, un prestigioso instituto de idiomas, con cursos facilitados a través del centro de intercambio de cooperación SEDI/OEA CooperaNet.</w:t>
      </w:r>
    </w:p>
    <w:p w14:paraId="72A4DCED" w14:textId="09D10767" w:rsidR="0035272C" w:rsidRPr="00464ECB" w:rsidRDefault="00D822F3">
      <w:pPr>
        <w:pStyle w:val="BodyText"/>
        <w:spacing w:before="243" w:line="223" w:lineRule="auto"/>
        <w:ind w:left="176" w:right="322"/>
        <w:jc w:val="both"/>
        <w:rPr>
          <w:w w:val="90"/>
          <w:sz w:val="20"/>
          <w:szCs w:val="20"/>
          <w:lang w:val="es-ES"/>
        </w:rPr>
      </w:pPr>
      <w:r w:rsidRPr="00464ECB">
        <w:rPr>
          <w:color w:val="595959"/>
          <w:w w:val="90"/>
          <w:sz w:val="20"/>
          <w:szCs w:val="20"/>
          <w:lang w:val="es-ES"/>
        </w:rPr>
        <w:t xml:space="preserve">Se inscribieron satisfactoriamente </w:t>
      </w:r>
      <w:r w:rsidR="00F14C85" w:rsidRPr="00464ECB">
        <w:rPr>
          <w:color w:val="595959"/>
          <w:w w:val="90"/>
          <w:sz w:val="20"/>
          <w:szCs w:val="20"/>
          <w:lang w:val="es-ES"/>
        </w:rPr>
        <w:t>208 alumnos en el curso en línea A1 de español para principiantes, lo que indica un comienzo prometedor y un gran interés por aprender español.</w:t>
      </w:r>
    </w:p>
    <w:p w14:paraId="39BC5C12" w14:textId="65831AB3" w:rsidR="0035272C" w:rsidRPr="00464ECB" w:rsidRDefault="00F14C85">
      <w:pPr>
        <w:pStyle w:val="BodyText"/>
        <w:spacing w:before="241" w:line="228" w:lineRule="auto"/>
        <w:ind w:left="176" w:right="319"/>
        <w:jc w:val="both"/>
        <w:rPr>
          <w:w w:val="90"/>
          <w:sz w:val="20"/>
          <w:szCs w:val="20"/>
          <w:lang w:val="es-ES"/>
        </w:rPr>
      </w:pPr>
      <w:r w:rsidRPr="00464ECB">
        <w:rPr>
          <w:color w:val="595959"/>
          <w:w w:val="90"/>
          <w:sz w:val="20"/>
          <w:szCs w:val="20"/>
          <w:lang w:val="es-ES"/>
        </w:rPr>
        <w:t>Introducción de un curso de iniciación a</w:t>
      </w:r>
      <w:r w:rsidR="007A434E" w:rsidRPr="00464ECB">
        <w:rPr>
          <w:color w:val="595959"/>
          <w:w w:val="90"/>
          <w:sz w:val="20"/>
          <w:szCs w:val="20"/>
          <w:lang w:val="es-ES"/>
        </w:rPr>
        <w:t xml:space="preserve"> la docencia</w:t>
      </w:r>
      <w:r w:rsidRPr="00464ECB">
        <w:rPr>
          <w:color w:val="595959"/>
          <w:w w:val="90"/>
          <w:sz w:val="20"/>
          <w:szCs w:val="20"/>
          <w:lang w:val="es-ES"/>
        </w:rPr>
        <w:t xml:space="preserve"> para los Estados </w:t>
      </w:r>
      <w:r w:rsidR="00B21E66" w:rsidRPr="00464ECB">
        <w:rPr>
          <w:color w:val="595959"/>
          <w:w w:val="90"/>
          <w:sz w:val="20"/>
          <w:szCs w:val="20"/>
          <w:lang w:val="es-ES"/>
        </w:rPr>
        <w:t>M</w:t>
      </w:r>
      <w:r w:rsidRPr="00464ECB">
        <w:rPr>
          <w:color w:val="595959"/>
          <w:w w:val="90"/>
          <w:sz w:val="20"/>
          <w:szCs w:val="20"/>
          <w:lang w:val="es-ES"/>
        </w:rPr>
        <w:t>iembros de la CARICOM, inicialmente con 15</w:t>
      </w:r>
      <w:r w:rsidR="007A434E" w:rsidRPr="00464ECB">
        <w:rPr>
          <w:color w:val="595959"/>
          <w:w w:val="90"/>
          <w:sz w:val="20"/>
          <w:szCs w:val="20"/>
          <w:lang w:val="es-ES"/>
        </w:rPr>
        <w:t xml:space="preserve"> docentes</w:t>
      </w:r>
      <w:r w:rsidRPr="00464ECB">
        <w:rPr>
          <w:color w:val="595959"/>
          <w:w w:val="90"/>
          <w:sz w:val="20"/>
          <w:szCs w:val="20"/>
          <w:lang w:val="es-ES"/>
        </w:rPr>
        <w:t xml:space="preserve">. El objetivo fijado de contratar a 40 </w:t>
      </w:r>
      <w:r w:rsidR="007A434E" w:rsidRPr="00464ECB">
        <w:rPr>
          <w:color w:val="595959"/>
          <w:w w:val="90"/>
          <w:sz w:val="20"/>
          <w:szCs w:val="20"/>
          <w:lang w:val="es-ES"/>
        </w:rPr>
        <w:t>docentes</w:t>
      </w:r>
      <w:r w:rsidRPr="00464ECB">
        <w:rPr>
          <w:color w:val="595959"/>
          <w:w w:val="90"/>
          <w:sz w:val="20"/>
          <w:szCs w:val="20"/>
          <w:lang w:val="es-ES"/>
        </w:rPr>
        <w:t xml:space="preserve"> no se alcanzó debido a los problemas con los criterios de </w:t>
      </w:r>
      <w:r w:rsidR="00B21E66" w:rsidRPr="00464ECB">
        <w:rPr>
          <w:color w:val="595959"/>
          <w:w w:val="90"/>
          <w:sz w:val="20"/>
          <w:szCs w:val="20"/>
          <w:lang w:val="es-ES"/>
        </w:rPr>
        <w:t>admisibilidad</w:t>
      </w:r>
      <w:r w:rsidRPr="00464ECB">
        <w:rPr>
          <w:color w:val="595959"/>
          <w:w w:val="90"/>
          <w:sz w:val="20"/>
          <w:szCs w:val="20"/>
          <w:lang w:val="es-ES"/>
        </w:rPr>
        <w:t>.</w:t>
      </w:r>
    </w:p>
    <w:p w14:paraId="0A24EEA4" w14:textId="3A3118C1" w:rsidR="0035272C" w:rsidRPr="00464ECB" w:rsidRDefault="00B21E66">
      <w:pPr>
        <w:pStyle w:val="BodyText"/>
        <w:spacing w:before="239" w:line="228" w:lineRule="auto"/>
        <w:ind w:left="176" w:right="319"/>
        <w:jc w:val="both"/>
        <w:rPr>
          <w:w w:val="90"/>
          <w:sz w:val="20"/>
          <w:szCs w:val="20"/>
          <w:lang w:val="es-ES"/>
        </w:rPr>
      </w:pPr>
      <w:r w:rsidRPr="00464ECB">
        <w:rPr>
          <w:color w:val="595959"/>
          <w:w w:val="90"/>
          <w:sz w:val="20"/>
          <w:szCs w:val="20"/>
          <w:lang w:val="es-ES"/>
        </w:rPr>
        <w:t>Se inició un curso piloto</w:t>
      </w:r>
      <w:r w:rsidR="00F14C85" w:rsidRPr="00464ECB">
        <w:rPr>
          <w:color w:val="595959"/>
          <w:w w:val="90"/>
          <w:sz w:val="20"/>
          <w:szCs w:val="20"/>
          <w:lang w:val="es-ES"/>
        </w:rPr>
        <w:t xml:space="preserve"> de</w:t>
      </w:r>
      <w:r w:rsidR="007D20D0" w:rsidRPr="00464ECB">
        <w:rPr>
          <w:color w:val="595959"/>
          <w:w w:val="90"/>
          <w:sz w:val="20"/>
          <w:szCs w:val="20"/>
          <w:lang w:val="es-ES"/>
        </w:rPr>
        <w:t xml:space="preserve"> enseñanza </w:t>
      </w:r>
      <w:r w:rsidRPr="00464ECB">
        <w:rPr>
          <w:color w:val="595959"/>
          <w:w w:val="90"/>
          <w:sz w:val="20"/>
          <w:szCs w:val="20"/>
          <w:lang w:val="es-ES"/>
        </w:rPr>
        <w:t>s</w:t>
      </w:r>
      <w:r w:rsidR="00F14C85" w:rsidRPr="00464ECB">
        <w:rPr>
          <w:color w:val="595959"/>
          <w:w w:val="90"/>
          <w:sz w:val="20"/>
          <w:szCs w:val="20"/>
          <w:lang w:val="es-ES"/>
        </w:rPr>
        <w:t xml:space="preserve">ecundaria en Jamaica, con 98 estudiantes de español en </w:t>
      </w:r>
      <w:r w:rsidRPr="00464ECB">
        <w:rPr>
          <w:color w:val="595959"/>
          <w:w w:val="90"/>
          <w:sz w:val="20"/>
          <w:szCs w:val="20"/>
          <w:lang w:val="es-ES"/>
        </w:rPr>
        <w:t>diez (10)</w:t>
      </w:r>
      <w:r w:rsidR="00F14C85" w:rsidRPr="00464ECB">
        <w:rPr>
          <w:color w:val="595959"/>
          <w:w w:val="90"/>
          <w:sz w:val="20"/>
          <w:szCs w:val="20"/>
          <w:lang w:val="es-ES"/>
        </w:rPr>
        <w:t xml:space="preserve"> institutos.</w:t>
      </w:r>
    </w:p>
    <w:p w14:paraId="074F5553" w14:textId="77777777" w:rsidR="00AC383C" w:rsidRPr="00464ECB" w:rsidRDefault="00AC383C">
      <w:pPr>
        <w:spacing w:line="228" w:lineRule="auto"/>
        <w:jc w:val="both"/>
        <w:rPr>
          <w:lang w:val="es-ES"/>
        </w:rPr>
        <w:sectPr w:rsidR="00AC383C" w:rsidRPr="00464ECB" w:rsidSect="001715B7">
          <w:type w:val="continuous"/>
          <w:pgSz w:w="12240" w:h="15840"/>
          <w:pgMar w:top="1280" w:right="520" w:bottom="280" w:left="600" w:header="0" w:footer="347" w:gutter="0"/>
          <w:cols w:num="2" w:space="720" w:equalWidth="0">
            <w:col w:w="2789" w:space="40"/>
            <w:col w:w="8291"/>
          </w:cols>
        </w:sectPr>
      </w:pPr>
    </w:p>
    <w:p w14:paraId="45E3C3B9" w14:textId="77777777" w:rsidR="0035272C" w:rsidRPr="00464ECB" w:rsidRDefault="00F14C85" w:rsidP="002547F7">
      <w:pPr>
        <w:pStyle w:val="Heading5"/>
        <w:jc w:val="center"/>
        <w:rPr>
          <w:lang w:val="es-ES"/>
        </w:rPr>
      </w:pPr>
      <w:r w:rsidRPr="00464ECB">
        <w:rPr>
          <w:color w:val="0892A5"/>
          <w:w w:val="75"/>
          <w:lang w:val="es-ES"/>
        </w:rPr>
        <w:lastRenderedPageBreak/>
        <w:t xml:space="preserve">GESTIÓN PORTUARIA SOSTENIBLE Y </w:t>
      </w:r>
      <w:r w:rsidRPr="00464ECB">
        <w:rPr>
          <w:color w:val="0892A5"/>
          <w:spacing w:val="-2"/>
          <w:w w:val="75"/>
          <w:lang w:val="es-ES"/>
        </w:rPr>
        <w:t xml:space="preserve">COMPETITIVIDAD </w:t>
      </w:r>
      <w:r w:rsidRPr="00464ECB">
        <w:rPr>
          <w:color w:val="0892A5"/>
          <w:w w:val="75"/>
          <w:lang w:val="es-ES"/>
        </w:rPr>
        <w:t>PORTUARIA</w:t>
      </w:r>
    </w:p>
    <w:p w14:paraId="685E07D7" w14:textId="77777777" w:rsidR="00AC383C" w:rsidRPr="00464ECB" w:rsidRDefault="00AC383C">
      <w:pPr>
        <w:rPr>
          <w:lang w:val="es-ES"/>
        </w:rPr>
        <w:sectPr w:rsidR="00AC383C" w:rsidRPr="00464ECB" w:rsidSect="001715B7">
          <w:pgSz w:w="12240" w:h="15840"/>
          <w:pgMar w:top="580" w:right="520" w:bottom="540" w:left="600" w:header="0" w:footer="347" w:gutter="0"/>
          <w:cols w:space="720"/>
        </w:sectPr>
      </w:pPr>
    </w:p>
    <w:p w14:paraId="4DD8683F" w14:textId="2D22C41B" w:rsidR="0035272C" w:rsidRPr="00464ECB" w:rsidRDefault="00F14C85">
      <w:pPr>
        <w:spacing w:before="201" w:line="201" w:lineRule="auto"/>
        <w:ind w:left="287" w:right="78"/>
        <w:rPr>
          <w:b/>
          <w:w w:val="90"/>
          <w:sz w:val="24"/>
          <w:szCs w:val="24"/>
          <w:lang w:val="es-ES"/>
        </w:rPr>
      </w:pPr>
      <w:r w:rsidRPr="00464ECB">
        <w:rPr>
          <w:b/>
          <w:color w:val="0892A5"/>
          <w:w w:val="90"/>
          <w:sz w:val="24"/>
          <w:szCs w:val="24"/>
          <w:lang w:val="es-ES"/>
        </w:rPr>
        <w:t xml:space="preserve">Fortalecimiento de las capacidades institucionales de las Autoridades Portuarias Nacionales </w:t>
      </w:r>
      <w:r w:rsidR="00A34912" w:rsidRPr="00464ECB">
        <w:rPr>
          <w:b/>
          <w:color w:val="0892A5"/>
          <w:w w:val="90"/>
          <w:sz w:val="24"/>
          <w:szCs w:val="24"/>
          <w:lang w:val="es-ES"/>
        </w:rPr>
        <w:t xml:space="preserve">de la </w:t>
      </w:r>
      <w:r w:rsidRPr="00464ECB">
        <w:rPr>
          <w:b/>
          <w:color w:val="0892A5"/>
          <w:w w:val="90"/>
          <w:sz w:val="24"/>
          <w:szCs w:val="24"/>
          <w:lang w:val="es-ES"/>
        </w:rPr>
        <w:t xml:space="preserve">CIP, a través de actividades de formación, conocimiento y transferencia de tecnología en temas </w:t>
      </w:r>
      <w:r w:rsidR="0087361A" w:rsidRPr="00464ECB">
        <w:rPr>
          <w:b/>
          <w:color w:val="0892A5"/>
          <w:w w:val="90"/>
          <w:sz w:val="24"/>
          <w:szCs w:val="24"/>
          <w:lang w:val="es-ES"/>
        </w:rPr>
        <w:t>pertinentes</w:t>
      </w:r>
      <w:r w:rsidRPr="00464ECB">
        <w:rPr>
          <w:b/>
          <w:color w:val="0892A5"/>
          <w:w w:val="90"/>
          <w:sz w:val="24"/>
          <w:szCs w:val="24"/>
          <w:lang w:val="es-ES"/>
        </w:rPr>
        <w:t xml:space="preserve"> para el sector</w:t>
      </w:r>
      <w:r w:rsidR="00A34912" w:rsidRPr="00464ECB">
        <w:rPr>
          <w:b/>
          <w:color w:val="0892A5"/>
          <w:w w:val="90"/>
          <w:sz w:val="24"/>
          <w:szCs w:val="24"/>
          <w:lang w:val="es-ES"/>
        </w:rPr>
        <w:t>,</w:t>
      </w:r>
      <w:r w:rsidRPr="00464ECB">
        <w:rPr>
          <w:b/>
          <w:color w:val="0892A5"/>
          <w:w w:val="90"/>
          <w:sz w:val="24"/>
          <w:szCs w:val="24"/>
          <w:lang w:val="es-ES"/>
        </w:rPr>
        <w:t xml:space="preserve"> como logística e innovación en operaciones portuarias, gestión portuaria, digitalización, protección portuaria y gestión del riesgo de desastres.</w:t>
      </w:r>
    </w:p>
    <w:p w14:paraId="434B081C" w14:textId="77777777" w:rsidR="00AC383C" w:rsidRPr="00464ECB" w:rsidRDefault="00AC383C">
      <w:pPr>
        <w:pStyle w:val="BodyText"/>
        <w:rPr>
          <w:b/>
          <w:w w:val="90"/>
          <w:sz w:val="24"/>
          <w:szCs w:val="24"/>
          <w:lang w:val="es-ES"/>
        </w:rPr>
      </w:pPr>
    </w:p>
    <w:p w14:paraId="3082ED6B" w14:textId="77777777" w:rsidR="00AC383C" w:rsidRPr="00464ECB" w:rsidRDefault="00AC383C">
      <w:pPr>
        <w:pStyle w:val="BodyText"/>
        <w:spacing w:before="247"/>
        <w:rPr>
          <w:b/>
          <w:sz w:val="24"/>
          <w:szCs w:val="24"/>
          <w:lang w:val="es-ES"/>
        </w:rPr>
      </w:pPr>
    </w:p>
    <w:p w14:paraId="02242324" w14:textId="5C8CD348" w:rsidR="0035272C" w:rsidRPr="00464ECB" w:rsidRDefault="00F14C85">
      <w:pPr>
        <w:spacing w:before="1" w:line="338" w:lineRule="exact"/>
        <w:ind w:left="287"/>
        <w:rPr>
          <w:b/>
          <w:w w:val="90"/>
          <w:sz w:val="24"/>
          <w:szCs w:val="24"/>
          <w:lang w:val="es-ES"/>
        </w:rPr>
      </w:pPr>
      <w:r w:rsidRPr="00464ECB">
        <w:rPr>
          <w:b/>
          <w:color w:val="0892A5"/>
          <w:w w:val="90"/>
          <w:sz w:val="24"/>
          <w:szCs w:val="24"/>
          <w:lang w:val="es-ES"/>
        </w:rPr>
        <w:t>Fortalec</w:t>
      </w:r>
      <w:r w:rsidR="00A34912" w:rsidRPr="00464ECB">
        <w:rPr>
          <w:b/>
          <w:color w:val="0892A5"/>
          <w:w w:val="90"/>
          <w:sz w:val="24"/>
          <w:szCs w:val="24"/>
          <w:lang w:val="es-ES"/>
        </w:rPr>
        <w:t>imiento</w:t>
      </w:r>
    </w:p>
    <w:p w14:paraId="3F64BEEC" w14:textId="53BF9F20" w:rsidR="0035272C" w:rsidRPr="00464ECB" w:rsidRDefault="007A434E">
      <w:pPr>
        <w:spacing w:before="17" w:line="201" w:lineRule="auto"/>
        <w:ind w:left="287"/>
        <w:rPr>
          <w:b/>
          <w:w w:val="90"/>
          <w:sz w:val="28"/>
          <w:szCs w:val="28"/>
          <w:lang w:val="es-ES"/>
        </w:rPr>
      </w:pPr>
      <w:r w:rsidRPr="00464ECB">
        <w:rPr>
          <w:b/>
          <w:color w:val="0892A5"/>
          <w:w w:val="90"/>
          <w:sz w:val="24"/>
          <w:szCs w:val="24"/>
          <w:lang w:val="es-ES"/>
        </w:rPr>
        <w:t>del d</w:t>
      </w:r>
      <w:r w:rsidR="00F14C85" w:rsidRPr="00464ECB">
        <w:rPr>
          <w:b/>
          <w:color w:val="0892A5"/>
          <w:w w:val="90"/>
          <w:sz w:val="24"/>
          <w:szCs w:val="24"/>
          <w:lang w:val="es-ES"/>
        </w:rPr>
        <w:t xml:space="preserve">iálogo </w:t>
      </w:r>
      <w:r w:rsidRPr="00464ECB">
        <w:rPr>
          <w:b/>
          <w:color w:val="0892A5"/>
          <w:w w:val="90"/>
          <w:sz w:val="24"/>
          <w:szCs w:val="24"/>
          <w:lang w:val="es-ES"/>
        </w:rPr>
        <w:t>p</w:t>
      </w:r>
      <w:r w:rsidR="00F14C85" w:rsidRPr="00464ECB">
        <w:rPr>
          <w:b/>
          <w:color w:val="0892A5"/>
          <w:w w:val="90"/>
          <w:sz w:val="24"/>
          <w:szCs w:val="24"/>
          <w:lang w:val="es-ES"/>
        </w:rPr>
        <w:t xml:space="preserve">ortuario </w:t>
      </w:r>
      <w:r w:rsidRPr="00464ECB">
        <w:rPr>
          <w:b/>
          <w:color w:val="0892A5"/>
          <w:w w:val="90"/>
          <w:sz w:val="24"/>
          <w:szCs w:val="24"/>
          <w:lang w:val="es-ES"/>
        </w:rPr>
        <w:t>i</w:t>
      </w:r>
      <w:r w:rsidR="00F14C85" w:rsidRPr="00464ECB">
        <w:rPr>
          <w:b/>
          <w:color w:val="0892A5"/>
          <w:w w:val="90"/>
          <w:sz w:val="24"/>
          <w:szCs w:val="24"/>
          <w:lang w:val="es-ES"/>
        </w:rPr>
        <w:t>nteramericano a través de la exitosa organización de la XIII Reunión Ordinaria de la CIP y la XXIII Reunión de la CECIP</w:t>
      </w:r>
      <w:r w:rsidR="00E04251" w:rsidRPr="00464ECB">
        <w:rPr>
          <w:b/>
          <w:color w:val="0892A5"/>
          <w:w w:val="90"/>
          <w:sz w:val="24"/>
          <w:szCs w:val="24"/>
          <w:lang w:val="es-ES"/>
        </w:rPr>
        <w:t>,</w:t>
      </w:r>
      <w:r w:rsidR="00F14C85" w:rsidRPr="00464ECB">
        <w:rPr>
          <w:b/>
          <w:color w:val="0892A5"/>
          <w:w w:val="90"/>
          <w:sz w:val="24"/>
          <w:szCs w:val="24"/>
          <w:lang w:val="es-ES"/>
        </w:rPr>
        <w:t xml:space="preserve"> </w:t>
      </w:r>
      <w:r w:rsidR="00A34912" w:rsidRPr="00464ECB">
        <w:rPr>
          <w:b/>
          <w:color w:val="0892A5"/>
          <w:w w:val="90"/>
          <w:sz w:val="24"/>
          <w:szCs w:val="24"/>
          <w:lang w:val="es-ES"/>
        </w:rPr>
        <w:t>y aumento del conocimiento</w:t>
      </w:r>
      <w:r w:rsidR="00F14C85" w:rsidRPr="00464ECB">
        <w:rPr>
          <w:b/>
          <w:color w:val="0892A5"/>
          <w:w w:val="90"/>
          <w:sz w:val="24"/>
          <w:szCs w:val="24"/>
          <w:lang w:val="es-ES"/>
        </w:rPr>
        <w:t xml:space="preserve"> en temas relacionados con la digitalización de las Autoridades Portuarias Nacionales de la CIP y Socios Estratégicos a través del Foro Interamericano de Prácticas </w:t>
      </w:r>
      <w:r w:rsidR="00A34912" w:rsidRPr="00464ECB">
        <w:rPr>
          <w:b/>
          <w:color w:val="0892A5"/>
          <w:w w:val="90"/>
          <w:sz w:val="24"/>
          <w:szCs w:val="24"/>
          <w:lang w:val="es-ES"/>
        </w:rPr>
        <w:t>en</w:t>
      </w:r>
      <w:r w:rsidR="00F14C85" w:rsidRPr="00464ECB">
        <w:rPr>
          <w:b/>
          <w:color w:val="0892A5"/>
          <w:w w:val="90"/>
          <w:sz w:val="24"/>
          <w:szCs w:val="24"/>
          <w:lang w:val="es-ES"/>
        </w:rPr>
        <w:t xml:space="preserve"> "</w:t>
      </w:r>
      <w:r w:rsidR="00F14C85" w:rsidRPr="00464ECB">
        <w:rPr>
          <w:b/>
          <w:i/>
          <w:iCs/>
          <w:color w:val="0892A5"/>
          <w:w w:val="90"/>
          <w:sz w:val="24"/>
          <w:szCs w:val="24"/>
          <w:lang w:val="es-ES"/>
        </w:rPr>
        <w:t>Innovación Tecnológica: Herramienta Transversal para la Modernización Portuaria</w:t>
      </w:r>
      <w:r w:rsidR="00F14C85" w:rsidRPr="00464ECB">
        <w:rPr>
          <w:b/>
          <w:color w:val="0892A5"/>
          <w:w w:val="90"/>
          <w:sz w:val="24"/>
          <w:szCs w:val="24"/>
          <w:lang w:val="es-ES"/>
        </w:rPr>
        <w:t>".</w:t>
      </w:r>
    </w:p>
    <w:p w14:paraId="16FD28F9" w14:textId="008943B7" w:rsidR="0035272C" w:rsidRPr="00464ECB" w:rsidRDefault="00F14C85">
      <w:pPr>
        <w:pStyle w:val="BodyText"/>
        <w:spacing w:before="198" w:line="201" w:lineRule="auto"/>
        <w:ind w:left="176" w:right="261"/>
        <w:jc w:val="both"/>
        <w:rPr>
          <w:w w:val="90"/>
          <w:sz w:val="20"/>
          <w:szCs w:val="20"/>
          <w:lang w:val="es-ES"/>
        </w:rPr>
      </w:pPr>
      <w:r w:rsidRPr="00464ECB">
        <w:rPr>
          <w:lang w:val="es-ES"/>
        </w:rPr>
        <w:br w:type="column"/>
      </w:r>
      <w:r w:rsidR="00B32664" w:rsidRPr="00464ECB">
        <w:rPr>
          <w:color w:val="595959"/>
          <w:w w:val="90"/>
          <w:sz w:val="20"/>
          <w:szCs w:val="20"/>
          <w:lang w:val="es-ES"/>
        </w:rPr>
        <w:t xml:space="preserve">Se fortalecieron </w:t>
      </w:r>
      <w:r w:rsidRPr="00464ECB">
        <w:rPr>
          <w:color w:val="595959"/>
          <w:w w:val="90"/>
          <w:sz w:val="20"/>
          <w:szCs w:val="20"/>
          <w:lang w:val="es-ES"/>
        </w:rPr>
        <w:t xml:space="preserve">las capacidades institucionales de las Autoridades Portuarias Nacionales de la CIP a través de 501 becas por un valor total de </w:t>
      </w:r>
      <w:r w:rsidR="00B32664" w:rsidRPr="00464ECB">
        <w:rPr>
          <w:color w:val="595959"/>
          <w:w w:val="90"/>
          <w:sz w:val="20"/>
          <w:szCs w:val="20"/>
          <w:lang w:val="es-ES"/>
        </w:rPr>
        <w:t>US$</w:t>
      </w:r>
      <w:r w:rsidRPr="00464ECB">
        <w:rPr>
          <w:color w:val="595959"/>
          <w:w w:val="90"/>
          <w:sz w:val="20"/>
          <w:szCs w:val="20"/>
          <w:lang w:val="es-ES"/>
        </w:rPr>
        <w:t xml:space="preserve">1.134.107, de las que se beneficiaron funcionarios portuarios de </w:t>
      </w:r>
      <w:r w:rsidR="00B32664" w:rsidRPr="00464ECB">
        <w:rPr>
          <w:color w:val="595959"/>
          <w:w w:val="90"/>
          <w:sz w:val="20"/>
          <w:szCs w:val="20"/>
          <w:lang w:val="es-ES"/>
        </w:rPr>
        <w:t>treinta</w:t>
      </w:r>
      <w:r w:rsidR="00E04251" w:rsidRPr="00464ECB">
        <w:rPr>
          <w:color w:val="595959"/>
          <w:w w:val="90"/>
          <w:sz w:val="20"/>
          <w:szCs w:val="20"/>
          <w:lang w:val="es-ES"/>
        </w:rPr>
        <w:t xml:space="preserve"> (30)</w:t>
      </w:r>
      <w:r w:rsidRPr="00464ECB">
        <w:rPr>
          <w:color w:val="595959"/>
          <w:w w:val="90"/>
          <w:sz w:val="20"/>
          <w:szCs w:val="20"/>
          <w:lang w:val="es-ES"/>
        </w:rPr>
        <w:t xml:space="preserve"> Estados </w:t>
      </w:r>
      <w:r w:rsidR="00B32664" w:rsidRPr="00464ECB">
        <w:rPr>
          <w:color w:val="595959"/>
          <w:w w:val="90"/>
          <w:sz w:val="20"/>
          <w:szCs w:val="20"/>
          <w:lang w:val="es-ES"/>
        </w:rPr>
        <w:t>M</w:t>
      </w:r>
      <w:r w:rsidRPr="00464ECB">
        <w:rPr>
          <w:color w:val="595959"/>
          <w:w w:val="90"/>
          <w:sz w:val="20"/>
          <w:szCs w:val="20"/>
          <w:lang w:val="es-ES"/>
        </w:rPr>
        <w:t>iembros.</w:t>
      </w:r>
    </w:p>
    <w:p w14:paraId="09199CA5" w14:textId="775A88BF" w:rsidR="0035272C" w:rsidRPr="00464ECB" w:rsidRDefault="00B32664">
      <w:pPr>
        <w:pStyle w:val="BodyText"/>
        <w:spacing w:before="212" w:line="201" w:lineRule="auto"/>
        <w:ind w:left="176" w:right="260"/>
        <w:jc w:val="both"/>
        <w:rPr>
          <w:w w:val="90"/>
          <w:sz w:val="20"/>
          <w:szCs w:val="20"/>
          <w:lang w:val="es-ES"/>
        </w:rPr>
      </w:pPr>
      <w:r w:rsidRPr="00464ECB">
        <w:rPr>
          <w:color w:val="595959"/>
          <w:w w:val="90"/>
          <w:sz w:val="20"/>
          <w:szCs w:val="20"/>
          <w:lang w:val="es-ES"/>
        </w:rPr>
        <w:t xml:space="preserve">Aumentaron las capacidades </w:t>
      </w:r>
      <w:r w:rsidR="00F14C85" w:rsidRPr="00464ECB">
        <w:rPr>
          <w:color w:val="595959"/>
          <w:w w:val="90"/>
          <w:sz w:val="20"/>
          <w:szCs w:val="20"/>
          <w:lang w:val="es-ES"/>
        </w:rPr>
        <w:t xml:space="preserve">en temas </w:t>
      </w:r>
      <w:r w:rsidRPr="00464ECB">
        <w:rPr>
          <w:color w:val="595959"/>
          <w:w w:val="90"/>
          <w:sz w:val="20"/>
          <w:szCs w:val="20"/>
          <w:lang w:val="es-ES"/>
        </w:rPr>
        <w:t>pertinentes al</w:t>
      </w:r>
      <w:r w:rsidR="00F14C85" w:rsidRPr="00464ECB">
        <w:rPr>
          <w:color w:val="595959"/>
          <w:w w:val="90"/>
          <w:sz w:val="20"/>
          <w:szCs w:val="20"/>
          <w:lang w:val="es-ES"/>
        </w:rPr>
        <w:t xml:space="preserve"> sector del personal portuario a través de 18 cursos en línea con certificación profesional (el 16% de los cuales se ofrecieron en inglés) impartidos en colaboración con socios estratégicos </w:t>
      </w:r>
      <w:r w:rsidR="00E04251" w:rsidRPr="00464ECB">
        <w:rPr>
          <w:color w:val="595959"/>
          <w:w w:val="90"/>
          <w:sz w:val="20"/>
          <w:szCs w:val="20"/>
          <w:lang w:val="es-ES"/>
        </w:rPr>
        <w:t>de la</w:t>
      </w:r>
      <w:r w:rsidR="00F14C85" w:rsidRPr="00464ECB">
        <w:rPr>
          <w:color w:val="595959"/>
          <w:w w:val="90"/>
          <w:sz w:val="20"/>
          <w:szCs w:val="20"/>
          <w:lang w:val="es-ES"/>
        </w:rPr>
        <w:t xml:space="preserve"> CIP (Autoridad Portuaria Nacional de Perú y Centro Nacional de Capacitación Portuaria de Argentina).</w:t>
      </w:r>
    </w:p>
    <w:p w14:paraId="369B24A8" w14:textId="5899CB76" w:rsidR="0035272C" w:rsidRPr="00464ECB" w:rsidRDefault="00B76914">
      <w:pPr>
        <w:pStyle w:val="BodyText"/>
        <w:spacing w:before="216" w:line="201" w:lineRule="auto"/>
        <w:ind w:left="176" w:right="260"/>
        <w:jc w:val="both"/>
        <w:rPr>
          <w:w w:val="90"/>
          <w:sz w:val="20"/>
          <w:szCs w:val="20"/>
          <w:lang w:val="es-ES"/>
        </w:rPr>
      </w:pPr>
      <w:r w:rsidRPr="00464ECB">
        <w:rPr>
          <w:color w:val="595959"/>
          <w:w w:val="90"/>
          <w:sz w:val="20"/>
          <w:szCs w:val="20"/>
          <w:lang w:val="es-ES"/>
        </w:rPr>
        <w:t>Los funcionarios portuarios mejoraron sus competencias y capacidades en temas pertinentes para el sector a través de tres cursos profesionales presenciales certificados con los socios estratégicos de la CIP</w:t>
      </w:r>
      <w:r w:rsidR="00DF6B80" w:rsidRPr="00464ECB">
        <w:rPr>
          <w:color w:val="595959"/>
          <w:w w:val="90"/>
          <w:sz w:val="20"/>
          <w:szCs w:val="20"/>
          <w:lang w:val="es-ES"/>
        </w:rPr>
        <w:t>:</w:t>
      </w:r>
      <w:r w:rsidRPr="00464ECB">
        <w:rPr>
          <w:color w:val="595959"/>
          <w:w w:val="90"/>
          <w:sz w:val="20"/>
          <w:szCs w:val="20"/>
          <w:lang w:val="es-ES"/>
        </w:rPr>
        <w:t xml:space="preserve"> ValenciaPort, Puertos del Estado y la Autoridad Portuaria de Santander.</w:t>
      </w:r>
    </w:p>
    <w:p w14:paraId="78DA1C24" w14:textId="54B4994E" w:rsidR="0035272C" w:rsidRPr="00464ECB" w:rsidRDefault="00592944">
      <w:pPr>
        <w:pStyle w:val="BodyText"/>
        <w:spacing w:before="212" w:line="201" w:lineRule="auto"/>
        <w:ind w:left="176" w:right="259"/>
        <w:jc w:val="both"/>
        <w:rPr>
          <w:w w:val="90"/>
          <w:sz w:val="20"/>
          <w:szCs w:val="20"/>
          <w:lang w:val="es-ES"/>
        </w:rPr>
      </w:pPr>
      <w:r w:rsidRPr="00464ECB">
        <w:rPr>
          <w:color w:val="595959"/>
          <w:w w:val="90"/>
          <w:sz w:val="20"/>
          <w:szCs w:val="20"/>
          <w:lang w:val="es-ES"/>
        </w:rPr>
        <w:t xml:space="preserve">2.000 miembros del personal portuario de 29 Estados Miembros recibieron capacitación sobre las mejores prácticas en temas como la igualdad de género, competitividad portuaria, vías navegables y puertos interiores, modernización legislativa, implantación de sistemas comunitarios portuarios y protección portuaria, a través de once seminarios web sobre temas pertinentes al sector celebrados en colaboración con el socio estratégico de la CIP, la Red Internacional ISPS de México, y el miembro asociado de la CIP, IPCSA. </w:t>
      </w:r>
    </w:p>
    <w:p w14:paraId="62768C7C" w14:textId="534E2432" w:rsidR="0035272C" w:rsidRPr="00464ECB" w:rsidRDefault="00085880">
      <w:pPr>
        <w:pStyle w:val="BodyText"/>
        <w:spacing w:before="214" w:line="201" w:lineRule="auto"/>
        <w:ind w:left="176" w:right="257"/>
        <w:jc w:val="both"/>
        <w:rPr>
          <w:color w:val="595959"/>
          <w:w w:val="90"/>
          <w:sz w:val="20"/>
          <w:szCs w:val="20"/>
          <w:lang w:val="es-ES"/>
        </w:rPr>
      </w:pPr>
      <w:r w:rsidRPr="00464ECB">
        <w:rPr>
          <w:color w:val="595959"/>
          <w:w w:val="90"/>
          <w:sz w:val="20"/>
          <w:szCs w:val="20"/>
          <w:lang w:val="es-ES"/>
        </w:rPr>
        <w:t>Celebración de</w:t>
      </w:r>
      <w:r w:rsidR="00F14C85" w:rsidRPr="00464ECB">
        <w:rPr>
          <w:color w:val="595959"/>
          <w:w w:val="90"/>
          <w:sz w:val="20"/>
          <w:szCs w:val="20"/>
          <w:lang w:val="es-ES"/>
        </w:rPr>
        <w:t xml:space="preserve"> Conferencias Hemisféricas </w:t>
      </w:r>
      <w:r w:rsidR="00DF6B80" w:rsidRPr="00464ECB">
        <w:rPr>
          <w:color w:val="595959"/>
          <w:w w:val="90"/>
          <w:sz w:val="20"/>
          <w:szCs w:val="20"/>
          <w:lang w:val="es-ES"/>
        </w:rPr>
        <w:t>de acuerdo</w:t>
      </w:r>
      <w:r w:rsidR="00F14C85" w:rsidRPr="00464ECB">
        <w:rPr>
          <w:color w:val="595959"/>
          <w:w w:val="90"/>
          <w:sz w:val="20"/>
          <w:szCs w:val="20"/>
          <w:lang w:val="es-ES"/>
        </w:rPr>
        <w:t xml:space="preserve"> con el Plan de Acción de la CIP: la </w:t>
      </w:r>
      <w:r w:rsidR="0087361A" w:rsidRPr="00464ECB">
        <w:rPr>
          <w:color w:val="595959"/>
          <w:w w:val="90"/>
          <w:sz w:val="20"/>
          <w:szCs w:val="20"/>
          <w:lang w:val="es-ES"/>
        </w:rPr>
        <w:t>IV</w:t>
      </w:r>
      <w:r w:rsidR="00F14C85" w:rsidRPr="00464ECB">
        <w:rPr>
          <w:color w:val="595959"/>
          <w:w w:val="90"/>
          <w:sz w:val="20"/>
          <w:szCs w:val="20"/>
          <w:lang w:val="es-ES"/>
        </w:rPr>
        <w:t xml:space="preserve"> Conferencia Hemisférica sobre Políticas Públicas, Legislación y Regulación con la Administración Nacional de Puertos de Uruguay, y la </w:t>
      </w:r>
      <w:r w:rsidR="0087361A" w:rsidRPr="00464ECB">
        <w:rPr>
          <w:color w:val="595959"/>
          <w:w w:val="90"/>
          <w:sz w:val="20"/>
          <w:szCs w:val="20"/>
          <w:lang w:val="es-ES"/>
        </w:rPr>
        <w:t>V</w:t>
      </w:r>
      <w:r w:rsidR="00F14C85" w:rsidRPr="00464ECB">
        <w:rPr>
          <w:color w:val="595959"/>
          <w:w w:val="90"/>
          <w:sz w:val="20"/>
          <w:szCs w:val="20"/>
          <w:lang w:val="es-ES"/>
        </w:rPr>
        <w:t xml:space="preserve"> Conferencia Hemisférica sobre Logística, Innovación y Competitividad con la Autoridad Marítima de Panamá.</w:t>
      </w:r>
    </w:p>
    <w:p w14:paraId="524310E2" w14:textId="77777777" w:rsidR="00E87C5D" w:rsidRPr="00464ECB" w:rsidRDefault="00E87C5D">
      <w:pPr>
        <w:pStyle w:val="BodyText"/>
        <w:spacing w:before="214" w:line="201" w:lineRule="auto"/>
        <w:ind w:left="176" w:right="257"/>
        <w:jc w:val="both"/>
        <w:rPr>
          <w:w w:val="90"/>
          <w:sz w:val="20"/>
          <w:szCs w:val="20"/>
          <w:lang w:val="es-ES"/>
        </w:rPr>
      </w:pPr>
    </w:p>
    <w:p w14:paraId="0696E3DD" w14:textId="77777777" w:rsidR="00304922" w:rsidRPr="00464ECB" w:rsidRDefault="00304922" w:rsidP="00E87C5D">
      <w:pPr>
        <w:pStyle w:val="BodyText"/>
        <w:ind w:left="176" w:right="260"/>
        <w:jc w:val="both"/>
        <w:rPr>
          <w:color w:val="595959"/>
          <w:w w:val="90"/>
          <w:sz w:val="20"/>
          <w:szCs w:val="20"/>
          <w:lang w:val="es-ES"/>
        </w:rPr>
      </w:pPr>
    </w:p>
    <w:p w14:paraId="78F8512D" w14:textId="5523F053" w:rsidR="0035272C" w:rsidRPr="00464ECB" w:rsidRDefault="00592944" w:rsidP="00E87C5D">
      <w:pPr>
        <w:pStyle w:val="BodyText"/>
        <w:ind w:left="176" w:right="260"/>
        <w:jc w:val="both"/>
        <w:rPr>
          <w:color w:val="595959"/>
          <w:w w:val="90"/>
          <w:sz w:val="20"/>
          <w:szCs w:val="20"/>
          <w:lang w:val="es-ES"/>
        </w:rPr>
      </w:pPr>
      <w:r w:rsidRPr="00464ECB">
        <w:rPr>
          <w:color w:val="595959"/>
          <w:w w:val="90"/>
          <w:sz w:val="20"/>
          <w:szCs w:val="20"/>
          <w:lang w:val="es-ES"/>
        </w:rPr>
        <w:t xml:space="preserve">Se promovieron </w:t>
      </w:r>
      <w:r w:rsidR="00304922" w:rsidRPr="00464ECB">
        <w:rPr>
          <w:color w:val="595959"/>
          <w:w w:val="90"/>
          <w:sz w:val="20"/>
          <w:szCs w:val="20"/>
          <w:lang w:val="es-ES"/>
        </w:rPr>
        <w:t xml:space="preserve">buenas </w:t>
      </w:r>
      <w:r w:rsidRPr="00464ECB">
        <w:rPr>
          <w:color w:val="595959"/>
          <w:w w:val="90"/>
          <w:sz w:val="20"/>
          <w:szCs w:val="20"/>
          <w:lang w:val="es-ES"/>
        </w:rPr>
        <w:t xml:space="preserve">prácticas hemisféricas en digitalización competitiva, ciberseguridad en puertos, operaciones portuarias verdes y empoderamiento de la mujer a través de la </w:t>
      </w:r>
      <w:r w:rsidR="00304922" w:rsidRPr="00464ECB">
        <w:rPr>
          <w:color w:val="595959"/>
          <w:w w:val="90"/>
          <w:sz w:val="20"/>
          <w:szCs w:val="20"/>
          <w:lang w:val="es-ES"/>
        </w:rPr>
        <w:t xml:space="preserve">novena edición del </w:t>
      </w:r>
      <w:r w:rsidRPr="00464ECB">
        <w:rPr>
          <w:color w:val="595959"/>
          <w:w w:val="90"/>
          <w:sz w:val="20"/>
          <w:szCs w:val="20"/>
          <w:lang w:val="es-ES"/>
        </w:rPr>
        <w:t>Premio Marítimo de las Américas</w:t>
      </w:r>
      <w:r w:rsidR="00304922" w:rsidRPr="00464ECB">
        <w:rPr>
          <w:color w:val="595959"/>
          <w:w w:val="90"/>
          <w:sz w:val="20"/>
          <w:szCs w:val="20"/>
          <w:lang w:val="es-ES"/>
        </w:rPr>
        <w:t xml:space="preserve"> 2023</w:t>
      </w:r>
      <w:r w:rsidRPr="00464ECB">
        <w:rPr>
          <w:color w:val="595959"/>
          <w:w w:val="90"/>
          <w:sz w:val="20"/>
          <w:szCs w:val="20"/>
          <w:lang w:val="es-ES"/>
        </w:rPr>
        <w:t>.</w:t>
      </w:r>
    </w:p>
    <w:p w14:paraId="026978F4" w14:textId="77777777" w:rsidR="00E87C5D" w:rsidRPr="00464ECB" w:rsidRDefault="00E87C5D" w:rsidP="00E87C5D">
      <w:pPr>
        <w:pStyle w:val="BodyText"/>
        <w:ind w:left="176" w:right="260"/>
        <w:jc w:val="both"/>
        <w:rPr>
          <w:w w:val="90"/>
          <w:sz w:val="20"/>
          <w:szCs w:val="20"/>
          <w:lang w:val="es-ES"/>
        </w:rPr>
      </w:pPr>
    </w:p>
    <w:p w14:paraId="694F2D45" w14:textId="25C3BEBA" w:rsidR="0035272C" w:rsidRPr="00464ECB" w:rsidRDefault="00592944" w:rsidP="00E87C5D">
      <w:pPr>
        <w:pStyle w:val="BodyText"/>
        <w:ind w:left="173" w:right="262"/>
        <w:jc w:val="both"/>
        <w:rPr>
          <w:color w:val="595959"/>
          <w:w w:val="90"/>
          <w:sz w:val="20"/>
          <w:szCs w:val="20"/>
          <w:lang w:val="es-ES"/>
        </w:rPr>
      </w:pPr>
      <w:r w:rsidRPr="00464ECB">
        <w:rPr>
          <w:color w:val="595959"/>
          <w:w w:val="90"/>
          <w:sz w:val="20"/>
          <w:szCs w:val="20"/>
          <w:lang w:val="es-ES"/>
        </w:rPr>
        <w:t xml:space="preserve">Se fomentó la importancia de la mujer en el sector portuario mediante la entrega del premio a la mujer destacada 2023 a la </w:t>
      </w:r>
      <w:r w:rsidR="00085880" w:rsidRPr="00464ECB">
        <w:rPr>
          <w:color w:val="595959"/>
          <w:w w:val="90"/>
          <w:sz w:val="20"/>
          <w:szCs w:val="20"/>
          <w:lang w:val="es-ES"/>
        </w:rPr>
        <w:t xml:space="preserve">Gerente </w:t>
      </w:r>
      <w:r w:rsidRPr="00464ECB">
        <w:rPr>
          <w:color w:val="595959"/>
          <w:w w:val="90"/>
          <w:sz w:val="20"/>
          <w:szCs w:val="20"/>
          <w:lang w:val="es-ES"/>
        </w:rPr>
        <w:t>General de DP World Paramaribo</w:t>
      </w:r>
      <w:r w:rsidR="00F14C85" w:rsidRPr="00464ECB">
        <w:rPr>
          <w:color w:val="595959"/>
          <w:w w:val="90"/>
          <w:sz w:val="20"/>
          <w:szCs w:val="20"/>
          <w:lang w:val="es-ES"/>
        </w:rPr>
        <w:t>.</w:t>
      </w:r>
    </w:p>
    <w:p w14:paraId="3CC601A5" w14:textId="77777777" w:rsidR="00E87C5D" w:rsidRPr="00464ECB" w:rsidRDefault="00E87C5D" w:rsidP="00E87C5D">
      <w:pPr>
        <w:pStyle w:val="BodyText"/>
        <w:spacing w:before="17" w:line="204" w:lineRule="auto"/>
        <w:ind w:left="173" w:right="262"/>
        <w:jc w:val="both"/>
        <w:rPr>
          <w:color w:val="595959"/>
          <w:w w:val="90"/>
          <w:sz w:val="20"/>
          <w:szCs w:val="20"/>
          <w:lang w:val="es-ES"/>
        </w:rPr>
      </w:pPr>
    </w:p>
    <w:p w14:paraId="1D88AF13" w14:textId="27AB969A" w:rsidR="0035272C" w:rsidRPr="00464ECB" w:rsidRDefault="00F14C85" w:rsidP="00E87C5D">
      <w:pPr>
        <w:pStyle w:val="BodyText"/>
        <w:spacing w:before="17" w:line="204" w:lineRule="auto"/>
        <w:ind w:left="173" w:right="256"/>
        <w:jc w:val="both"/>
        <w:rPr>
          <w:color w:val="595959"/>
          <w:w w:val="90"/>
          <w:sz w:val="20"/>
          <w:szCs w:val="20"/>
          <w:lang w:val="es-ES"/>
        </w:rPr>
      </w:pPr>
      <w:r w:rsidRPr="00464ECB">
        <w:rPr>
          <w:color w:val="595959"/>
          <w:w w:val="90"/>
          <w:sz w:val="20"/>
          <w:szCs w:val="20"/>
          <w:lang w:val="es-ES"/>
        </w:rPr>
        <w:t xml:space="preserve">Celebración de la XIII Reunión Ordinaria de la CIP, en colaboración con la Sección Política de la Oficina Ejecutiva. </w:t>
      </w:r>
      <w:r w:rsidR="00085880" w:rsidRPr="00464ECB">
        <w:rPr>
          <w:color w:val="595959"/>
          <w:w w:val="90"/>
          <w:sz w:val="20"/>
          <w:szCs w:val="20"/>
          <w:lang w:val="es-ES"/>
        </w:rPr>
        <w:t>En esta reunión p</w:t>
      </w:r>
      <w:r w:rsidRPr="00464ECB">
        <w:rPr>
          <w:color w:val="595959"/>
          <w:w w:val="90"/>
          <w:sz w:val="20"/>
          <w:szCs w:val="20"/>
          <w:lang w:val="es-ES"/>
        </w:rPr>
        <w:t>articiparon 21 Autoridades Portuarias Nacionales de la CIP.</w:t>
      </w:r>
    </w:p>
    <w:p w14:paraId="4DFB9A38" w14:textId="77777777" w:rsidR="009A6378" w:rsidRPr="00464ECB" w:rsidRDefault="009A6378" w:rsidP="00E87C5D">
      <w:pPr>
        <w:pStyle w:val="BodyText"/>
        <w:spacing w:before="17" w:line="204" w:lineRule="auto"/>
        <w:ind w:left="173" w:right="256"/>
        <w:jc w:val="both"/>
        <w:rPr>
          <w:w w:val="90"/>
          <w:sz w:val="20"/>
          <w:szCs w:val="20"/>
          <w:lang w:val="es-ES"/>
        </w:rPr>
      </w:pPr>
    </w:p>
    <w:p w14:paraId="7920B98C" w14:textId="2AB15F11" w:rsidR="009A6378" w:rsidRPr="00464ECB" w:rsidRDefault="00085880" w:rsidP="00E87C5D">
      <w:pPr>
        <w:pStyle w:val="BodyText"/>
        <w:spacing w:before="17" w:line="204" w:lineRule="auto"/>
        <w:ind w:left="173" w:right="259"/>
        <w:jc w:val="both"/>
        <w:rPr>
          <w:color w:val="595959"/>
          <w:w w:val="90"/>
          <w:sz w:val="20"/>
          <w:szCs w:val="20"/>
          <w:lang w:val="es-ES"/>
        </w:rPr>
      </w:pPr>
      <w:r w:rsidRPr="00464ECB">
        <w:rPr>
          <w:color w:val="595959"/>
          <w:w w:val="90"/>
          <w:sz w:val="20"/>
          <w:szCs w:val="20"/>
          <w:lang w:val="es-ES"/>
        </w:rPr>
        <w:t xml:space="preserve">Celebración de </w:t>
      </w:r>
      <w:r w:rsidR="00F14C85" w:rsidRPr="00464ECB">
        <w:rPr>
          <w:color w:val="595959"/>
          <w:w w:val="90"/>
          <w:sz w:val="20"/>
          <w:szCs w:val="20"/>
          <w:lang w:val="es-ES"/>
        </w:rPr>
        <w:t xml:space="preserve">la XXIII Reunión CECIP con la participación de </w:t>
      </w:r>
      <w:r w:rsidR="00E87C5D" w:rsidRPr="00464ECB">
        <w:rPr>
          <w:color w:val="595959"/>
          <w:w w:val="90"/>
          <w:sz w:val="20"/>
          <w:szCs w:val="20"/>
          <w:lang w:val="es-ES"/>
        </w:rPr>
        <w:t>nueve</w:t>
      </w:r>
      <w:r w:rsidR="00F14C85" w:rsidRPr="00464ECB">
        <w:rPr>
          <w:color w:val="595959"/>
          <w:w w:val="90"/>
          <w:sz w:val="20"/>
          <w:szCs w:val="20"/>
          <w:lang w:val="es-ES"/>
        </w:rPr>
        <w:t xml:space="preserve"> Autoridades Portuarias Nacionales CECIP</w:t>
      </w:r>
      <w:r w:rsidR="009A6378" w:rsidRPr="00464ECB">
        <w:rPr>
          <w:color w:val="595959"/>
          <w:w w:val="90"/>
          <w:sz w:val="20"/>
          <w:szCs w:val="20"/>
          <w:lang w:val="es-ES"/>
        </w:rPr>
        <w:t>.</w:t>
      </w:r>
    </w:p>
    <w:p w14:paraId="3BD9A7D7" w14:textId="77777777" w:rsidR="009A6378" w:rsidRPr="00464ECB" w:rsidRDefault="009A6378" w:rsidP="00E87C5D">
      <w:pPr>
        <w:pStyle w:val="BodyText"/>
        <w:spacing w:before="17" w:line="204" w:lineRule="auto"/>
        <w:ind w:left="173" w:right="259"/>
        <w:jc w:val="both"/>
        <w:rPr>
          <w:color w:val="595959"/>
          <w:w w:val="90"/>
          <w:sz w:val="20"/>
          <w:szCs w:val="20"/>
          <w:lang w:val="es-ES"/>
        </w:rPr>
      </w:pPr>
    </w:p>
    <w:p w14:paraId="1FB11ACF" w14:textId="2BE3DD28" w:rsidR="0035272C" w:rsidRPr="00464ECB" w:rsidRDefault="009A6378" w:rsidP="009A6378">
      <w:pPr>
        <w:pStyle w:val="BodyText"/>
        <w:spacing w:before="17" w:line="204" w:lineRule="auto"/>
        <w:ind w:right="259" w:firstLine="173"/>
        <w:jc w:val="both"/>
        <w:rPr>
          <w:color w:val="595959"/>
          <w:w w:val="90"/>
          <w:sz w:val="20"/>
          <w:szCs w:val="20"/>
          <w:lang w:val="es-ES"/>
        </w:rPr>
      </w:pPr>
      <w:r w:rsidRPr="00464ECB">
        <w:rPr>
          <w:color w:val="595959"/>
          <w:w w:val="90"/>
          <w:sz w:val="20"/>
          <w:szCs w:val="20"/>
          <w:lang w:val="es-ES"/>
        </w:rPr>
        <w:t>Se aprobaron</w:t>
      </w:r>
      <w:r w:rsidR="00F14C85" w:rsidRPr="00464ECB">
        <w:rPr>
          <w:color w:val="595959"/>
          <w:w w:val="90"/>
          <w:sz w:val="20"/>
          <w:szCs w:val="20"/>
          <w:lang w:val="es-ES"/>
        </w:rPr>
        <w:t xml:space="preserve"> los siguientes documentos</w:t>
      </w:r>
      <w:r w:rsidRPr="00464ECB">
        <w:rPr>
          <w:color w:val="595959"/>
          <w:w w:val="90"/>
          <w:sz w:val="20"/>
          <w:szCs w:val="20"/>
          <w:lang w:val="es-ES"/>
        </w:rPr>
        <w:t xml:space="preserve"> </w:t>
      </w:r>
      <w:r w:rsidR="00DF6B80" w:rsidRPr="00464ECB">
        <w:rPr>
          <w:color w:val="595959"/>
          <w:w w:val="90"/>
          <w:sz w:val="20"/>
          <w:szCs w:val="20"/>
          <w:lang w:val="es-ES"/>
        </w:rPr>
        <w:t>sustanciales</w:t>
      </w:r>
      <w:r w:rsidR="00F14C85" w:rsidRPr="00464ECB">
        <w:rPr>
          <w:color w:val="595959"/>
          <w:w w:val="90"/>
          <w:sz w:val="20"/>
          <w:szCs w:val="20"/>
          <w:lang w:val="es-ES"/>
        </w:rPr>
        <w:t>:</w:t>
      </w:r>
    </w:p>
    <w:p w14:paraId="027DAC48" w14:textId="77777777" w:rsidR="00E87C5D" w:rsidRPr="00464ECB" w:rsidRDefault="00E87C5D" w:rsidP="00E87C5D">
      <w:pPr>
        <w:pStyle w:val="BodyText"/>
        <w:spacing w:before="17" w:line="204" w:lineRule="auto"/>
        <w:ind w:left="173" w:right="259"/>
        <w:jc w:val="both"/>
        <w:rPr>
          <w:w w:val="90"/>
          <w:sz w:val="20"/>
          <w:szCs w:val="20"/>
          <w:lang w:val="es-ES"/>
        </w:rPr>
      </w:pPr>
    </w:p>
    <w:p w14:paraId="685E45CC" w14:textId="77777777" w:rsidR="0035272C" w:rsidRPr="00464ECB" w:rsidRDefault="00F14C85">
      <w:pPr>
        <w:pStyle w:val="ListParagraph"/>
        <w:numPr>
          <w:ilvl w:val="0"/>
          <w:numId w:val="1"/>
        </w:numPr>
        <w:tabs>
          <w:tab w:val="left" w:pos="896"/>
        </w:tabs>
        <w:spacing w:line="200" w:lineRule="exact"/>
        <w:rPr>
          <w:b/>
          <w:color w:val="0892A5"/>
          <w:w w:val="90"/>
          <w:sz w:val="20"/>
          <w:szCs w:val="20"/>
          <w:lang w:val="es-ES"/>
        </w:rPr>
      </w:pPr>
      <w:r w:rsidRPr="00464ECB">
        <w:rPr>
          <w:color w:val="595959"/>
          <w:w w:val="90"/>
          <w:sz w:val="20"/>
          <w:szCs w:val="20"/>
          <w:lang w:val="es-ES"/>
        </w:rPr>
        <w:t>Informes semestrales de actividad y financieros</w:t>
      </w:r>
    </w:p>
    <w:p w14:paraId="03A891B5" w14:textId="77777777" w:rsidR="0035272C" w:rsidRPr="00464ECB" w:rsidRDefault="00F14C85">
      <w:pPr>
        <w:pStyle w:val="ListParagraph"/>
        <w:numPr>
          <w:ilvl w:val="0"/>
          <w:numId w:val="1"/>
        </w:numPr>
        <w:tabs>
          <w:tab w:val="left" w:pos="896"/>
        </w:tabs>
        <w:spacing w:line="214" w:lineRule="exact"/>
        <w:rPr>
          <w:b/>
          <w:color w:val="0892A5"/>
          <w:w w:val="90"/>
          <w:sz w:val="20"/>
          <w:szCs w:val="20"/>
          <w:lang w:val="es-ES"/>
        </w:rPr>
      </w:pPr>
      <w:r w:rsidRPr="00464ECB">
        <w:rPr>
          <w:color w:val="595959"/>
          <w:w w:val="90"/>
          <w:sz w:val="20"/>
          <w:szCs w:val="20"/>
          <w:lang w:val="es-ES"/>
        </w:rPr>
        <w:t>Plan de Acción de Roatán 2023-2026</w:t>
      </w:r>
    </w:p>
    <w:p w14:paraId="74EA841F" w14:textId="77777777" w:rsidR="0035272C" w:rsidRPr="00464ECB" w:rsidRDefault="00F14C85">
      <w:pPr>
        <w:pStyle w:val="ListParagraph"/>
        <w:numPr>
          <w:ilvl w:val="0"/>
          <w:numId w:val="1"/>
        </w:numPr>
        <w:tabs>
          <w:tab w:val="left" w:pos="896"/>
        </w:tabs>
        <w:spacing w:line="211" w:lineRule="exact"/>
        <w:rPr>
          <w:b/>
          <w:color w:val="0892A5"/>
          <w:w w:val="90"/>
          <w:sz w:val="20"/>
          <w:szCs w:val="20"/>
          <w:lang w:val="es-ES"/>
        </w:rPr>
      </w:pPr>
      <w:r w:rsidRPr="00464ECB">
        <w:rPr>
          <w:color w:val="595959"/>
          <w:w w:val="90"/>
          <w:sz w:val="20"/>
          <w:szCs w:val="20"/>
          <w:lang w:val="es-ES"/>
        </w:rPr>
        <w:t>Resolución de Roatán 2023</w:t>
      </w:r>
    </w:p>
    <w:p w14:paraId="63DBA261" w14:textId="77777777" w:rsidR="0035272C" w:rsidRPr="00464ECB" w:rsidRDefault="00F14C85">
      <w:pPr>
        <w:pStyle w:val="ListParagraph"/>
        <w:numPr>
          <w:ilvl w:val="0"/>
          <w:numId w:val="1"/>
        </w:numPr>
        <w:tabs>
          <w:tab w:val="left" w:pos="896"/>
        </w:tabs>
        <w:spacing w:line="214" w:lineRule="exact"/>
        <w:rPr>
          <w:b/>
          <w:color w:val="0892A5"/>
          <w:w w:val="90"/>
          <w:sz w:val="20"/>
          <w:szCs w:val="20"/>
          <w:lang w:val="es-ES"/>
        </w:rPr>
      </w:pPr>
      <w:r w:rsidRPr="00464ECB">
        <w:rPr>
          <w:color w:val="595959"/>
          <w:w w:val="90"/>
          <w:sz w:val="20"/>
          <w:szCs w:val="20"/>
          <w:lang w:val="es-ES"/>
        </w:rPr>
        <w:t>Presupuesto operativo 2024-2026</w:t>
      </w:r>
    </w:p>
    <w:p w14:paraId="7BF14CA9" w14:textId="19C2D78A" w:rsidR="0035272C" w:rsidRPr="00464ECB" w:rsidRDefault="00F14C85">
      <w:pPr>
        <w:pStyle w:val="ListParagraph"/>
        <w:numPr>
          <w:ilvl w:val="0"/>
          <w:numId w:val="1"/>
        </w:numPr>
        <w:tabs>
          <w:tab w:val="left" w:pos="896"/>
        </w:tabs>
        <w:spacing w:line="234" w:lineRule="exact"/>
        <w:rPr>
          <w:b/>
          <w:color w:val="0892A5"/>
          <w:w w:val="90"/>
          <w:sz w:val="20"/>
          <w:szCs w:val="20"/>
          <w:lang w:val="es-ES"/>
        </w:rPr>
      </w:pPr>
      <w:r w:rsidRPr="00464ECB">
        <w:rPr>
          <w:color w:val="595959"/>
          <w:w w:val="90"/>
          <w:sz w:val="20"/>
          <w:szCs w:val="20"/>
          <w:lang w:val="es-ES"/>
        </w:rPr>
        <w:t xml:space="preserve">Reglamento interno actualizado </w:t>
      </w:r>
      <w:r w:rsidR="009A6378" w:rsidRPr="00464ECB">
        <w:rPr>
          <w:color w:val="595959"/>
          <w:w w:val="90"/>
          <w:sz w:val="20"/>
          <w:szCs w:val="20"/>
          <w:lang w:val="es-ES"/>
        </w:rPr>
        <w:t>de la CIP</w:t>
      </w:r>
    </w:p>
    <w:p w14:paraId="7316DF09" w14:textId="36449E5E" w:rsidR="0035272C" w:rsidRPr="00464ECB" w:rsidRDefault="00B76914">
      <w:pPr>
        <w:pStyle w:val="BodyText"/>
        <w:spacing w:before="202" w:line="201" w:lineRule="auto"/>
        <w:ind w:left="176" w:right="260"/>
        <w:jc w:val="both"/>
        <w:rPr>
          <w:w w:val="90"/>
          <w:sz w:val="20"/>
          <w:szCs w:val="20"/>
          <w:lang w:val="es-ES"/>
        </w:rPr>
      </w:pPr>
      <w:r w:rsidRPr="00464ECB">
        <w:rPr>
          <w:color w:val="595959"/>
          <w:w w:val="90"/>
          <w:sz w:val="20"/>
          <w:szCs w:val="20"/>
          <w:lang w:val="es-ES"/>
        </w:rPr>
        <w:t xml:space="preserve">El Comité Ejecutivo de la </w:t>
      </w:r>
      <w:r w:rsidR="00E003D7" w:rsidRPr="00464ECB">
        <w:rPr>
          <w:color w:val="595959"/>
          <w:w w:val="90"/>
          <w:sz w:val="20"/>
          <w:szCs w:val="20"/>
          <w:lang w:val="es-ES"/>
        </w:rPr>
        <w:t>Comisión Interamericana de Puertos</w:t>
      </w:r>
      <w:r w:rsidRPr="00464ECB">
        <w:rPr>
          <w:color w:val="595959"/>
          <w:w w:val="90"/>
          <w:sz w:val="20"/>
          <w:szCs w:val="20"/>
          <w:lang w:val="es-ES"/>
        </w:rPr>
        <w:t xml:space="preserve"> (CECIP) 2023 - 2026 elegido por aclamación (con 12 Estados Miembros, el Comité Ejecutivo es el más numeroso hasta la fecha</w:t>
      </w:r>
      <w:r w:rsidR="002730A4" w:rsidRPr="00464ECB">
        <w:rPr>
          <w:color w:val="595959"/>
          <w:w w:val="90"/>
          <w:sz w:val="20"/>
          <w:szCs w:val="20"/>
          <w:lang w:val="es-ES"/>
        </w:rPr>
        <w:t>)</w:t>
      </w:r>
      <w:r w:rsidRPr="00464ECB">
        <w:rPr>
          <w:color w:val="595959"/>
          <w:w w:val="90"/>
          <w:sz w:val="20"/>
          <w:szCs w:val="20"/>
          <w:lang w:val="es-ES"/>
        </w:rPr>
        <w:t>. Barbados fue elegido</w:t>
      </w:r>
      <w:r w:rsidR="00085880" w:rsidRPr="00464ECB">
        <w:rPr>
          <w:color w:val="595959"/>
          <w:w w:val="90"/>
          <w:sz w:val="20"/>
          <w:szCs w:val="20"/>
          <w:lang w:val="es-ES"/>
        </w:rPr>
        <w:t xml:space="preserve"> para la Presidencia</w:t>
      </w:r>
      <w:r w:rsidRPr="00464ECB">
        <w:rPr>
          <w:color w:val="595959"/>
          <w:w w:val="90"/>
          <w:sz w:val="20"/>
          <w:szCs w:val="20"/>
          <w:lang w:val="es-ES"/>
        </w:rPr>
        <w:t xml:space="preserve"> del CECIP, siendo el primer país caribeño de habla inglesa </w:t>
      </w:r>
      <w:r w:rsidR="00085880" w:rsidRPr="00464ECB">
        <w:rPr>
          <w:color w:val="595959"/>
          <w:w w:val="90"/>
          <w:sz w:val="20"/>
          <w:szCs w:val="20"/>
          <w:lang w:val="es-ES"/>
        </w:rPr>
        <w:t>que ejerce esa función.</w:t>
      </w:r>
    </w:p>
    <w:p w14:paraId="4F774EFC" w14:textId="2E9CA220" w:rsidR="0035272C" w:rsidRPr="00464ECB" w:rsidRDefault="00674560">
      <w:pPr>
        <w:pStyle w:val="BodyText"/>
        <w:spacing w:before="217" w:line="201" w:lineRule="auto"/>
        <w:ind w:left="176" w:right="255"/>
        <w:jc w:val="both"/>
        <w:rPr>
          <w:w w:val="90"/>
          <w:sz w:val="20"/>
          <w:szCs w:val="20"/>
          <w:lang w:val="es-ES"/>
        </w:rPr>
      </w:pPr>
      <w:r w:rsidRPr="00464ECB">
        <w:rPr>
          <w:color w:val="595959"/>
          <w:w w:val="90"/>
          <w:sz w:val="20"/>
          <w:szCs w:val="20"/>
          <w:lang w:val="es-ES"/>
        </w:rPr>
        <w:t>1</w:t>
      </w:r>
      <w:r w:rsidR="00F14C85" w:rsidRPr="00464ECB">
        <w:rPr>
          <w:color w:val="595959"/>
          <w:w w:val="90"/>
          <w:sz w:val="20"/>
          <w:szCs w:val="20"/>
          <w:lang w:val="es-ES"/>
        </w:rPr>
        <w:t xml:space="preserve">00 funcionarios portuarios </w:t>
      </w:r>
      <w:r w:rsidRPr="00464ECB">
        <w:rPr>
          <w:color w:val="595959"/>
          <w:w w:val="90"/>
          <w:sz w:val="20"/>
          <w:szCs w:val="20"/>
          <w:lang w:val="es-ES"/>
        </w:rPr>
        <w:t>conocieron las buenas</w:t>
      </w:r>
      <w:r w:rsidR="00F14C85" w:rsidRPr="00464ECB">
        <w:rPr>
          <w:color w:val="595959"/>
          <w:w w:val="90"/>
          <w:sz w:val="20"/>
          <w:szCs w:val="20"/>
          <w:lang w:val="es-ES"/>
        </w:rPr>
        <w:t xml:space="preserve"> prácticas en temas relacionados con la digitalización durante el Foro Interamericano de Prácticas Exitosas </w:t>
      </w:r>
      <w:r w:rsidR="00F14C85" w:rsidRPr="00464ECB">
        <w:rPr>
          <w:i/>
          <w:iCs/>
          <w:color w:val="595959"/>
          <w:w w:val="90"/>
          <w:sz w:val="20"/>
          <w:szCs w:val="20"/>
          <w:lang w:val="es-ES"/>
        </w:rPr>
        <w:t xml:space="preserve">"Innovación </w:t>
      </w:r>
      <w:r w:rsidR="002730A4" w:rsidRPr="00464ECB">
        <w:rPr>
          <w:i/>
          <w:iCs/>
          <w:color w:val="595959"/>
          <w:w w:val="90"/>
          <w:sz w:val="20"/>
          <w:szCs w:val="20"/>
          <w:lang w:val="es-ES"/>
        </w:rPr>
        <w:t>t</w:t>
      </w:r>
      <w:r w:rsidR="00F14C85" w:rsidRPr="00464ECB">
        <w:rPr>
          <w:i/>
          <w:iCs/>
          <w:color w:val="595959"/>
          <w:w w:val="90"/>
          <w:sz w:val="20"/>
          <w:szCs w:val="20"/>
          <w:lang w:val="es-ES"/>
        </w:rPr>
        <w:t xml:space="preserve">ecnológica: </w:t>
      </w:r>
      <w:r w:rsidR="002730A4" w:rsidRPr="00464ECB">
        <w:rPr>
          <w:i/>
          <w:iCs/>
          <w:color w:val="595959"/>
          <w:w w:val="90"/>
          <w:sz w:val="20"/>
          <w:szCs w:val="20"/>
          <w:lang w:val="es-ES"/>
        </w:rPr>
        <w:t>h</w:t>
      </w:r>
      <w:r w:rsidR="00F14C85" w:rsidRPr="00464ECB">
        <w:rPr>
          <w:i/>
          <w:iCs/>
          <w:color w:val="595959"/>
          <w:w w:val="90"/>
          <w:sz w:val="20"/>
          <w:szCs w:val="20"/>
          <w:lang w:val="es-ES"/>
        </w:rPr>
        <w:t xml:space="preserve">erramienta </w:t>
      </w:r>
      <w:r w:rsidR="002730A4" w:rsidRPr="00464ECB">
        <w:rPr>
          <w:i/>
          <w:iCs/>
          <w:color w:val="595959"/>
          <w:w w:val="90"/>
          <w:sz w:val="20"/>
          <w:szCs w:val="20"/>
          <w:lang w:val="es-ES"/>
        </w:rPr>
        <w:t>tr</w:t>
      </w:r>
      <w:r w:rsidR="00F14C85" w:rsidRPr="00464ECB">
        <w:rPr>
          <w:i/>
          <w:iCs/>
          <w:color w:val="595959"/>
          <w:w w:val="90"/>
          <w:sz w:val="20"/>
          <w:szCs w:val="20"/>
          <w:lang w:val="es-ES"/>
        </w:rPr>
        <w:t xml:space="preserve">ansversal para la </w:t>
      </w:r>
      <w:r w:rsidR="002730A4" w:rsidRPr="00464ECB">
        <w:rPr>
          <w:i/>
          <w:iCs/>
          <w:color w:val="595959"/>
          <w:w w:val="90"/>
          <w:sz w:val="20"/>
          <w:szCs w:val="20"/>
          <w:lang w:val="es-ES"/>
        </w:rPr>
        <w:t>m</w:t>
      </w:r>
      <w:r w:rsidR="00F14C85" w:rsidRPr="00464ECB">
        <w:rPr>
          <w:i/>
          <w:iCs/>
          <w:color w:val="595959"/>
          <w:w w:val="90"/>
          <w:sz w:val="20"/>
          <w:szCs w:val="20"/>
          <w:lang w:val="es-ES"/>
        </w:rPr>
        <w:t xml:space="preserve">odernización </w:t>
      </w:r>
      <w:r w:rsidR="002730A4" w:rsidRPr="00464ECB">
        <w:rPr>
          <w:i/>
          <w:iCs/>
          <w:color w:val="595959"/>
          <w:w w:val="90"/>
          <w:sz w:val="20"/>
          <w:szCs w:val="20"/>
          <w:lang w:val="es-ES"/>
        </w:rPr>
        <w:t>p</w:t>
      </w:r>
      <w:r w:rsidR="00F14C85" w:rsidRPr="00464ECB">
        <w:rPr>
          <w:i/>
          <w:iCs/>
          <w:color w:val="595959"/>
          <w:w w:val="90"/>
          <w:sz w:val="20"/>
          <w:szCs w:val="20"/>
          <w:lang w:val="es-ES"/>
        </w:rPr>
        <w:t>ortuaria</w:t>
      </w:r>
      <w:r w:rsidR="00F14C85" w:rsidRPr="00464ECB">
        <w:rPr>
          <w:color w:val="595959"/>
          <w:w w:val="90"/>
          <w:sz w:val="20"/>
          <w:szCs w:val="20"/>
          <w:lang w:val="es-ES"/>
        </w:rPr>
        <w:t>" en colaboración con la Empresa Nacional Portuaria de Honduras.</w:t>
      </w:r>
    </w:p>
    <w:p w14:paraId="0B633462" w14:textId="77777777" w:rsidR="00AC383C" w:rsidRPr="00464ECB" w:rsidRDefault="00AC383C">
      <w:pPr>
        <w:spacing w:line="201" w:lineRule="auto"/>
        <w:jc w:val="both"/>
        <w:rPr>
          <w:lang w:val="es-ES"/>
        </w:rPr>
        <w:sectPr w:rsidR="00AC383C" w:rsidRPr="00464ECB" w:rsidSect="001715B7">
          <w:type w:val="continuous"/>
          <w:pgSz w:w="12240" w:h="15840"/>
          <w:pgMar w:top="1280" w:right="520" w:bottom="280" w:left="600" w:header="0" w:footer="347" w:gutter="0"/>
          <w:cols w:num="2" w:space="720" w:equalWidth="0">
            <w:col w:w="2851" w:space="40"/>
            <w:col w:w="8229"/>
          </w:cols>
        </w:sectPr>
      </w:pPr>
    </w:p>
    <w:p w14:paraId="210C140D" w14:textId="77777777" w:rsidR="002547F7" w:rsidRPr="00464ECB" w:rsidRDefault="002547F7">
      <w:pPr>
        <w:spacing w:before="142" w:line="201" w:lineRule="auto"/>
        <w:ind w:left="287" w:right="49"/>
        <w:rPr>
          <w:b/>
          <w:color w:val="0892A5"/>
          <w:w w:val="90"/>
          <w:sz w:val="28"/>
          <w:szCs w:val="28"/>
          <w:lang w:val="es-ES"/>
        </w:rPr>
      </w:pPr>
    </w:p>
    <w:p w14:paraId="5A68EAB9" w14:textId="77777777" w:rsidR="002547F7" w:rsidRPr="00464ECB" w:rsidRDefault="002547F7">
      <w:pPr>
        <w:spacing w:before="142" w:line="201" w:lineRule="auto"/>
        <w:ind w:left="287" w:right="49"/>
        <w:rPr>
          <w:b/>
          <w:color w:val="0892A5"/>
          <w:w w:val="90"/>
          <w:sz w:val="28"/>
          <w:szCs w:val="28"/>
          <w:lang w:val="es-ES"/>
        </w:rPr>
      </w:pPr>
    </w:p>
    <w:p w14:paraId="2F1DF6FC" w14:textId="3ABADD4D" w:rsidR="0035272C" w:rsidRPr="00464ECB" w:rsidRDefault="00F14C85">
      <w:pPr>
        <w:spacing w:before="142" w:line="201" w:lineRule="auto"/>
        <w:ind w:left="287" w:right="49"/>
        <w:rPr>
          <w:b/>
          <w:w w:val="90"/>
          <w:sz w:val="28"/>
          <w:szCs w:val="28"/>
          <w:lang w:val="es-ES"/>
        </w:rPr>
      </w:pPr>
      <w:r w:rsidRPr="00464ECB">
        <w:rPr>
          <w:b/>
          <w:color w:val="0892A5"/>
          <w:w w:val="90"/>
          <w:sz w:val="28"/>
          <w:szCs w:val="28"/>
          <w:lang w:val="es-ES"/>
        </w:rPr>
        <w:t>Reduc</w:t>
      </w:r>
      <w:r w:rsidR="00C04849" w:rsidRPr="00464ECB">
        <w:rPr>
          <w:b/>
          <w:color w:val="0892A5"/>
          <w:w w:val="90"/>
          <w:sz w:val="28"/>
          <w:szCs w:val="28"/>
          <w:lang w:val="es-ES"/>
        </w:rPr>
        <w:t xml:space="preserve">ción </w:t>
      </w:r>
      <w:r w:rsidR="00DD3A0F" w:rsidRPr="00464ECB">
        <w:rPr>
          <w:b/>
          <w:color w:val="0892A5"/>
          <w:w w:val="90"/>
          <w:sz w:val="28"/>
          <w:szCs w:val="28"/>
          <w:lang w:val="es-ES"/>
        </w:rPr>
        <w:t>de los efectos de</w:t>
      </w:r>
      <w:r w:rsidRPr="00464ECB">
        <w:rPr>
          <w:b/>
          <w:color w:val="0892A5"/>
          <w:w w:val="90"/>
          <w:sz w:val="28"/>
          <w:szCs w:val="28"/>
          <w:lang w:val="es-ES"/>
        </w:rPr>
        <w:t xml:space="preserve"> los peligros naturales y antrop</w:t>
      </w:r>
      <w:r w:rsidR="00DD3A0F" w:rsidRPr="00464ECB">
        <w:rPr>
          <w:b/>
          <w:color w:val="0892A5"/>
          <w:w w:val="90"/>
          <w:sz w:val="28"/>
          <w:szCs w:val="28"/>
          <w:lang w:val="es-ES"/>
        </w:rPr>
        <w:t>ógenos</w:t>
      </w:r>
      <w:r w:rsidRPr="00464ECB">
        <w:rPr>
          <w:b/>
          <w:color w:val="0892A5"/>
          <w:w w:val="90"/>
          <w:sz w:val="28"/>
          <w:szCs w:val="28"/>
          <w:lang w:val="es-ES"/>
        </w:rPr>
        <w:t xml:space="preserve"> mediante la mejora de las respuestas de emergencia en los puertos del Caribe, permitiendo el intercambio inteligente y seguro de información entre las partes interesadas públicas y privadas para automatizar y optimizar los procesos logísticos portuarios en Barbados.</w:t>
      </w:r>
    </w:p>
    <w:p w14:paraId="2B98E86E" w14:textId="5FC9968C" w:rsidR="0035272C" w:rsidRPr="00464ECB" w:rsidRDefault="00476C4D">
      <w:pPr>
        <w:spacing w:before="319" w:line="201" w:lineRule="auto"/>
        <w:ind w:left="287"/>
        <w:rPr>
          <w:b/>
          <w:w w:val="90"/>
          <w:sz w:val="32"/>
          <w:lang w:val="es-ES"/>
        </w:rPr>
      </w:pPr>
      <w:r w:rsidRPr="00464ECB">
        <w:rPr>
          <w:b/>
          <w:color w:val="0892A5"/>
          <w:w w:val="90"/>
          <w:sz w:val="28"/>
          <w:szCs w:val="28"/>
          <w:lang w:val="es-ES"/>
        </w:rPr>
        <w:t>Ampliación de los conocimientos sobre los sistemas de ventanilla única y las prácticas que pueden ser más aplicables al contexto de Belize, aumentando el acceso de la Comunidad de la CIP a expertos en diferentes materias portuarias de interés, y potenciando las sinergias al respecto.</w:t>
      </w:r>
    </w:p>
    <w:p w14:paraId="126D20D5" w14:textId="77777777" w:rsidR="00E26E5A" w:rsidRPr="00464ECB" w:rsidRDefault="00F14C85">
      <w:pPr>
        <w:pStyle w:val="BodyText"/>
        <w:spacing w:before="139" w:line="201" w:lineRule="auto"/>
        <w:ind w:left="193" w:right="256"/>
        <w:jc w:val="both"/>
        <w:rPr>
          <w:lang w:val="es-ES"/>
        </w:rPr>
      </w:pPr>
      <w:r w:rsidRPr="00464ECB">
        <w:rPr>
          <w:lang w:val="es-ES"/>
        </w:rPr>
        <w:br w:type="column"/>
      </w:r>
    </w:p>
    <w:p w14:paraId="69104CBE" w14:textId="77777777" w:rsidR="002547F7" w:rsidRPr="00464ECB" w:rsidRDefault="002547F7">
      <w:pPr>
        <w:pStyle w:val="BodyText"/>
        <w:spacing w:before="139" w:line="201" w:lineRule="auto"/>
        <w:ind w:left="193" w:right="256"/>
        <w:jc w:val="both"/>
        <w:rPr>
          <w:color w:val="595959"/>
          <w:lang w:val="es-ES"/>
        </w:rPr>
      </w:pPr>
    </w:p>
    <w:p w14:paraId="0A490ACA" w14:textId="77777777" w:rsidR="002547F7" w:rsidRPr="00464ECB" w:rsidRDefault="002547F7">
      <w:pPr>
        <w:pStyle w:val="BodyText"/>
        <w:spacing w:before="139" w:line="201" w:lineRule="auto"/>
        <w:ind w:left="193" w:right="256"/>
        <w:jc w:val="both"/>
        <w:rPr>
          <w:color w:val="595959"/>
          <w:lang w:val="es-ES"/>
        </w:rPr>
      </w:pPr>
    </w:p>
    <w:p w14:paraId="2419975C" w14:textId="3D560C80" w:rsidR="0035272C" w:rsidRPr="00464ECB" w:rsidRDefault="00F14C85">
      <w:pPr>
        <w:pStyle w:val="BodyText"/>
        <w:spacing w:before="139" w:line="201" w:lineRule="auto"/>
        <w:ind w:left="193" w:right="256"/>
        <w:jc w:val="both"/>
        <w:rPr>
          <w:w w:val="90"/>
          <w:lang w:val="es-ES"/>
        </w:rPr>
      </w:pPr>
      <w:r w:rsidRPr="00464ECB">
        <w:rPr>
          <w:color w:val="595959"/>
          <w:w w:val="90"/>
          <w:lang w:val="es-ES"/>
        </w:rPr>
        <w:t xml:space="preserve">Celebración del Cuarto Taller Regional y </w:t>
      </w:r>
      <w:r w:rsidR="00674560" w:rsidRPr="00464ECB">
        <w:rPr>
          <w:color w:val="595959"/>
          <w:w w:val="90"/>
          <w:lang w:val="es-ES"/>
        </w:rPr>
        <w:t>p</w:t>
      </w:r>
      <w:r w:rsidRPr="00464ECB">
        <w:rPr>
          <w:color w:val="595959"/>
          <w:w w:val="90"/>
          <w:lang w:val="es-ES"/>
        </w:rPr>
        <w:t xml:space="preserve">rimer </w:t>
      </w:r>
      <w:r w:rsidR="00674560" w:rsidRPr="00464ECB">
        <w:rPr>
          <w:color w:val="595959"/>
          <w:w w:val="90"/>
          <w:lang w:val="es-ES"/>
        </w:rPr>
        <w:t>ejercicio de simulación</w:t>
      </w:r>
      <w:r w:rsidR="00B06569" w:rsidRPr="00464ECB">
        <w:rPr>
          <w:color w:val="595959"/>
          <w:w w:val="90"/>
          <w:lang w:val="es-ES"/>
        </w:rPr>
        <w:t xml:space="preserve"> (TTX)</w:t>
      </w:r>
      <w:r w:rsidRPr="00464ECB">
        <w:rPr>
          <w:color w:val="595959"/>
          <w:w w:val="90"/>
          <w:lang w:val="es-ES"/>
        </w:rPr>
        <w:t xml:space="preserve"> sobre </w:t>
      </w:r>
      <w:r w:rsidRPr="00464ECB">
        <w:rPr>
          <w:i/>
          <w:iCs/>
          <w:color w:val="595959"/>
          <w:w w:val="90"/>
          <w:lang w:val="es-ES"/>
        </w:rPr>
        <w:t xml:space="preserve">Mejora de Gestión del Riesgo de </w:t>
      </w:r>
      <w:r w:rsidR="00674560" w:rsidRPr="00464ECB">
        <w:rPr>
          <w:i/>
          <w:iCs/>
          <w:color w:val="595959"/>
          <w:w w:val="90"/>
          <w:lang w:val="es-ES"/>
        </w:rPr>
        <w:t>Desastres</w:t>
      </w:r>
      <w:r w:rsidRPr="00464ECB">
        <w:rPr>
          <w:color w:val="595959"/>
          <w:w w:val="90"/>
          <w:lang w:val="es-ES"/>
        </w:rPr>
        <w:t>, en colaboración con la Autoridad Portuaria de Jamaica</w:t>
      </w:r>
      <w:r w:rsidR="00674560" w:rsidRPr="00464ECB">
        <w:rPr>
          <w:color w:val="595959"/>
          <w:w w:val="90"/>
          <w:lang w:val="es-ES"/>
        </w:rPr>
        <w:t>,</w:t>
      </w:r>
      <w:r w:rsidRPr="00464ECB">
        <w:rPr>
          <w:color w:val="595959"/>
          <w:w w:val="90"/>
          <w:lang w:val="es-ES"/>
        </w:rPr>
        <w:t xml:space="preserve"> y financiado por los Gobiernos de Estados Unidos e Italia, del que se beneficiaron 29 funcionarios portuarios de 12 Estados </w:t>
      </w:r>
      <w:r w:rsidR="00674560" w:rsidRPr="00464ECB">
        <w:rPr>
          <w:color w:val="595959"/>
          <w:w w:val="90"/>
          <w:lang w:val="es-ES"/>
        </w:rPr>
        <w:t>M</w:t>
      </w:r>
      <w:r w:rsidRPr="00464ECB">
        <w:rPr>
          <w:color w:val="595959"/>
          <w:w w:val="90"/>
          <w:lang w:val="es-ES"/>
        </w:rPr>
        <w:t>iembros.</w:t>
      </w:r>
    </w:p>
    <w:p w14:paraId="04D05E45" w14:textId="0D0235E4" w:rsidR="0035272C" w:rsidRPr="00464ECB" w:rsidRDefault="00F14C85">
      <w:pPr>
        <w:pStyle w:val="BodyText"/>
        <w:spacing w:before="218" w:line="199" w:lineRule="auto"/>
        <w:ind w:left="193" w:right="257"/>
        <w:jc w:val="both"/>
        <w:rPr>
          <w:w w:val="90"/>
          <w:lang w:val="es-ES"/>
        </w:rPr>
      </w:pPr>
      <w:r w:rsidRPr="00464ECB">
        <w:rPr>
          <w:color w:val="595959"/>
          <w:w w:val="90"/>
          <w:lang w:val="es-ES"/>
        </w:rPr>
        <w:t xml:space="preserve">Celebración del segundo </w:t>
      </w:r>
      <w:r w:rsidR="00674560" w:rsidRPr="00464ECB">
        <w:rPr>
          <w:color w:val="595959"/>
          <w:w w:val="90"/>
          <w:lang w:val="es-ES"/>
        </w:rPr>
        <w:t>ejercicio de simulación</w:t>
      </w:r>
      <w:r w:rsidRPr="00464ECB">
        <w:rPr>
          <w:color w:val="595959"/>
          <w:w w:val="90"/>
          <w:lang w:val="es-ES"/>
        </w:rPr>
        <w:t xml:space="preserve"> sobre mejora de la gestión del riesgo de </w:t>
      </w:r>
      <w:r w:rsidR="00674560" w:rsidRPr="00464ECB">
        <w:rPr>
          <w:color w:val="595959"/>
          <w:w w:val="90"/>
          <w:lang w:val="es-ES"/>
        </w:rPr>
        <w:t>desastres</w:t>
      </w:r>
      <w:r w:rsidRPr="00464ECB">
        <w:rPr>
          <w:color w:val="595959"/>
          <w:w w:val="90"/>
          <w:lang w:val="es-ES"/>
        </w:rPr>
        <w:t>, en colaboración con Barbados Port Inc</w:t>
      </w:r>
      <w:r w:rsidR="00FC7E43">
        <w:rPr>
          <w:color w:val="595959"/>
          <w:w w:val="90"/>
          <w:lang w:val="es-ES"/>
        </w:rPr>
        <w:t>.</w:t>
      </w:r>
      <w:r w:rsidRPr="00464ECB">
        <w:rPr>
          <w:color w:val="595959"/>
          <w:w w:val="90"/>
          <w:lang w:val="es-ES"/>
        </w:rPr>
        <w:t xml:space="preserve">, los Gobiernos de Estados Unidos e Italia y la Guardia Costera de Estados Unidos, del que se beneficiaron 26 </w:t>
      </w:r>
      <w:r w:rsidR="00674560" w:rsidRPr="00464ECB">
        <w:rPr>
          <w:color w:val="595959"/>
          <w:w w:val="90"/>
          <w:lang w:val="es-ES"/>
        </w:rPr>
        <w:t>funcionarios</w:t>
      </w:r>
      <w:r w:rsidRPr="00464ECB">
        <w:rPr>
          <w:color w:val="595959"/>
          <w:w w:val="90"/>
          <w:lang w:val="es-ES"/>
        </w:rPr>
        <w:t xml:space="preserve"> portuarios de 13 Estados </w:t>
      </w:r>
      <w:r w:rsidR="00674560" w:rsidRPr="00464ECB">
        <w:rPr>
          <w:color w:val="595959"/>
          <w:w w:val="90"/>
          <w:lang w:val="es-ES"/>
        </w:rPr>
        <w:t>M</w:t>
      </w:r>
      <w:r w:rsidRPr="00464ECB">
        <w:rPr>
          <w:color w:val="595959"/>
          <w:w w:val="90"/>
          <w:lang w:val="es-ES"/>
        </w:rPr>
        <w:t>iembros.</w:t>
      </w:r>
    </w:p>
    <w:p w14:paraId="48BD393C" w14:textId="77777777" w:rsidR="0035272C" w:rsidRPr="00464ECB" w:rsidRDefault="00F14C85">
      <w:pPr>
        <w:pStyle w:val="BodyText"/>
        <w:spacing w:before="217" w:line="201" w:lineRule="auto"/>
        <w:ind w:left="193" w:right="260"/>
        <w:jc w:val="both"/>
        <w:rPr>
          <w:w w:val="90"/>
          <w:lang w:val="es-ES"/>
        </w:rPr>
      </w:pPr>
      <w:r w:rsidRPr="00464ECB">
        <w:rPr>
          <w:color w:val="595959"/>
          <w:w w:val="90"/>
          <w:lang w:val="es-ES"/>
        </w:rPr>
        <w:t>Elaboración y entrega, en colaboración con Hudson Trident, miembro asociado del CIP, de la hoja de ruta y las recomendaciones finales para el establecimiento de un sistema comunitario portuario en Barbados.</w:t>
      </w:r>
    </w:p>
    <w:p w14:paraId="1E49872B" w14:textId="2E59A4A2" w:rsidR="0035272C" w:rsidRPr="00464ECB" w:rsidRDefault="005A1712">
      <w:pPr>
        <w:pStyle w:val="BodyText"/>
        <w:spacing w:before="213" w:line="201" w:lineRule="auto"/>
        <w:ind w:left="193" w:right="257"/>
        <w:jc w:val="both"/>
        <w:rPr>
          <w:w w:val="90"/>
          <w:lang w:val="es-ES"/>
        </w:rPr>
      </w:pPr>
      <w:r w:rsidRPr="00464ECB">
        <w:rPr>
          <w:color w:val="595959"/>
          <w:w w:val="90"/>
          <w:lang w:val="es-ES"/>
        </w:rPr>
        <w:t>Se elaboró,</w:t>
      </w:r>
      <w:r w:rsidR="00F14C85" w:rsidRPr="00464ECB">
        <w:rPr>
          <w:color w:val="595959"/>
          <w:w w:val="90"/>
          <w:lang w:val="es-ES"/>
        </w:rPr>
        <w:t xml:space="preserve"> en colaboración con el Banco de Desarrollo del Caribe, un informe sobre las mejores prácticas de ventanilla única electrónica y un informe de análisis de la situación con una serie de recomendaciones para la implantación de la ventanilla única electrónica.</w:t>
      </w:r>
    </w:p>
    <w:p w14:paraId="05D34455" w14:textId="77777777" w:rsidR="0035272C" w:rsidRPr="00464ECB" w:rsidRDefault="00F14C85">
      <w:pPr>
        <w:pStyle w:val="BodyText"/>
        <w:spacing w:before="183" w:line="234" w:lineRule="exact"/>
        <w:ind w:left="193"/>
        <w:rPr>
          <w:color w:val="595959"/>
          <w:w w:val="90"/>
          <w:lang w:val="es-ES"/>
        </w:rPr>
      </w:pPr>
      <w:r w:rsidRPr="00464ECB">
        <w:rPr>
          <w:color w:val="595959"/>
          <w:w w:val="90"/>
          <w:lang w:val="es-ES"/>
        </w:rPr>
        <w:t>Firma de cuatro Memorandos de Entendimiento con las siguientes instituciones:</w:t>
      </w:r>
    </w:p>
    <w:p w14:paraId="3D058952" w14:textId="77777777" w:rsidR="00282302" w:rsidRPr="00464ECB" w:rsidRDefault="00282302">
      <w:pPr>
        <w:pStyle w:val="BodyText"/>
        <w:spacing w:before="183" w:line="234" w:lineRule="exact"/>
        <w:ind w:left="193"/>
        <w:rPr>
          <w:w w:val="90"/>
          <w:lang w:val="es-ES"/>
        </w:rPr>
      </w:pPr>
    </w:p>
    <w:p w14:paraId="14F11DD7" w14:textId="16F3881C" w:rsidR="0035272C" w:rsidRPr="00464ECB" w:rsidRDefault="00F14C85">
      <w:pPr>
        <w:pStyle w:val="ListParagraph"/>
        <w:numPr>
          <w:ilvl w:val="0"/>
          <w:numId w:val="8"/>
        </w:numPr>
        <w:tabs>
          <w:tab w:val="left" w:pos="911"/>
        </w:tabs>
        <w:spacing w:line="214" w:lineRule="exact"/>
        <w:ind w:left="911" w:hanging="358"/>
        <w:rPr>
          <w:w w:val="90"/>
          <w:lang w:val="es-ES"/>
        </w:rPr>
      </w:pPr>
      <w:r w:rsidRPr="00464ECB">
        <w:rPr>
          <w:color w:val="595959"/>
          <w:w w:val="90"/>
          <w:lang w:val="es-ES"/>
        </w:rPr>
        <w:t>Red de Mujeres de Autoridades Marítimas de América Latina</w:t>
      </w:r>
    </w:p>
    <w:p w14:paraId="011273FC" w14:textId="77777777" w:rsidR="0035272C" w:rsidRPr="00464ECB" w:rsidRDefault="00F14C85">
      <w:pPr>
        <w:pStyle w:val="ListParagraph"/>
        <w:numPr>
          <w:ilvl w:val="0"/>
          <w:numId w:val="8"/>
        </w:numPr>
        <w:tabs>
          <w:tab w:val="left" w:pos="911"/>
        </w:tabs>
        <w:spacing w:line="214" w:lineRule="exact"/>
        <w:ind w:left="911" w:hanging="358"/>
        <w:rPr>
          <w:w w:val="90"/>
          <w:lang w:val="es-ES"/>
        </w:rPr>
      </w:pPr>
      <w:r w:rsidRPr="00464ECB">
        <w:rPr>
          <w:color w:val="595959"/>
          <w:w w:val="90"/>
          <w:lang w:val="es-ES"/>
        </w:rPr>
        <w:t>Empresa Multimodal S.A.S.</w:t>
      </w:r>
    </w:p>
    <w:p w14:paraId="3BF84AD6" w14:textId="4FCF1229" w:rsidR="0035272C" w:rsidRPr="00464ECB" w:rsidRDefault="00F14C85">
      <w:pPr>
        <w:pStyle w:val="ListParagraph"/>
        <w:numPr>
          <w:ilvl w:val="0"/>
          <w:numId w:val="8"/>
        </w:numPr>
        <w:tabs>
          <w:tab w:val="left" w:pos="911"/>
        </w:tabs>
        <w:spacing w:line="216" w:lineRule="exact"/>
        <w:ind w:left="911" w:hanging="358"/>
        <w:rPr>
          <w:w w:val="90"/>
          <w:lang w:val="es-ES"/>
        </w:rPr>
      </w:pPr>
      <w:r w:rsidRPr="00464ECB">
        <w:rPr>
          <w:color w:val="595959"/>
          <w:w w:val="90"/>
          <w:lang w:val="es-ES"/>
        </w:rPr>
        <w:t>Asociación de Mujeres Marítimas del Caribe</w:t>
      </w:r>
      <w:r w:rsidR="00A92E52" w:rsidRPr="00464ECB">
        <w:rPr>
          <w:color w:val="595959"/>
          <w:w w:val="90"/>
          <w:lang w:val="es-ES"/>
        </w:rPr>
        <w:t xml:space="preserve"> (WIMAC)</w:t>
      </w:r>
    </w:p>
    <w:p w14:paraId="3F5BC7BD" w14:textId="77777777" w:rsidR="0035272C" w:rsidRPr="00464ECB" w:rsidRDefault="00F14C85">
      <w:pPr>
        <w:pStyle w:val="ListParagraph"/>
        <w:numPr>
          <w:ilvl w:val="0"/>
          <w:numId w:val="8"/>
        </w:numPr>
        <w:tabs>
          <w:tab w:val="left" w:pos="911"/>
        </w:tabs>
        <w:spacing w:line="234" w:lineRule="exact"/>
        <w:ind w:left="911" w:hanging="358"/>
        <w:rPr>
          <w:w w:val="90"/>
          <w:lang w:val="es-ES"/>
        </w:rPr>
      </w:pPr>
      <w:r w:rsidRPr="00464ECB">
        <w:rPr>
          <w:color w:val="595959"/>
          <w:w w:val="90"/>
          <w:lang w:val="es-ES"/>
        </w:rPr>
        <w:t>Instituto Iberoamericano de Derecho Marítimo (IIDM)</w:t>
      </w:r>
    </w:p>
    <w:p w14:paraId="3F0A745A" w14:textId="1F0CCBD8" w:rsidR="0035272C" w:rsidRPr="00464ECB" w:rsidRDefault="00282302">
      <w:pPr>
        <w:pStyle w:val="BodyText"/>
        <w:spacing w:before="205" w:line="199" w:lineRule="auto"/>
        <w:ind w:left="193" w:right="259"/>
        <w:jc w:val="both"/>
        <w:rPr>
          <w:w w:val="90"/>
          <w:lang w:val="es-ES"/>
        </w:rPr>
      </w:pPr>
      <w:r w:rsidRPr="00464ECB">
        <w:rPr>
          <w:color w:val="595959"/>
          <w:w w:val="90"/>
          <w:lang w:val="es-ES"/>
        </w:rPr>
        <w:t>Siete</w:t>
      </w:r>
      <w:r w:rsidR="00F14C85" w:rsidRPr="00464ECB">
        <w:rPr>
          <w:color w:val="595959"/>
          <w:w w:val="90"/>
          <w:lang w:val="es-ES"/>
        </w:rPr>
        <w:t xml:space="preserve"> instituciones del sector público o privado de Bolivia, Brasil, México, Perú, Reino Unido y Estados Unidos se unieron al CIP como Miembros Asociados.</w:t>
      </w:r>
    </w:p>
    <w:p w14:paraId="0F1E809B" w14:textId="6E4660C5" w:rsidR="0035272C" w:rsidRPr="00464ECB" w:rsidRDefault="005A1712" w:rsidP="00343EDA">
      <w:pPr>
        <w:pStyle w:val="BodyText"/>
        <w:spacing w:before="217" w:line="202" w:lineRule="auto"/>
        <w:ind w:left="187" w:right="259"/>
        <w:jc w:val="both"/>
        <w:rPr>
          <w:w w:val="90"/>
          <w:lang w:val="es-ES"/>
        </w:rPr>
      </w:pPr>
      <w:r w:rsidRPr="00464ECB">
        <w:rPr>
          <w:color w:val="595959"/>
          <w:w w:val="90"/>
          <w:lang w:val="es-ES"/>
        </w:rPr>
        <w:t>Promoción de</w:t>
      </w:r>
      <w:r w:rsidR="00F14C85" w:rsidRPr="00464ECB">
        <w:rPr>
          <w:color w:val="595959"/>
          <w:w w:val="90"/>
          <w:lang w:val="es-ES"/>
        </w:rPr>
        <w:t xml:space="preserve"> la excelencia y </w:t>
      </w:r>
      <w:r w:rsidR="00343EDA" w:rsidRPr="00464ECB">
        <w:rPr>
          <w:color w:val="595959"/>
          <w:w w:val="90"/>
          <w:lang w:val="es-ES"/>
        </w:rPr>
        <w:t xml:space="preserve">al </w:t>
      </w:r>
      <w:r w:rsidR="00F14C85" w:rsidRPr="00464ECB">
        <w:rPr>
          <w:color w:val="595959"/>
          <w:w w:val="90"/>
          <w:lang w:val="es-ES"/>
        </w:rPr>
        <w:t>r</w:t>
      </w:r>
      <w:r w:rsidRPr="00464ECB">
        <w:rPr>
          <w:color w:val="595959"/>
          <w:w w:val="90"/>
          <w:lang w:val="es-ES"/>
        </w:rPr>
        <w:t>econocimiento de</w:t>
      </w:r>
      <w:r w:rsidR="00F14C85" w:rsidRPr="00464ECB">
        <w:rPr>
          <w:color w:val="595959"/>
          <w:w w:val="90"/>
          <w:lang w:val="es-ES"/>
        </w:rPr>
        <w:t xml:space="preserve"> la importancia de una industria portuaria competitiva para el desarrollo económico y social de la región en la gestión portuaria a través de la organización, en colaboración con la Asociación Americana de Autoridades Portuarias, de la tercera edición del Premio </w:t>
      </w:r>
      <w:r w:rsidR="00343EDA" w:rsidRPr="00464ECB">
        <w:rPr>
          <w:color w:val="595959"/>
          <w:w w:val="90"/>
          <w:lang w:val="es-ES"/>
        </w:rPr>
        <w:t xml:space="preserve">AAPA – CIP a l </w:t>
      </w:r>
      <w:r w:rsidR="00F14C85" w:rsidRPr="00464ECB">
        <w:rPr>
          <w:color w:val="595959"/>
          <w:w w:val="90"/>
          <w:lang w:val="es-ES"/>
        </w:rPr>
        <w:t xml:space="preserve">Excelencia </w:t>
      </w:r>
      <w:r w:rsidR="00343EDA" w:rsidRPr="00464ECB">
        <w:rPr>
          <w:color w:val="595959"/>
          <w:w w:val="90"/>
          <w:lang w:val="es-ES"/>
        </w:rPr>
        <w:t>en la Industria Portuaria 2023.</w:t>
      </w:r>
      <w:r w:rsidR="00F14C85" w:rsidRPr="00464ECB">
        <w:rPr>
          <w:color w:val="595959"/>
          <w:w w:val="90"/>
          <w:lang w:val="es-ES"/>
        </w:rPr>
        <w:t xml:space="preserve"> Los ganadores de este año fueron instituciones públicas o privadas de Barbados, Brasil y República Dominicana.</w:t>
      </w:r>
    </w:p>
    <w:p w14:paraId="203880F8" w14:textId="39770F24" w:rsidR="0035272C" w:rsidRPr="00464ECB" w:rsidRDefault="00C04849" w:rsidP="00C04849">
      <w:pPr>
        <w:pStyle w:val="BodyText"/>
        <w:spacing w:before="217" w:line="202" w:lineRule="auto"/>
        <w:ind w:left="187" w:right="259"/>
        <w:jc w:val="both"/>
        <w:rPr>
          <w:w w:val="90"/>
          <w:lang w:val="es-ES"/>
        </w:rPr>
      </w:pPr>
      <w:r w:rsidRPr="00464ECB">
        <w:rPr>
          <w:color w:val="595959"/>
          <w:w w:val="90"/>
          <w:lang w:val="es-ES"/>
        </w:rPr>
        <w:t xml:space="preserve">Contribución al desarrollo profesional de la región mediante la participación como ponente en seis actos portuarios de alto nivel en los que el personal portuario participó en persona o virtualmente en la presentación de las buenas prácticas. </w:t>
      </w:r>
      <w:r w:rsidR="00432BB0">
        <w:rPr>
          <w:noProof/>
          <w:lang w:val="es-ES"/>
        </w:rPr>
        <mc:AlternateContent>
          <mc:Choice Requires="wps">
            <w:drawing>
              <wp:anchor distT="0" distB="0" distL="114300" distR="114300" simplePos="0" relativeHeight="487778816" behindDoc="0" locked="1" layoutInCell="1" allowOverlap="1" wp14:anchorId="278CBB49" wp14:editId="6A7F7DA6">
                <wp:simplePos x="0" y="0"/>
                <wp:positionH relativeFrom="column">
                  <wp:posOffset>-1533525</wp:posOffset>
                </wp:positionH>
                <wp:positionV relativeFrom="page">
                  <wp:posOffset>9178925</wp:posOffset>
                </wp:positionV>
                <wp:extent cx="3383280" cy="228600"/>
                <wp:effectExtent l="0" t="0" r="0" b="0"/>
                <wp:wrapNone/>
                <wp:docPr id="896681702" name="Text Box 896681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83280" cy="228600"/>
                        </a:xfrm>
                        <a:prstGeom prst="rect">
                          <a:avLst/>
                        </a:prstGeom>
                        <a:noFill/>
                        <a:ln w="9525" cap="flat" cmpd="sng" algn="ctr">
                          <a:noFill/>
                          <a:prstDash val="solid"/>
                          <a:round/>
                          <a:headEnd type="none" w="med" len="med"/>
                          <a:tailEnd type="none" w="med" len="med"/>
                        </a:ln>
                      </wps:spPr>
                      <wps:txbx>
                        <w:txbxContent>
                          <w:p w14:paraId="705D71B7" w14:textId="1FE59DD6" w:rsidR="00432BB0" w:rsidRPr="00432BB0" w:rsidRDefault="00432BB0">
                            <w:pPr>
                              <w:rPr>
                                <w:rFonts w:ascii="Times New Roman" w:hAnsi="Times New Roman" w:cs="Times New Roman"/>
                                <w:sz w:val="18"/>
                              </w:rPr>
                            </w:pPr>
                            <w:r>
                              <w:rPr>
                                <w:rFonts w:ascii="Times New Roman" w:hAnsi="Times New Roman" w:cs="Times New Roman"/>
                                <w:sz w:val="18"/>
                              </w:rPr>
                              <w:fldChar w:fldCharType="begin"/>
                            </w:r>
                            <w:r>
                              <w:rPr>
                                <w:rFonts w:ascii="Times New Roman" w:hAnsi="Times New Roman" w:cs="Times New Roman"/>
                                <w:sz w:val="18"/>
                              </w:rPr>
                              <w:instrText xml:space="preserve"> FILENAME  \* MERGEFORMAT </w:instrText>
                            </w:r>
                            <w:r>
                              <w:rPr>
                                <w:rFonts w:ascii="Times New Roman" w:hAnsi="Times New Roman" w:cs="Times New Roman"/>
                                <w:sz w:val="18"/>
                              </w:rPr>
                              <w:fldChar w:fldCharType="separate"/>
                            </w:r>
                            <w:r w:rsidR="00DD1AD7">
                              <w:rPr>
                                <w:rFonts w:ascii="Times New Roman" w:hAnsi="Times New Roman" w:cs="Times New Roman"/>
                                <w:noProof/>
                                <w:sz w:val="18"/>
                              </w:rPr>
                              <w:t>CIDRP04082S01</w:t>
                            </w:r>
                            <w:r>
                              <w:rPr>
                                <w:rFonts w:ascii="Times New Roman" w:hAnsi="Times New Roman" w:cs="Times New Roman"/>
                                <w:sz w:val="1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8CBB49" id="Text Box 896681702" o:spid="_x0000_s1353" type="#_x0000_t202" style="position:absolute;left:0;text-align:left;margin-left:-120.75pt;margin-top:722.75pt;width:266.4pt;height:18pt;z-index:48777881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" filled="f" stroked="f">
                <v:stroke joinstyle="round"/>
                <v:textbox>
                  <w:txbxContent>
                    <w:p w14:paraId="705D71B7" w14:textId="1FE59DD6" w:rsidR="00432BB0" w:rsidRPr="00432BB0" w:rsidRDefault="00432BB0">
                      <w:pPr>
                        <w:rPr>
                          <w:rFonts w:ascii="Times New Roman" w:hAnsi="Times New Roman" w:cs="Times New Roman"/>
                          <w:sz w:val="18"/>
                        </w:rPr>
                      </w:pPr>
                      <w:r>
                        <w:rPr>
                          <w:rFonts w:ascii="Times New Roman" w:hAnsi="Times New Roman" w:cs="Times New Roman"/>
                          <w:sz w:val="18"/>
                        </w:rPr>
                        <w:fldChar w:fldCharType="begin"/>
                      </w:r>
                      <w:r>
                        <w:rPr>
                          <w:rFonts w:ascii="Times New Roman" w:hAnsi="Times New Roman" w:cs="Times New Roman"/>
                          <w:sz w:val="18"/>
                        </w:rPr>
                        <w:instrText xml:space="preserve"> FILENAME  \* MERGEFORMAT </w:instrText>
                      </w:r>
                      <w:r>
                        <w:rPr>
                          <w:rFonts w:ascii="Times New Roman" w:hAnsi="Times New Roman" w:cs="Times New Roman"/>
                          <w:sz w:val="18"/>
                        </w:rPr>
                        <w:fldChar w:fldCharType="separate"/>
                      </w:r>
                      <w:r w:rsidR="00DD1AD7">
                        <w:rPr>
                          <w:rFonts w:ascii="Times New Roman" w:hAnsi="Times New Roman" w:cs="Times New Roman"/>
                          <w:noProof/>
                          <w:sz w:val="18"/>
                        </w:rPr>
                        <w:t>CIDRP04082S01</w:t>
                      </w:r>
                      <w:r>
                        <w:rPr>
                          <w:rFonts w:ascii="Times New Roman" w:hAnsi="Times New Roman" w:cs="Times New Roman"/>
                          <w:sz w:val="18"/>
                        </w:rPr>
                        <w:fldChar w:fldCharType="end"/>
                      </w:r>
                    </w:p>
                  </w:txbxContent>
                </v:textbox>
                <w10:wrap anchory="page"/>
                <w10:anchorlock/>
              </v:shape>
            </w:pict>
          </mc:Fallback>
        </mc:AlternateContent>
      </w:r>
    </w:p>
    <w:sectPr w:rsidR="0035272C" w:rsidRPr="00464ECB">
      <w:pgSz w:w="12240" w:h="15840"/>
      <w:pgMar w:top="580" w:right="520" w:bottom="540" w:left="600" w:header="0" w:footer="347" w:gutter="0"/>
      <w:cols w:num="2" w:space="720" w:equalWidth="0">
        <w:col w:w="2834" w:space="40"/>
        <w:col w:w="8246"/>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7A86C9" w14:textId="77777777" w:rsidR="001715B7" w:rsidRDefault="001715B7">
      <w:r>
        <w:separator/>
      </w:r>
    </w:p>
  </w:endnote>
  <w:endnote w:type="continuationSeparator" w:id="0">
    <w:p w14:paraId="45C976F2" w14:textId="77777777" w:rsidR="001715B7" w:rsidRDefault="001715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Open Sans">
    <w:charset w:val="00"/>
    <w:family w:val="swiss"/>
    <w:pitch w:val="variable"/>
    <w:sig w:usb0="E00002EF" w:usb1="4000205B" w:usb2="00000028" w:usb3="00000000" w:csb0="000001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DE9B3" w14:textId="77777777" w:rsidR="0035272C" w:rsidRDefault="00F14C85">
    <w:pPr>
      <w:pStyle w:val="BodyText"/>
      <w:spacing w:line="14" w:lineRule="auto"/>
      <w:rPr>
        <w:sz w:val="20"/>
      </w:rPr>
    </w:pPr>
    <w:r>
      <w:rPr>
        <w:noProof/>
      </w:rPr>
      <mc:AlternateContent>
        <mc:Choice Requires="wps">
          <w:drawing>
            <wp:anchor distT="0" distB="0" distL="0" distR="0" simplePos="0" relativeHeight="485908480" behindDoc="1" locked="0" layoutInCell="1" allowOverlap="1" wp14:anchorId="33E1444A" wp14:editId="64059C54">
              <wp:simplePos x="0" y="0"/>
              <wp:positionH relativeFrom="page">
                <wp:posOffset>7203947</wp:posOffset>
              </wp:positionH>
              <wp:positionV relativeFrom="page">
                <wp:posOffset>9698075</wp:posOffset>
              </wp:positionV>
              <wp:extent cx="162560" cy="20574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205740"/>
                      </a:xfrm>
                      <a:prstGeom prst="rect">
                        <a:avLst/>
                      </a:prstGeom>
                    </wps:spPr>
                    <wps:txbx>
                      <w:txbxContent>
                        <w:p w14:paraId="216A01A3" w14:textId="77777777" w:rsidR="0035272C" w:rsidRDefault="00F14C85">
                          <w:pPr>
                            <w:spacing w:before="25"/>
                            <w:ind w:left="60"/>
                            <w:rPr>
                              <w:b/>
                              <w:sz w:val="24"/>
                            </w:rPr>
                          </w:pPr>
                          <w:r>
                            <w:rPr>
                              <w:b/>
                              <w:spacing w:val="-10"/>
                              <w:w w:val="95"/>
                              <w:sz w:val="24"/>
                            </w:rPr>
                            <w:fldChar w:fldCharType="begin"/>
                          </w:r>
                          <w:r>
                            <w:rPr>
                              <w:b/>
                              <w:spacing w:val="-10"/>
                              <w:w w:val="95"/>
                              <w:sz w:val="24"/>
                            </w:rPr>
                            <w:instrText xml:space="preserve"> PAGE </w:instrText>
                          </w:r>
                          <w:r>
                            <w:rPr>
                              <w:b/>
                              <w:spacing w:val="-10"/>
                              <w:w w:val="95"/>
                              <w:sz w:val="24"/>
                            </w:rPr>
                            <w:fldChar w:fldCharType="separate"/>
                          </w:r>
                          <w:r>
                            <w:rPr>
                              <w:b/>
                              <w:spacing w:val="-10"/>
                              <w:w w:val="95"/>
                              <w:sz w:val="24"/>
                            </w:rPr>
                            <w:t>1</w:t>
                          </w:r>
                          <w:r>
                            <w:rPr>
                              <w:b/>
                              <w:spacing w:val="-10"/>
                              <w:w w:val="95"/>
                              <w:sz w:val="24"/>
                            </w:rPr>
                            <w:fldChar w:fldCharType="end"/>
                          </w:r>
                        </w:p>
                      </w:txbxContent>
                    </wps:txbx>
                    <wps:bodyPr wrap="square" lIns="0" tIns="0" rIns="0" bIns="0" rtlCol="0">
                      <a:noAutofit/>
                    </wps:bodyPr>
                  </wps:wsp>
                </a:graphicData>
              </a:graphic>
            </wp:anchor>
          </w:drawing>
        </mc:Choice>
        <mc:Fallback>
          <w:pict>
            <v:shapetype w14:anchorId="33E1444A" id="_x0000_t202" coordsize="21600,21600" o:spt="202" path="m,l,21600r21600,l21600,xe">
              <v:stroke joinstyle="miter"/>
              <v:path gradientshapeok="t" o:connecttype="rect"/>
            </v:shapetype>
            <v:shape id="Textbox 4" o:spid="_x0000_s1354" type="#_x0000_t202" style="position:absolute;margin-left:567.25pt;margin-top:763.65pt;width:12.8pt;height:16.2pt;z-index:-1740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" filled="f" stroked="f">
              <v:textbox inset="0,0,0,0">
                <w:txbxContent>
                  <w:p w14:paraId="216A01A3" w14:textId="77777777" w:rsidR="0035272C" w:rsidRDefault="00F14C85">
                    <w:pPr>
                      <w:spacing w:before="25"/>
                      <w:ind w:left="60"/>
                      <w:rPr>
                        <w:b/>
                        <w:sz w:val="24"/>
                      </w:rPr>
                    </w:pPr>
                    <w:r>
                      <w:rPr>
                        <w:b/>
                        <w:spacing w:val="-10"/>
                        <w:w w:val="95"/>
                        <w:sz w:val="24"/>
                      </w:rPr>
                      <w:fldChar w:fldCharType="begin"/>
                    </w:r>
                    <w:r>
                      <w:rPr>
                        <w:b/>
                        <w:spacing w:val="-10"/>
                        <w:w w:val="95"/>
                        <w:sz w:val="24"/>
                      </w:rPr>
                      <w:instrText xml:space="preserve"> PAGE </w:instrText>
                    </w:r>
                    <w:r>
                      <w:rPr>
                        <w:b/>
                        <w:spacing w:val="-10"/>
                        <w:w w:val="95"/>
                        <w:sz w:val="24"/>
                      </w:rPr>
                      <w:fldChar w:fldCharType="separate"/>
                    </w:r>
                    <w:r>
                      <w:rPr>
                        <w:b/>
                        <w:spacing w:val="-10"/>
                        <w:w w:val="95"/>
                        <w:sz w:val="24"/>
                      </w:rPr>
                      <w:t>1</w:t>
                    </w:r>
                    <w:r>
                      <w:rPr>
                        <w:b/>
                        <w:spacing w:val="-10"/>
                        <w:w w:val="95"/>
                        <w:sz w:val="24"/>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0DB81B" w14:textId="77777777" w:rsidR="0035272C" w:rsidRDefault="00F14C85">
    <w:pPr>
      <w:pStyle w:val="BodyText"/>
      <w:spacing w:line="14" w:lineRule="auto"/>
      <w:rPr>
        <w:sz w:val="20"/>
      </w:rPr>
    </w:pPr>
    <w:r>
      <w:rPr>
        <w:noProof/>
      </w:rPr>
      <w:drawing>
        <wp:anchor distT="0" distB="0" distL="0" distR="0" simplePos="0" relativeHeight="485915136" behindDoc="1" locked="0" layoutInCell="1" allowOverlap="1" wp14:anchorId="570DE93D" wp14:editId="4BB9A3C0">
          <wp:simplePos x="0" y="0"/>
          <wp:positionH relativeFrom="page">
            <wp:posOffset>4112259</wp:posOffset>
          </wp:positionH>
          <wp:positionV relativeFrom="page">
            <wp:posOffset>8961119</wp:posOffset>
          </wp:positionV>
          <wp:extent cx="3202936" cy="640080"/>
          <wp:effectExtent l="0" t="0" r="0" b="0"/>
          <wp:wrapNone/>
          <wp:docPr id="484" name="Image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 name="Image 484"/>
                  <pic:cNvPicPr/>
                </pic:nvPicPr>
                <pic:blipFill>
                  <a:blip r:embed="rId1" cstate="print"/>
                  <a:stretch>
                    <a:fillRect/>
                  </a:stretch>
                </pic:blipFill>
                <pic:spPr>
                  <a:xfrm>
                    <a:off x="0" y="0"/>
                    <a:ext cx="3202936" cy="640080"/>
                  </a:xfrm>
                  <a:prstGeom prst="rect">
                    <a:avLst/>
                  </a:prstGeom>
                </pic:spPr>
              </pic:pic>
            </a:graphicData>
          </a:graphic>
        </wp:anchor>
      </w:drawing>
    </w:r>
    <w:r>
      <w:rPr>
        <w:noProof/>
      </w:rPr>
      <mc:AlternateContent>
        <mc:Choice Requires="wps">
          <w:drawing>
            <wp:anchor distT="0" distB="0" distL="0" distR="0" simplePos="0" relativeHeight="485915648" behindDoc="1" locked="0" layoutInCell="1" allowOverlap="1" wp14:anchorId="2BCBC761" wp14:editId="43ACAAC8">
              <wp:simplePos x="0" y="0"/>
              <wp:positionH relativeFrom="page">
                <wp:posOffset>7130795</wp:posOffset>
              </wp:positionH>
              <wp:positionV relativeFrom="page">
                <wp:posOffset>9698075</wp:posOffset>
              </wp:positionV>
              <wp:extent cx="235585" cy="205740"/>
              <wp:effectExtent l="0" t="0" r="0" b="0"/>
              <wp:wrapNone/>
              <wp:docPr id="485" name="Text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205740"/>
                      </a:xfrm>
                      <a:prstGeom prst="rect">
                        <a:avLst/>
                      </a:prstGeom>
                    </wps:spPr>
                    <wps:txbx>
                      <w:txbxContent>
                        <w:p w14:paraId="08ECE781" w14:textId="77777777" w:rsidR="0035272C" w:rsidRDefault="00F14C85">
                          <w:pPr>
                            <w:spacing w:before="25"/>
                            <w:ind w:left="60"/>
                            <w:rPr>
                              <w:b/>
                              <w:sz w:val="24"/>
                            </w:rPr>
                          </w:pPr>
                          <w:r>
                            <w:rPr>
                              <w:b/>
                              <w:spacing w:val="-5"/>
                              <w:w w:val="95"/>
                              <w:sz w:val="24"/>
                            </w:rPr>
                            <w:fldChar w:fldCharType="begin"/>
                          </w:r>
                          <w:r>
                            <w:rPr>
                              <w:b/>
                              <w:spacing w:val="-5"/>
                              <w:w w:val="95"/>
                              <w:sz w:val="24"/>
                            </w:rPr>
                            <w:instrText xml:space="preserve"> PAGE </w:instrText>
                          </w:r>
                          <w:r>
                            <w:rPr>
                              <w:b/>
                              <w:spacing w:val="-5"/>
                              <w:w w:val="95"/>
                              <w:sz w:val="24"/>
                            </w:rPr>
                            <w:fldChar w:fldCharType="separate"/>
                          </w:r>
                          <w:r>
                            <w:rPr>
                              <w:b/>
                              <w:spacing w:val="-5"/>
                              <w:w w:val="95"/>
                              <w:sz w:val="24"/>
                            </w:rPr>
                            <w:t>29</w:t>
                          </w:r>
                          <w:r>
                            <w:rPr>
                              <w:b/>
                              <w:spacing w:val="-5"/>
                              <w:w w:val="95"/>
                              <w:sz w:val="24"/>
                            </w:rPr>
                            <w:fldChar w:fldCharType="end"/>
                          </w:r>
                        </w:p>
                      </w:txbxContent>
                    </wps:txbx>
                    <wps:bodyPr wrap="square" lIns="0" tIns="0" rIns="0" bIns="0" rtlCol="0">
                      <a:noAutofit/>
                    </wps:bodyPr>
                  </wps:wsp>
                </a:graphicData>
              </a:graphic>
            </wp:anchor>
          </w:drawing>
        </mc:Choice>
        <mc:Fallback>
          <w:pict>
            <v:shapetype w14:anchorId="2BCBC761" id="_x0000_t202" coordsize="21600,21600" o:spt="202" path="m,l,21600r21600,l21600,xe">
              <v:stroke joinstyle="miter"/>
              <v:path gradientshapeok="t" o:connecttype="rect"/>
            </v:shapetype>
            <v:shape id="Textbox 485" o:spid="_x0000_s1363" type="#_x0000_t202" style="position:absolute;margin-left:561.5pt;margin-top:763.65pt;width:18.55pt;height:16.2pt;z-index:-1740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" filled="f" stroked="f">
              <v:textbox inset="0,0,0,0">
                <w:txbxContent>
                  <w:p w14:paraId="08ECE781" w14:textId="77777777" w:rsidR="0035272C" w:rsidRDefault="00F14C85">
                    <w:pPr>
                      <w:spacing w:before="25"/>
                      <w:ind w:left="60"/>
                      <w:rPr>
                        <w:b/>
                        <w:sz w:val="24"/>
                      </w:rPr>
                    </w:pPr>
                    <w:r>
                      <w:rPr>
                        <w:b/>
                        <w:spacing w:val="-5"/>
                        <w:w w:val="95"/>
                        <w:sz w:val="24"/>
                      </w:rPr>
                      <w:fldChar w:fldCharType="begin"/>
                    </w:r>
                    <w:r>
                      <w:rPr>
                        <w:b/>
                        <w:spacing w:val="-5"/>
                        <w:w w:val="95"/>
                        <w:sz w:val="24"/>
                      </w:rPr>
                      <w:instrText xml:space="preserve"> PAGE </w:instrText>
                    </w:r>
                    <w:r>
                      <w:rPr>
                        <w:b/>
                        <w:spacing w:val="-5"/>
                        <w:w w:val="95"/>
                        <w:sz w:val="24"/>
                      </w:rPr>
                      <w:fldChar w:fldCharType="separate"/>
                    </w:r>
                    <w:r>
                      <w:rPr>
                        <w:b/>
                        <w:spacing w:val="-5"/>
                        <w:w w:val="95"/>
                        <w:sz w:val="24"/>
                      </w:rPr>
                      <w:t>29</w:t>
                    </w:r>
                    <w:r>
                      <w:rPr>
                        <w:b/>
                        <w:spacing w:val="-5"/>
                        <w:w w:val="95"/>
                        <w:sz w:val="24"/>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6CBB8C" w14:textId="77777777" w:rsidR="0035272C" w:rsidRDefault="00F14C85">
    <w:pPr>
      <w:pStyle w:val="BodyText"/>
      <w:spacing w:line="14" w:lineRule="auto"/>
      <w:rPr>
        <w:sz w:val="20"/>
      </w:rPr>
    </w:pPr>
    <w:r>
      <w:rPr>
        <w:noProof/>
      </w:rPr>
      <mc:AlternateContent>
        <mc:Choice Requires="wps">
          <w:drawing>
            <wp:anchor distT="0" distB="0" distL="0" distR="0" simplePos="0" relativeHeight="485916160" behindDoc="1" locked="0" layoutInCell="1" allowOverlap="1" wp14:anchorId="52208CA1" wp14:editId="45BFCB63">
              <wp:simplePos x="0" y="0"/>
              <wp:positionH relativeFrom="page">
                <wp:posOffset>7130795</wp:posOffset>
              </wp:positionH>
              <wp:positionV relativeFrom="page">
                <wp:posOffset>9698075</wp:posOffset>
              </wp:positionV>
              <wp:extent cx="235585" cy="205740"/>
              <wp:effectExtent l="0" t="0" r="0" b="0"/>
              <wp:wrapNone/>
              <wp:docPr id="504" name="Text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205740"/>
                      </a:xfrm>
                      <a:prstGeom prst="rect">
                        <a:avLst/>
                      </a:prstGeom>
                    </wps:spPr>
                    <wps:txbx>
                      <w:txbxContent>
                        <w:p w14:paraId="32458EB7" w14:textId="77777777" w:rsidR="0035272C" w:rsidRDefault="00F14C85">
                          <w:pPr>
                            <w:spacing w:before="25"/>
                            <w:ind w:left="60"/>
                            <w:rPr>
                              <w:b/>
                              <w:sz w:val="24"/>
                            </w:rPr>
                          </w:pPr>
                          <w:r>
                            <w:rPr>
                              <w:b/>
                              <w:spacing w:val="-5"/>
                              <w:w w:val="95"/>
                              <w:sz w:val="24"/>
                            </w:rPr>
                            <w:fldChar w:fldCharType="begin"/>
                          </w:r>
                          <w:r>
                            <w:rPr>
                              <w:b/>
                              <w:spacing w:val="-5"/>
                              <w:w w:val="95"/>
                              <w:sz w:val="24"/>
                            </w:rPr>
                            <w:instrText xml:space="preserve"> PAGE </w:instrText>
                          </w:r>
                          <w:r>
                            <w:rPr>
                              <w:b/>
                              <w:spacing w:val="-5"/>
                              <w:w w:val="95"/>
                              <w:sz w:val="24"/>
                            </w:rPr>
                            <w:fldChar w:fldCharType="separate"/>
                          </w:r>
                          <w:r>
                            <w:rPr>
                              <w:b/>
                              <w:spacing w:val="-5"/>
                              <w:w w:val="95"/>
                              <w:sz w:val="24"/>
                            </w:rPr>
                            <w:t>31</w:t>
                          </w:r>
                          <w:r>
                            <w:rPr>
                              <w:b/>
                              <w:spacing w:val="-5"/>
                              <w:w w:val="95"/>
                              <w:sz w:val="24"/>
                            </w:rPr>
                            <w:fldChar w:fldCharType="end"/>
                          </w:r>
                        </w:p>
                      </w:txbxContent>
                    </wps:txbx>
                    <wps:bodyPr wrap="square" lIns="0" tIns="0" rIns="0" bIns="0" rtlCol="0">
                      <a:noAutofit/>
                    </wps:bodyPr>
                  </wps:wsp>
                </a:graphicData>
              </a:graphic>
            </wp:anchor>
          </w:drawing>
        </mc:Choice>
        <mc:Fallback>
          <w:pict>
            <v:shapetype w14:anchorId="52208CA1" id="_x0000_t202" coordsize="21600,21600" o:spt="202" path="m,l,21600r21600,l21600,xe">
              <v:stroke joinstyle="miter"/>
              <v:path gradientshapeok="t" o:connecttype="rect"/>
            </v:shapetype>
            <v:shape id="Textbox 504" o:spid="_x0000_s1364" type="#_x0000_t202" style="position:absolute;margin-left:561.5pt;margin-top:763.65pt;width:18.55pt;height:16.2pt;z-index:-1740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" filled="f" stroked="f">
              <v:textbox inset="0,0,0,0">
                <w:txbxContent>
                  <w:p w14:paraId="32458EB7" w14:textId="77777777" w:rsidR="0035272C" w:rsidRDefault="00F14C85">
                    <w:pPr>
                      <w:spacing w:before="25"/>
                      <w:ind w:left="60"/>
                      <w:rPr>
                        <w:b/>
                        <w:sz w:val="24"/>
                      </w:rPr>
                    </w:pPr>
                    <w:r>
                      <w:rPr>
                        <w:b/>
                        <w:spacing w:val="-5"/>
                        <w:w w:val="95"/>
                        <w:sz w:val="24"/>
                      </w:rPr>
                      <w:fldChar w:fldCharType="begin"/>
                    </w:r>
                    <w:r>
                      <w:rPr>
                        <w:b/>
                        <w:spacing w:val="-5"/>
                        <w:w w:val="95"/>
                        <w:sz w:val="24"/>
                      </w:rPr>
                      <w:instrText xml:space="preserve"> PAGE </w:instrText>
                    </w:r>
                    <w:r>
                      <w:rPr>
                        <w:b/>
                        <w:spacing w:val="-5"/>
                        <w:w w:val="95"/>
                        <w:sz w:val="24"/>
                      </w:rPr>
                      <w:fldChar w:fldCharType="separate"/>
                    </w:r>
                    <w:r>
                      <w:rPr>
                        <w:b/>
                        <w:spacing w:val="-5"/>
                        <w:w w:val="95"/>
                        <w:sz w:val="24"/>
                      </w:rPr>
                      <w:t>31</w:t>
                    </w:r>
                    <w:r>
                      <w:rPr>
                        <w:b/>
                        <w:spacing w:val="-5"/>
                        <w:w w:val="95"/>
                        <w:sz w:val="24"/>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92859E" w14:textId="77777777" w:rsidR="0035272C" w:rsidRDefault="00F14C85">
    <w:pPr>
      <w:pStyle w:val="BodyText"/>
      <w:spacing w:line="14" w:lineRule="auto"/>
      <w:rPr>
        <w:sz w:val="20"/>
      </w:rPr>
    </w:pPr>
    <w:r>
      <w:rPr>
        <w:noProof/>
      </w:rPr>
      <w:drawing>
        <wp:anchor distT="0" distB="0" distL="0" distR="0" simplePos="0" relativeHeight="485916672" behindDoc="1" locked="0" layoutInCell="1" allowOverlap="1" wp14:anchorId="69EA7911" wp14:editId="633374CA">
          <wp:simplePos x="0" y="0"/>
          <wp:positionH relativeFrom="page">
            <wp:posOffset>4749800</wp:posOffset>
          </wp:positionH>
          <wp:positionV relativeFrom="page">
            <wp:posOffset>8961753</wp:posOffset>
          </wp:positionV>
          <wp:extent cx="2562225" cy="639444"/>
          <wp:effectExtent l="0" t="0" r="0" b="0"/>
          <wp:wrapNone/>
          <wp:docPr id="597" name="Image 5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7" name="Image 597"/>
                  <pic:cNvPicPr/>
                </pic:nvPicPr>
                <pic:blipFill>
                  <a:blip r:embed="rId1" cstate="print"/>
                  <a:stretch>
                    <a:fillRect/>
                  </a:stretch>
                </pic:blipFill>
                <pic:spPr>
                  <a:xfrm>
                    <a:off x="0" y="0"/>
                    <a:ext cx="2562225" cy="639444"/>
                  </a:xfrm>
                  <a:prstGeom prst="rect">
                    <a:avLst/>
                  </a:prstGeom>
                </pic:spPr>
              </pic:pic>
            </a:graphicData>
          </a:graphic>
        </wp:anchor>
      </w:drawing>
    </w:r>
    <w:r>
      <w:rPr>
        <w:noProof/>
      </w:rPr>
      <mc:AlternateContent>
        <mc:Choice Requires="wps">
          <w:drawing>
            <wp:anchor distT="0" distB="0" distL="0" distR="0" simplePos="0" relativeHeight="485917184" behindDoc="1" locked="0" layoutInCell="1" allowOverlap="1" wp14:anchorId="48144DA3" wp14:editId="4DF34167">
              <wp:simplePos x="0" y="0"/>
              <wp:positionH relativeFrom="page">
                <wp:posOffset>7130795</wp:posOffset>
              </wp:positionH>
              <wp:positionV relativeFrom="page">
                <wp:posOffset>9698075</wp:posOffset>
              </wp:positionV>
              <wp:extent cx="235585" cy="205740"/>
              <wp:effectExtent l="0" t="0" r="0" b="0"/>
              <wp:wrapNone/>
              <wp:docPr id="598" name="Textbox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205740"/>
                      </a:xfrm>
                      <a:prstGeom prst="rect">
                        <a:avLst/>
                      </a:prstGeom>
                    </wps:spPr>
                    <wps:txbx>
                      <w:txbxContent>
                        <w:p w14:paraId="127FB832" w14:textId="77777777" w:rsidR="0035272C" w:rsidRDefault="00F14C85">
                          <w:pPr>
                            <w:spacing w:before="25"/>
                            <w:ind w:left="60"/>
                            <w:rPr>
                              <w:b/>
                              <w:sz w:val="24"/>
                            </w:rPr>
                          </w:pPr>
                          <w:r>
                            <w:rPr>
                              <w:b/>
                              <w:spacing w:val="-5"/>
                              <w:w w:val="95"/>
                              <w:sz w:val="24"/>
                            </w:rPr>
                            <w:fldChar w:fldCharType="begin"/>
                          </w:r>
                          <w:r>
                            <w:rPr>
                              <w:b/>
                              <w:spacing w:val="-5"/>
                              <w:w w:val="95"/>
                              <w:sz w:val="24"/>
                            </w:rPr>
                            <w:instrText xml:space="preserve"> PAGE </w:instrText>
                          </w:r>
                          <w:r>
                            <w:rPr>
                              <w:b/>
                              <w:spacing w:val="-5"/>
                              <w:w w:val="95"/>
                              <w:sz w:val="24"/>
                            </w:rPr>
                            <w:fldChar w:fldCharType="separate"/>
                          </w:r>
                          <w:r>
                            <w:rPr>
                              <w:b/>
                              <w:spacing w:val="-5"/>
                              <w:w w:val="95"/>
                              <w:sz w:val="24"/>
                            </w:rPr>
                            <w:t>35</w:t>
                          </w:r>
                          <w:r>
                            <w:rPr>
                              <w:b/>
                              <w:spacing w:val="-5"/>
                              <w:w w:val="95"/>
                              <w:sz w:val="24"/>
                            </w:rPr>
                            <w:fldChar w:fldCharType="end"/>
                          </w:r>
                        </w:p>
                      </w:txbxContent>
                    </wps:txbx>
                    <wps:bodyPr wrap="square" lIns="0" tIns="0" rIns="0" bIns="0" rtlCol="0">
                      <a:noAutofit/>
                    </wps:bodyPr>
                  </wps:wsp>
                </a:graphicData>
              </a:graphic>
            </wp:anchor>
          </w:drawing>
        </mc:Choice>
        <mc:Fallback>
          <w:pict>
            <v:shapetype w14:anchorId="48144DA3" id="_x0000_t202" coordsize="21600,21600" o:spt="202" path="m,l,21600r21600,l21600,xe">
              <v:stroke joinstyle="miter"/>
              <v:path gradientshapeok="t" o:connecttype="rect"/>
            </v:shapetype>
            <v:shape id="Textbox 598" o:spid="_x0000_s1365" type="#_x0000_t202" style="position:absolute;margin-left:561.5pt;margin-top:763.65pt;width:18.55pt;height:16.2pt;z-index:-1739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" filled="f" stroked="f">
              <v:textbox inset="0,0,0,0">
                <w:txbxContent>
                  <w:p w14:paraId="127FB832" w14:textId="77777777" w:rsidR="0035272C" w:rsidRDefault="00F14C85">
                    <w:pPr>
                      <w:spacing w:before="25"/>
                      <w:ind w:left="60"/>
                      <w:rPr>
                        <w:b/>
                        <w:sz w:val="24"/>
                      </w:rPr>
                    </w:pPr>
                    <w:r>
                      <w:rPr>
                        <w:b/>
                        <w:spacing w:val="-5"/>
                        <w:w w:val="95"/>
                        <w:sz w:val="24"/>
                      </w:rPr>
                      <w:fldChar w:fldCharType="begin"/>
                    </w:r>
                    <w:r>
                      <w:rPr>
                        <w:b/>
                        <w:spacing w:val="-5"/>
                        <w:w w:val="95"/>
                        <w:sz w:val="24"/>
                      </w:rPr>
                      <w:instrText xml:space="preserve"> PAGE </w:instrText>
                    </w:r>
                    <w:r>
                      <w:rPr>
                        <w:b/>
                        <w:spacing w:val="-5"/>
                        <w:w w:val="95"/>
                        <w:sz w:val="24"/>
                      </w:rPr>
                      <w:fldChar w:fldCharType="separate"/>
                    </w:r>
                    <w:r>
                      <w:rPr>
                        <w:b/>
                        <w:spacing w:val="-5"/>
                        <w:w w:val="95"/>
                        <w:sz w:val="24"/>
                      </w:rPr>
                      <w:t>35</w:t>
                    </w:r>
                    <w:r>
                      <w:rPr>
                        <w:b/>
                        <w:spacing w:val="-5"/>
                        <w:w w:val="95"/>
                        <w:sz w:val="24"/>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4272F0" w14:textId="77777777" w:rsidR="0035272C" w:rsidRDefault="00F14C85">
    <w:pPr>
      <w:pStyle w:val="BodyText"/>
      <w:spacing w:line="14" w:lineRule="auto"/>
      <w:rPr>
        <w:sz w:val="20"/>
      </w:rPr>
    </w:pPr>
    <w:r>
      <w:rPr>
        <w:noProof/>
      </w:rPr>
      <mc:AlternateContent>
        <mc:Choice Requires="wps">
          <w:drawing>
            <wp:anchor distT="0" distB="0" distL="0" distR="0" simplePos="0" relativeHeight="485917696" behindDoc="1" locked="0" layoutInCell="1" allowOverlap="1" wp14:anchorId="0820E86F" wp14:editId="71819FE5">
              <wp:simplePos x="0" y="0"/>
              <wp:positionH relativeFrom="page">
                <wp:posOffset>7130795</wp:posOffset>
              </wp:positionH>
              <wp:positionV relativeFrom="page">
                <wp:posOffset>9698075</wp:posOffset>
              </wp:positionV>
              <wp:extent cx="235585" cy="205740"/>
              <wp:effectExtent l="0" t="0" r="0" b="0"/>
              <wp:wrapNone/>
              <wp:docPr id="608" name="Textbox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205740"/>
                      </a:xfrm>
                      <a:prstGeom prst="rect">
                        <a:avLst/>
                      </a:prstGeom>
                    </wps:spPr>
                    <wps:txbx>
                      <w:txbxContent>
                        <w:p w14:paraId="7F6D68F7" w14:textId="77777777" w:rsidR="0035272C" w:rsidRDefault="00F14C85">
                          <w:pPr>
                            <w:spacing w:before="25"/>
                            <w:ind w:left="60"/>
                            <w:rPr>
                              <w:b/>
                              <w:sz w:val="24"/>
                            </w:rPr>
                          </w:pPr>
                          <w:r>
                            <w:rPr>
                              <w:b/>
                              <w:spacing w:val="-5"/>
                              <w:w w:val="95"/>
                              <w:sz w:val="24"/>
                            </w:rPr>
                            <w:fldChar w:fldCharType="begin"/>
                          </w:r>
                          <w:r>
                            <w:rPr>
                              <w:b/>
                              <w:spacing w:val="-5"/>
                              <w:w w:val="95"/>
                              <w:sz w:val="24"/>
                            </w:rPr>
                            <w:instrText xml:space="preserve"> PAGE </w:instrText>
                          </w:r>
                          <w:r>
                            <w:rPr>
                              <w:b/>
                              <w:spacing w:val="-5"/>
                              <w:w w:val="95"/>
                              <w:sz w:val="24"/>
                            </w:rPr>
                            <w:fldChar w:fldCharType="separate"/>
                          </w:r>
                          <w:r>
                            <w:rPr>
                              <w:b/>
                              <w:spacing w:val="-5"/>
                              <w:w w:val="95"/>
                              <w:sz w:val="24"/>
                            </w:rPr>
                            <w:t>37</w:t>
                          </w:r>
                          <w:r>
                            <w:rPr>
                              <w:b/>
                              <w:spacing w:val="-5"/>
                              <w:w w:val="95"/>
                              <w:sz w:val="24"/>
                            </w:rPr>
                            <w:fldChar w:fldCharType="end"/>
                          </w:r>
                        </w:p>
                      </w:txbxContent>
                    </wps:txbx>
                    <wps:bodyPr wrap="square" lIns="0" tIns="0" rIns="0" bIns="0" rtlCol="0">
                      <a:noAutofit/>
                    </wps:bodyPr>
                  </wps:wsp>
                </a:graphicData>
              </a:graphic>
            </wp:anchor>
          </w:drawing>
        </mc:Choice>
        <mc:Fallback>
          <w:pict>
            <v:shapetype w14:anchorId="0820E86F" id="_x0000_t202" coordsize="21600,21600" o:spt="202" path="m,l,21600r21600,l21600,xe">
              <v:stroke joinstyle="miter"/>
              <v:path gradientshapeok="t" o:connecttype="rect"/>
            </v:shapetype>
            <v:shape id="Textbox 608" o:spid="_x0000_s1366" type="#_x0000_t202" style="position:absolute;margin-left:561.5pt;margin-top:763.65pt;width:18.55pt;height:16.2pt;z-index:-1739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" filled="f" stroked="f">
              <v:textbox inset="0,0,0,0">
                <w:txbxContent>
                  <w:p w14:paraId="7F6D68F7" w14:textId="77777777" w:rsidR="0035272C" w:rsidRDefault="00F14C85">
                    <w:pPr>
                      <w:spacing w:before="25"/>
                      <w:ind w:left="60"/>
                      <w:rPr>
                        <w:b/>
                        <w:sz w:val="24"/>
                      </w:rPr>
                    </w:pPr>
                    <w:r>
                      <w:rPr>
                        <w:b/>
                        <w:spacing w:val="-5"/>
                        <w:w w:val="95"/>
                        <w:sz w:val="24"/>
                      </w:rPr>
                      <w:fldChar w:fldCharType="begin"/>
                    </w:r>
                    <w:r>
                      <w:rPr>
                        <w:b/>
                        <w:spacing w:val="-5"/>
                        <w:w w:val="95"/>
                        <w:sz w:val="24"/>
                      </w:rPr>
                      <w:instrText xml:space="preserve"> PAGE </w:instrText>
                    </w:r>
                    <w:r>
                      <w:rPr>
                        <w:b/>
                        <w:spacing w:val="-5"/>
                        <w:w w:val="95"/>
                        <w:sz w:val="24"/>
                      </w:rPr>
                      <w:fldChar w:fldCharType="separate"/>
                    </w:r>
                    <w:r>
                      <w:rPr>
                        <w:b/>
                        <w:spacing w:val="-5"/>
                        <w:w w:val="95"/>
                        <w:sz w:val="24"/>
                      </w:rPr>
                      <w:t>37</w:t>
                    </w:r>
                    <w:r>
                      <w:rPr>
                        <w:b/>
                        <w:spacing w:val="-5"/>
                        <w:w w:val="95"/>
                        <w:sz w:val="24"/>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077A3" w14:textId="77777777" w:rsidR="0035272C" w:rsidRDefault="00F14C85">
    <w:pPr>
      <w:pStyle w:val="BodyText"/>
      <w:spacing w:line="14" w:lineRule="auto"/>
      <w:rPr>
        <w:sz w:val="20"/>
      </w:rPr>
    </w:pPr>
    <w:r>
      <w:rPr>
        <w:noProof/>
      </w:rPr>
      <w:drawing>
        <wp:anchor distT="0" distB="0" distL="0" distR="0" simplePos="0" relativeHeight="485908992" behindDoc="1" locked="0" layoutInCell="1" allowOverlap="1" wp14:anchorId="464B2D5D" wp14:editId="4D18235F">
          <wp:simplePos x="0" y="0"/>
          <wp:positionH relativeFrom="page">
            <wp:posOffset>4749800</wp:posOffset>
          </wp:positionH>
          <wp:positionV relativeFrom="page">
            <wp:posOffset>8961119</wp:posOffset>
          </wp:positionV>
          <wp:extent cx="2562225" cy="640080"/>
          <wp:effectExtent l="0" t="0" r="0" b="0"/>
          <wp:wrapNone/>
          <wp:docPr id="4924629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 cstate="print"/>
                  <a:stretch>
                    <a:fillRect/>
                  </a:stretch>
                </pic:blipFill>
                <pic:spPr>
                  <a:xfrm>
                    <a:off x="0" y="0"/>
                    <a:ext cx="2562225" cy="640080"/>
                  </a:xfrm>
                  <a:prstGeom prst="rect">
                    <a:avLst/>
                  </a:prstGeom>
                </pic:spPr>
              </pic:pic>
            </a:graphicData>
          </a:graphic>
        </wp:anchor>
      </w:drawing>
    </w:r>
    <w:r>
      <w:rPr>
        <w:noProof/>
      </w:rPr>
      <mc:AlternateContent>
        <mc:Choice Requires="wps">
          <w:drawing>
            <wp:anchor distT="0" distB="0" distL="0" distR="0" simplePos="0" relativeHeight="485909504" behindDoc="1" locked="0" layoutInCell="1" allowOverlap="1" wp14:anchorId="3211E481" wp14:editId="7377FF67">
              <wp:simplePos x="0" y="0"/>
              <wp:positionH relativeFrom="page">
                <wp:posOffset>7203947</wp:posOffset>
              </wp:positionH>
              <wp:positionV relativeFrom="page">
                <wp:posOffset>9698075</wp:posOffset>
              </wp:positionV>
              <wp:extent cx="162560" cy="205740"/>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205740"/>
                      </a:xfrm>
                      <a:prstGeom prst="rect">
                        <a:avLst/>
                      </a:prstGeom>
                    </wps:spPr>
                    <wps:txbx>
                      <w:txbxContent>
                        <w:p w14:paraId="4CD863BB" w14:textId="77777777" w:rsidR="0035272C" w:rsidRDefault="00F14C85">
                          <w:pPr>
                            <w:spacing w:before="25"/>
                            <w:ind w:left="60"/>
                            <w:rPr>
                              <w:b/>
                              <w:sz w:val="24"/>
                            </w:rPr>
                          </w:pPr>
                          <w:r>
                            <w:rPr>
                              <w:b/>
                              <w:spacing w:val="-10"/>
                              <w:w w:val="95"/>
                              <w:sz w:val="24"/>
                            </w:rPr>
                            <w:fldChar w:fldCharType="begin"/>
                          </w:r>
                          <w:r>
                            <w:rPr>
                              <w:b/>
                              <w:spacing w:val="-10"/>
                              <w:w w:val="95"/>
                              <w:sz w:val="24"/>
                            </w:rPr>
                            <w:instrText xml:space="preserve"> PAGE </w:instrText>
                          </w:r>
                          <w:r>
                            <w:rPr>
                              <w:b/>
                              <w:spacing w:val="-10"/>
                              <w:w w:val="95"/>
                              <w:sz w:val="24"/>
                            </w:rPr>
                            <w:fldChar w:fldCharType="separate"/>
                          </w:r>
                          <w:r>
                            <w:rPr>
                              <w:b/>
                              <w:spacing w:val="-10"/>
                              <w:w w:val="95"/>
                              <w:sz w:val="24"/>
                            </w:rPr>
                            <w:t>8</w:t>
                          </w:r>
                          <w:r>
                            <w:rPr>
                              <w:b/>
                              <w:spacing w:val="-10"/>
                              <w:w w:val="95"/>
                              <w:sz w:val="24"/>
                            </w:rPr>
                            <w:fldChar w:fldCharType="end"/>
                          </w:r>
                        </w:p>
                      </w:txbxContent>
                    </wps:txbx>
                    <wps:bodyPr wrap="square" lIns="0" tIns="0" rIns="0" bIns="0" rtlCol="0">
                      <a:noAutofit/>
                    </wps:bodyPr>
                  </wps:wsp>
                </a:graphicData>
              </a:graphic>
            </wp:anchor>
          </w:drawing>
        </mc:Choice>
        <mc:Fallback>
          <w:pict>
            <v:shapetype w14:anchorId="3211E481" id="_x0000_t202" coordsize="21600,21600" o:spt="202" path="m,l,21600r21600,l21600,xe">
              <v:stroke joinstyle="miter"/>
              <v:path gradientshapeok="t" o:connecttype="rect"/>
            </v:shapetype>
            <v:shape id="Textbox 23" o:spid="_x0000_s1355" type="#_x0000_t202" style="position:absolute;margin-left:567.25pt;margin-top:763.65pt;width:12.8pt;height:16.2pt;z-index:-1740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" filled="f" stroked="f">
              <v:textbox inset="0,0,0,0">
                <w:txbxContent>
                  <w:p w14:paraId="4CD863BB" w14:textId="77777777" w:rsidR="0035272C" w:rsidRDefault="00F14C85">
                    <w:pPr>
                      <w:spacing w:before="25"/>
                      <w:ind w:left="60"/>
                      <w:rPr>
                        <w:b/>
                        <w:sz w:val="24"/>
                      </w:rPr>
                    </w:pPr>
                    <w:r>
                      <w:rPr>
                        <w:b/>
                        <w:spacing w:val="-10"/>
                        <w:w w:val="95"/>
                        <w:sz w:val="24"/>
                      </w:rPr>
                      <w:fldChar w:fldCharType="begin"/>
                    </w:r>
                    <w:r>
                      <w:rPr>
                        <w:b/>
                        <w:spacing w:val="-10"/>
                        <w:w w:val="95"/>
                        <w:sz w:val="24"/>
                      </w:rPr>
                      <w:instrText xml:space="preserve"> PAGE </w:instrText>
                    </w:r>
                    <w:r>
                      <w:rPr>
                        <w:b/>
                        <w:spacing w:val="-10"/>
                        <w:w w:val="95"/>
                        <w:sz w:val="24"/>
                      </w:rPr>
                      <w:fldChar w:fldCharType="separate"/>
                    </w:r>
                    <w:r>
                      <w:rPr>
                        <w:b/>
                        <w:spacing w:val="-10"/>
                        <w:w w:val="95"/>
                        <w:sz w:val="24"/>
                      </w:rPr>
                      <w:t>8</w:t>
                    </w:r>
                    <w:r>
                      <w:rPr>
                        <w:b/>
                        <w:spacing w:val="-10"/>
                        <w:w w:val="95"/>
                        <w:sz w:val="24"/>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4D780" w14:textId="77777777" w:rsidR="0035272C" w:rsidRDefault="00F14C85">
    <w:pPr>
      <w:pStyle w:val="BodyText"/>
      <w:spacing w:line="14" w:lineRule="auto"/>
      <w:rPr>
        <w:sz w:val="20"/>
      </w:rPr>
    </w:pPr>
    <w:r>
      <w:rPr>
        <w:noProof/>
      </w:rPr>
      <mc:AlternateContent>
        <mc:Choice Requires="wps">
          <w:drawing>
            <wp:anchor distT="0" distB="0" distL="0" distR="0" simplePos="0" relativeHeight="485910016" behindDoc="1" locked="0" layoutInCell="1" allowOverlap="1" wp14:anchorId="5D8E0AC0" wp14:editId="2D3F5D2A">
              <wp:simplePos x="0" y="0"/>
              <wp:positionH relativeFrom="page">
                <wp:posOffset>7130795</wp:posOffset>
              </wp:positionH>
              <wp:positionV relativeFrom="page">
                <wp:posOffset>9698075</wp:posOffset>
              </wp:positionV>
              <wp:extent cx="235585" cy="205740"/>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205740"/>
                      </a:xfrm>
                      <a:prstGeom prst="rect">
                        <a:avLst/>
                      </a:prstGeom>
                    </wps:spPr>
                    <wps:txbx>
                      <w:txbxContent>
                        <w:p w14:paraId="5AB96DB2" w14:textId="77777777" w:rsidR="0035272C" w:rsidRDefault="00F14C85">
                          <w:pPr>
                            <w:spacing w:before="25"/>
                            <w:ind w:left="60"/>
                            <w:rPr>
                              <w:b/>
                              <w:sz w:val="24"/>
                            </w:rPr>
                          </w:pPr>
                          <w:r>
                            <w:rPr>
                              <w:b/>
                              <w:spacing w:val="-5"/>
                              <w:w w:val="95"/>
                              <w:sz w:val="24"/>
                            </w:rPr>
                            <w:fldChar w:fldCharType="begin"/>
                          </w:r>
                          <w:r>
                            <w:rPr>
                              <w:b/>
                              <w:spacing w:val="-5"/>
                              <w:w w:val="95"/>
                              <w:sz w:val="24"/>
                            </w:rPr>
                            <w:instrText xml:space="preserve"> PAGE </w:instrText>
                          </w:r>
                          <w:r>
                            <w:rPr>
                              <w:b/>
                              <w:spacing w:val="-5"/>
                              <w:w w:val="95"/>
                              <w:sz w:val="24"/>
                            </w:rPr>
                            <w:fldChar w:fldCharType="separate"/>
                          </w:r>
                          <w:r>
                            <w:rPr>
                              <w:b/>
                              <w:spacing w:val="-5"/>
                              <w:w w:val="95"/>
                              <w:sz w:val="24"/>
                            </w:rPr>
                            <w:t>10</w:t>
                          </w:r>
                          <w:r>
                            <w:rPr>
                              <w:b/>
                              <w:spacing w:val="-5"/>
                              <w:w w:val="95"/>
                              <w:sz w:val="24"/>
                            </w:rPr>
                            <w:fldChar w:fldCharType="end"/>
                          </w:r>
                        </w:p>
                      </w:txbxContent>
                    </wps:txbx>
                    <wps:bodyPr wrap="square" lIns="0" tIns="0" rIns="0" bIns="0" rtlCol="0">
                      <a:noAutofit/>
                    </wps:bodyPr>
                  </wps:wsp>
                </a:graphicData>
              </a:graphic>
            </wp:anchor>
          </w:drawing>
        </mc:Choice>
        <mc:Fallback>
          <w:pict>
            <v:shapetype w14:anchorId="5D8E0AC0" id="_x0000_t202" coordsize="21600,21600" o:spt="202" path="m,l,21600r21600,l21600,xe">
              <v:stroke joinstyle="miter"/>
              <v:path gradientshapeok="t" o:connecttype="rect"/>
            </v:shapetype>
            <v:shape id="Textbox 49" o:spid="_x0000_s1356" type="#_x0000_t202" style="position:absolute;margin-left:561.5pt;margin-top:763.65pt;width:18.55pt;height:16.2pt;z-index:-1740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" filled="f" stroked="f">
              <v:textbox inset="0,0,0,0">
                <w:txbxContent>
                  <w:p w14:paraId="5AB96DB2" w14:textId="77777777" w:rsidR="0035272C" w:rsidRDefault="00F14C85">
                    <w:pPr>
                      <w:spacing w:before="25"/>
                      <w:ind w:left="60"/>
                      <w:rPr>
                        <w:b/>
                        <w:sz w:val="24"/>
                      </w:rPr>
                    </w:pPr>
                    <w:r>
                      <w:rPr>
                        <w:b/>
                        <w:spacing w:val="-5"/>
                        <w:w w:val="95"/>
                        <w:sz w:val="24"/>
                      </w:rPr>
                      <w:fldChar w:fldCharType="begin"/>
                    </w:r>
                    <w:r>
                      <w:rPr>
                        <w:b/>
                        <w:spacing w:val="-5"/>
                        <w:w w:val="95"/>
                        <w:sz w:val="24"/>
                      </w:rPr>
                      <w:instrText xml:space="preserve"> PAGE </w:instrText>
                    </w:r>
                    <w:r>
                      <w:rPr>
                        <w:b/>
                        <w:spacing w:val="-5"/>
                        <w:w w:val="95"/>
                        <w:sz w:val="24"/>
                      </w:rPr>
                      <w:fldChar w:fldCharType="separate"/>
                    </w:r>
                    <w:r>
                      <w:rPr>
                        <w:b/>
                        <w:spacing w:val="-5"/>
                        <w:w w:val="95"/>
                        <w:sz w:val="24"/>
                      </w:rPr>
                      <w:t>10</w:t>
                    </w:r>
                    <w:r>
                      <w:rPr>
                        <w:b/>
                        <w:spacing w:val="-5"/>
                        <w:w w:val="95"/>
                        <w:sz w:val="24"/>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94766" w14:textId="77777777" w:rsidR="0035272C" w:rsidRDefault="00F14C85">
    <w:pPr>
      <w:pStyle w:val="BodyText"/>
      <w:spacing w:line="14" w:lineRule="auto"/>
      <w:rPr>
        <w:sz w:val="20"/>
      </w:rPr>
    </w:pPr>
    <w:r>
      <w:rPr>
        <w:noProof/>
      </w:rPr>
      <w:drawing>
        <wp:anchor distT="0" distB="0" distL="0" distR="0" simplePos="0" relativeHeight="485910528" behindDoc="1" locked="0" layoutInCell="1" allowOverlap="1" wp14:anchorId="72E5DFEF" wp14:editId="77CCBF32">
          <wp:simplePos x="0" y="0"/>
          <wp:positionH relativeFrom="page">
            <wp:posOffset>1548764</wp:posOffset>
          </wp:positionH>
          <wp:positionV relativeFrom="page">
            <wp:posOffset>8961119</wp:posOffset>
          </wp:positionV>
          <wp:extent cx="5766435" cy="640080"/>
          <wp:effectExtent l="0" t="0" r="0" b="0"/>
          <wp:wrapNone/>
          <wp:docPr id="896681693"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 cstate="print"/>
                  <a:stretch>
                    <a:fillRect/>
                  </a:stretch>
                </pic:blipFill>
                <pic:spPr>
                  <a:xfrm>
                    <a:off x="0" y="0"/>
                    <a:ext cx="5766435" cy="640080"/>
                  </a:xfrm>
                  <a:prstGeom prst="rect">
                    <a:avLst/>
                  </a:prstGeom>
                </pic:spPr>
              </pic:pic>
            </a:graphicData>
          </a:graphic>
        </wp:anchor>
      </w:drawing>
    </w:r>
    <w:r>
      <w:rPr>
        <w:noProof/>
      </w:rPr>
      <mc:AlternateContent>
        <mc:Choice Requires="wps">
          <w:drawing>
            <wp:anchor distT="0" distB="0" distL="0" distR="0" simplePos="0" relativeHeight="485911040" behindDoc="1" locked="0" layoutInCell="1" allowOverlap="1" wp14:anchorId="04CFC63F" wp14:editId="31F513B6">
              <wp:simplePos x="0" y="0"/>
              <wp:positionH relativeFrom="page">
                <wp:posOffset>7130795</wp:posOffset>
              </wp:positionH>
              <wp:positionV relativeFrom="page">
                <wp:posOffset>9698075</wp:posOffset>
              </wp:positionV>
              <wp:extent cx="235585" cy="205740"/>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205740"/>
                      </a:xfrm>
                      <a:prstGeom prst="rect">
                        <a:avLst/>
                      </a:prstGeom>
                    </wps:spPr>
                    <wps:txbx>
                      <w:txbxContent>
                        <w:p w14:paraId="0AFE8F70" w14:textId="77777777" w:rsidR="0035272C" w:rsidRDefault="00F14C85">
                          <w:pPr>
                            <w:spacing w:before="25"/>
                            <w:ind w:left="60"/>
                            <w:rPr>
                              <w:b/>
                              <w:sz w:val="24"/>
                            </w:rPr>
                          </w:pPr>
                          <w:r>
                            <w:rPr>
                              <w:b/>
                              <w:spacing w:val="-5"/>
                              <w:w w:val="95"/>
                              <w:sz w:val="24"/>
                            </w:rPr>
                            <w:fldChar w:fldCharType="begin"/>
                          </w:r>
                          <w:r>
                            <w:rPr>
                              <w:b/>
                              <w:spacing w:val="-5"/>
                              <w:w w:val="95"/>
                              <w:sz w:val="24"/>
                            </w:rPr>
                            <w:instrText xml:space="preserve"> PAGE </w:instrText>
                          </w:r>
                          <w:r>
                            <w:rPr>
                              <w:b/>
                              <w:spacing w:val="-5"/>
                              <w:w w:val="95"/>
                              <w:sz w:val="24"/>
                            </w:rPr>
                            <w:fldChar w:fldCharType="separate"/>
                          </w:r>
                          <w:r>
                            <w:rPr>
                              <w:b/>
                              <w:spacing w:val="-5"/>
                              <w:w w:val="95"/>
                              <w:sz w:val="24"/>
                            </w:rPr>
                            <w:t>15</w:t>
                          </w:r>
                          <w:r>
                            <w:rPr>
                              <w:b/>
                              <w:spacing w:val="-5"/>
                              <w:w w:val="95"/>
                              <w:sz w:val="24"/>
                            </w:rPr>
                            <w:fldChar w:fldCharType="end"/>
                          </w:r>
                        </w:p>
                      </w:txbxContent>
                    </wps:txbx>
                    <wps:bodyPr wrap="square" lIns="0" tIns="0" rIns="0" bIns="0" rtlCol="0">
                      <a:noAutofit/>
                    </wps:bodyPr>
                  </wps:wsp>
                </a:graphicData>
              </a:graphic>
            </wp:anchor>
          </w:drawing>
        </mc:Choice>
        <mc:Fallback>
          <w:pict>
            <v:shapetype w14:anchorId="04CFC63F" id="_x0000_t202" coordsize="21600,21600" o:spt="202" path="m,l,21600r21600,l21600,xe">
              <v:stroke joinstyle="miter"/>
              <v:path gradientshapeok="t" o:connecttype="rect"/>
            </v:shapetype>
            <v:shape id="Textbox 180" o:spid="_x0000_s1357" type="#_x0000_t202" style="position:absolute;margin-left:561.5pt;margin-top:763.65pt;width:18.55pt;height:16.2pt;z-index:-1740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" filled="f" stroked="f">
              <v:textbox inset="0,0,0,0">
                <w:txbxContent>
                  <w:p w14:paraId="0AFE8F70" w14:textId="77777777" w:rsidR="0035272C" w:rsidRDefault="00F14C85">
                    <w:pPr>
                      <w:spacing w:before="25"/>
                      <w:ind w:left="60"/>
                      <w:rPr>
                        <w:b/>
                        <w:sz w:val="24"/>
                      </w:rPr>
                    </w:pPr>
                    <w:r>
                      <w:rPr>
                        <w:b/>
                        <w:spacing w:val="-5"/>
                        <w:w w:val="95"/>
                        <w:sz w:val="24"/>
                      </w:rPr>
                      <w:fldChar w:fldCharType="begin"/>
                    </w:r>
                    <w:r>
                      <w:rPr>
                        <w:b/>
                        <w:spacing w:val="-5"/>
                        <w:w w:val="95"/>
                        <w:sz w:val="24"/>
                      </w:rPr>
                      <w:instrText xml:space="preserve"> PAGE </w:instrText>
                    </w:r>
                    <w:r>
                      <w:rPr>
                        <w:b/>
                        <w:spacing w:val="-5"/>
                        <w:w w:val="95"/>
                        <w:sz w:val="24"/>
                      </w:rPr>
                      <w:fldChar w:fldCharType="separate"/>
                    </w:r>
                    <w:r>
                      <w:rPr>
                        <w:b/>
                        <w:spacing w:val="-5"/>
                        <w:w w:val="95"/>
                        <w:sz w:val="24"/>
                      </w:rPr>
                      <w:t>15</w:t>
                    </w:r>
                    <w:r>
                      <w:rPr>
                        <w:b/>
                        <w:spacing w:val="-5"/>
                        <w:w w:val="95"/>
                        <w:sz w:val="24"/>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570AB" w14:textId="77777777" w:rsidR="0035272C" w:rsidRDefault="00F14C85">
    <w:pPr>
      <w:pStyle w:val="BodyText"/>
      <w:spacing w:line="14" w:lineRule="auto"/>
      <w:rPr>
        <w:sz w:val="20"/>
      </w:rPr>
    </w:pPr>
    <w:r>
      <w:rPr>
        <w:noProof/>
      </w:rPr>
      <mc:AlternateContent>
        <mc:Choice Requires="wps">
          <w:drawing>
            <wp:anchor distT="0" distB="0" distL="0" distR="0" simplePos="0" relativeHeight="485911552" behindDoc="1" locked="0" layoutInCell="1" allowOverlap="1" wp14:anchorId="22020922" wp14:editId="432512ED">
              <wp:simplePos x="0" y="0"/>
              <wp:positionH relativeFrom="page">
                <wp:posOffset>7130795</wp:posOffset>
              </wp:positionH>
              <wp:positionV relativeFrom="page">
                <wp:posOffset>9698075</wp:posOffset>
              </wp:positionV>
              <wp:extent cx="235585" cy="205740"/>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205740"/>
                      </a:xfrm>
                      <a:prstGeom prst="rect">
                        <a:avLst/>
                      </a:prstGeom>
                    </wps:spPr>
                    <wps:txbx>
                      <w:txbxContent>
                        <w:p w14:paraId="1D73E8C6" w14:textId="77777777" w:rsidR="0035272C" w:rsidRDefault="00F14C85">
                          <w:pPr>
                            <w:spacing w:before="25"/>
                            <w:ind w:left="60"/>
                            <w:rPr>
                              <w:b/>
                              <w:sz w:val="24"/>
                            </w:rPr>
                          </w:pPr>
                          <w:r>
                            <w:rPr>
                              <w:b/>
                              <w:spacing w:val="-5"/>
                              <w:w w:val="95"/>
                              <w:sz w:val="24"/>
                            </w:rPr>
                            <w:fldChar w:fldCharType="begin"/>
                          </w:r>
                          <w:r>
                            <w:rPr>
                              <w:b/>
                              <w:spacing w:val="-5"/>
                              <w:w w:val="95"/>
                              <w:sz w:val="24"/>
                            </w:rPr>
                            <w:instrText xml:space="preserve"> PAGE </w:instrText>
                          </w:r>
                          <w:r>
                            <w:rPr>
                              <w:b/>
                              <w:spacing w:val="-5"/>
                              <w:w w:val="95"/>
                              <w:sz w:val="24"/>
                            </w:rPr>
                            <w:fldChar w:fldCharType="separate"/>
                          </w:r>
                          <w:r>
                            <w:rPr>
                              <w:b/>
                              <w:spacing w:val="-5"/>
                              <w:w w:val="95"/>
                              <w:sz w:val="24"/>
                            </w:rPr>
                            <w:t>17</w:t>
                          </w:r>
                          <w:r>
                            <w:rPr>
                              <w:b/>
                              <w:spacing w:val="-5"/>
                              <w:w w:val="95"/>
                              <w:sz w:val="24"/>
                            </w:rPr>
                            <w:fldChar w:fldCharType="end"/>
                          </w:r>
                        </w:p>
                      </w:txbxContent>
                    </wps:txbx>
                    <wps:bodyPr wrap="square" lIns="0" tIns="0" rIns="0" bIns="0" rtlCol="0">
                      <a:noAutofit/>
                    </wps:bodyPr>
                  </wps:wsp>
                </a:graphicData>
              </a:graphic>
            </wp:anchor>
          </w:drawing>
        </mc:Choice>
        <mc:Fallback>
          <w:pict>
            <v:shapetype w14:anchorId="22020922" id="_x0000_t202" coordsize="21600,21600" o:spt="202" path="m,l,21600r21600,l21600,xe">
              <v:stroke joinstyle="miter"/>
              <v:path gradientshapeok="t" o:connecttype="rect"/>
            </v:shapetype>
            <v:shape id="Textbox 200" o:spid="_x0000_s1358" type="#_x0000_t202" style="position:absolute;margin-left:561.5pt;margin-top:763.65pt;width:18.55pt;height:16.2pt;z-index:-1740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" filled="f" stroked="f">
              <v:textbox inset="0,0,0,0">
                <w:txbxContent>
                  <w:p w14:paraId="1D73E8C6" w14:textId="77777777" w:rsidR="0035272C" w:rsidRDefault="00F14C85">
                    <w:pPr>
                      <w:spacing w:before="25"/>
                      <w:ind w:left="60"/>
                      <w:rPr>
                        <w:b/>
                        <w:sz w:val="24"/>
                      </w:rPr>
                    </w:pPr>
                    <w:r>
                      <w:rPr>
                        <w:b/>
                        <w:spacing w:val="-5"/>
                        <w:w w:val="95"/>
                        <w:sz w:val="24"/>
                      </w:rPr>
                      <w:fldChar w:fldCharType="begin"/>
                    </w:r>
                    <w:r>
                      <w:rPr>
                        <w:b/>
                        <w:spacing w:val="-5"/>
                        <w:w w:val="95"/>
                        <w:sz w:val="24"/>
                      </w:rPr>
                      <w:instrText xml:space="preserve"> PAGE </w:instrText>
                    </w:r>
                    <w:r>
                      <w:rPr>
                        <w:b/>
                        <w:spacing w:val="-5"/>
                        <w:w w:val="95"/>
                        <w:sz w:val="24"/>
                      </w:rPr>
                      <w:fldChar w:fldCharType="separate"/>
                    </w:r>
                    <w:r>
                      <w:rPr>
                        <w:b/>
                        <w:spacing w:val="-5"/>
                        <w:w w:val="95"/>
                        <w:sz w:val="24"/>
                      </w:rPr>
                      <w:t>17</w:t>
                    </w:r>
                    <w:r>
                      <w:rPr>
                        <w:b/>
                        <w:spacing w:val="-5"/>
                        <w:w w:val="95"/>
                        <w:sz w:val="24"/>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1ED85C" w14:textId="77777777" w:rsidR="0035272C" w:rsidRDefault="00F14C85">
    <w:pPr>
      <w:pStyle w:val="BodyText"/>
      <w:spacing w:line="14" w:lineRule="auto"/>
      <w:rPr>
        <w:sz w:val="20"/>
      </w:rPr>
    </w:pPr>
    <w:r>
      <w:rPr>
        <w:noProof/>
      </w:rPr>
      <w:drawing>
        <wp:anchor distT="0" distB="0" distL="0" distR="0" simplePos="0" relativeHeight="485912064" behindDoc="1" locked="0" layoutInCell="1" allowOverlap="1" wp14:anchorId="0053E312" wp14:editId="2D3ADC44">
          <wp:simplePos x="0" y="0"/>
          <wp:positionH relativeFrom="page">
            <wp:posOffset>4114800</wp:posOffset>
          </wp:positionH>
          <wp:positionV relativeFrom="page">
            <wp:posOffset>8957703</wp:posOffset>
          </wp:positionV>
          <wp:extent cx="3197853" cy="640080"/>
          <wp:effectExtent l="0" t="0" r="0" b="0"/>
          <wp:wrapNone/>
          <wp:docPr id="1118037524"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1" cstate="print"/>
                  <a:stretch>
                    <a:fillRect/>
                  </a:stretch>
                </pic:blipFill>
                <pic:spPr>
                  <a:xfrm>
                    <a:off x="0" y="0"/>
                    <a:ext cx="3197853" cy="640080"/>
                  </a:xfrm>
                  <a:prstGeom prst="rect">
                    <a:avLst/>
                  </a:prstGeom>
                </pic:spPr>
              </pic:pic>
            </a:graphicData>
          </a:graphic>
        </wp:anchor>
      </w:drawing>
    </w:r>
    <w:r>
      <w:rPr>
        <w:noProof/>
      </w:rPr>
      <mc:AlternateContent>
        <mc:Choice Requires="wps">
          <w:drawing>
            <wp:anchor distT="0" distB="0" distL="0" distR="0" simplePos="0" relativeHeight="485912576" behindDoc="1" locked="0" layoutInCell="1" allowOverlap="1" wp14:anchorId="4620F56B" wp14:editId="7973F47E">
              <wp:simplePos x="0" y="0"/>
              <wp:positionH relativeFrom="page">
                <wp:posOffset>7130795</wp:posOffset>
              </wp:positionH>
              <wp:positionV relativeFrom="page">
                <wp:posOffset>9698075</wp:posOffset>
              </wp:positionV>
              <wp:extent cx="235585" cy="205740"/>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205740"/>
                      </a:xfrm>
                      <a:prstGeom prst="rect">
                        <a:avLst/>
                      </a:prstGeom>
                    </wps:spPr>
                    <wps:txbx>
                      <w:txbxContent>
                        <w:p w14:paraId="775E8FA9" w14:textId="77777777" w:rsidR="0035272C" w:rsidRDefault="00F14C85">
                          <w:pPr>
                            <w:spacing w:before="25"/>
                            <w:ind w:left="60"/>
                            <w:rPr>
                              <w:b/>
                              <w:sz w:val="24"/>
                            </w:rPr>
                          </w:pPr>
                          <w:r>
                            <w:rPr>
                              <w:b/>
                              <w:spacing w:val="-5"/>
                              <w:w w:val="95"/>
                              <w:sz w:val="24"/>
                            </w:rPr>
                            <w:fldChar w:fldCharType="begin"/>
                          </w:r>
                          <w:r>
                            <w:rPr>
                              <w:b/>
                              <w:spacing w:val="-5"/>
                              <w:w w:val="95"/>
                              <w:sz w:val="24"/>
                            </w:rPr>
                            <w:instrText xml:space="preserve"> PAGE </w:instrText>
                          </w:r>
                          <w:r>
                            <w:rPr>
                              <w:b/>
                              <w:spacing w:val="-5"/>
                              <w:w w:val="95"/>
                              <w:sz w:val="24"/>
                            </w:rPr>
                            <w:fldChar w:fldCharType="separate"/>
                          </w:r>
                          <w:r>
                            <w:rPr>
                              <w:b/>
                              <w:spacing w:val="-5"/>
                              <w:w w:val="95"/>
                              <w:sz w:val="24"/>
                            </w:rPr>
                            <w:t>21</w:t>
                          </w:r>
                          <w:r>
                            <w:rPr>
                              <w:b/>
                              <w:spacing w:val="-5"/>
                              <w:w w:val="95"/>
                              <w:sz w:val="24"/>
                            </w:rPr>
                            <w:fldChar w:fldCharType="end"/>
                          </w:r>
                        </w:p>
                      </w:txbxContent>
                    </wps:txbx>
                    <wps:bodyPr wrap="square" lIns="0" tIns="0" rIns="0" bIns="0" rtlCol="0">
                      <a:noAutofit/>
                    </wps:bodyPr>
                  </wps:wsp>
                </a:graphicData>
              </a:graphic>
            </wp:anchor>
          </w:drawing>
        </mc:Choice>
        <mc:Fallback>
          <w:pict>
            <v:shapetype w14:anchorId="4620F56B" id="_x0000_t202" coordsize="21600,21600" o:spt="202" path="m,l,21600r21600,l21600,xe">
              <v:stroke joinstyle="miter"/>
              <v:path gradientshapeok="t" o:connecttype="rect"/>
            </v:shapetype>
            <v:shape id="Textbox 253" o:spid="_x0000_s1359" type="#_x0000_t202" style="position:absolute;margin-left:561.5pt;margin-top:763.65pt;width:18.55pt;height:16.2pt;z-index:-1740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" filled="f" stroked="f">
              <v:textbox inset="0,0,0,0">
                <w:txbxContent>
                  <w:p w14:paraId="775E8FA9" w14:textId="77777777" w:rsidR="0035272C" w:rsidRDefault="00F14C85">
                    <w:pPr>
                      <w:spacing w:before="25"/>
                      <w:ind w:left="60"/>
                      <w:rPr>
                        <w:b/>
                        <w:sz w:val="24"/>
                      </w:rPr>
                    </w:pPr>
                    <w:r>
                      <w:rPr>
                        <w:b/>
                        <w:spacing w:val="-5"/>
                        <w:w w:val="95"/>
                        <w:sz w:val="24"/>
                      </w:rPr>
                      <w:fldChar w:fldCharType="begin"/>
                    </w:r>
                    <w:r>
                      <w:rPr>
                        <w:b/>
                        <w:spacing w:val="-5"/>
                        <w:w w:val="95"/>
                        <w:sz w:val="24"/>
                      </w:rPr>
                      <w:instrText xml:space="preserve"> PAGE </w:instrText>
                    </w:r>
                    <w:r>
                      <w:rPr>
                        <w:b/>
                        <w:spacing w:val="-5"/>
                        <w:w w:val="95"/>
                        <w:sz w:val="24"/>
                      </w:rPr>
                      <w:fldChar w:fldCharType="separate"/>
                    </w:r>
                    <w:r>
                      <w:rPr>
                        <w:b/>
                        <w:spacing w:val="-5"/>
                        <w:w w:val="95"/>
                        <w:sz w:val="24"/>
                      </w:rPr>
                      <w:t>21</w:t>
                    </w:r>
                    <w:r>
                      <w:rPr>
                        <w:b/>
                        <w:spacing w:val="-5"/>
                        <w:w w:val="95"/>
                        <w:sz w:val="24"/>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5F75F" w14:textId="77777777" w:rsidR="0035272C" w:rsidRDefault="00F14C85">
    <w:pPr>
      <w:pStyle w:val="BodyText"/>
      <w:spacing w:line="14" w:lineRule="auto"/>
      <w:rPr>
        <w:sz w:val="20"/>
      </w:rPr>
    </w:pPr>
    <w:r>
      <w:rPr>
        <w:noProof/>
      </w:rPr>
      <mc:AlternateContent>
        <mc:Choice Requires="wps">
          <w:drawing>
            <wp:anchor distT="0" distB="0" distL="0" distR="0" simplePos="0" relativeHeight="485913088" behindDoc="1" locked="0" layoutInCell="1" allowOverlap="1" wp14:anchorId="707771D1" wp14:editId="31565C6F">
              <wp:simplePos x="0" y="0"/>
              <wp:positionH relativeFrom="page">
                <wp:posOffset>7130795</wp:posOffset>
              </wp:positionH>
              <wp:positionV relativeFrom="page">
                <wp:posOffset>9698075</wp:posOffset>
              </wp:positionV>
              <wp:extent cx="235585" cy="205740"/>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205740"/>
                      </a:xfrm>
                      <a:prstGeom prst="rect">
                        <a:avLst/>
                      </a:prstGeom>
                    </wps:spPr>
                    <wps:txbx>
                      <w:txbxContent>
                        <w:p w14:paraId="10DF9F13" w14:textId="77777777" w:rsidR="0035272C" w:rsidRDefault="00F14C85">
                          <w:pPr>
                            <w:spacing w:before="25"/>
                            <w:ind w:left="60"/>
                            <w:rPr>
                              <w:b/>
                              <w:sz w:val="24"/>
                            </w:rPr>
                          </w:pPr>
                          <w:r>
                            <w:rPr>
                              <w:b/>
                              <w:spacing w:val="-5"/>
                              <w:w w:val="95"/>
                              <w:sz w:val="24"/>
                            </w:rPr>
                            <w:fldChar w:fldCharType="begin"/>
                          </w:r>
                          <w:r>
                            <w:rPr>
                              <w:b/>
                              <w:spacing w:val="-5"/>
                              <w:w w:val="95"/>
                              <w:sz w:val="24"/>
                            </w:rPr>
                            <w:instrText xml:space="preserve"> PAGE </w:instrText>
                          </w:r>
                          <w:r>
                            <w:rPr>
                              <w:b/>
                              <w:spacing w:val="-5"/>
                              <w:w w:val="95"/>
                              <w:sz w:val="24"/>
                            </w:rPr>
                            <w:fldChar w:fldCharType="separate"/>
                          </w:r>
                          <w:r>
                            <w:rPr>
                              <w:b/>
                              <w:spacing w:val="-5"/>
                              <w:w w:val="95"/>
                              <w:sz w:val="24"/>
                            </w:rPr>
                            <w:t>22</w:t>
                          </w:r>
                          <w:r>
                            <w:rPr>
                              <w:b/>
                              <w:spacing w:val="-5"/>
                              <w:w w:val="95"/>
                              <w:sz w:val="24"/>
                            </w:rPr>
                            <w:fldChar w:fldCharType="end"/>
                          </w:r>
                        </w:p>
                      </w:txbxContent>
                    </wps:txbx>
                    <wps:bodyPr wrap="square" lIns="0" tIns="0" rIns="0" bIns="0" rtlCol="0">
                      <a:noAutofit/>
                    </wps:bodyPr>
                  </wps:wsp>
                </a:graphicData>
              </a:graphic>
            </wp:anchor>
          </w:drawing>
        </mc:Choice>
        <mc:Fallback>
          <w:pict>
            <v:shapetype w14:anchorId="707771D1" id="_x0000_t202" coordsize="21600,21600" o:spt="202" path="m,l,21600r21600,l21600,xe">
              <v:stroke joinstyle="miter"/>
              <v:path gradientshapeok="t" o:connecttype="rect"/>
            </v:shapetype>
            <v:shape id="Textbox 286" o:spid="_x0000_s1360" type="#_x0000_t202" style="position:absolute;margin-left:561.5pt;margin-top:763.65pt;width:18.55pt;height:16.2pt;z-index:-1740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" filled="f" stroked="f">
              <v:textbox inset="0,0,0,0">
                <w:txbxContent>
                  <w:p w14:paraId="10DF9F13" w14:textId="77777777" w:rsidR="0035272C" w:rsidRDefault="00F14C85">
                    <w:pPr>
                      <w:spacing w:before="25"/>
                      <w:ind w:left="60"/>
                      <w:rPr>
                        <w:b/>
                        <w:sz w:val="24"/>
                      </w:rPr>
                    </w:pPr>
                    <w:r>
                      <w:rPr>
                        <w:b/>
                        <w:spacing w:val="-5"/>
                        <w:w w:val="95"/>
                        <w:sz w:val="24"/>
                      </w:rPr>
                      <w:fldChar w:fldCharType="begin"/>
                    </w:r>
                    <w:r>
                      <w:rPr>
                        <w:b/>
                        <w:spacing w:val="-5"/>
                        <w:w w:val="95"/>
                        <w:sz w:val="24"/>
                      </w:rPr>
                      <w:instrText xml:space="preserve"> PAGE </w:instrText>
                    </w:r>
                    <w:r>
                      <w:rPr>
                        <w:b/>
                        <w:spacing w:val="-5"/>
                        <w:w w:val="95"/>
                        <w:sz w:val="24"/>
                      </w:rPr>
                      <w:fldChar w:fldCharType="separate"/>
                    </w:r>
                    <w:r>
                      <w:rPr>
                        <w:b/>
                        <w:spacing w:val="-5"/>
                        <w:w w:val="95"/>
                        <w:sz w:val="24"/>
                      </w:rPr>
                      <w:t>22</w:t>
                    </w:r>
                    <w:r>
                      <w:rPr>
                        <w:b/>
                        <w:spacing w:val="-5"/>
                        <w:w w:val="95"/>
                        <w:sz w:val="24"/>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6941D" w14:textId="77777777" w:rsidR="0035272C" w:rsidRDefault="00F14C85">
    <w:pPr>
      <w:pStyle w:val="BodyText"/>
      <w:spacing w:line="14" w:lineRule="auto"/>
      <w:rPr>
        <w:sz w:val="20"/>
      </w:rPr>
    </w:pPr>
    <w:r>
      <w:rPr>
        <w:noProof/>
      </w:rPr>
      <w:drawing>
        <wp:anchor distT="0" distB="0" distL="0" distR="0" simplePos="0" relativeHeight="485913600" behindDoc="1" locked="0" layoutInCell="1" allowOverlap="1" wp14:anchorId="5924CB64" wp14:editId="739B9697">
          <wp:simplePos x="0" y="0"/>
          <wp:positionH relativeFrom="page">
            <wp:posOffset>6042659</wp:posOffset>
          </wp:positionH>
          <wp:positionV relativeFrom="page">
            <wp:posOffset>8959815</wp:posOffset>
          </wp:positionV>
          <wp:extent cx="1275714" cy="640080"/>
          <wp:effectExtent l="0" t="0" r="0" b="0"/>
          <wp:wrapNone/>
          <wp:docPr id="438" name="Imag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8" name="Image 438"/>
                  <pic:cNvPicPr/>
                </pic:nvPicPr>
                <pic:blipFill>
                  <a:blip r:embed="rId1" cstate="print"/>
                  <a:stretch>
                    <a:fillRect/>
                  </a:stretch>
                </pic:blipFill>
                <pic:spPr>
                  <a:xfrm>
                    <a:off x="0" y="0"/>
                    <a:ext cx="1275714" cy="640080"/>
                  </a:xfrm>
                  <a:prstGeom prst="rect">
                    <a:avLst/>
                  </a:prstGeom>
                </pic:spPr>
              </pic:pic>
            </a:graphicData>
          </a:graphic>
        </wp:anchor>
      </w:drawing>
    </w:r>
    <w:r>
      <w:rPr>
        <w:noProof/>
      </w:rPr>
      <mc:AlternateContent>
        <mc:Choice Requires="wps">
          <w:drawing>
            <wp:anchor distT="0" distB="0" distL="0" distR="0" simplePos="0" relativeHeight="485914112" behindDoc="1" locked="0" layoutInCell="1" allowOverlap="1" wp14:anchorId="32ED01D6" wp14:editId="496C46A2">
              <wp:simplePos x="0" y="0"/>
              <wp:positionH relativeFrom="page">
                <wp:posOffset>7130795</wp:posOffset>
              </wp:positionH>
              <wp:positionV relativeFrom="page">
                <wp:posOffset>9698075</wp:posOffset>
              </wp:positionV>
              <wp:extent cx="235585" cy="205740"/>
              <wp:effectExtent l="0" t="0" r="0" b="0"/>
              <wp:wrapNone/>
              <wp:docPr id="439" name="Text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205740"/>
                      </a:xfrm>
                      <a:prstGeom prst="rect">
                        <a:avLst/>
                      </a:prstGeom>
                    </wps:spPr>
                    <wps:txbx>
                      <w:txbxContent>
                        <w:p w14:paraId="7EA1116F" w14:textId="77777777" w:rsidR="0035272C" w:rsidRDefault="00F14C85">
                          <w:pPr>
                            <w:spacing w:before="25"/>
                            <w:ind w:left="60"/>
                            <w:rPr>
                              <w:b/>
                              <w:sz w:val="24"/>
                            </w:rPr>
                          </w:pPr>
                          <w:r>
                            <w:rPr>
                              <w:b/>
                              <w:spacing w:val="-5"/>
                              <w:w w:val="95"/>
                              <w:sz w:val="24"/>
                            </w:rPr>
                            <w:fldChar w:fldCharType="begin"/>
                          </w:r>
                          <w:r>
                            <w:rPr>
                              <w:b/>
                              <w:spacing w:val="-5"/>
                              <w:w w:val="95"/>
                              <w:sz w:val="24"/>
                            </w:rPr>
                            <w:instrText xml:space="preserve"> PAGE </w:instrText>
                          </w:r>
                          <w:r>
                            <w:rPr>
                              <w:b/>
                              <w:spacing w:val="-5"/>
                              <w:w w:val="95"/>
                              <w:sz w:val="24"/>
                            </w:rPr>
                            <w:fldChar w:fldCharType="separate"/>
                          </w:r>
                          <w:r>
                            <w:rPr>
                              <w:b/>
                              <w:spacing w:val="-5"/>
                              <w:w w:val="95"/>
                              <w:sz w:val="24"/>
                            </w:rPr>
                            <w:t>26</w:t>
                          </w:r>
                          <w:r>
                            <w:rPr>
                              <w:b/>
                              <w:spacing w:val="-5"/>
                              <w:w w:val="95"/>
                              <w:sz w:val="24"/>
                            </w:rPr>
                            <w:fldChar w:fldCharType="end"/>
                          </w:r>
                        </w:p>
                      </w:txbxContent>
                    </wps:txbx>
                    <wps:bodyPr wrap="square" lIns="0" tIns="0" rIns="0" bIns="0" rtlCol="0">
                      <a:noAutofit/>
                    </wps:bodyPr>
                  </wps:wsp>
                </a:graphicData>
              </a:graphic>
            </wp:anchor>
          </w:drawing>
        </mc:Choice>
        <mc:Fallback>
          <w:pict>
            <v:shapetype w14:anchorId="32ED01D6" id="_x0000_t202" coordsize="21600,21600" o:spt="202" path="m,l,21600r21600,l21600,xe">
              <v:stroke joinstyle="miter"/>
              <v:path gradientshapeok="t" o:connecttype="rect"/>
            </v:shapetype>
            <v:shape id="Textbox 439" o:spid="_x0000_s1361" type="#_x0000_t202" style="position:absolute;margin-left:561.5pt;margin-top:763.65pt;width:18.55pt;height:16.2pt;z-index:-1740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" filled="f" stroked="f">
              <v:textbox inset="0,0,0,0">
                <w:txbxContent>
                  <w:p w14:paraId="7EA1116F" w14:textId="77777777" w:rsidR="0035272C" w:rsidRDefault="00F14C85">
                    <w:pPr>
                      <w:spacing w:before="25"/>
                      <w:ind w:left="60"/>
                      <w:rPr>
                        <w:b/>
                        <w:sz w:val="24"/>
                      </w:rPr>
                    </w:pPr>
                    <w:r>
                      <w:rPr>
                        <w:b/>
                        <w:spacing w:val="-5"/>
                        <w:w w:val="95"/>
                        <w:sz w:val="24"/>
                      </w:rPr>
                      <w:fldChar w:fldCharType="begin"/>
                    </w:r>
                    <w:r>
                      <w:rPr>
                        <w:b/>
                        <w:spacing w:val="-5"/>
                        <w:w w:val="95"/>
                        <w:sz w:val="24"/>
                      </w:rPr>
                      <w:instrText xml:space="preserve"> PAGE </w:instrText>
                    </w:r>
                    <w:r>
                      <w:rPr>
                        <w:b/>
                        <w:spacing w:val="-5"/>
                        <w:w w:val="95"/>
                        <w:sz w:val="24"/>
                      </w:rPr>
                      <w:fldChar w:fldCharType="separate"/>
                    </w:r>
                    <w:r>
                      <w:rPr>
                        <w:b/>
                        <w:spacing w:val="-5"/>
                        <w:w w:val="95"/>
                        <w:sz w:val="24"/>
                      </w:rPr>
                      <w:t>26</w:t>
                    </w:r>
                    <w:r>
                      <w:rPr>
                        <w:b/>
                        <w:spacing w:val="-5"/>
                        <w:w w:val="95"/>
                        <w:sz w:val="24"/>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A6B48" w14:textId="77777777" w:rsidR="0035272C" w:rsidRDefault="00F14C85">
    <w:pPr>
      <w:pStyle w:val="BodyText"/>
      <w:spacing w:line="14" w:lineRule="auto"/>
      <w:rPr>
        <w:sz w:val="20"/>
      </w:rPr>
    </w:pPr>
    <w:r>
      <w:rPr>
        <w:noProof/>
      </w:rPr>
      <mc:AlternateContent>
        <mc:Choice Requires="wps">
          <w:drawing>
            <wp:anchor distT="0" distB="0" distL="0" distR="0" simplePos="0" relativeHeight="485914624" behindDoc="1" locked="0" layoutInCell="1" allowOverlap="1" wp14:anchorId="59DE9129" wp14:editId="4A73C9B4">
              <wp:simplePos x="0" y="0"/>
              <wp:positionH relativeFrom="page">
                <wp:posOffset>7130795</wp:posOffset>
              </wp:positionH>
              <wp:positionV relativeFrom="page">
                <wp:posOffset>9698075</wp:posOffset>
              </wp:positionV>
              <wp:extent cx="235585" cy="205740"/>
              <wp:effectExtent l="0" t="0" r="0" b="0"/>
              <wp:wrapNone/>
              <wp:docPr id="455" name="Text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205740"/>
                      </a:xfrm>
                      <a:prstGeom prst="rect">
                        <a:avLst/>
                      </a:prstGeom>
                    </wps:spPr>
                    <wps:txbx>
                      <w:txbxContent>
                        <w:p w14:paraId="0100ADB7" w14:textId="77777777" w:rsidR="0035272C" w:rsidRDefault="00F14C85">
                          <w:pPr>
                            <w:spacing w:before="25"/>
                            <w:ind w:left="60"/>
                            <w:rPr>
                              <w:b/>
                              <w:sz w:val="24"/>
                            </w:rPr>
                          </w:pPr>
                          <w:r>
                            <w:rPr>
                              <w:b/>
                              <w:spacing w:val="-5"/>
                              <w:w w:val="95"/>
                              <w:sz w:val="24"/>
                            </w:rPr>
                            <w:fldChar w:fldCharType="begin"/>
                          </w:r>
                          <w:r>
                            <w:rPr>
                              <w:b/>
                              <w:spacing w:val="-5"/>
                              <w:w w:val="95"/>
                              <w:sz w:val="24"/>
                            </w:rPr>
                            <w:instrText xml:space="preserve"> PAGE </w:instrText>
                          </w:r>
                          <w:r>
                            <w:rPr>
                              <w:b/>
                              <w:spacing w:val="-5"/>
                              <w:w w:val="95"/>
                              <w:sz w:val="24"/>
                            </w:rPr>
                            <w:fldChar w:fldCharType="separate"/>
                          </w:r>
                          <w:r>
                            <w:rPr>
                              <w:b/>
                              <w:spacing w:val="-5"/>
                              <w:w w:val="95"/>
                              <w:sz w:val="24"/>
                            </w:rPr>
                            <w:t>27</w:t>
                          </w:r>
                          <w:r>
                            <w:rPr>
                              <w:b/>
                              <w:spacing w:val="-5"/>
                              <w:w w:val="95"/>
                              <w:sz w:val="24"/>
                            </w:rPr>
                            <w:fldChar w:fldCharType="end"/>
                          </w:r>
                        </w:p>
                      </w:txbxContent>
                    </wps:txbx>
                    <wps:bodyPr wrap="square" lIns="0" tIns="0" rIns="0" bIns="0" rtlCol="0">
                      <a:noAutofit/>
                    </wps:bodyPr>
                  </wps:wsp>
                </a:graphicData>
              </a:graphic>
            </wp:anchor>
          </w:drawing>
        </mc:Choice>
        <mc:Fallback>
          <w:pict>
            <v:shapetype w14:anchorId="59DE9129" id="_x0000_t202" coordsize="21600,21600" o:spt="202" path="m,l,21600r21600,l21600,xe">
              <v:stroke joinstyle="miter"/>
              <v:path gradientshapeok="t" o:connecttype="rect"/>
            </v:shapetype>
            <v:shape id="Textbox 455" o:spid="_x0000_s1362" type="#_x0000_t202" style="position:absolute;margin-left:561.5pt;margin-top:763.65pt;width:18.55pt;height:16.2pt;z-index:-1740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" filled="f" stroked="f">
              <v:textbox inset="0,0,0,0">
                <w:txbxContent>
                  <w:p w14:paraId="0100ADB7" w14:textId="77777777" w:rsidR="0035272C" w:rsidRDefault="00F14C85">
                    <w:pPr>
                      <w:spacing w:before="25"/>
                      <w:ind w:left="60"/>
                      <w:rPr>
                        <w:b/>
                        <w:sz w:val="24"/>
                      </w:rPr>
                    </w:pPr>
                    <w:r>
                      <w:rPr>
                        <w:b/>
                        <w:spacing w:val="-5"/>
                        <w:w w:val="95"/>
                        <w:sz w:val="24"/>
                      </w:rPr>
                      <w:fldChar w:fldCharType="begin"/>
                    </w:r>
                    <w:r>
                      <w:rPr>
                        <w:b/>
                        <w:spacing w:val="-5"/>
                        <w:w w:val="95"/>
                        <w:sz w:val="24"/>
                      </w:rPr>
                      <w:instrText xml:space="preserve"> PAGE </w:instrText>
                    </w:r>
                    <w:r>
                      <w:rPr>
                        <w:b/>
                        <w:spacing w:val="-5"/>
                        <w:w w:val="95"/>
                        <w:sz w:val="24"/>
                      </w:rPr>
                      <w:fldChar w:fldCharType="separate"/>
                    </w:r>
                    <w:r>
                      <w:rPr>
                        <w:b/>
                        <w:spacing w:val="-5"/>
                        <w:w w:val="95"/>
                        <w:sz w:val="24"/>
                      </w:rPr>
                      <w:t>27</w:t>
                    </w:r>
                    <w:r>
                      <w:rPr>
                        <w:b/>
                        <w:spacing w:val="-5"/>
                        <w:w w:val="95"/>
                        <w:sz w:val="24"/>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B1ED57" w14:textId="77777777" w:rsidR="001715B7" w:rsidRDefault="001715B7">
      <w:r>
        <w:separator/>
      </w:r>
    </w:p>
  </w:footnote>
  <w:footnote w:type="continuationSeparator" w:id="0">
    <w:p w14:paraId="45B85507" w14:textId="77777777" w:rsidR="001715B7" w:rsidRDefault="001715B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064452A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pt;height:9.75pt;visibility:visible;mso-wrap-style:square" o:bullet="t">
        <v:imagedata r:id="rId1" o:title=""/>
        <o:lock v:ext="edit" aspectratio="f"/>
      </v:shape>
    </w:pict>
  </w:numPicBullet>
  <w:numPicBullet w:numPicBulletId="1">
    <w:pict>
      <v:shape w14:anchorId="3B41F0DB" id="_x0000_i1027" type="#_x0000_t75" style="width:9pt;height:9.75pt;visibility:visible;mso-wrap-style:square" o:bullet="t">
        <v:imagedata r:id="rId2" o:title=""/>
        <o:lock v:ext="edit" aspectratio="f"/>
      </v:shape>
    </w:pict>
  </w:numPicBullet>
  <w:abstractNum w:abstractNumId="0" w15:restartNumberingAfterBreak="0">
    <w:nsid w:val="00667B1C"/>
    <w:multiLevelType w:val="hybridMultilevel"/>
    <w:tmpl w:val="0298CBB0"/>
    <w:lvl w:ilvl="0" w:tplc="CBAE7D3C">
      <w:start w:val="1"/>
      <w:numFmt w:val="decimal"/>
      <w:lvlText w:val="%1."/>
      <w:lvlJc w:val="left"/>
      <w:pPr>
        <w:ind w:left="382" w:hanging="293"/>
      </w:pPr>
      <w:rPr>
        <w:rFonts w:hint="default"/>
        <w:color w:val="FF6600"/>
        <w:spacing w:val="-1"/>
        <w:w w:val="100"/>
        <w:lang w:val="en-US" w:eastAsia="en-US" w:bidi="ar-SA"/>
      </w:rPr>
    </w:lvl>
    <w:lvl w:ilvl="1" w:tplc="1AEAD82A">
      <w:numFmt w:val="bullet"/>
      <w:lvlText w:val="•"/>
      <w:lvlJc w:val="left"/>
      <w:pPr>
        <w:ind w:left="660" w:hanging="293"/>
      </w:pPr>
      <w:rPr>
        <w:rFonts w:hint="default"/>
        <w:lang w:val="en-US" w:eastAsia="en-US" w:bidi="ar-SA"/>
      </w:rPr>
    </w:lvl>
    <w:lvl w:ilvl="2" w:tplc="6A0CD0E6">
      <w:numFmt w:val="bullet"/>
      <w:lvlText w:val="•"/>
      <w:lvlJc w:val="left"/>
      <w:pPr>
        <w:ind w:left="940" w:hanging="293"/>
      </w:pPr>
      <w:rPr>
        <w:rFonts w:hint="default"/>
        <w:lang w:val="en-US" w:eastAsia="en-US" w:bidi="ar-SA"/>
      </w:rPr>
    </w:lvl>
    <w:lvl w:ilvl="3" w:tplc="B1A232B8">
      <w:numFmt w:val="bullet"/>
      <w:lvlText w:val="•"/>
      <w:lvlJc w:val="left"/>
      <w:pPr>
        <w:ind w:left="1221" w:hanging="293"/>
      </w:pPr>
      <w:rPr>
        <w:rFonts w:hint="default"/>
        <w:lang w:val="en-US" w:eastAsia="en-US" w:bidi="ar-SA"/>
      </w:rPr>
    </w:lvl>
    <w:lvl w:ilvl="4" w:tplc="3E2C8012">
      <w:numFmt w:val="bullet"/>
      <w:lvlText w:val="•"/>
      <w:lvlJc w:val="left"/>
      <w:pPr>
        <w:ind w:left="1501" w:hanging="293"/>
      </w:pPr>
      <w:rPr>
        <w:rFonts w:hint="default"/>
        <w:lang w:val="en-US" w:eastAsia="en-US" w:bidi="ar-SA"/>
      </w:rPr>
    </w:lvl>
    <w:lvl w:ilvl="5" w:tplc="ACE07B08">
      <w:numFmt w:val="bullet"/>
      <w:lvlText w:val="•"/>
      <w:lvlJc w:val="left"/>
      <w:pPr>
        <w:ind w:left="1782" w:hanging="293"/>
      </w:pPr>
      <w:rPr>
        <w:rFonts w:hint="default"/>
        <w:lang w:val="en-US" w:eastAsia="en-US" w:bidi="ar-SA"/>
      </w:rPr>
    </w:lvl>
    <w:lvl w:ilvl="6" w:tplc="6FD82792">
      <w:numFmt w:val="bullet"/>
      <w:lvlText w:val="•"/>
      <w:lvlJc w:val="left"/>
      <w:pPr>
        <w:ind w:left="2062" w:hanging="293"/>
      </w:pPr>
      <w:rPr>
        <w:rFonts w:hint="default"/>
        <w:lang w:val="en-US" w:eastAsia="en-US" w:bidi="ar-SA"/>
      </w:rPr>
    </w:lvl>
    <w:lvl w:ilvl="7" w:tplc="502AB366">
      <w:numFmt w:val="bullet"/>
      <w:lvlText w:val="•"/>
      <w:lvlJc w:val="left"/>
      <w:pPr>
        <w:ind w:left="2342" w:hanging="293"/>
      </w:pPr>
      <w:rPr>
        <w:rFonts w:hint="default"/>
        <w:lang w:val="en-US" w:eastAsia="en-US" w:bidi="ar-SA"/>
      </w:rPr>
    </w:lvl>
    <w:lvl w:ilvl="8" w:tplc="C454648C">
      <w:numFmt w:val="bullet"/>
      <w:lvlText w:val="•"/>
      <w:lvlJc w:val="left"/>
      <w:pPr>
        <w:ind w:left="2623" w:hanging="293"/>
      </w:pPr>
      <w:rPr>
        <w:rFonts w:hint="default"/>
        <w:lang w:val="en-US" w:eastAsia="en-US" w:bidi="ar-SA"/>
      </w:rPr>
    </w:lvl>
  </w:abstractNum>
  <w:abstractNum w:abstractNumId="1" w15:restartNumberingAfterBreak="0">
    <w:nsid w:val="06E40370"/>
    <w:multiLevelType w:val="hybridMultilevel"/>
    <w:tmpl w:val="CDF0F3C4"/>
    <w:lvl w:ilvl="0" w:tplc="AF28145A">
      <w:numFmt w:val="bullet"/>
      <w:lvlText w:val=""/>
      <w:lvlJc w:val="left"/>
      <w:pPr>
        <w:ind w:left="720" w:hanging="360"/>
      </w:pPr>
      <w:rPr>
        <w:rFonts w:ascii="Wingdings" w:eastAsia="Wingdings" w:hAnsi="Wingdings" w:cs="Wingdings" w:hint="default"/>
        <w:b w:val="0"/>
        <w:bCs w:val="0"/>
        <w:i w:val="0"/>
        <w:iCs w:val="0"/>
        <w:color w:val="122A60"/>
        <w:spacing w:val="0"/>
        <w:w w:val="100"/>
        <w:sz w:val="22"/>
        <w:szCs w:val="22"/>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FE6ADA"/>
    <w:multiLevelType w:val="hybridMultilevel"/>
    <w:tmpl w:val="F544D57E"/>
    <w:lvl w:ilvl="0" w:tplc="DB38AA0E">
      <w:start w:val="1"/>
      <w:numFmt w:val="decimal"/>
      <w:lvlText w:val="%1."/>
      <w:lvlJc w:val="left"/>
      <w:pPr>
        <w:ind w:left="896" w:hanging="360"/>
      </w:pPr>
      <w:rPr>
        <w:rFonts w:hint="default"/>
        <w:spacing w:val="-1"/>
        <w:w w:val="86"/>
        <w:lang w:val="en-US" w:eastAsia="en-US" w:bidi="ar-SA"/>
      </w:rPr>
    </w:lvl>
    <w:lvl w:ilvl="1" w:tplc="8F0C347E">
      <w:numFmt w:val="bullet"/>
      <w:lvlText w:val="•"/>
      <w:lvlJc w:val="left"/>
      <w:pPr>
        <w:ind w:left="1632" w:hanging="360"/>
      </w:pPr>
      <w:rPr>
        <w:rFonts w:hint="default"/>
        <w:lang w:val="en-US" w:eastAsia="en-US" w:bidi="ar-SA"/>
      </w:rPr>
    </w:lvl>
    <w:lvl w:ilvl="2" w:tplc="41B65966">
      <w:numFmt w:val="bullet"/>
      <w:lvlText w:val="•"/>
      <w:lvlJc w:val="left"/>
      <w:pPr>
        <w:ind w:left="2365" w:hanging="360"/>
      </w:pPr>
      <w:rPr>
        <w:rFonts w:hint="default"/>
        <w:lang w:val="en-US" w:eastAsia="en-US" w:bidi="ar-SA"/>
      </w:rPr>
    </w:lvl>
    <w:lvl w:ilvl="3" w:tplc="0D76A942">
      <w:numFmt w:val="bullet"/>
      <w:lvlText w:val="•"/>
      <w:lvlJc w:val="left"/>
      <w:pPr>
        <w:ind w:left="3098" w:hanging="360"/>
      </w:pPr>
      <w:rPr>
        <w:rFonts w:hint="default"/>
        <w:lang w:val="en-US" w:eastAsia="en-US" w:bidi="ar-SA"/>
      </w:rPr>
    </w:lvl>
    <w:lvl w:ilvl="4" w:tplc="D9D8C078">
      <w:numFmt w:val="bullet"/>
      <w:lvlText w:val="•"/>
      <w:lvlJc w:val="left"/>
      <w:pPr>
        <w:ind w:left="3831" w:hanging="360"/>
      </w:pPr>
      <w:rPr>
        <w:rFonts w:hint="default"/>
        <w:lang w:val="en-US" w:eastAsia="en-US" w:bidi="ar-SA"/>
      </w:rPr>
    </w:lvl>
    <w:lvl w:ilvl="5" w:tplc="2EA49C22">
      <w:numFmt w:val="bullet"/>
      <w:lvlText w:val="•"/>
      <w:lvlJc w:val="left"/>
      <w:pPr>
        <w:ind w:left="4564" w:hanging="360"/>
      </w:pPr>
      <w:rPr>
        <w:rFonts w:hint="default"/>
        <w:lang w:val="en-US" w:eastAsia="en-US" w:bidi="ar-SA"/>
      </w:rPr>
    </w:lvl>
    <w:lvl w:ilvl="6" w:tplc="45E26F50">
      <w:numFmt w:val="bullet"/>
      <w:lvlText w:val="•"/>
      <w:lvlJc w:val="left"/>
      <w:pPr>
        <w:ind w:left="5297" w:hanging="360"/>
      </w:pPr>
      <w:rPr>
        <w:rFonts w:hint="default"/>
        <w:lang w:val="en-US" w:eastAsia="en-US" w:bidi="ar-SA"/>
      </w:rPr>
    </w:lvl>
    <w:lvl w:ilvl="7" w:tplc="BCB29F80">
      <w:numFmt w:val="bullet"/>
      <w:lvlText w:val="•"/>
      <w:lvlJc w:val="left"/>
      <w:pPr>
        <w:ind w:left="6030" w:hanging="360"/>
      </w:pPr>
      <w:rPr>
        <w:rFonts w:hint="default"/>
        <w:lang w:val="en-US" w:eastAsia="en-US" w:bidi="ar-SA"/>
      </w:rPr>
    </w:lvl>
    <w:lvl w:ilvl="8" w:tplc="57E44BA4">
      <w:numFmt w:val="bullet"/>
      <w:lvlText w:val="•"/>
      <w:lvlJc w:val="left"/>
      <w:pPr>
        <w:ind w:left="6763" w:hanging="360"/>
      </w:pPr>
      <w:rPr>
        <w:rFonts w:hint="default"/>
        <w:lang w:val="en-US" w:eastAsia="en-US" w:bidi="ar-SA"/>
      </w:rPr>
    </w:lvl>
  </w:abstractNum>
  <w:abstractNum w:abstractNumId="3" w15:restartNumberingAfterBreak="0">
    <w:nsid w:val="0BAF5824"/>
    <w:multiLevelType w:val="hybridMultilevel"/>
    <w:tmpl w:val="61B84412"/>
    <w:lvl w:ilvl="0" w:tplc="F97C9918">
      <w:start w:val="1"/>
      <w:numFmt w:val="decimal"/>
      <w:lvlText w:val="%1."/>
      <w:lvlJc w:val="left"/>
      <w:pPr>
        <w:ind w:left="895" w:hanging="360"/>
      </w:pPr>
      <w:rPr>
        <w:rFonts w:ascii="Arial" w:eastAsia="Arial" w:hAnsi="Arial" w:cs="Arial" w:hint="default"/>
        <w:b/>
        <w:bCs/>
        <w:i w:val="0"/>
        <w:iCs w:val="0"/>
        <w:color w:val="B90016"/>
        <w:spacing w:val="-1"/>
        <w:w w:val="100"/>
        <w:sz w:val="22"/>
        <w:szCs w:val="22"/>
        <w:lang w:val="en-US" w:eastAsia="en-US" w:bidi="ar-SA"/>
      </w:rPr>
    </w:lvl>
    <w:lvl w:ilvl="1" w:tplc="C45EF222">
      <w:numFmt w:val="bullet"/>
      <w:lvlText w:val="•"/>
      <w:lvlJc w:val="left"/>
      <w:pPr>
        <w:ind w:left="1639" w:hanging="360"/>
      </w:pPr>
      <w:rPr>
        <w:rFonts w:hint="default"/>
        <w:lang w:val="en-US" w:eastAsia="en-US" w:bidi="ar-SA"/>
      </w:rPr>
    </w:lvl>
    <w:lvl w:ilvl="2" w:tplc="94924150">
      <w:numFmt w:val="bullet"/>
      <w:lvlText w:val="•"/>
      <w:lvlJc w:val="left"/>
      <w:pPr>
        <w:ind w:left="2378" w:hanging="360"/>
      </w:pPr>
      <w:rPr>
        <w:rFonts w:hint="default"/>
        <w:lang w:val="en-US" w:eastAsia="en-US" w:bidi="ar-SA"/>
      </w:rPr>
    </w:lvl>
    <w:lvl w:ilvl="3" w:tplc="11AC68AE">
      <w:numFmt w:val="bullet"/>
      <w:lvlText w:val="•"/>
      <w:lvlJc w:val="left"/>
      <w:pPr>
        <w:ind w:left="3117" w:hanging="360"/>
      </w:pPr>
      <w:rPr>
        <w:rFonts w:hint="default"/>
        <w:lang w:val="en-US" w:eastAsia="en-US" w:bidi="ar-SA"/>
      </w:rPr>
    </w:lvl>
    <w:lvl w:ilvl="4" w:tplc="3F2CD312">
      <w:numFmt w:val="bullet"/>
      <w:lvlText w:val="•"/>
      <w:lvlJc w:val="left"/>
      <w:pPr>
        <w:ind w:left="3856" w:hanging="360"/>
      </w:pPr>
      <w:rPr>
        <w:rFonts w:hint="default"/>
        <w:lang w:val="en-US" w:eastAsia="en-US" w:bidi="ar-SA"/>
      </w:rPr>
    </w:lvl>
    <w:lvl w:ilvl="5" w:tplc="D3342F44">
      <w:numFmt w:val="bullet"/>
      <w:lvlText w:val="•"/>
      <w:lvlJc w:val="left"/>
      <w:pPr>
        <w:ind w:left="4595" w:hanging="360"/>
      </w:pPr>
      <w:rPr>
        <w:rFonts w:hint="default"/>
        <w:lang w:val="en-US" w:eastAsia="en-US" w:bidi="ar-SA"/>
      </w:rPr>
    </w:lvl>
    <w:lvl w:ilvl="6" w:tplc="A3047F84">
      <w:numFmt w:val="bullet"/>
      <w:lvlText w:val="•"/>
      <w:lvlJc w:val="left"/>
      <w:pPr>
        <w:ind w:left="5334" w:hanging="360"/>
      </w:pPr>
      <w:rPr>
        <w:rFonts w:hint="default"/>
        <w:lang w:val="en-US" w:eastAsia="en-US" w:bidi="ar-SA"/>
      </w:rPr>
    </w:lvl>
    <w:lvl w:ilvl="7" w:tplc="8BCC8A6C">
      <w:numFmt w:val="bullet"/>
      <w:lvlText w:val="•"/>
      <w:lvlJc w:val="left"/>
      <w:pPr>
        <w:ind w:left="6073" w:hanging="360"/>
      </w:pPr>
      <w:rPr>
        <w:rFonts w:hint="default"/>
        <w:lang w:val="en-US" w:eastAsia="en-US" w:bidi="ar-SA"/>
      </w:rPr>
    </w:lvl>
    <w:lvl w:ilvl="8" w:tplc="BD2CF6BC">
      <w:numFmt w:val="bullet"/>
      <w:lvlText w:val="•"/>
      <w:lvlJc w:val="left"/>
      <w:pPr>
        <w:ind w:left="6812" w:hanging="360"/>
      </w:pPr>
      <w:rPr>
        <w:rFonts w:hint="default"/>
        <w:lang w:val="en-US" w:eastAsia="en-US" w:bidi="ar-SA"/>
      </w:rPr>
    </w:lvl>
  </w:abstractNum>
  <w:abstractNum w:abstractNumId="4" w15:restartNumberingAfterBreak="0">
    <w:nsid w:val="0BCC3358"/>
    <w:multiLevelType w:val="hybridMultilevel"/>
    <w:tmpl w:val="CBC0FD22"/>
    <w:lvl w:ilvl="0" w:tplc="BEAA13FC">
      <w:start w:val="1"/>
      <w:numFmt w:val="decimal"/>
      <w:lvlText w:val="%1."/>
      <w:lvlJc w:val="left"/>
      <w:pPr>
        <w:ind w:left="945" w:hanging="360"/>
        <w:jc w:val="right"/>
      </w:pPr>
      <w:rPr>
        <w:rFonts w:ascii="Arial" w:eastAsia="Arial" w:hAnsi="Arial" w:cs="Arial" w:hint="default"/>
        <w:b/>
        <w:bCs/>
        <w:i w:val="0"/>
        <w:iCs w:val="0"/>
        <w:color w:val="122A60"/>
        <w:spacing w:val="-1"/>
        <w:w w:val="100"/>
        <w:sz w:val="22"/>
        <w:szCs w:val="22"/>
        <w:lang w:val="en-US" w:eastAsia="en-US" w:bidi="ar-SA"/>
      </w:rPr>
    </w:lvl>
    <w:lvl w:ilvl="1" w:tplc="F932B0F8">
      <w:numFmt w:val="bullet"/>
      <w:lvlText w:val="•"/>
      <w:lvlJc w:val="left"/>
      <w:pPr>
        <w:ind w:left="1680" w:hanging="360"/>
      </w:pPr>
      <w:rPr>
        <w:rFonts w:hint="default"/>
        <w:lang w:val="en-US" w:eastAsia="en-US" w:bidi="ar-SA"/>
      </w:rPr>
    </w:lvl>
    <w:lvl w:ilvl="2" w:tplc="CB88CD68">
      <w:numFmt w:val="bullet"/>
      <w:lvlText w:val="•"/>
      <w:lvlJc w:val="left"/>
      <w:pPr>
        <w:ind w:left="2420" w:hanging="360"/>
      </w:pPr>
      <w:rPr>
        <w:rFonts w:hint="default"/>
        <w:lang w:val="en-US" w:eastAsia="en-US" w:bidi="ar-SA"/>
      </w:rPr>
    </w:lvl>
    <w:lvl w:ilvl="3" w:tplc="B0486EC4">
      <w:numFmt w:val="bullet"/>
      <w:lvlText w:val="•"/>
      <w:lvlJc w:val="left"/>
      <w:pPr>
        <w:ind w:left="3160" w:hanging="360"/>
      </w:pPr>
      <w:rPr>
        <w:rFonts w:hint="default"/>
        <w:lang w:val="en-US" w:eastAsia="en-US" w:bidi="ar-SA"/>
      </w:rPr>
    </w:lvl>
    <w:lvl w:ilvl="4" w:tplc="D8BC2392">
      <w:numFmt w:val="bullet"/>
      <w:lvlText w:val="•"/>
      <w:lvlJc w:val="left"/>
      <w:pPr>
        <w:ind w:left="3900" w:hanging="360"/>
      </w:pPr>
      <w:rPr>
        <w:rFonts w:hint="default"/>
        <w:lang w:val="en-US" w:eastAsia="en-US" w:bidi="ar-SA"/>
      </w:rPr>
    </w:lvl>
    <w:lvl w:ilvl="5" w:tplc="117042F2">
      <w:numFmt w:val="bullet"/>
      <w:lvlText w:val="•"/>
      <w:lvlJc w:val="left"/>
      <w:pPr>
        <w:ind w:left="4640" w:hanging="360"/>
      </w:pPr>
      <w:rPr>
        <w:rFonts w:hint="default"/>
        <w:lang w:val="en-US" w:eastAsia="en-US" w:bidi="ar-SA"/>
      </w:rPr>
    </w:lvl>
    <w:lvl w:ilvl="6" w:tplc="9044F080">
      <w:numFmt w:val="bullet"/>
      <w:lvlText w:val="•"/>
      <w:lvlJc w:val="left"/>
      <w:pPr>
        <w:ind w:left="5380" w:hanging="360"/>
      </w:pPr>
      <w:rPr>
        <w:rFonts w:hint="default"/>
        <w:lang w:val="en-US" w:eastAsia="en-US" w:bidi="ar-SA"/>
      </w:rPr>
    </w:lvl>
    <w:lvl w:ilvl="7" w:tplc="23BE7C8E">
      <w:numFmt w:val="bullet"/>
      <w:lvlText w:val="•"/>
      <w:lvlJc w:val="left"/>
      <w:pPr>
        <w:ind w:left="6120" w:hanging="360"/>
      </w:pPr>
      <w:rPr>
        <w:rFonts w:hint="default"/>
        <w:lang w:val="en-US" w:eastAsia="en-US" w:bidi="ar-SA"/>
      </w:rPr>
    </w:lvl>
    <w:lvl w:ilvl="8" w:tplc="D0701056">
      <w:numFmt w:val="bullet"/>
      <w:lvlText w:val="•"/>
      <w:lvlJc w:val="left"/>
      <w:pPr>
        <w:ind w:left="6860" w:hanging="360"/>
      </w:pPr>
      <w:rPr>
        <w:rFonts w:hint="default"/>
        <w:lang w:val="en-US" w:eastAsia="en-US" w:bidi="ar-SA"/>
      </w:rPr>
    </w:lvl>
  </w:abstractNum>
  <w:abstractNum w:abstractNumId="5" w15:restartNumberingAfterBreak="0">
    <w:nsid w:val="0CB51E74"/>
    <w:multiLevelType w:val="hybridMultilevel"/>
    <w:tmpl w:val="E0222430"/>
    <w:lvl w:ilvl="0" w:tplc="B1E8B210">
      <w:start w:val="1"/>
      <w:numFmt w:val="decimal"/>
      <w:lvlText w:val="%1."/>
      <w:lvlJc w:val="left"/>
      <w:pPr>
        <w:ind w:left="3724" w:hanging="360"/>
      </w:pPr>
      <w:rPr>
        <w:rFonts w:ascii="Arial" w:eastAsia="Arial" w:hAnsi="Arial" w:cs="Arial" w:hint="default"/>
        <w:b/>
        <w:bCs/>
        <w:i w:val="0"/>
        <w:iCs w:val="0"/>
        <w:color w:val="B90016"/>
        <w:spacing w:val="-1"/>
        <w:w w:val="100"/>
        <w:sz w:val="22"/>
        <w:szCs w:val="22"/>
        <w:lang w:val="en-US" w:eastAsia="en-US" w:bidi="ar-SA"/>
      </w:rPr>
    </w:lvl>
    <w:lvl w:ilvl="1" w:tplc="A6B27190">
      <w:numFmt w:val="bullet"/>
      <w:lvlText w:val="•"/>
      <w:lvlJc w:val="left"/>
      <w:pPr>
        <w:ind w:left="4460" w:hanging="360"/>
      </w:pPr>
      <w:rPr>
        <w:rFonts w:hint="default"/>
        <w:lang w:val="en-US" w:eastAsia="en-US" w:bidi="ar-SA"/>
      </w:rPr>
    </w:lvl>
    <w:lvl w:ilvl="2" w:tplc="FFB2198E">
      <w:numFmt w:val="bullet"/>
      <w:lvlText w:val="•"/>
      <w:lvlJc w:val="left"/>
      <w:pPr>
        <w:ind w:left="5200" w:hanging="360"/>
      </w:pPr>
      <w:rPr>
        <w:rFonts w:hint="default"/>
        <w:lang w:val="en-US" w:eastAsia="en-US" w:bidi="ar-SA"/>
      </w:rPr>
    </w:lvl>
    <w:lvl w:ilvl="3" w:tplc="D08C094C">
      <w:numFmt w:val="bullet"/>
      <w:lvlText w:val="•"/>
      <w:lvlJc w:val="left"/>
      <w:pPr>
        <w:ind w:left="5940" w:hanging="360"/>
      </w:pPr>
      <w:rPr>
        <w:rFonts w:hint="default"/>
        <w:lang w:val="en-US" w:eastAsia="en-US" w:bidi="ar-SA"/>
      </w:rPr>
    </w:lvl>
    <w:lvl w:ilvl="4" w:tplc="E2E64676">
      <w:numFmt w:val="bullet"/>
      <w:lvlText w:val="•"/>
      <w:lvlJc w:val="left"/>
      <w:pPr>
        <w:ind w:left="6680" w:hanging="360"/>
      </w:pPr>
      <w:rPr>
        <w:rFonts w:hint="default"/>
        <w:lang w:val="en-US" w:eastAsia="en-US" w:bidi="ar-SA"/>
      </w:rPr>
    </w:lvl>
    <w:lvl w:ilvl="5" w:tplc="963ACC56">
      <w:numFmt w:val="bullet"/>
      <w:lvlText w:val="•"/>
      <w:lvlJc w:val="left"/>
      <w:pPr>
        <w:ind w:left="7420" w:hanging="360"/>
      </w:pPr>
      <w:rPr>
        <w:rFonts w:hint="default"/>
        <w:lang w:val="en-US" w:eastAsia="en-US" w:bidi="ar-SA"/>
      </w:rPr>
    </w:lvl>
    <w:lvl w:ilvl="6" w:tplc="9146CC0E">
      <w:numFmt w:val="bullet"/>
      <w:lvlText w:val="•"/>
      <w:lvlJc w:val="left"/>
      <w:pPr>
        <w:ind w:left="8160" w:hanging="360"/>
      </w:pPr>
      <w:rPr>
        <w:rFonts w:hint="default"/>
        <w:lang w:val="en-US" w:eastAsia="en-US" w:bidi="ar-SA"/>
      </w:rPr>
    </w:lvl>
    <w:lvl w:ilvl="7" w:tplc="C3F4F376">
      <w:numFmt w:val="bullet"/>
      <w:lvlText w:val="•"/>
      <w:lvlJc w:val="left"/>
      <w:pPr>
        <w:ind w:left="8900" w:hanging="360"/>
      </w:pPr>
      <w:rPr>
        <w:rFonts w:hint="default"/>
        <w:lang w:val="en-US" w:eastAsia="en-US" w:bidi="ar-SA"/>
      </w:rPr>
    </w:lvl>
    <w:lvl w:ilvl="8" w:tplc="99582D74">
      <w:numFmt w:val="bullet"/>
      <w:lvlText w:val="•"/>
      <w:lvlJc w:val="left"/>
      <w:pPr>
        <w:ind w:left="9640" w:hanging="360"/>
      </w:pPr>
      <w:rPr>
        <w:rFonts w:hint="default"/>
        <w:lang w:val="en-US" w:eastAsia="en-US" w:bidi="ar-SA"/>
      </w:rPr>
    </w:lvl>
  </w:abstractNum>
  <w:abstractNum w:abstractNumId="6" w15:restartNumberingAfterBreak="0">
    <w:nsid w:val="116C0E03"/>
    <w:multiLevelType w:val="hybridMultilevel"/>
    <w:tmpl w:val="7DDA9C26"/>
    <w:lvl w:ilvl="0" w:tplc="CD2EF92E">
      <w:numFmt w:val="bullet"/>
      <w:lvlText w:val=""/>
      <w:lvlJc w:val="left"/>
      <w:pPr>
        <w:ind w:left="614" w:hanging="360"/>
      </w:pPr>
      <w:rPr>
        <w:rFonts w:ascii="Wingdings" w:eastAsia="Wingdings" w:hAnsi="Wingdings" w:cs="Wingdings" w:hint="default"/>
        <w:spacing w:val="0"/>
        <w:w w:val="100"/>
        <w:lang w:val="en-US" w:eastAsia="en-US" w:bidi="ar-SA"/>
      </w:rPr>
    </w:lvl>
    <w:lvl w:ilvl="1" w:tplc="2452B8EE">
      <w:numFmt w:val="bullet"/>
      <w:lvlText w:val="•"/>
      <w:lvlJc w:val="left"/>
      <w:pPr>
        <w:ind w:left="1394" w:hanging="360"/>
      </w:pPr>
      <w:rPr>
        <w:rFonts w:hint="default"/>
        <w:lang w:val="en-US" w:eastAsia="en-US" w:bidi="ar-SA"/>
      </w:rPr>
    </w:lvl>
    <w:lvl w:ilvl="2" w:tplc="023AC870">
      <w:numFmt w:val="bullet"/>
      <w:lvlText w:val="•"/>
      <w:lvlJc w:val="left"/>
      <w:pPr>
        <w:ind w:left="2169" w:hanging="360"/>
      </w:pPr>
      <w:rPr>
        <w:rFonts w:hint="default"/>
        <w:lang w:val="en-US" w:eastAsia="en-US" w:bidi="ar-SA"/>
      </w:rPr>
    </w:lvl>
    <w:lvl w:ilvl="3" w:tplc="159EAC2C">
      <w:numFmt w:val="bullet"/>
      <w:lvlText w:val="•"/>
      <w:lvlJc w:val="left"/>
      <w:pPr>
        <w:ind w:left="2944" w:hanging="360"/>
      </w:pPr>
      <w:rPr>
        <w:rFonts w:hint="default"/>
        <w:lang w:val="en-US" w:eastAsia="en-US" w:bidi="ar-SA"/>
      </w:rPr>
    </w:lvl>
    <w:lvl w:ilvl="4" w:tplc="CA3E2F64">
      <w:numFmt w:val="bullet"/>
      <w:lvlText w:val="•"/>
      <w:lvlJc w:val="left"/>
      <w:pPr>
        <w:ind w:left="3719" w:hanging="360"/>
      </w:pPr>
      <w:rPr>
        <w:rFonts w:hint="default"/>
        <w:lang w:val="en-US" w:eastAsia="en-US" w:bidi="ar-SA"/>
      </w:rPr>
    </w:lvl>
    <w:lvl w:ilvl="5" w:tplc="77F8BF52">
      <w:numFmt w:val="bullet"/>
      <w:lvlText w:val="•"/>
      <w:lvlJc w:val="left"/>
      <w:pPr>
        <w:ind w:left="4494" w:hanging="360"/>
      </w:pPr>
      <w:rPr>
        <w:rFonts w:hint="default"/>
        <w:lang w:val="en-US" w:eastAsia="en-US" w:bidi="ar-SA"/>
      </w:rPr>
    </w:lvl>
    <w:lvl w:ilvl="6" w:tplc="363C271A">
      <w:numFmt w:val="bullet"/>
      <w:lvlText w:val="•"/>
      <w:lvlJc w:val="left"/>
      <w:pPr>
        <w:ind w:left="5269" w:hanging="360"/>
      </w:pPr>
      <w:rPr>
        <w:rFonts w:hint="default"/>
        <w:lang w:val="en-US" w:eastAsia="en-US" w:bidi="ar-SA"/>
      </w:rPr>
    </w:lvl>
    <w:lvl w:ilvl="7" w:tplc="5BE24D9E">
      <w:numFmt w:val="bullet"/>
      <w:lvlText w:val="•"/>
      <w:lvlJc w:val="left"/>
      <w:pPr>
        <w:ind w:left="6044" w:hanging="360"/>
      </w:pPr>
      <w:rPr>
        <w:rFonts w:hint="default"/>
        <w:lang w:val="en-US" w:eastAsia="en-US" w:bidi="ar-SA"/>
      </w:rPr>
    </w:lvl>
    <w:lvl w:ilvl="8" w:tplc="39BEADE6">
      <w:numFmt w:val="bullet"/>
      <w:lvlText w:val="•"/>
      <w:lvlJc w:val="left"/>
      <w:pPr>
        <w:ind w:left="6819" w:hanging="360"/>
      </w:pPr>
      <w:rPr>
        <w:rFonts w:hint="default"/>
        <w:lang w:val="en-US" w:eastAsia="en-US" w:bidi="ar-SA"/>
      </w:rPr>
    </w:lvl>
  </w:abstractNum>
  <w:abstractNum w:abstractNumId="7" w15:restartNumberingAfterBreak="0">
    <w:nsid w:val="16A035CE"/>
    <w:multiLevelType w:val="hybridMultilevel"/>
    <w:tmpl w:val="7602924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BE13BBC"/>
    <w:multiLevelType w:val="hybridMultilevel"/>
    <w:tmpl w:val="B86471EC"/>
    <w:lvl w:ilvl="0" w:tplc="000C25D4">
      <w:start w:val="1"/>
      <w:numFmt w:val="decimal"/>
      <w:lvlText w:val="%1"/>
      <w:lvlJc w:val="left"/>
      <w:pPr>
        <w:ind w:left="466" w:hanging="334"/>
      </w:pPr>
      <w:rPr>
        <w:rFonts w:hint="default"/>
        <w:spacing w:val="0"/>
        <w:w w:val="100"/>
        <w:lang w:val="en-US" w:eastAsia="en-US" w:bidi="ar-SA"/>
      </w:rPr>
    </w:lvl>
    <w:lvl w:ilvl="1" w:tplc="B7DAC232">
      <w:numFmt w:val="bullet"/>
      <w:lvlText w:val="•"/>
      <w:lvlJc w:val="left"/>
      <w:pPr>
        <w:ind w:left="1206" w:hanging="334"/>
      </w:pPr>
      <w:rPr>
        <w:rFonts w:hint="default"/>
        <w:lang w:val="en-US" w:eastAsia="en-US" w:bidi="ar-SA"/>
      </w:rPr>
    </w:lvl>
    <w:lvl w:ilvl="2" w:tplc="8A58DCB4">
      <w:numFmt w:val="bullet"/>
      <w:lvlText w:val="•"/>
      <w:lvlJc w:val="left"/>
      <w:pPr>
        <w:ind w:left="1952" w:hanging="334"/>
      </w:pPr>
      <w:rPr>
        <w:rFonts w:hint="default"/>
        <w:lang w:val="en-US" w:eastAsia="en-US" w:bidi="ar-SA"/>
      </w:rPr>
    </w:lvl>
    <w:lvl w:ilvl="3" w:tplc="5EDC8EB6">
      <w:numFmt w:val="bullet"/>
      <w:lvlText w:val="•"/>
      <w:lvlJc w:val="left"/>
      <w:pPr>
        <w:ind w:left="2699" w:hanging="334"/>
      </w:pPr>
      <w:rPr>
        <w:rFonts w:hint="default"/>
        <w:lang w:val="en-US" w:eastAsia="en-US" w:bidi="ar-SA"/>
      </w:rPr>
    </w:lvl>
    <w:lvl w:ilvl="4" w:tplc="87FEB412">
      <w:numFmt w:val="bullet"/>
      <w:lvlText w:val="•"/>
      <w:lvlJc w:val="left"/>
      <w:pPr>
        <w:ind w:left="3445" w:hanging="334"/>
      </w:pPr>
      <w:rPr>
        <w:rFonts w:hint="default"/>
        <w:lang w:val="en-US" w:eastAsia="en-US" w:bidi="ar-SA"/>
      </w:rPr>
    </w:lvl>
    <w:lvl w:ilvl="5" w:tplc="CA50E4B4">
      <w:numFmt w:val="bullet"/>
      <w:lvlText w:val="•"/>
      <w:lvlJc w:val="left"/>
      <w:pPr>
        <w:ind w:left="4191" w:hanging="334"/>
      </w:pPr>
      <w:rPr>
        <w:rFonts w:hint="default"/>
        <w:lang w:val="en-US" w:eastAsia="en-US" w:bidi="ar-SA"/>
      </w:rPr>
    </w:lvl>
    <w:lvl w:ilvl="6" w:tplc="907C47DC">
      <w:numFmt w:val="bullet"/>
      <w:lvlText w:val="•"/>
      <w:lvlJc w:val="left"/>
      <w:pPr>
        <w:ind w:left="4938" w:hanging="334"/>
      </w:pPr>
      <w:rPr>
        <w:rFonts w:hint="default"/>
        <w:lang w:val="en-US" w:eastAsia="en-US" w:bidi="ar-SA"/>
      </w:rPr>
    </w:lvl>
    <w:lvl w:ilvl="7" w:tplc="2E5A9260">
      <w:numFmt w:val="bullet"/>
      <w:lvlText w:val="•"/>
      <w:lvlJc w:val="left"/>
      <w:pPr>
        <w:ind w:left="5684" w:hanging="334"/>
      </w:pPr>
      <w:rPr>
        <w:rFonts w:hint="default"/>
        <w:lang w:val="en-US" w:eastAsia="en-US" w:bidi="ar-SA"/>
      </w:rPr>
    </w:lvl>
    <w:lvl w:ilvl="8" w:tplc="D57C9DA6">
      <w:numFmt w:val="bullet"/>
      <w:lvlText w:val="•"/>
      <w:lvlJc w:val="left"/>
      <w:pPr>
        <w:ind w:left="6430" w:hanging="334"/>
      </w:pPr>
      <w:rPr>
        <w:rFonts w:hint="default"/>
        <w:lang w:val="en-US" w:eastAsia="en-US" w:bidi="ar-SA"/>
      </w:rPr>
    </w:lvl>
  </w:abstractNum>
  <w:abstractNum w:abstractNumId="9" w15:restartNumberingAfterBreak="0">
    <w:nsid w:val="20A7640A"/>
    <w:multiLevelType w:val="hybridMultilevel"/>
    <w:tmpl w:val="1D86F648"/>
    <w:lvl w:ilvl="0" w:tplc="A8241C6C">
      <w:start w:val="1"/>
      <w:numFmt w:val="decimal"/>
      <w:lvlText w:val="%1."/>
      <w:lvlJc w:val="left"/>
      <w:pPr>
        <w:ind w:left="1303" w:hanging="360"/>
      </w:pPr>
      <w:rPr>
        <w:rFonts w:hint="default"/>
        <w:spacing w:val="-1"/>
        <w:w w:val="100"/>
        <w:lang w:val="en-US" w:eastAsia="en-US" w:bidi="ar-SA"/>
      </w:rPr>
    </w:lvl>
    <w:lvl w:ilvl="1" w:tplc="D638D290">
      <w:numFmt w:val="bullet"/>
      <w:lvlText w:val="•"/>
      <w:lvlJc w:val="left"/>
      <w:pPr>
        <w:ind w:left="2003" w:hanging="360"/>
      </w:pPr>
      <w:rPr>
        <w:rFonts w:hint="default"/>
        <w:lang w:val="en-US" w:eastAsia="en-US" w:bidi="ar-SA"/>
      </w:rPr>
    </w:lvl>
    <w:lvl w:ilvl="2" w:tplc="923A2AB8">
      <w:numFmt w:val="bullet"/>
      <w:lvlText w:val="•"/>
      <w:lvlJc w:val="left"/>
      <w:pPr>
        <w:ind w:left="2707" w:hanging="360"/>
      </w:pPr>
      <w:rPr>
        <w:rFonts w:hint="default"/>
        <w:lang w:val="en-US" w:eastAsia="en-US" w:bidi="ar-SA"/>
      </w:rPr>
    </w:lvl>
    <w:lvl w:ilvl="3" w:tplc="28D83A02">
      <w:numFmt w:val="bullet"/>
      <w:lvlText w:val="•"/>
      <w:lvlJc w:val="left"/>
      <w:pPr>
        <w:ind w:left="3411" w:hanging="360"/>
      </w:pPr>
      <w:rPr>
        <w:rFonts w:hint="default"/>
        <w:lang w:val="en-US" w:eastAsia="en-US" w:bidi="ar-SA"/>
      </w:rPr>
    </w:lvl>
    <w:lvl w:ilvl="4" w:tplc="D376013A">
      <w:numFmt w:val="bullet"/>
      <w:lvlText w:val="•"/>
      <w:lvlJc w:val="left"/>
      <w:pPr>
        <w:ind w:left="4115" w:hanging="360"/>
      </w:pPr>
      <w:rPr>
        <w:rFonts w:hint="default"/>
        <w:lang w:val="en-US" w:eastAsia="en-US" w:bidi="ar-SA"/>
      </w:rPr>
    </w:lvl>
    <w:lvl w:ilvl="5" w:tplc="779E4DD2">
      <w:numFmt w:val="bullet"/>
      <w:lvlText w:val="•"/>
      <w:lvlJc w:val="left"/>
      <w:pPr>
        <w:ind w:left="4819" w:hanging="360"/>
      </w:pPr>
      <w:rPr>
        <w:rFonts w:hint="default"/>
        <w:lang w:val="en-US" w:eastAsia="en-US" w:bidi="ar-SA"/>
      </w:rPr>
    </w:lvl>
    <w:lvl w:ilvl="6" w:tplc="D6E24DC2">
      <w:numFmt w:val="bullet"/>
      <w:lvlText w:val="•"/>
      <w:lvlJc w:val="left"/>
      <w:pPr>
        <w:ind w:left="5523" w:hanging="360"/>
      </w:pPr>
      <w:rPr>
        <w:rFonts w:hint="default"/>
        <w:lang w:val="en-US" w:eastAsia="en-US" w:bidi="ar-SA"/>
      </w:rPr>
    </w:lvl>
    <w:lvl w:ilvl="7" w:tplc="854E8220">
      <w:numFmt w:val="bullet"/>
      <w:lvlText w:val="•"/>
      <w:lvlJc w:val="left"/>
      <w:pPr>
        <w:ind w:left="6227" w:hanging="360"/>
      </w:pPr>
      <w:rPr>
        <w:rFonts w:hint="default"/>
        <w:lang w:val="en-US" w:eastAsia="en-US" w:bidi="ar-SA"/>
      </w:rPr>
    </w:lvl>
    <w:lvl w:ilvl="8" w:tplc="9DDCAB3E">
      <w:numFmt w:val="bullet"/>
      <w:lvlText w:val="•"/>
      <w:lvlJc w:val="left"/>
      <w:pPr>
        <w:ind w:left="6930" w:hanging="360"/>
      </w:pPr>
      <w:rPr>
        <w:rFonts w:hint="default"/>
        <w:lang w:val="en-US" w:eastAsia="en-US" w:bidi="ar-SA"/>
      </w:rPr>
    </w:lvl>
  </w:abstractNum>
  <w:abstractNum w:abstractNumId="10" w15:restartNumberingAfterBreak="0">
    <w:nsid w:val="22530207"/>
    <w:multiLevelType w:val="hybridMultilevel"/>
    <w:tmpl w:val="0D16414E"/>
    <w:lvl w:ilvl="0" w:tplc="DC4CFBA6">
      <w:start w:val="1"/>
      <w:numFmt w:val="decimal"/>
      <w:lvlText w:val="%1."/>
      <w:lvlJc w:val="left"/>
      <w:pPr>
        <w:ind w:left="895" w:hanging="360"/>
      </w:pPr>
      <w:rPr>
        <w:rFonts w:ascii="Arial" w:eastAsia="Arial" w:hAnsi="Arial" w:cs="Arial" w:hint="default"/>
        <w:b/>
        <w:bCs/>
        <w:i w:val="0"/>
        <w:iCs w:val="0"/>
        <w:color w:val="B90016"/>
        <w:spacing w:val="-1"/>
        <w:w w:val="100"/>
        <w:sz w:val="22"/>
        <w:szCs w:val="22"/>
        <w:lang w:val="en-US" w:eastAsia="en-US" w:bidi="ar-SA"/>
      </w:rPr>
    </w:lvl>
    <w:lvl w:ilvl="1" w:tplc="AF3E8088">
      <w:numFmt w:val="bullet"/>
      <w:lvlText w:val="•"/>
      <w:lvlJc w:val="left"/>
      <w:pPr>
        <w:ind w:left="1639" w:hanging="360"/>
      </w:pPr>
      <w:rPr>
        <w:rFonts w:hint="default"/>
        <w:lang w:val="en-US" w:eastAsia="en-US" w:bidi="ar-SA"/>
      </w:rPr>
    </w:lvl>
    <w:lvl w:ilvl="2" w:tplc="45E4CD94">
      <w:numFmt w:val="bullet"/>
      <w:lvlText w:val="•"/>
      <w:lvlJc w:val="left"/>
      <w:pPr>
        <w:ind w:left="2378" w:hanging="360"/>
      </w:pPr>
      <w:rPr>
        <w:rFonts w:hint="default"/>
        <w:lang w:val="en-US" w:eastAsia="en-US" w:bidi="ar-SA"/>
      </w:rPr>
    </w:lvl>
    <w:lvl w:ilvl="3" w:tplc="2520C60E">
      <w:numFmt w:val="bullet"/>
      <w:lvlText w:val="•"/>
      <w:lvlJc w:val="left"/>
      <w:pPr>
        <w:ind w:left="3117" w:hanging="360"/>
      </w:pPr>
      <w:rPr>
        <w:rFonts w:hint="default"/>
        <w:lang w:val="en-US" w:eastAsia="en-US" w:bidi="ar-SA"/>
      </w:rPr>
    </w:lvl>
    <w:lvl w:ilvl="4" w:tplc="A740D912">
      <w:numFmt w:val="bullet"/>
      <w:lvlText w:val="•"/>
      <w:lvlJc w:val="left"/>
      <w:pPr>
        <w:ind w:left="3856" w:hanging="360"/>
      </w:pPr>
      <w:rPr>
        <w:rFonts w:hint="default"/>
        <w:lang w:val="en-US" w:eastAsia="en-US" w:bidi="ar-SA"/>
      </w:rPr>
    </w:lvl>
    <w:lvl w:ilvl="5" w:tplc="2CDA06A6">
      <w:numFmt w:val="bullet"/>
      <w:lvlText w:val="•"/>
      <w:lvlJc w:val="left"/>
      <w:pPr>
        <w:ind w:left="4595" w:hanging="360"/>
      </w:pPr>
      <w:rPr>
        <w:rFonts w:hint="default"/>
        <w:lang w:val="en-US" w:eastAsia="en-US" w:bidi="ar-SA"/>
      </w:rPr>
    </w:lvl>
    <w:lvl w:ilvl="6" w:tplc="9236B16C">
      <w:numFmt w:val="bullet"/>
      <w:lvlText w:val="•"/>
      <w:lvlJc w:val="left"/>
      <w:pPr>
        <w:ind w:left="5334" w:hanging="360"/>
      </w:pPr>
      <w:rPr>
        <w:rFonts w:hint="default"/>
        <w:lang w:val="en-US" w:eastAsia="en-US" w:bidi="ar-SA"/>
      </w:rPr>
    </w:lvl>
    <w:lvl w:ilvl="7" w:tplc="018CCAC2">
      <w:numFmt w:val="bullet"/>
      <w:lvlText w:val="•"/>
      <w:lvlJc w:val="left"/>
      <w:pPr>
        <w:ind w:left="6073" w:hanging="360"/>
      </w:pPr>
      <w:rPr>
        <w:rFonts w:hint="default"/>
        <w:lang w:val="en-US" w:eastAsia="en-US" w:bidi="ar-SA"/>
      </w:rPr>
    </w:lvl>
    <w:lvl w:ilvl="8" w:tplc="1458B692">
      <w:numFmt w:val="bullet"/>
      <w:lvlText w:val="•"/>
      <w:lvlJc w:val="left"/>
      <w:pPr>
        <w:ind w:left="6812" w:hanging="360"/>
      </w:pPr>
      <w:rPr>
        <w:rFonts w:hint="default"/>
        <w:lang w:val="en-US" w:eastAsia="en-US" w:bidi="ar-SA"/>
      </w:rPr>
    </w:lvl>
  </w:abstractNum>
  <w:abstractNum w:abstractNumId="11" w15:restartNumberingAfterBreak="0">
    <w:nsid w:val="23D849A2"/>
    <w:multiLevelType w:val="hybridMultilevel"/>
    <w:tmpl w:val="06C065EA"/>
    <w:lvl w:ilvl="0" w:tplc="1D12BADA">
      <w:numFmt w:val="bullet"/>
      <w:lvlText w:val=""/>
      <w:lvlJc w:val="left"/>
      <w:pPr>
        <w:ind w:left="5673" w:hanging="360"/>
      </w:pPr>
      <w:rPr>
        <w:rFonts w:ascii="Symbol" w:eastAsia="Symbol" w:hAnsi="Symbol" w:cs="Symbol" w:hint="default"/>
        <w:b w:val="0"/>
        <w:bCs w:val="0"/>
        <w:i w:val="0"/>
        <w:iCs w:val="0"/>
        <w:color w:val="007E38"/>
        <w:spacing w:val="0"/>
        <w:w w:val="100"/>
        <w:sz w:val="22"/>
        <w:szCs w:val="22"/>
        <w:lang w:val="en-US" w:eastAsia="en-US" w:bidi="ar-SA"/>
      </w:rPr>
    </w:lvl>
    <w:lvl w:ilvl="1" w:tplc="C278F118">
      <w:numFmt w:val="bullet"/>
      <w:lvlText w:val="•"/>
      <w:lvlJc w:val="left"/>
      <w:pPr>
        <w:ind w:left="6224" w:hanging="360"/>
      </w:pPr>
      <w:rPr>
        <w:rFonts w:hint="default"/>
        <w:lang w:val="en-US" w:eastAsia="en-US" w:bidi="ar-SA"/>
      </w:rPr>
    </w:lvl>
    <w:lvl w:ilvl="2" w:tplc="C0B45EE2">
      <w:numFmt w:val="bullet"/>
      <w:lvlText w:val="•"/>
      <w:lvlJc w:val="left"/>
      <w:pPr>
        <w:ind w:left="6768" w:hanging="360"/>
      </w:pPr>
      <w:rPr>
        <w:rFonts w:hint="default"/>
        <w:lang w:val="en-US" w:eastAsia="en-US" w:bidi="ar-SA"/>
      </w:rPr>
    </w:lvl>
    <w:lvl w:ilvl="3" w:tplc="66AEAD50">
      <w:numFmt w:val="bullet"/>
      <w:lvlText w:val="•"/>
      <w:lvlJc w:val="left"/>
      <w:pPr>
        <w:ind w:left="7312" w:hanging="360"/>
      </w:pPr>
      <w:rPr>
        <w:rFonts w:hint="default"/>
        <w:lang w:val="en-US" w:eastAsia="en-US" w:bidi="ar-SA"/>
      </w:rPr>
    </w:lvl>
    <w:lvl w:ilvl="4" w:tplc="55F4DD2A">
      <w:numFmt w:val="bullet"/>
      <w:lvlText w:val="•"/>
      <w:lvlJc w:val="left"/>
      <w:pPr>
        <w:ind w:left="7856" w:hanging="360"/>
      </w:pPr>
      <w:rPr>
        <w:rFonts w:hint="default"/>
        <w:lang w:val="en-US" w:eastAsia="en-US" w:bidi="ar-SA"/>
      </w:rPr>
    </w:lvl>
    <w:lvl w:ilvl="5" w:tplc="3E386588">
      <w:numFmt w:val="bullet"/>
      <w:lvlText w:val="•"/>
      <w:lvlJc w:val="left"/>
      <w:pPr>
        <w:ind w:left="8400" w:hanging="360"/>
      </w:pPr>
      <w:rPr>
        <w:rFonts w:hint="default"/>
        <w:lang w:val="en-US" w:eastAsia="en-US" w:bidi="ar-SA"/>
      </w:rPr>
    </w:lvl>
    <w:lvl w:ilvl="6" w:tplc="68F86DB2">
      <w:numFmt w:val="bullet"/>
      <w:lvlText w:val="•"/>
      <w:lvlJc w:val="left"/>
      <w:pPr>
        <w:ind w:left="8944" w:hanging="360"/>
      </w:pPr>
      <w:rPr>
        <w:rFonts w:hint="default"/>
        <w:lang w:val="en-US" w:eastAsia="en-US" w:bidi="ar-SA"/>
      </w:rPr>
    </w:lvl>
    <w:lvl w:ilvl="7" w:tplc="D50CA882">
      <w:numFmt w:val="bullet"/>
      <w:lvlText w:val="•"/>
      <w:lvlJc w:val="left"/>
      <w:pPr>
        <w:ind w:left="9488" w:hanging="360"/>
      </w:pPr>
      <w:rPr>
        <w:rFonts w:hint="default"/>
        <w:lang w:val="en-US" w:eastAsia="en-US" w:bidi="ar-SA"/>
      </w:rPr>
    </w:lvl>
    <w:lvl w:ilvl="8" w:tplc="F3A2338A">
      <w:numFmt w:val="bullet"/>
      <w:lvlText w:val="•"/>
      <w:lvlJc w:val="left"/>
      <w:pPr>
        <w:ind w:left="10032" w:hanging="360"/>
      </w:pPr>
      <w:rPr>
        <w:rFonts w:hint="default"/>
        <w:lang w:val="en-US" w:eastAsia="en-US" w:bidi="ar-SA"/>
      </w:rPr>
    </w:lvl>
  </w:abstractNum>
  <w:abstractNum w:abstractNumId="12" w15:restartNumberingAfterBreak="0">
    <w:nsid w:val="2946235D"/>
    <w:multiLevelType w:val="hybridMultilevel"/>
    <w:tmpl w:val="C3007F12"/>
    <w:lvl w:ilvl="0" w:tplc="45A2ECF6">
      <w:numFmt w:val="bullet"/>
      <w:lvlText w:val="•"/>
      <w:lvlJc w:val="left"/>
      <w:pPr>
        <w:ind w:left="337" w:hanging="218"/>
      </w:pPr>
      <w:rPr>
        <w:rFonts w:ascii="Arial" w:eastAsia="Arial" w:hAnsi="Arial" w:cs="Arial" w:hint="default"/>
        <w:b w:val="0"/>
        <w:bCs w:val="0"/>
        <w:i w:val="0"/>
        <w:iCs w:val="0"/>
        <w:color w:val="050A21"/>
        <w:spacing w:val="0"/>
        <w:w w:val="142"/>
        <w:sz w:val="28"/>
        <w:szCs w:val="28"/>
        <w:lang w:val="en-US" w:eastAsia="en-US" w:bidi="ar-SA"/>
      </w:rPr>
    </w:lvl>
    <w:lvl w:ilvl="1" w:tplc="5894B7E0">
      <w:numFmt w:val="bullet"/>
      <w:lvlText w:val="•"/>
      <w:lvlJc w:val="left"/>
      <w:pPr>
        <w:ind w:left="1418" w:hanging="218"/>
      </w:pPr>
      <w:rPr>
        <w:rFonts w:hint="default"/>
        <w:lang w:val="en-US" w:eastAsia="en-US" w:bidi="ar-SA"/>
      </w:rPr>
    </w:lvl>
    <w:lvl w:ilvl="2" w:tplc="B1C68086">
      <w:numFmt w:val="bullet"/>
      <w:lvlText w:val="•"/>
      <w:lvlJc w:val="left"/>
      <w:pPr>
        <w:ind w:left="2496" w:hanging="218"/>
      </w:pPr>
      <w:rPr>
        <w:rFonts w:hint="default"/>
        <w:lang w:val="en-US" w:eastAsia="en-US" w:bidi="ar-SA"/>
      </w:rPr>
    </w:lvl>
    <w:lvl w:ilvl="3" w:tplc="0DEEE5E6">
      <w:numFmt w:val="bullet"/>
      <w:lvlText w:val="•"/>
      <w:lvlJc w:val="left"/>
      <w:pPr>
        <w:ind w:left="3574" w:hanging="218"/>
      </w:pPr>
      <w:rPr>
        <w:rFonts w:hint="default"/>
        <w:lang w:val="en-US" w:eastAsia="en-US" w:bidi="ar-SA"/>
      </w:rPr>
    </w:lvl>
    <w:lvl w:ilvl="4" w:tplc="45846356">
      <w:numFmt w:val="bullet"/>
      <w:lvlText w:val="•"/>
      <w:lvlJc w:val="left"/>
      <w:pPr>
        <w:ind w:left="4652" w:hanging="218"/>
      </w:pPr>
      <w:rPr>
        <w:rFonts w:hint="default"/>
        <w:lang w:val="en-US" w:eastAsia="en-US" w:bidi="ar-SA"/>
      </w:rPr>
    </w:lvl>
    <w:lvl w:ilvl="5" w:tplc="7AD4A7A2">
      <w:numFmt w:val="bullet"/>
      <w:lvlText w:val="•"/>
      <w:lvlJc w:val="left"/>
      <w:pPr>
        <w:ind w:left="5730" w:hanging="218"/>
      </w:pPr>
      <w:rPr>
        <w:rFonts w:hint="default"/>
        <w:lang w:val="en-US" w:eastAsia="en-US" w:bidi="ar-SA"/>
      </w:rPr>
    </w:lvl>
    <w:lvl w:ilvl="6" w:tplc="6BE215F4">
      <w:numFmt w:val="bullet"/>
      <w:lvlText w:val="•"/>
      <w:lvlJc w:val="left"/>
      <w:pPr>
        <w:ind w:left="6808" w:hanging="218"/>
      </w:pPr>
      <w:rPr>
        <w:rFonts w:hint="default"/>
        <w:lang w:val="en-US" w:eastAsia="en-US" w:bidi="ar-SA"/>
      </w:rPr>
    </w:lvl>
    <w:lvl w:ilvl="7" w:tplc="9BAA35EA">
      <w:numFmt w:val="bullet"/>
      <w:lvlText w:val="•"/>
      <w:lvlJc w:val="left"/>
      <w:pPr>
        <w:ind w:left="7886" w:hanging="218"/>
      </w:pPr>
      <w:rPr>
        <w:rFonts w:hint="default"/>
        <w:lang w:val="en-US" w:eastAsia="en-US" w:bidi="ar-SA"/>
      </w:rPr>
    </w:lvl>
    <w:lvl w:ilvl="8" w:tplc="B11CF698">
      <w:numFmt w:val="bullet"/>
      <w:lvlText w:val="•"/>
      <w:lvlJc w:val="left"/>
      <w:pPr>
        <w:ind w:left="8964" w:hanging="218"/>
      </w:pPr>
      <w:rPr>
        <w:rFonts w:hint="default"/>
        <w:lang w:val="en-US" w:eastAsia="en-US" w:bidi="ar-SA"/>
      </w:rPr>
    </w:lvl>
  </w:abstractNum>
  <w:abstractNum w:abstractNumId="13" w15:restartNumberingAfterBreak="0">
    <w:nsid w:val="2B784BC9"/>
    <w:multiLevelType w:val="hybridMultilevel"/>
    <w:tmpl w:val="2DA475C0"/>
    <w:lvl w:ilvl="0" w:tplc="C4DEFA46">
      <w:start w:val="1"/>
      <w:numFmt w:val="decimal"/>
      <w:lvlText w:val="%1."/>
      <w:lvlJc w:val="left"/>
      <w:pPr>
        <w:ind w:left="913" w:hanging="360"/>
      </w:pPr>
      <w:rPr>
        <w:rFonts w:ascii="Arial" w:eastAsia="Arial" w:hAnsi="Arial" w:cs="Arial" w:hint="default"/>
        <w:b/>
        <w:bCs/>
        <w:i w:val="0"/>
        <w:iCs w:val="0"/>
        <w:color w:val="0892A5"/>
        <w:spacing w:val="-1"/>
        <w:w w:val="100"/>
        <w:sz w:val="22"/>
        <w:szCs w:val="22"/>
        <w:lang w:val="en-US" w:eastAsia="en-US" w:bidi="ar-SA"/>
      </w:rPr>
    </w:lvl>
    <w:lvl w:ilvl="1" w:tplc="10B2DBD8">
      <w:numFmt w:val="bullet"/>
      <w:lvlText w:val="•"/>
      <w:lvlJc w:val="left"/>
      <w:pPr>
        <w:ind w:left="1652" w:hanging="360"/>
      </w:pPr>
      <w:rPr>
        <w:rFonts w:hint="default"/>
        <w:lang w:val="en-US" w:eastAsia="en-US" w:bidi="ar-SA"/>
      </w:rPr>
    </w:lvl>
    <w:lvl w:ilvl="2" w:tplc="8FAC3472">
      <w:numFmt w:val="bullet"/>
      <w:lvlText w:val="•"/>
      <w:lvlJc w:val="left"/>
      <w:pPr>
        <w:ind w:left="2385" w:hanging="360"/>
      </w:pPr>
      <w:rPr>
        <w:rFonts w:hint="default"/>
        <w:lang w:val="en-US" w:eastAsia="en-US" w:bidi="ar-SA"/>
      </w:rPr>
    </w:lvl>
    <w:lvl w:ilvl="3" w:tplc="834C94DA">
      <w:numFmt w:val="bullet"/>
      <w:lvlText w:val="•"/>
      <w:lvlJc w:val="left"/>
      <w:pPr>
        <w:ind w:left="3117" w:hanging="360"/>
      </w:pPr>
      <w:rPr>
        <w:rFonts w:hint="default"/>
        <w:lang w:val="en-US" w:eastAsia="en-US" w:bidi="ar-SA"/>
      </w:rPr>
    </w:lvl>
    <w:lvl w:ilvl="4" w:tplc="EB34D1B2">
      <w:numFmt w:val="bullet"/>
      <w:lvlText w:val="•"/>
      <w:lvlJc w:val="left"/>
      <w:pPr>
        <w:ind w:left="3850" w:hanging="360"/>
      </w:pPr>
      <w:rPr>
        <w:rFonts w:hint="default"/>
        <w:lang w:val="en-US" w:eastAsia="en-US" w:bidi="ar-SA"/>
      </w:rPr>
    </w:lvl>
    <w:lvl w:ilvl="5" w:tplc="54047A16">
      <w:numFmt w:val="bullet"/>
      <w:lvlText w:val="•"/>
      <w:lvlJc w:val="left"/>
      <w:pPr>
        <w:ind w:left="4583" w:hanging="360"/>
      </w:pPr>
      <w:rPr>
        <w:rFonts w:hint="default"/>
        <w:lang w:val="en-US" w:eastAsia="en-US" w:bidi="ar-SA"/>
      </w:rPr>
    </w:lvl>
    <w:lvl w:ilvl="6" w:tplc="01ECF85A">
      <w:numFmt w:val="bullet"/>
      <w:lvlText w:val="•"/>
      <w:lvlJc w:val="left"/>
      <w:pPr>
        <w:ind w:left="5315" w:hanging="360"/>
      </w:pPr>
      <w:rPr>
        <w:rFonts w:hint="default"/>
        <w:lang w:val="en-US" w:eastAsia="en-US" w:bidi="ar-SA"/>
      </w:rPr>
    </w:lvl>
    <w:lvl w:ilvl="7" w:tplc="17EABC9E">
      <w:numFmt w:val="bullet"/>
      <w:lvlText w:val="•"/>
      <w:lvlJc w:val="left"/>
      <w:pPr>
        <w:ind w:left="6048" w:hanging="360"/>
      </w:pPr>
      <w:rPr>
        <w:rFonts w:hint="default"/>
        <w:lang w:val="en-US" w:eastAsia="en-US" w:bidi="ar-SA"/>
      </w:rPr>
    </w:lvl>
    <w:lvl w:ilvl="8" w:tplc="69F69806">
      <w:numFmt w:val="bullet"/>
      <w:lvlText w:val="•"/>
      <w:lvlJc w:val="left"/>
      <w:pPr>
        <w:ind w:left="6780" w:hanging="360"/>
      </w:pPr>
      <w:rPr>
        <w:rFonts w:hint="default"/>
        <w:lang w:val="en-US" w:eastAsia="en-US" w:bidi="ar-SA"/>
      </w:rPr>
    </w:lvl>
  </w:abstractNum>
  <w:abstractNum w:abstractNumId="14" w15:restartNumberingAfterBreak="0">
    <w:nsid w:val="2B800550"/>
    <w:multiLevelType w:val="hybridMultilevel"/>
    <w:tmpl w:val="05BAEC7C"/>
    <w:lvl w:ilvl="0" w:tplc="D1A09D7C">
      <w:start w:val="1"/>
      <w:numFmt w:val="bullet"/>
      <w:lvlText w:val=""/>
      <w:lvlPicBulletId w:val="0"/>
      <w:lvlJc w:val="left"/>
      <w:pPr>
        <w:tabs>
          <w:tab w:val="num" w:pos="2160"/>
        </w:tabs>
        <w:ind w:left="2160" w:hanging="360"/>
      </w:pPr>
      <w:rPr>
        <w:rFonts w:ascii="Symbol" w:hAnsi="Symbol" w:hint="default"/>
      </w:rPr>
    </w:lvl>
    <w:lvl w:ilvl="1" w:tplc="1982F73A" w:tentative="1">
      <w:start w:val="1"/>
      <w:numFmt w:val="bullet"/>
      <w:lvlText w:val=""/>
      <w:lvlJc w:val="left"/>
      <w:pPr>
        <w:tabs>
          <w:tab w:val="num" w:pos="2880"/>
        </w:tabs>
        <w:ind w:left="2880" w:hanging="360"/>
      </w:pPr>
      <w:rPr>
        <w:rFonts w:ascii="Symbol" w:hAnsi="Symbol" w:hint="default"/>
      </w:rPr>
    </w:lvl>
    <w:lvl w:ilvl="2" w:tplc="EEFCFFE2" w:tentative="1">
      <w:start w:val="1"/>
      <w:numFmt w:val="bullet"/>
      <w:lvlText w:val=""/>
      <w:lvlJc w:val="left"/>
      <w:pPr>
        <w:tabs>
          <w:tab w:val="num" w:pos="3600"/>
        </w:tabs>
        <w:ind w:left="3600" w:hanging="360"/>
      </w:pPr>
      <w:rPr>
        <w:rFonts w:ascii="Symbol" w:hAnsi="Symbol" w:hint="default"/>
      </w:rPr>
    </w:lvl>
    <w:lvl w:ilvl="3" w:tplc="0486C27A" w:tentative="1">
      <w:start w:val="1"/>
      <w:numFmt w:val="bullet"/>
      <w:lvlText w:val=""/>
      <w:lvlJc w:val="left"/>
      <w:pPr>
        <w:tabs>
          <w:tab w:val="num" w:pos="4320"/>
        </w:tabs>
        <w:ind w:left="4320" w:hanging="360"/>
      </w:pPr>
      <w:rPr>
        <w:rFonts w:ascii="Symbol" w:hAnsi="Symbol" w:hint="default"/>
      </w:rPr>
    </w:lvl>
    <w:lvl w:ilvl="4" w:tplc="60527D06" w:tentative="1">
      <w:start w:val="1"/>
      <w:numFmt w:val="bullet"/>
      <w:lvlText w:val=""/>
      <w:lvlJc w:val="left"/>
      <w:pPr>
        <w:tabs>
          <w:tab w:val="num" w:pos="5040"/>
        </w:tabs>
        <w:ind w:left="5040" w:hanging="360"/>
      </w:pPr>
      <w:rPr>
        <w:rFonts w:ascii="Symbol" w:hAnsi="Symbol" w:hint="default"/>
      </w:rPr>
    </w:lvl>
    <w:lvl w:ilvl="5" w:tplc="DE5038F0" w:tentative="1">
      <w:start w:val="1"/>
      <w:numFmt w:val="bullet"/>
      <w:lvlText w:val=""/>
      <w:lvlJc w:val="left"/>
      <w:pPr>
        <w:tabs>
          <w:tab w:val="num" w:pos="5760"/>
        </w:tabs>
        <w:ind w:left="5760" w:hanging="360"/>
      </w:pPr>
      <w:rPr>
        <w:rFonts w:ascii="Symbol" w:hAnsi="Symbol" w:hint="default"/>
      </w:rPr>
    </w:lvl>
    <w:lvl w:ilvl="6" w:tplc="D3341BC4" w:tentative="1">
      <w:start w:val="1"/>
      <w:numFmt w:val="bullet"/>
      <w:lvlText w:val=""/>
      <w:lvlJc w:val="left"/>
      <w:pPr>
        <w:tabs>
          <w:tab w:val="num" w:pos="6480"/>
        </w:tabs>
        <w:ind w:left="6480" w:hanging="360"/>
      </w:pPr>
      <w:rPr>
        <w:rFonts w:ascii="Symbol" w:hAnsi="Symbol" w:hint="default"/>
      </w:rPr>
    </w:lvl>
    <w:lvl w:ilvl="7" w:tplc="705CF7CA" w:tentative="1">
      <w:start w:val="1"/>
      <w:numFmt w:val="bullet"/>
      <w:lvlText w:val=""/>
      <w:lvlJc w:val="left"/>
      <w:pPr>
        <w:tabs>
          <w:tab w:val="num" w:pos="7200"/>
        </w:tabs>
        <w:ind w:left="7200" w:hanging="360"/>
      </w:pPr>
      <w:rPr>
        <w:rFonts w:ascii="Symbol" w:hAnsi="Symbol" w:hint="default"/>
      </w:rPr>
    </w:lvl>
    <w:lvl w:ilvl="8" w:tplc="85384C1A" w:tentative="1">
      <w:start w:val="1"/>
      <w:numFmt w:val="bullet"/>
      <w:lvlText w:val=""/>
      <w:lvlJc w:val="left"/>
      <w:pPr>
        <w:tabs>
          <w:tab w:val="num" w:pos="7920"/>
        </w:tabs>
        <w:ind w:left="7920" w:hanging="360"/>
      </w:pPr>
      <w:rPr>
        <w:rFonts w:ascii="Symbol" w:hAnsi="Symbol" w:hint="default"/>
      </w:rPr>
    </w:lvl>
  </w:abstractNum>
  <w:abstractNum w:abstractNumId="15" w15:restartNumberingAfterBreak="0">
    <w:nsid w:val="3D982317"/>
    <w:multiLevelType w:val="hybridMultilevel"/>
    <w:tmpl w:val="CD2EE6B0"/>
    <w:lvl w:ilvl="0" w:tplc="AF28145A">
      <w:numFmt w:val="bullet"/>
      <w:lvlText w:val=""/>
      <w:lvlJc w:val="left"/>
      <w:pPr>
        <w:ind w:left="945" w:hanging="360"/>
      </w:pPr>
      <w:rPr>
        <w:rFonts w:ascii="Wingdings" w:eastAsia="Wingdings" w:hAnsi="Wingdings" w:cs="Wingdings" w:hint="default"/>
        <w:b w:val="0"/>
        <w:bCs w:val="0"/>
        <w:i w:val="0"/>
        <w:iCs w:val="0"/>
        <w:color w:val="122A60"/>
        <w:spacing w:val="0"/>
        <w:w w:val="100"/>
        <w:sz w:val="22"/>
        <w:szCs w:val="22"/>
        <w:lang w:val="en-US" w:eastAsia="en-US" w:bidi="ar-SA"/>
      </w:rPr>
    </w:lvl>
    <w:lvl w:ilvl="1" w:tplc="FD9867A6">
      <w:numFmt w:val="bullet"/>
      <w:lvlText w:val="•"/>
      <w:lvlJc w:val="left"/>
      <w:pPr>
        <w:ind w:left="1680" w:hanging="360"/>
      </w:pPr>
      <w:rPr>
        <w:rFonts w:hint="default"/>
        <w:lang w:val="en-US" w:eastAsia="en-US" w:bidi="ar-SA"/>
      </w:rPr>
    </w:lvl>
    <w:lvl w:ilvl="2" w:tplc="DE6C8978">
      <w:numFmt w:val="bullet"/>
      <w:lvlText w:val="•"/>
      <w:lvlJc w:val="left"/>
      <w:pPr>
        <w:ind w:left="2420" w:hanging="360"/>
      </w:pPr>
      <w:rPr>
        <w:rFonts w:hint="default"/>
        <w:lang w:val="en-US" w:eastAsia="en-US" w:bidi="ar-SA"/>
      </w:rPr>
    </w:lvl>
    <w:lvl w:ilvl="3" w:tplc="3600F06E">
      <w:numFmt w:val="bullet"/>
      <w:lvlText w:val="•"/>
      <w:lvlJc w:val="left"/>
      <w:pPr>
        <w:ind w:left="3160" w:hanging="360"/>
      </w:pPr>
      <w:rPr>
        <w:rFonts w:hint="default"/>
        <w:lang w:val="en-US" w:eastAsia="en-US" w:bidi="ar-SA"/>
      </w:rPr>
    </w:lvl>
    <w:lvl w:ilvl="4" w:tplc="673281C2">
      <w:numFmt w:val="bullet"/>
      <w:lvlText w:val="•"/>
      <w:lvlJc w:val="left"/>
      <w:pPr>
        <w:ind w:left="3900" w:hanging="360"/>
      </w:pPr>
      <w:rPr>
        <w:rFonts w:hint="default"/>
        <w:lang w:val="en-US" w:eastAsia="en-US" w:bidi="ar-SA"/>
      </w:rPr>
    </w:lvl>
    <w:lvl w:ilvl="5" w:tplc="6F5225D2">
      <w:numFmt w:val="bullet"/>
      <w:lvlText w:val="•"/>
      <w:lvlJc w:val="left"/>
      <w:pPr>
        <w:ind w:left="4640" w:hanging="360"/>
      </w:pPr>
      <w:rPr>
        <w:rFonts w:hint="default"/>
        <w:lang w:val="en-US" w:eastAsia="en-US" w:bidi="ar-SA"/>
      </w:rPr>
    </w:lvl>
    <w:lvl w:ilvl="6" w:tplc="421A59F4">
      <w:numFmt w:val="bullet"/>
      <w:lvlText w:val="•"/>
      <w:lvlJc w:val="left"/>
      <w:pPr>
        <w:ind w:left="5380" w:hanging="360"/>
      </w:pPr>
      <w:rPr>
        <w:rFonts w:hint="default"/>
        <w:lang w:val="en-US" w:eastAsia="en-US" w:bidi="ar-SA"/>
      </w:rPr>
    </w:lvl>
    <w:lvl w:ilvl="7" w:tplc="49E8CCD0">
      <w:numFmt w:val="bullet"/>
      <w:lvlText w:val="•"/>
      <w:lvlJc w:val="left"/>
      <w:pPr>
        <w:ind w:left="6120" w:hanging="360"/>
      </w:pPr>
      <w:rPr>
        <w:rFonts w:hint="default"/>
        <w:lang w:val="en-US" w:eastAsia="en-US" w:bidi="ar-SA"/>
      </w:rPr>
    </w:lvl>
    <w:lvl w:ilvl="8" w:tplc="BE147A98">
      <w:numFmt w:val="bullet"/>
      <w:lvlText w:val="•"/>
      <w:lvlJc w:val="left"/>
      <w:pPr>
        <w:ind w:left="6860" w:hanging="360"/>
      </w:pPr>
      <w:rPr>
        <w:rFonts w:hint="default"/>
        <w:lang w:val="en-US" w:eastAsia="en-US" w:bidi="ar-SA"/>
      </w:rPr>
    </w:lvl>
  </w:abstractNum>
  <w:abstractNum w:abstractNumId="16" w15:restartNumberingAfterBreak="0">
    <w:nsid w:val="44E11CDE"/>
    <w:multiLevelType w:val="hybridMultilevel"/>
    <w:tmpl w:val="708E866C"/>
    <w:lvl w:ilvl="0" w:tplc="3E28DAD4">
      <w:start w:val="1"/>
      <w:numFmt w:val="decimal"/>
      <w:lvlText w:val="%1."/>
      <w:lvlJc w:val="left"/>
      <w:pPr>
        <w:ind w:left="1080" w:hanging="360"/>
      </w:pPr>
      <w:rPr>
        <w:rFonts w:ascii="Arial" w:eastAsia="Arial" w:hAnsi="Arial" w:cs="Arial" w:hint="default"/>
        <w:b/>
        <w:bCs/>
        <w:i w:val="0"/>
        <w:iCs w:val="0"/>
        <w:color w:val="F47B3D"/>
        <w:spacing w:val="-1"/>
        <w:w w:val="100"/>
        <w:sz w:val="22"/>
        <w:szCs w:val="22"/>
        <w:lang w:val="en-US" w:eastAsia="en-US" w:bidi="ar-SA"/>
      </w:rPr>
    </w:lvl>
    <w:lvl w:ilvl="1" w:tplc="9CFCD718">
      <w:numFmt w:val="bullet"/>
      <w:lvlText w:val="•"/>
      <w:lvlJc w:val="left"/>
      <w:pPr>
        <w:ind w:left="1815" w:hanging="360"/>
      </w:pPr>
      <w:rPr>
        <w:rFonts w:hint="default"/>
        <w:lang w:val="en-US" w:eastAsia="en-US" w:bidi="ar-SA"/>
      </w:rPr>
    </w:lvl>
    <w:lvl w:ilvl="2" w:tplc="5AE225B8">
      <w:numFmt w:val="bullet"/>
      <w:lvlText w:val="•"/>
      <w:lvlJc w:val="left"/>
      <w:pPr>
        <w:ind w:left="2555" w:hanging="360"/>
      </w:pPr>
      <w:rPr>
        <w:rFonts w:hint="default"/>
        <w:lang w:val="en-US" w:eastAsia="en-US" w:bidi="ar-SA"/>
      </w:rPr>
    </w:lvl>
    <w:lvl w:ilvl="3" w:tplc="5F304AEA">
      <w:numFmt w:val="bullet"/>
      <w:lvlText w:val="•"/>
      <w:lvlJc w:val="left"/>
      <w:pPr>
        <w:ind w:left="3295" w:hanging="360"/>
      </w:pPr>
      <w:rPr>
        <w:rFonts w:hint="default"/>
        <w:lang w:val="en-US" w:eastAsia="en-US" w:bidi="ar-SA"/>
      </w:rPr>
    </w:lvl>
    <w:lvl w:ilvl="4" w:tplc="62A83212">
      <w:numFmt w:val="bullet"/>
      <w:lvlText w:val="•"/>
      <w:lvlJc w:val="left"/>
      <w:pPr>
        <w:ind w:left="4035" w:hanging="360"/>
      </w:pPr>
      <w:rPr>
        <w:rFonts w:hint="default"/>
        <w:lang w:val="en-US" w:eastAsia="en-US" w:bidi="ar-SA"/>
      </w:rPr>
    </w:lvl>
    <w:lvl w:ilvl="5" w:tplc="41DADADA">
      <w:numFmt w:val="bullet"/>
      <w:lvlText w:val="•"/>
      <w:lvlJc w:val="left"/>
      <w:pPr>
        <w:ind w:left="4775" w:hanging="360"/>
      </w:pPr>
      <w:rPr>
        <w:rFonts w:hint="default"/>
        <w:lang w:val="en-US" w:eastAsia="en-US" w:bidi="ar-SA"/>
      </w:rPr>
    </w:lvl>
    <w:lvl w:ilvl="6" w:tplc="5D68D47C">
      <w:numFmt w:val="bullet"/>
      <w:lvlText w:val="•"/>
      <w:lvlJc w:val="left"/>
      <w:pPr>
        <w:ind w:left="5515" w:hanging="360"/>
      </w:pPr>
      <w:rPr>
        <w:rFonts w:hint="default"/>
        <w:lang w:val="en-US" w:eastAsia="en-US" w:bidi="ar-SA"/>
      </w:rPr>
    </w:lvl>
    <w:lvl w:ilvl="7" w:tplc="5696273A">
      <w:numFmt w:val="bullet"/>
      <w:lvlText w:val="•"/>
      <w:lvlJc w:val="left"/>
      <w:pPr>
        <w:ind w:left="6255" w:hanging="360"/>
      </w:pPr>
      <w:rPr>
        <w:rFonts w:hint="default"/>
        <w:lang w:val="en-US" w:eastAsia="en-US" w:bidi="ar-SA"/>
      </w:rPr>
    </w:lvl>
    <w:lvl w:ilvl="8" w:tplc="40E4F326">
      <w:numFmt w:val="bullet"/>
      <w:lvlText w:val="•"/>
      <w:lvlJc w:val="left"/>
      <w:pPr>
        <w:ind w:left="6995" w:hanging="360"/>
      </w:pPr>
      <w:rPr>
        <w:rFonts w:hint="default"/>
        <w:lang w:val="en-US" w:eastAsia="en-US" w:bidi="ar-SA"/>
      </w:rPr>
    </w:lvl>
  </w:abstractNum>
  <w:abstractNum w:abstractNumId="17" w15:restartNumberingAfterBreak="0">
    <w:nsid w:val="5536430A"/>
    <w:multiLevelType w:val="hybridMultilevel"/>
    <w:tmpl w:val="2D628F74"/>
    <w:lvl w:ilvl="0" w:tplc="B8A08AF8">
      <w:numFmt w:val="bullet"/>
      <w:lvlText w:val=""/>
      <w:lvlJc w:val="left"/>
      <w:pPr>
        <w:ind w:left="984" w:hanging="360"/>
      </w:pPr>
      <w:rPr>
        <w:rFonts w:ascii="Wingdings" w:eastAsia="Wingdings" w:hAnsi="Wingdings" w:cs="Wingdings" w:hint="default"/>
        <w:b w:val="0"/>
        <w:bCs w:val="0"/>
        <w:i w:val="0"/>
        <w:iCs w:val="0"/>
        <w:color w:val="007E38"/>
        <w:spacing w:val="0"/>
        <w:w w:val="100"/>
        <w:sz w:val="22"/>
        <w:szCs w:val="22"/>
        <w:lang w:val="en-US" w:eastAsia="en-US" w:bidi="ar-SA"/>
      </w:rPr>
    </w:lvl>
    <w:lvl w:ilvl="1" w:tplc="CE227A98">
      <w:numFmt w:val="bullet"/>
      <w:lvlText w:val="•"/>
      <w:lvlJc w:val="left"/>
      <w:pPr>
        <w:ind w:left="1712" w:hanging="360"/>
      </w:pPr>
      <w:rPr>
        <w:rFonts w:hint="default"/>
        <w:lang w:val="en-US" w:eastAsia="en-US" w:bidi="ar-SA"/>
      </w:rPr>
    </w:lvl>
    <w:lvl w:ilvl="2" w:tplc="B8D8B2BC">
      <w:numFmt w:val="bullet"/>
      <w:lvlText w:val="•"/>
      <w:lvlJc w:val="left"/>
      <w:pPr>
        <w:ind w:left="2445" w:hanging="360"/>
      </w:pPr>
      <w:rPr>
        <w:rFonts w:hint="default"/>
        <w:lang w:val="en-US" w:eastAsia="en-US" w:bidi="ar-SA"/>
      </w:rPr>
    </w:lvl>
    <w:lvl w:ilvl="3" w:tplc="63E8296A">
      <w:numFmt w:val="bullet"/>
      <w:lvlText w:val="•"/>
      <w:lvlJc w:val="left"/>
      <w:pPr>
        <w:ind w:left="3178" w:hanging="360"/>
      </w:pPr>
      <w:rPr>
        <w:rFonts w:hint="default"/>
        <w:lang w:val="en-US" w:eastAsia="en-US" w:bidi="ar-SA"/>
      </w:rPr>
    </w:lvl>
    <w:lvl w:ilvl="4" w:tplc="18C20D24">
      <w:numFmt w:val="bullet"/>
      <w:lvlText w:val="•"/>
      <w:lvlJc w:val="left"/>
      <w:pPr>
        <w:ind w:left="3911" w:hanging="360"/>
      </w:pPr>
      <w:rPr>
        <w:rFonts w:hint="default"/>
        <w:lang w:val="en-US" w:eastAsia="en-US" w:bidi="ar-SA"/>
      </w:rPr>
    </w:lvl>
    <w:lvl w:ilvl="5" w:tplc="5D806758">
      <w:numFmt w:val="bullet"/>
      <w:lvlText w:val="•"/>
      <w:lvlJc w:val="left"/>
      <w:pPr>
        <w:ind w:left="4643" w:hanging="360"/>
      </w:pPr>
      <w:rPr>
        <w:rFonts w:hint="default"/>
        <w:lang w:val="en-US" w:eastAsia="en-US" w:bidi="ar-SA"/>
      </w:rPr>
    </w:lvl>
    <w:lvl w:ilvl="6" w:tplc="FD4A98B0">
      <w:numFmt w:val="bullet"/>
      <w:lvlText w:val="•"/>
      <w:lvlJc w:val="left"/>
      <w:pPr>
        <w:ind w:left="5376" w:hanging="360"/>
      </w:pPr>
      <w:rPr>
        <w:rFonts w:hint="default"/>
        <w:lang w:val="en-US" w:eastAsia="en-US" w:bidi="ar-SA"/>
      </w:rPr>
    </w:lvl>
    <w:lvl w:ilvl="7" w:tplc="3836B8E2">
      <w:numFmt w:val="bullet"/>
      <w:lvlText w:val="•"/>
      <w:lvlJc w:val="left"/>
      <w:pPr>
        <w:ind w:left="6109" w:hanging="360"/>
      </w:pPr>
      <w:rPr>
        <w:rFonts w:hint="default"/>
        <w:lang w:val="en-US" w:eastAsia="en-US" w:bidi="ar-SA"/>
      </w:rPr>
    </w:lvl>
    <w:lvl w:ilvl="8" w:tplc="6B30A78E">
      <w:numFmt w:val="bullet"/>
      <w:lvlText w:val="•"/>
      <w:lvlJc w:val="left"/>
      <w:pPr>
        <w:ind w:left="6842" w:hanging="360"/>
      </w:pPr>
      <w:rPr>
        <w:rFonts w:hint="default"/>
        <w:lang w:val="en-US" w:eastAsia="en-US" w:bidi="ar-SA"/>
      </w:rPr>
    </w:lvl>
  </w:abstractNum>
  <w:abstractNum w:abstractNumId="18" w15:restartNumberingAfterBreak="0">
    <w:nsid w:val="5A414578"/>
    <w:multiLevelType w:val="hybridMultilevel"/>
    <w:tmpl w:val="9C1094CC"/>
    <w:lvl w:ilvl="0" w:tplc="F7C86A1A">
      <w:numFmt w:val="bullet"/>
      <w:lvlText w:val=""/>
      <w:lvlJc w:val="left"/>
      <w:pPr>
        <w:ind w:left="3724" w:hanging="360"/>
      </w:pPr>
      <w:rPr>
        <w:rFonts w:ascii="Wingdings" w:eastAsia="Wingdings" w:hAnsi="Wingdings" w:cs="Wingdings" w:hint="default"/>
        <w:b w:val="0"/>
        <w:bCs w:val="0"/>
        <w:i w:val="0"/>
        <w:iCs w:val="0"/>
        <w:color w:val="B90016"/>
        <w:spacing w:val="0"/>
        <w:w w:val="100"/>
        <w:sz w:val="22"/>
        <w:szCs w:val="22"/>
        <w:lang w:val="en-US" w:eastAsia="en-US" w:bidi="ar-SA"/>
      </w:rPr>
    </w:lvl>
    <w:lvl w:ilvl="1" w:tplc="F38C0052">
      <w:numFmt w:val="bullet"/>
      <w:lvlText w:val="•"/>
      <w:lvlJc w:val="left"/>
      <w:pPr>
        <w:ind w:left="4460" w:hanging="360"/>
      </w:pPr>
      <w:rPr>
        <w:rFonts w:hint="default"/>
        <w:lang w:val="en-US" w:eastAsia="en-US" w:bidi="ar-SA"/>
      </w:rPr>
    </w:lvl>
    <w:lvl w:ilvl="2" w:tplc="82E04666">
      <w:numFmt w:val="bullet"/>
      <w:lvlText w:val="•"/>
      <w:lvlJc w:val="left"/>
      <w:pPr>
        <w:ind w:left="5200" w:hanging="360"/>
      </w:pPr>
      <w:rPr>
        <w:rFonts w:hint="default"/>
        <w:lang w:val="en-US" w:eastAsia="en-US" w:bidi="ar-SA"/>
      </w:rPr>
    </w:lvl>
    <w:lvl w:ilvl="3" w:tplc="2554549C">
      <w:numFmt w:val="bullet"/>
      <w:lvlText w:val="•"/>
      <w:lvlJc w:val="left"/>
      <w:pPr>
        <w:ind w:left="5940" w:hanging="360"/>
      </w:pPr>
      <w:rPr>
        <w:rFonts w:hint="default"/>
        <w:lang w:val="en-US" w:eastAsia="en-US" w:bidi="ar-SA"/>
      </w:rPr>
    </w:lvl>
    <w:lvl w:ilvl="4" w:tplc="62D4CFA0">
      <w:numFmt w:val="bullet"/>
      <w:lvlText w:val="•"/>
      <w:lvlJc w:val="left"/>
      <w:pPr>
        <w:ind w:left="6680" w:hanging="360"/>
      </w:pPr>
      <w:rPr>
        <w:rFonts w:hint="default"/>
        <w:lang w:val="en-US" w:eastAsia="en-US" w:bidi="ar-SA"/>
      </w:rPr>
    </w:lvl>
    <w:lvl w:ilvl="5" w:tplc="AB7AF460">
      <w:numFmt w:val="bullet"/>
      <w:lvlText w:val="•"/>
      <w:lvlJc w:val="left"/>
      <w:pPr>
        <w:ind w:left="7420" w:hanging="360"/>
      </w:pPr>
      <w:rPr>
        <w:rFonts w:hint="default"/>
        <w:lang w:val="en-US" w:eastAsia="en-US" w:bidi="ar-SA"/>
      </w:rPr>
    </w:lvl>
    <w:lvl w:ilvl="6" w:tplc="CEE47A40">
      <w:numFmt w:val="bullet"/>
      <w:lvlText w:val="•"/>
      <w:lvlJc w:val="left"/>
      <w:pPr>
        <w:ind w:left="8160" w:hanging="360"/>
      </w:pPr>
      <w:rPr>
        <w:rFonts w:hint="default"/>
        <w:lang w:val="en-US" w:eastAsia="en-US" w:bidi="ar-SA"/>
      </w:rPr>
    </w:lvl>
    <w:lvl w:ilvl="7" w:tplc="53D6BDE4">
      <w:numFmt w:val="bullet"/>
      <w:lvlText w:val="•"/>
      <w:lvlJc w:val="left"/>
      <w:pPr>
        <w:ind w:left="8900" w:hanging="360"/>
      </w:pPr>
      <w:rPr>
        <w:rFonts w:hint="default"/>
        <w:lang w:val="en-US" w:eastAsia="en-US" w:bidi="ar-SA"/>
      </w:rPr>
    </w:lvl>
    <w:lvl w:ilvl="8" w:tplc="8E1C5F9A">
      <w:numFmt w:val="bullet"/>
      <w:lvlText w:val="•"/>
      <w:lvlJc w:val="left"/>
      <w:pPr>
        <w:ind w:left="9640" w:hanging="360"/>
      </w:pPr>
      <w:rPr>
        <w:rFonts w:hint="default"/>
        <w:lang w:val="en-US" w:eastAsia="en-US" w:bidi="ar-SA"/>
      </w:rPr>
    </w:lvl>
  </w:abstractNum>
  <w:abstractNum w:abstractNumId="19" w15:restartNumberingAfterBreak="0">
    <w:nsid w:val="5AB215B7"/>
    <w:multiLevelType w:val="hybridMultilevel"/>
    <w:tmpl w:val="9D2C0E0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E861304"/>
    <w:multiLevelType w:val="hybridMultilevel"/>
    <w:tmpl w:val="F9A4963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FBD307B"/>
    <w:multiLevelType w:val="hybridMultilevel"/>
    <w:tmpl w:val="55A40CF0"/>
    <w:lvl w:ilvl="0" w:tplc="34646454">
      <w:numFmt w:val="bullet"/>
      <w:lvlText w:val=""/>
      <w:lvlJc w:val="left"/>
      <w:pPr>
        <w:ind w:left="6390" w:hanging="360"/>
      </w:pPr>
      <w:rPr>
        <w:rFonts w:ascii="Symbol" w:eastAsia="Symbol" w:hAnsi="Symbol" w:cs="Symbol" w:hint="default"/>
        <w:b w:val="0"/>
        <w:bCs w:val="0"/>
        <w:i w:val="0"/>
        <w:iCs w:val="0"/>
        <w:color w:val="007E38"/>
        <w:spacing w:val="0"/>
        <w:w w:val="100"/>
        <w:sz w:val="22"/>
        <w:szCs w:val="22"/>
        <w:lang w:val="en-US" w:eastAsia="en-US" w:bidi="ar-SA"/>
      </w:rPr>
    </w:lvl>
    <w:lvl w:ilvl="1" w:tplc="04090003" w:tentative="1">
      <w:start w:val="1"/>
      <w:numFmt w:val="bullet"/>
      <w:lvlText w:val="o"/>
      <w:lvlJc w:val="left"/>
      <w:pPr>
        <w:ind w:left="7110" w:hanging="360"/>
      </w:pPr>
      <w:rPr>
        <w:rFonts w:ascii="Courier New" w:hAnsi="Courier New" w:cs="Courier New" w:hint="default"/>
      </w:rPr>
    </w:lvl>
    <w:lvl w:ilvl="2" w:tplc="04090005" w:tentative="1">
      <w:start w:val="1"/>
      <w:numFmt w:val="bullet"/>
      <w:lvlText w:val=""/>
      <w:lvlJc w:val="left"/>
      <w:pPr>
        <w:ind w:left="7830" w:hanging="360"/>
      </w:pPr>
      <w:rPr>
        <w:rFonts w:ascii="Wingdings" w:hAnsi="Wingdings" w:hint="default"/>
      </w:rPr>
    </w:lvl>
    <w:lvl w:ilvl="3" w:tplc="04090001" w:tentative="1">
      <w:start w:val="1"/>
      <w:numFmt w:val="bullet"/>
      <w:lvlText w:val=""/>
      <w:lvlJc w:val="left"/>
      <w:pPr>
        <w:ind w:left="8550" w:hanging="360"/>
      </w:pPr>
      <w:rPr>
        <w:rFonts w:ascii="Symbol" w:hAnsi="Symbol" w:hint="default"/>
      </w:rPr>
    </w:lvl>
    <w:lvl w:ilvl="4" w:tplc="04090003" w:tentative="1">
      <w:start w:val="1"/>
      <w:numFmt w:val="bullet"/>
      <w:lvlText w:val="o"/>
      <w:lvlJc w:val="left"/>
      <w:pPr>
        <w:ind w:left="9270" w:hanging="360"/>
      </w:pPr>
      <w:rPr>
        <w:rFonts w:ascii="Courier New" w:hAnsi="Courier New" w:cs="Courier New" w:hint="default"/>
      </w:rPr>
    </w:lvl>
    <w:lvl w:ilvl="5" w:tplc="04090005" w:tentative="1">
      <w:start w:val="1"/>
      <w:numFmt w:val="bullet"/>
      <w:lvlText w:val=""/>
      <w:lvlJc w:val="left"/>
      <w:pPr>
        <w:ind w:left="9990" w:hanging="360"/>
      </w:pPr>
      <w:rPr>
        <w:rFonts w:ascii="Wingdings" w:hAnsi="Wingdings" w:hint="default"/>
      </w:rPr>
    </w:lvl>
    <w:lvl w:ilvl="6" w:tplc="04090001" w:tentative="1">
      <w:start w:val="1"/>
      <w:numFmt w:val="bullet"/>
      <w:lvlText w:val=""/>
      <w:lvlJc w:val="left"/>
      <w:pPr>
        <w:ind w:left="10710" w:hanging="360"/>
      </w:pPr>
      <w:rPr>
        <w:rFonts w:ascii="Symbol" w:hAnsi="Symbol" w:hint="default"/>
      </w:rPr>
    </w:lvl>
    <w:lvl w:ilvl="7" w:tplc="04090003" w:tentative="1">
      <w:start w:val="1"/>
      <w:numFmt w:val="bullet"/>
      <w:lvlText w:val="o"/>
      <w:lvlJc w:val="left"/>
      <w:pPr>
        <w:ind w:left="11430" w:hanging="360"/>
      </w:pPr>
      <w:rPr>
        <w:rFonts w:ascii="Courier New" w:hAnsi="Courier New" w:cs="Courier New" w:hint="default"/>
      </w:rPr>
    </w:lvl>
    <w:lvl w:ilvl="8" w:tplc="04090005" w:tentative="1">
      <w:start w:val="1"/>
      <w:numFmt w:val="bullet"/>
      <w:lvlText w:val=""/>
      <w:lvlJc w:val="left"/>
      <w:pPr>
        <w:ind w:left="12150" w:hanging="360"/>
      </w:pPr>
      <w:rPr>
        <w:rFonts w:ascii="Wingdings" w:hAnsi="Wingdings" w:hint="default"/>
      </w:rPr>
    </w:lvl>
  </w:abstractNum>
  <w:abstractNum w:abstractNumId="22" w15:restartNumberingAfterBreak="0">
    <w:nsid w:val="60C77995"/>
    <w:multiLevelType w:val="hybridMultilevel"/>
    <w:tmpl w:val="42285326"/>
    <w:lvl w:ilvl="0" w:tplc="40C43086">
      <w:start w:val="1"/>
      <w:numFmt w:val="decimal"/>
      <w:lvlText w:val="%1"/>
      <w:lvlJc w:val="left"/>
      <w:pPr>
        <w:ind w:left="455" w:hanging="231"/>
      </w:pPr>
      <w:rPr>
        <w:rFonts w:hint="default"/>
        <w:spacing w:val="0"/>
        <w:w w:val="86"/>
        <w:lang w:val="en-US" w:eastAsia="en-US" w:bidi="ar-SA"/>
      </w:rPr>
    </w:lvl>
    <w:lvl w:ilvl="1" w:tplc="FE92B2CA">
      <w:numFmt w:val="bullet"/>
      <w:lvlText w:val=""/>
      <w:lvlJc w:val="left"/>
      <w:pPr>
        <w:ind w:left="918" w:hanging="360"/>
      </w:pPr>
      <w:rPr>
        <w:rFonts w:ascii="Wingdings" w:eastAsia="Wingdings" w:hAnsi="Wingdings" w:cs="Wingdings" w:hint="default"/>
        <w:b w:val="0"/>
        <w:bCs w:val="0"/>
        <w:i w:val="0"/>
        <w:iCs w:val="0"/>
        <w:color w:val="122A60"/>
        <w:spacing w:val="0"/>
        <w:w w:val="100"/>
        <w:sz w:val="22"/>
        <w:szCs w:val="22"/>
        <w:lang w:val="en-US" w:eastAsia="en-US" w:bidi="ar-SA"/>
      </w:rPr>
    </w:lvl>
    <w:lvl w:ilvl="2" w:tplc="A0348218">
      <w:numFmt w:val="bullet"/>
      <w:lvlText w:val="•"/>
      <w:lvlJc w:val="left"/>
      <w:pPr>
        <w:ind w:left="784" w:hanging="360"/>
      </w:pPr>
      <w:rPr>
        <w:rFonts w:hint="default"/>
        <w:lang w:val="en-US" w:eastAsia="en-US" w:bidi="ar-SA"/>
      </w:rPr>
    </w:lvl>
    <w:lvl w:ilvl="3" w:tplc="7B6EC204">
      <w:numFmt w:val="bullet"/>
      <w:lvlText w:val="•"/>
      <w:lvlJc w:val="left"/>
      <w:pPr>
        <w:ind w:left="648" w:hanging="360"/>
      </w:pPr>
      <w:rPr>
        <w:rFonts w:hint="default"/>
        <w:lang w:val="en-US" w:eastAsia="en-US" w:bidi="ar-SA"/>
      </w:rPr>
    </w:lvl>
    <w:lvl w:ilvl="4" w:tplc="894474E4">
      <w:numFmt w:val="bullet"/>
      <w:lvlText w:val="•"/>
      <w:lvlJc w:val="left"/>
      <w:pPr>
        <w:ind w:left="512" w:hanging="360"/>
      </w:pPr>
      <w:rPr>
        <w:rFonts w:hint="default"/>
        <w:lang w:val="en-US" w:eastAsia="en-US" w:bidi="ar-SA"/>
      </w:rPr>
    </w:lvl>
    <w:lvl w:ilvl="5" w:tplc="CFDE1688">
      <w:numFmt w:val="bullet"/>
      <w:lvlText w:val="•"/>
      <w:lvlJc w:val="left"/>
      <w:pPr>
        <w:ind w:left="376" w:hanging="360"/>
      </w:pPr>
      <w:rPr>
        <w:rFonts w:hint="default"/>
        <w:lang w:val="en-US" w:eastAsia="en-US" w:bidi="ar-SA"/>
      </w:rPr>
    </w:lvl>
    <w:lvl w:ilvl="6" w:tplc="CFB4B924">
      <w:numFmt w:val="bullet"/>
      <w:lvlText w:val="•"/>
      <w:lvlJc w:val="left"/>
      <w:pPr>
        <w:ind w:left="240" w:hanging="360"/>
      </w:pPr>
      <w:rPr>
        <w:rFonts w:hint="default"/>
        <w:lang w:val="en-US" w:eastAsia="en-US" w:bidi="ar-SA"/>
      </w:rPr>
    </w:lvl>
    <w:lvl w:ilvl="7" w:tplc="07C21E42">
      <w:numFmt w:val="bullet"/>
      <w:lvlText w:val="•"/>
      <w:lvlJc w:val="left"/>
      <w:pPr>
        <w:ind w:left="104" w:hanging="360"/>
      </w:pPr>
      <w:rPr>
        <w:rFonts w:hint="default"/>
        <w:lang w:val="en-US" w:eastAsia="en-US" w:bidi="ar-SA"/>
      </w:rPr>
    </w:lvl>
    <w:lvl w:ilvl="8" w:tplc="4920B154">
      <w:numFmt w:val="bullet"/>
      <w:lvlText w:val="•"/>
      <w:lvlJc w:val="left"/>
      <w:pPr>
        <w:ind w:left="-31" w:hanging="360"/>
      </w:pPr>
      <w:rPr>
        <w:rFonts w:hint="default"/>
        <w:lang w:val="en-US" w:eastAsia="en-US" w:bidi="ar-SA"/>
      </w:rPr>
    </w:lvl>
  </w:abstractNum>
  <w:abstractNum w:abstractNumId="23" w15:restartNumberingAfterBreak="0">
    <w:nsid w:val="61ED1193"/>
    <w:multiLevelType w:val="hybridMultilevel"/>
    <w:tmpl w:val="E52EB2EA"/>
    <w:lvl w:ilvl="0" w:tplc="57F4A222">
      <w:start w:val="1"/>
      <w:numFmt w:val="decimal"/>
      <w:lvlText w:val="%1."/>
      <w:lvlJc w:val="left"/>
      <w:pPr>
        <w:ind w:left="3724" w:hanging="360"/>
      </w:pPr>
      <w:rPr>
        <w:rFonts w:ascii="Arial" w:eastAsia="Arial" w:hAnsi="Arial" w:cs="Arial" w:hint="default"/>
        <w:b/>
        <w:bCs/>
        <w:i w:val="0"/>
        <w:iCs w:val="0"/>
        <w:color w:val="B90016"/>
        <w:spacing w:val="-1"/>
        <w:w w:val="100"/>
        <w:sz w:val="22"/>
        <w:szCs w:val="22"/>
        <w:lang w:val="en-US" w:eastAsia="en-US" w:bidi="ar-SA"/>
      </w:rPr>
    </w:lvl>
    <w:lvl w:ilvl="1" w:tplc="819806C0">
      <w:numFmt w:val="bullet"/>
      <w:lvlText w:val="•"/>
      <w:lvlJc w:val="left"/>
      <w:pPr>
        <w:ind w:left="4460" w:hanging="360"/>
      </w:pPr>
      <w:rPr>
        <w:rFonts w:hint="default"/>
        <w:lang w:val="en-US" w:eastAsia="en-US" w:bidi="ar-SA"/>
      </w:rPr>
    </w:lvl>
    <w:lvl w:ilvl="2" w:tplc="63E839FE">
      <w:numFmt w:val="bullet"/>
      <w:lvlText w:val="•"/>
      <w:lvlJc w:val="left"/>
      <w:pPr>
        <w:ind w:left="5200" w:hanging="360"/>
      </w:pPr>
      <w:rPr>
        <w:rFonts w:hint="default"/>
        <w:lang w:val="en-US" w:eastAsia="en-US" w:bidi="ar-SA"/>
      </w:rPr>
    </w:lvl>
    <w:lvl w:ilvl="3" w:tplc="2A0A0DCC">
      <w:numFmt w:val="bullet"/>
      <w:lvlText w:val="•"/>
      <w:lvlJc w:val="left"/>
      <w:pPr>
        <w:ind w:left="5940" w:hanging="360"/>
      </w:pPr>
      <w:rPr>
        <w:rFonts w:hint="default"/>
        <w:lang w:val="en-US" w:eastAsia="en-US" w:bidi="ar-SA"/>
      </w:rPr>
    </w:lvl>
    <w:lvl w:ilvl="4" w:tplc="CDA606E4">
      <w:numFmt w:val="bullet"/>
      <w:lvlText w:val="•"/>
      <w:lvlJc w:val="left"/>
      <w:pPr>
        <w:ind w:left="6680" w:hanging="360"/>
      </w:pPr>
      <w:rPr>
        <w:rFonts w:hint="default"/>
        <w:lang w:val="en-US" w:eastAsia="en-US" w:bidi="ar-SA"/>
      </w:rPr>
    </w:lvl>
    <w:lvl w:ilvl="5" w:tplc="CB4832EE">
      <w:numFmt w:val="bullet"/>
      <w:lvlText w:val="•"/>
      <w:lvlJc w:val="left"/>
      <w:pPr>
        <w:ind w:left="7420" w:hanging="360"/>
      </w:pPr>
      <w:rPr>
        <w:rFonts w:hint="default"/>
        <w:lang w:val="en-US" w:eastAsia="en-US" w:bidi="ar-SA"/>
      </w:rPr>
    </w:lvl>
    <w:lvl w:ilvl="6" w:tplc="2CD8E740">
      <w:numFmt w:val="bullet"/>
      <w:lvlText w:val="•"/>
      <w:lvlJc w:val="left"/>
      <w:pPr>
        <w:ind w:left="8160" w:hanging="360"/>
      </w:pPr>
      <w:rPr>
        <w:rFonts w:hint="default"/>
        <w:lang w:val="en-US" w:eastAsia="en-US" w:bidi="ar-SA"/>
      </w:rPr>
    </w:lvl>
    <w:lvl w:ilvl="7" w:tplc="2B14E6B2">
      <w:numFmt w:val="bullet"/>
      <w:lvlText w:val="•"/>
      <w:lvlJc w:val="left"/>
      <w:pPr>
        <w:ind w:left="8900" w:hanging="360"/>
      </w:pPr>
      <w:rPr>
        <w:rFonts w:hint="default"/>
        <w:lang w:val="en-US" w:eastAsia="en-US" w:bidi="ar-SA"/>
      </w:rPr>
    </w:lvl>
    <w:lvl w:ilvl="8" w:tplc="CD8E4A58">
      <w:numFmt w:val="bullet"/>
      <w:lvlText w:val="•"/>
      <w:lvlJc w:val="left"/>
      <w:pPr>
        <w:ind w:left="9640" w:hanging="360"/>
      </w:pPr>
      <w:rPr>
        <w:rFonts w:hint="default"/>
        <w:lang w:val="en-US" w:eastAsia="en-US" w:bidi="ar-SA"/>
      </w:rPr>
    </w:lvl>
  </w:abstractNum>
  <w:abstractNum w:abstractNumId="24" w15:restartNumberingAfterBreak="0">
    <w:nsid w:val="63DF4140"/>
    <w:multiLevelType w:val="hybridMultilevel"/>
    <w:tmpl w:val="E572CCAC"/>
    <w:lvl w:ilvl="0" w:tplc="6DACCE20">
      <w:numFmt w:val="bullet"/>
      <w:lvlText w:val=""/>
      <w:lvlJc w:val="left"/>
      <w:pPr>
        <w:ind w:left="480" w:hanging="360"/>
      </w:pPr>
      <w:rPr>
        <w:rFonts w:ascii="Symbol" w:eastAsia="Symbol" w:hAnsi="Symbol" w:cs="Symbol" w:hint="default"/>
        <w:b w:val="0"/>
        <w:bCs w:val="0"/>
        <w:i w:val="0"/>
        <w:iCs w:val="0"/>
        <w:color w:val="007E38"/>
        <w:spacing w:val="0"/>
        <w:w w:val="100"/>
        <w:sz w:val="22"/>
        <w:szCs w:val="22"/>
        <w:lang w:val="en-US" w:eastAsia="en-US" w:bidi="ar-SA"/>
      </w:rPr>
    </w:lvl>
    <w:lvl w:ilvl="1" w:tplc="5FF8017E">
      <w:numFmt w:val="bullet"/>
      <w:lvlText w:val="•"/>
      <w:lvlJc w:val="left"/>
      <w:pPr>
        <w:ind w:left="1024" w:hanging="360"/>
      </w:pPr>
      <w:rPr>
        <w:rFonts w:hint="default"/>
        <w:lang w:val="en-US" w:eastAsia="en-US" w:bidi="ar-SA"/>
      </w:rPr>
    </w:lvl>
    <w:lvl w:ilvl="2" w:tplc="8BCEF898">
      <w:numFmt w:val="bullet"/>
      <w:lvlText w:val="•"/>
      <w:lvlJc w:val="left"/>
      <w:pPr>
        <w:ind w:left="1569" w:hanging="360"/>
      </w:pPr>
      <w:rPr>
        <w:rFonts w:hint="default"/>
        <w:lang w:val="en-US" w:eastAsia="en-US" w:bidi="ar-SA"/>
      </w:rPr>
    </w:lvl>
    <w:lvl w:ilvl="3" w:tplc="7938E0E2">
      <w:numFmt w:val="bullet"/>
      <w:lvlText w:val="•"/>
      <w:lvlJc w:val="left"/>
      <w:pPr>
        <w:ind w:left="2113" w:hanging="360"/>
      </w:pPr>
      <w:rPr>
        <w:rFonts w:hint="default"/>
        <w:lang w:val="en-US" w:eastAsia="en-US" w:bidi="ar-SA"/>
      </w:rPr>
    </w:lvl>
    <w:lvl w:ilvl="4" w:tplc="026ADD3C">
      <w:numFmt w:val="bullet"/>
      <w:lvlText w:val="•"/>
      <w:lvlJc w:val="left"/>
      <w:pPr>
        <w:ind w:left="2658" w:hanging="360"/>
      </w:pPr>
      <w:rPr>
        <w:rFonts w:hint="default"/>
        <w:lang w:val="en-US" w:eastAsia="en-US" w:bidi="ar-SA"/>
      </w:rPr>
    </w:lvl>
    <w:lvl w:ilvl="5" w:tplc="D9761442">
      <w:numFmt w:val="bullet"/>
      <w:lvlText w:val="•"/>
      <w:lvlJc w:val="left"/>
      <w:pPr>
        <w:ind w:left="3203" w:hanging="360"/>
      </w:pPr>
      <w:rPr>
        <w:rFonts w:hint="default"/>
        <w:lang w:val="en-US" w:eastAsia="en-US" w:bidi="ar-SA"/>
      </w:rPr>
    </w:lvl>
    <w:lvl w:ilvl="6" w:tplc="90A8E4CC">
      <w:numFmt w:val="bullet"/>
      <w:lvlText w:val="•"/>
      <w:lvlJc w:val="left"/>
      <w:pPr>
        <w:ind w:left="3747" w:hanging="360"/>
      </w:pPr>
      <w:rPr>
        <w:rFonts w:hint="default"/>
        <w:lang w:val="en-US" w:eastAsia="en-US" w:bidi="ar-SA"/>
      </w:rPr>
    </w:lvl>
    <w:lvl w:ilvl="7" w:tplc="07C206B2">
      <w:numFmt w:val="bullet"/>
      <w:lvlText w:val="•"/>
      <w:lvlJc w:val="left"/>
      <w:pPr>
        <w:ind w:left="4292" w:hanging="360"/>
      </w:pPr>
      <w:rPr>
        <w:rFonts w:hint="default"/>
        <w:lang w:val="en-US" w:eastAsia="en-US" w:bidi="ar-SA"/>
      </w:rPr>
    </w:lvl>
    <w:lvl w:ilvl="8" w:tplc="1D2C757E">
      <w:numFmt w:val="bullet"/>
      <w:lvlText w:val="•"/>
      <w:lvlJc w:val="left"/>
      <w:pPr>
        <w:ind w:left="4837" w:hanging="360"/>
      </w:pPr>
      <w:rPr>
        <w:rFonts w:hint="default"/>
        <w:lang w:val="en-US" w:eastAsia="en-US" w:bidi="ar-SA"/>
      </w:rPr>
    </w:lvl>
  </w:abstractNum>
  <w:abstractNum w:abstractNumId="25" w15:restartNumberingAfterBreak="0">
    <w:nsid w:val="69A53C4E"/>
    <w:multiLevelType w:val="hybridMultilevel"/>
    <w:tmpl w:val="8130889C"/>
    <w:lvl w:ilvl="0" w:tplc="6308B718">
      <w:start w:val="1"/>
      <w:numFmt w:val="decimal"/>
      <w:lvlText w:val="%1."/>
      <w:lvlJc w:val="left"/>
      <w:pPr>
        <w:ind w:left="901" w:hanging="360"/>
        <w:jc w:val="right"/>
      </w:pPr>
      <w:rPr>
        <w:rFonts w:ascii="Arial" w:eastAsia="Arial" w:hAnsi="Arial" w:cs="Arial" w:hint="default"/>
        <w:b/>
        <w:bCs/>
        <w:i w:val="0"/>
        <w:iCs w:val="0"/>
        <w:color w:val="B90016"/>
        <w:spacing w:val="-1"/>
        <w:w w:val="100"/>
        <w:sz w:val="22"/>
        <w:szCs w:val="22"/>
        <w:lang w:val="en-US" w:eastAsia="en-US" w:bidi="ar-SA"/>
      </w:rPr>
    </w:lvl>
    <w:lvl w:ilvl="1" w:tplc="B98010F4">
      <w:numFmt w:val="bullet"/>
      <w:lvlText w:val="•"/>
      <w:lvlJc w:val="left"/>
      <w:pPr>
        <w:ind w:left="1639" w:hanging="360"/>
      </w:pPr>
      <w:rPr>
        <w:rFonts w:hint="default"/>
        <w:lang w:val="en-US" w:eastAsia="en-US" w:bidi="ar-SA"/>
      </w:rPr>
    </w:lvl>
    <w:lvl w:ilvl="2" w:tplc="9C7CDD08">
      <w:numFmt w:val="bullet"/>
      <w:lvlText w:val="•"/>
      <w:lvlJc w:val="left"/>
      <w:pPr>
        <w:ind w:left="2379" w:hanging="360"/>
      </w:pPr>
      <w:rPr>
        <w:rFonts w:hint="default"/>
        <w:lang w:val="en-US" w:eastAsia="en-US" w:bidi="ar-SA"/>
      </w:rPr>
    </w:lvl>
    <w:lvl w:ilvl="3" w:tplc="3586B7D8">
      <w:numFmt w:val="bullet"/>
      <w:lvlText w:val="•"/>
      <w:lvlJc w:val="left"/>
      <w:pPr>
        <w:ind w:left="3119" w:hanging="360"/>
      </w:pPr>
      <w:rPr>
        <w:rFonts w:hint="default"/>
        <w:lang w:val="en-US" w:eastAsia="en-US" w:bidi="ar-SA"/>
      </w:rPr>
    </w:lvl>
    <w:lvl w:ilvl="4" w:tplc="59BCE3F4">
      <w:numFmt w:val="bullet"/>
      <w:lvlText w:val="•"/>
      <w:lvlJc w:val="left"/>
      <w:pPr>
        <w:ind w:left="3858" w:hanging="360"/>
      </w:pPr>
      <w:rPr>
        <w:rFonts w:hint="default"/>
        <w:lang w:val="en-US" w:eastAsia="en-US" w:bidi="ar-SA"/>
      </w:rPr>
    </w:lvl>
    <w:lvl w:ilvl="5" w:tplc="B96625AE">
      <w:numFmt w:val="bullet"/>
      <w:lvlText w:val="•"/>
      <w:lvlJc w:val="left"/>
      <w:pPr>
        <w:ind w:left="4598" w:hanging="360"/>
      </w:pPr>
      <w:rPr>
        <w:rFonts w:hint="default"/>
        <w:lang w:val="en-US" w:eastAsia="en-US" w:bidi="ar-SA"/>
      </w:rPr>
    </w:lvl>
    <w:lvl w:ilvl="6" w:tplc="EAB25E78">
      <w:numFmt w:val="bullet"/>
      <w:lvlText w:val="•"/>
      <w:lvlJc w:val="left"/>
      <w:pPr>
        <w:ind w:left="5338" w:hanging="360"/>
      </w:pPr>
      <w:rPr>
        <w:rFonts w:hint="default"/>
        <w:lang w:val="en-US" w:eastAsia="en-US" w:bidi="ar-SA"/>
      </w:rPr>
    </w:lvl>
    <w:lvl w:ilvl="7" w:tplc="9D96F20A">
      <w:numFmt w:val="bullet"/>
      <w:lvlText w:val="•"/>
      <w:lvlJc w:val="left"/>
      <w:pPr>
        <w:ind w:left="6077" w:hanging="360"/>
      </w:pPr>
      <w:rPr>
        <w:rFonts w:hint="default"/>
        <w:lang w:val="en-US" w:eastAsia="en-US" w:bidi="ar-SA"/>
      </w:rPr>
    </w:lvl>
    <w:lvl w:ilvl="8" w:tplc="0674E1EE">
      <w:numFmt w:val="bullet"/>
      <w:lvlText w:val="•"/>
      <w:lvlJc w:val="left"/>
      <w:pPr>
        <w:ind w:left="6817" w:hanging="360"/>
      </w:pPr>
      <w:rPr>
        <w:rFonts w:hint="default"/>
        <w:lang w:val="en-US" w:eastAsia="en-US" w:bidi="ar-SA"/>
      </w:rPr>
    </w:lvl>
  </w:abstractNum>
  <w:abstractNum w:abstractNumId="26" w15:restartNumberingAfterBreak="0">
    <w:nsid w:val="6D8308CE"/>
    <w:multiLevelType w:val="hybridMultilevel"/>
    <w:tmpl w:val="A386C4DA"/>
    <w:lvl w:ilvl="0" w:tplc="AF28145A">
      <w:numFmt w:val="bullet"/>
      <w:lvlText w:val=""/>
      <w:lvlJc w:val="left"/>
      <w:pPr>
        <w:ind w:left="720" w:hanging="360"/>
      </w:pPr>
      <w:rPr>
        <w:rFonts w:ascii="Wingdings" w:eastAsia="Wingdings" w:hAnsi="Wingdings" w:cs="Wingdings" w:hint="default"/>
        <w:b w:val="0"/>
        <w:bCs w:val="0"/>
        <w:i w:val="0"/>
        <w:iCs w:val="0"/>
        <w:color w:val="122A60"/>
        <w:spacing w:val="0"/>
        <w:w w:val="100"/>
        <w:sz w:val="22"/>
        <w:szCs w:val="22"/>
        <w:lang w:val="en-US" w:eastAsia="en-US" w:bidi="ar-SA"/>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5076FEE"/>
    <w:multiLevelType w:val="hybridMultilevel"/>
    <w:tmpl w:val="14CE64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C121D7E"/>
    <w:multiLevelType w:val="hybridMultilevel"/>
    <w:tmpl w:val="499EBE34"/>
    <w:lvl w:ilvl="0" w:tplc="5A9CA3EC">
      <w:start w:val="1"/>
      <w:numFmt w:val="decimal"/>
      <w:lvlText w:val="%1"/>
      <w:lvlJc w:val="left"/>
      <w:pPr>
        <w:ind w:left="562" w:hanging="370"/>
      </w:pPr>
      <w:rPr>
        <w:rFonts w:ascii="Arial" w:eastAsia="Arial" w:hAnsi="Arial" w:cs="Arial" w:hint="default"/>
        <w:b/>
        <w:bCs/>
        <w:i w:val="0"/>
        <w:iCs w:val="0"/>
        <w:color w:val="480D3A"/>
        <w:spacing w:val="0"/>
        <w:w w:val="86"/>
        <w:sz w:val="22"/>
        <w:szCs w:val="22"/>
        <w:lang w:val="en-US" w:eastAsia="en-US" w:bidi="ar-SA"/>
      </w:rPr>
    </w:lvl>
    <w:lvl w:ilvl="1" w:tplc="165E5206">
      <w:numFmt w:val="bullet"/>
      <w:lvlText w:val="•"/>
      <w:lvlJc w:val="left"/>
      <w:pPr>
        <w:ind w:left="1125" w:hanging="370"/>
      </w:pPr>
      <w:rPr>
        <w:rFonts w:hint="default"/>
        <w:lang w:val="en-US" w:eastAsia="en-US" w:bidi="ar-SA"/>
      </w:rPr>
    </w:lvl>
    <w:lvl w:ilvl="2" w:tplc="342A94F4">
      <w:numFmt w:val="bullet"/>
      <w:lvlText w:val="•"/>
      <w:lvlJc w:val="left"/>
      <w:pPr>
        <w:ind w:left="1691" w:hanging="370"/>
      </w:pPr>
      <w:rPr>
        <w:rFonts w:hint="default"/>
        <w:lang w:val="en-US" w:eastAsia="en-US" w:bidi="ar-SA"/>
      </w:rPr>
    </w:lvl>
    <w:lvl w:ilvl="3" w:tplc="F1E8F30E">
      <w:numFmt w:val="bullet"/>
      <w:lvlText w:val="•"/>
      <w:lvlJc w:val="left"/>
      <w:pPr>
        <w:ind w:left="2257" w:hanging="370"/>
      </w:pPr>
      <w:rPr>
        <w:rFonts w:hint="default"/>
        <w:lang w:val="en-US" w:eastAsia="en-US" w:bidi="ar-SA"/>
      </w:rPr>
    </w:lvl>
    <w:lvl w:ilvl="4" w:tplc="03529FC8">
      <w:numFmt w:val="bullet"/>
      <w:lvlText w:val="•"/>
      <w:lvlJc w:val="left"/>
      <w:pPr>
        <w:ind w:left="2822" w:hanging="370"/>
      </w:pPr>
      <w:rPr>
        <w:rFonts w:hint="default"/>
        <w:lang w:val="en-US" w:eastAsia="en-US" w:bidi="ar-SA"/>
      </w:rPr>
    </w:lvl>
    <w:lvl w:ilvl="5" w:tplc="63A4034A">
      <w:numFmt w:val="bullet"/>
      <w:lvlText w:val="•"/>
      <w:lvlJc w:val="left"/>
      <w:pPr>
        <w:ind w:left="3388" w:hanging="370"/>
      </w:pPr>
      <w:rPr>
        <w:rFonts w:hint="default"/>
        <w:lang w:val="en-US" w:eastAsia="en-US" w:bidi="ar-SA"/>
      </w:rPr>
    </w:lvl>
    <w:lvl w:ilvl="6" w:tplc="ACE66412">
      <w:numFmt w:val="bullet"/>
      <w:lvlText w:val="•"/>
      <w:lvlJc w:val="left"/>
      <w:pPr>
        <w:ind w:left="3954" w:hanging="370"/>
      </w:pPr>
      <w:rPr>
        <w:rFonts w:hint="default"/>
        <w:lang w:val="en-US" w:eastAsia="en-US" w:bidi="ar-SA"/>
      </w:rPr>
    </w:lvl>
    <w:lvl w:ilvl="7" w:tplc="A3022A0C">
      <w:numFmt w:val="bullet"/>
      <w:lvlText w:val="•"/>
      <w:lvlJc w:val="left"/>
      <w:pPr>
        <w:ind w:left="4519" w:hanging="370"/>
      </w:pPr>
      <w:rPr>
        <w:rFonts w:hint="default"/>
        <w:lang w:val="en-US" w:eastAsia="en-US" w:bidi="ar-SA"/>
      </w:rPr>
    </w:lvl>
    <w:lvl w:ilvl="8" w:tplc="7DC094FA">
      <w:numFmt w:val="bullet"/>
      <w:lvlText w:val="•"/>
      <w:lvlJc w:val="left"/>
      <w:pPr>
        <w:ind w:left="5085" w:hanging="370"/>
      </w:pPr>
      <w:rPr>
        <w:rFonts w:hint="default"/>
        <w:lang w:val="en-US" w:eastAsia="en-US" w:bidi="ar-SA"/>
      </w:rPr>
    </w:lvl>
  </w:abstractNum>
  <w:abstractNum w:abstractNumId="29" w15:restartNumberingAfterBreak="0">
    <w:nsid w:val="7C812BE8"/>
    <w:multiLevelType w:val="hybridMultilevel"/>
    <w:tmpl w:val="259E79F2"/>
    <w:lvl w:ilvl="0" w:tplc="9D460960">
      <w:start w:val="1"/>
      <w:numFmt w:val="decimal"/>
      <w:lvlText w:val="%1."/>
      <w:lvlJc w:val="left"/>
      <w:pPr>
        <w:ind w:left="489" w:hanging="360"/>
      </w:pPr>
      <w:rPr>
        <w:rFonts w:ascii="Arial" w:eastAsia="Arial" w:hAnsi="Arial" w:cs="Arial" w:hint="default"/>
        <w:b/>
        <w:bCs/>
        <w:i w:val="0"/>
        <w:iCs w:val="0"/>
        <w:color w:val="0892A5"/>
        <w:spacing w:val="-1"/>
        <w:w w:val="100"/>
        <w:sz w:val="22"/>
        <w:szCs w:val="22"/>
        <w:lang w:val="en-US" w:eastAsia="en-US" w:bidi="ar-SA"/>
      </w:rPr>
    </w:lvl>
    <w:lvl w:ilvl="1" w:tplc="058E84F6">
      <w:numFmt w:val="bullet"/>
      <w:lvlText w:val="•"/>
      <w:lvlJc w:val="left"/>
      <w:pPr>
        <w:ind w:left="794" w:hanging="360"/>
      </w:pPr>
      <w:rPr>
        <w:rFonts w:hint="default"/>
        <w:lang w:val="en-US" w:eastAsia="en-US" w:bidi="ar-SA"/>
      </w:rPr>
    </w:lvl>
    <w:lvl w:ilvl="2" w:tplc="7A825C5A">
      <w:numFmt w:val="bullet"/>
      <w:lvlText w:val="•"/>
      <w:lvlJc w:val="left"/>
      <w:pPr>
        <w:ind w:left="1109" w:hanging="360"/>
      </w:pPr>
      <w:rPr>
        <w:rFonts w:hint="default"/>
        <w:lang w:val="en-US" w:eastAsia="en-US" w:bidi="ar-SA"/>
      </w:rPr>
    </w:lvl>
    <w:lvl w:ilvl="3" w:tplc="787A59D6">
      <w:numFmt w:val="bullet"/>
      <w:lvlText w:val="•"/>
      <w:lvlJc w:val="left"/>
      <w:pPr>
        <w:ind w:left="1424" w:hanging="360"/>
      </w:pPr>
      <w:rPr>
        <w:rFonts w:hint="default"/>
        <w:lang w:val="en-US" w:eastAsia="en-US" w:bidi="ar-SA"/>
      </w:rPr>
    </w:lvl>
    <w:lvl w:ilvl="4" w:tplc="EB2C78D0">
      <w:numFmt w:val="bullet"/>
      <w:lvlText w:val="•"/>
      <w:lvlJc w:val="left"/>
      <w:pPr>
        <w:ind w:left="1739" w:hanging="360"/>
      </w:pPr>
      <w:rPr>
        <w:rFonts w:hint="default"/>
        <w:lang w:val="en-US" w:eastAsia="en-US" w:bidi="ar-SA"/>
      </w:rPr>
    </w:lvl>
    <w:lvl w:ilvl="5" w:tplc="694E3408">
      <w:numFmt w:val="bullet"/>
      <w:lvlText w:val="•"/>
      <w:lvlJc w:val="left"/>
      <w:pPr>
        <w:ind w:left="2054" w:hanging="360"/>
      </w:pPr>
      <w:rPr>
        <w:rFonts w:hint="default"/>
        <w:lang w:val="en-US" w:eastAsia="en-US" w:bidi="ar-SA"/>
      </w:rPr>
    </w:lvl>
    <w:lvl w:ilvl="6" w:tplc="5E64848C">
      <w:numFmt w:val="bullet"/>
      <w:lvlText w:val="•"/>
      <w:lvlJc w:val="left"/>
      <w:pPr>
        <w:ind w:left="2369" w:hanging="360"/>
      </w:pPr>
      <w:rPr>
        <w:rFonts w:hint="default"/>
        <w:lang w:val="en-US" w:eastAsia="en-US" w:bidi="ar-SA"/>
      </w:rPr>
    </w:lvl>
    <w:lvl w:ilvl="7" w:tplc="740A011E">
      <w:numFmt w:val="bullet"/>
      <w:lvlText w:val="•"/>
      <w:lvlJc w:val="left"/>
      <w:pPr>
        <w:ind w:left="2684" w:hanging="360"/>
      </w:pPr>
      <w:rPr>
        <w:rFonts w:hint="default"/>
        <w:lang w:val="en-US" w:eastAsia="en-US" w:bidi="ar-SA"/>
      </w:rPr>
    </w:lvl>
    <w:lvl w:ilvl="8" w:tplc="47E0CE94">
      <w:numFmt w:val="bullet"/>
      <w:lvlText w:val="•"/>
      <w:lvlJc w:val="left"/>
      <w:pPr>
        <w:ind w:left="2999" w:hanging="360"/>
      </w:pPr>
      <w:rPr>
        <w:rFonts w:hint="default"/>
        <w:lang w:val="en-US" w:eastAsia="en-US" w:bidi="ar-SA"/>
      </w:rPr>
    </w:lvl>
  </w:abstractNum>
  <w:abstractNum w:abstractNumId="30" w15:restartNumberingAfterBreak="0">
    <w:nsid w:val="7FB81B3C"/>
    <w:multiLevelType w:val="hybridMultilevel"/>
    <w:tmpl w:val="FA6EF5F8"/>
    <w:lvl w:ilvl="0" w:tplc="DC66C790">
      <w:numFmt w:val="bullet"/>
      <w:lvlText w:val=""/>
      <w:lvlJc w:val="left"/>
      <w:pPr>
        <w:ind w:left="945" w:hanging="360"/>
      </w:pPr>
      <w:rPr>
        <w:rFonts w:ascii="Wingdings" w:eastAsia="Wingdings" w:hAnsi="Wingdings" w:cs="Wingdings" w:hint="default"/>
        <w:b w:val="0"/>
        <w:bCs w:val="0"/>
        <w:i w:val="0"/>
        <w:iCs w:val="0"/>
        <w:color w:val="122A60"/>
        <w:spacing w:val="0"/>
        <w:w w:val="100"/>
        <w:sz w:val="22"/>
        <w:szCs w:val="22"/>
        <w:lang w:val="en-US" w:eastAsia="en-US" w:bidi="ar-SA"/>
      </w:rPr>
    </w:lvl>
    <w:lvl w:ilvl="1" w:tplc="68E6A87A">
      <w:numFmt w:val="bullet"/>
      <w:lvlText w:val="•"/>
      <w:lvlJc w:val="left"/>
      <w:pPr>
        <w:ind w:left="1680" w:hanging="360"/>
      </w:pPr>
      <w:rPr>
        <w:rFonts w:hint="default"/>
        <w:lang w:val="en-US" w:eastAsia="en-US" w:bidi="ar-SA"/>
      </w:rPr>
    </w:lvl>
    <w:lvl w:ilvl="2" w:tplc="D1E02304">
      <w:numFmt w:val="bullet"/>
      <w:lvlText w:val="•"/>
      <w:lvlJc w:val="left"/>
      <w:pPr>
        <w:ind w:left="2420" w:hanging="360"/>
      </w:pPr>
      <w:rPr>
        <w:rFonts w:hint="default"/>
        <w:lang w:val="en-US" w:eastAsia="en-US" w:bidi="ar-SA"/>
      </w:rPr>
    </w:lvl>
    <w:lvl w:ilvl="3" w:tplc="BD480168">
      <w:numFmt w:val="bullet"/>
      <w:lvlText w:val="•"/>
      <w:lvlJc w:val="left"/>
      <w:pPr>
        <w:ind w:left="3160" w:hanging="360"/>
      </w:pPr>
      <w:rPr>
        <w:rFonts w:hint="default"/>
        <w:lang w:val="en-US" w:eastAsia="en-US" w:bidi="ar-SA"/>
      </w:rPr>
    </w:lvl>
    <w:lvl w:ilvl="4" w:tplc="2B640CFA">
      <w:numFmt w:val="bullet"/>
      <w:lvlText w:val="•"/>
      <w:lvlJc w:val="left"/>
      <w:pPr>
        <w:ind w:left="3900" w:hanging="360"/>
      </w:pPr>
      <w:rPr>
        <w:rFonts w:hint="default"/>
        <w:lang w:val="en-US" w:eastAsia="en-US" w:bidi="ar-SA"/>
      </w:rPr>
    </w:lvl>
    <w:lvl w:ilvl="5" w:tplc="540244C4">
      <w:numFmt w:val="bullet"/>
      <w:lvlText w:val="•"/>
      <w:lvlJc w:val="left"/>
      <w:pPr>
        <w:ind w:left="4640" w:hanging="360"/>
      </w:pPr>
      <w:rPr>
        <w:rFonts w:hint="default"/>
        <w:lang w:val="en-US" w:eastAsia="en-US" w:bidi="ar-SA"/>
      </w:rPr>
    </w:lvl>
    <w:lvl w:ilvl="6" w:tplc="6EF8B704">
      <w:numFmt w:val="bullet"/>
      <w:lvlText w:val="•"/>
      <w:lvlJc w:val="left"/>
      <w:pPr>
        <w:ind w:left="5380" w:hanging="360"/>
      </w:pPr>
      <w:rPr>
        <w:rFonts w:hint="default"/>
        <w:lang w:val="en-US" w:eastAsia="en-US" w:bidi="ar-SA"/>
      </w:rPr>
    </w:lvl>
    <w:lvl w:ilvl="7" w:tplc="BB9E3226">
      <w:numFmt w:val="bullet"/>
      <w:lvlText w:val="•"/>
      <w:lvlJc w:val="left"/>
      <w:pPr>
        <w:ind w:left="6120" w:hanging="360"/>
      </w:pPr>
      <w:rPr>
        <w:rFonts w:hint="default"/>
        <w:lang w:val="en-US" w:eastAsia="en-US" w:bidi="ar-SA"/>
      </w:rPr>
    </w:lvl>
    <w:lvl w:ilvl="8" w:tplc="4A0E7D10">
      <w:numFmt w:val="bullet"/>
      <w:lvlText w:val="•"/>
      <w:lvlJc w:val="left"/>
      <w:pPr>
        <w:ind w:left="6860" w:hanging="360"/>
      </w:pPr>
      <w:rPr>
        <w:rFonts w:hint="default"/>
        <w:lang w:val="en-US" w:eastAsia="en-US" w:bidi="ar-SA"/>
      </w:rPr>
    </w:lvl>
  </w:abstractNum>
  <w:num w:numId="1" w16cid:durableId="1198005230">
    <w:abstractNumId w:val="2"/>
  </w:num>
  <w:num w:numId="2" w16cid:durableId="745345577">
    <w:abstractNumId w:val="9"/>
  </w:num>
  <w:num w:numId="3" w16cid:durableId="1940022003">
    <w:abstractNumId w:val="16"/>
  </w:num>
  <w:num w:numId="4" w16cid:durableId="299652716">
    <w:abstractNumId w:val="17"/>
  </w:num>
  <w:num w:numId="5" w16cid:durableId="2102944635">
    <w:abstractNumId w:val="25"/>
  </w:num>
  <w:num w:numId="6" w16cid:durableId="984164992">
    <w:abstractNumId w:val="29"/>
  </w:num>
  <w:num w:numId="7" w16cid:durableId="778256948">
    <w:abstractNumId w:val="28"/>
  </w:num>
  <w:num w:numId="8" w16cid:durableId="307250941">
    <w:abstractNumId w:val="13"/>
  </w:num>
  <w:num w:numId="9" w16cid:durableId="44529739">
    <w:abstractNumId w:val="6"/>
  </w:num>
  <w:num w:numId="10" w16cid:durableId="970942881">
    <w:abstractNumId w:val="15"/>
  </w:num>
  <w:num w:numId="11" w16cid:durableId="698968558">
    <w:abstractNumId w:val="30"/>
  </w:num>
  <w:num w:numId="12" w16cid:durableId="1017119808">
    <w:abstractNumId w:val="4"/>
  </w:num>
  <w:num w:numId="13" w16cid:durableId="1557429639">
    <w:abstractNumId w:val="3"/>
  </w:num>
  <w:num w:numId="14" w16cid:durableId="1983849258">
    <w:abstractNumId w:val="10"/>
  </w:num>
  <w:num w:numId="15" w16cid:durableId="1970742237">
    <w:abstractNumId w:val="23"/>
  </w:num>
  <w:num w:numId="16" w16cid:durableId="824973311">
    <w:abstractNumId w:val="5"/>
  </w:num>
  <w:num w:numId="17" w16cid:durableId="1489782363">
    <w:abstractNumId w:val="18"/>
  </w:num>
  <w:num w:numId="18" w16cid:durableId="2015572389">
    <w:abstractNumId w:val="22"/>
  </w:num>
  <w:num w:numId="19" w16cid:durableId="1979797231">
    <w:abstractNumId w:val="0"/>
  </w:num>
  <w:num w:numId="20" w16cid:durableId="1991253341">
    <w:abstractNumId w:val="8"/>
  </w:num>
  <w:num w:numId="21" w16cid:durableId="1361661629">
    <w:abstractNumId w:val="24"/>
  </w:num>
  <w:num w:numId="22" w16cid:durableId="983123703">
    <w:abstractNumId w:val="11"/>
  </w:num>
  <w:num w:numId="23" w16cid:durableId="45495001">
    <w:abstractNumId w:val="12"/>
  </w:num>
  <w:num w:numId="24" w16cid:durableId="210843787">
    <w:abstractNumId w:val="21"/>
  </w:num>
  <w:num w:numId="25" w16cid:durableId="2091808853">
    <w:abstractNumId w:val="14"/>
  </w:num>
  <w:num w:numId="26" w16cid:durableId="1645350989">
    <w:abstractNumId w:val="7"/>
  </w:num>
  <w:num w:numId="27" w16cid:durableId="1424642887">
    <w:abstractNumId w:val="27"/>
  </w:num>
  <w:num w:numId="28" w16cid:durableId="60107116">
    <w:abstractNumId w:val="19"/>
  </w:num>
  <w:num w:numId="29" w16cid:durableId="1119109827">
    <w:abstractNumId w:val="26"/>
  </w:num>
  <w:num w:numId="30" w16cid:durableId="1309436591">
    <w:abstractNumId w:val="1"/>
  </w:num>
  <w:num w:numId="31" w16cid:durableId="109197482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383C"/>
    <w:rsid w:val="00003023"/>
    <w:rsid w:val="000030F8"/>
    <w:rsid w:val="00004696"/>
    <w:rsid w:val="00004F27"/>
    <w:rsid w:val="0000558E"/>
    <w:rsid w:val="00010032"/>
    <w:rsid w:val="00010D38"/>
    <w:rsid w:val="000110DA"/>
    <w:rsid w:val="00013C01"/>
    <w:rsid w:val="00015389"/>
    <w:rsid w:val="00016860"/>
    <w:rsid w:val="00016A8D"/>
    <w:rsid w:val="00016B54"/>
    <w:rsid w:val="000177E9"/>
    <w:rsid w:val="00021486"/>
    <w:rsid w:val="00022BED"/>
    <w:rsid w:val="00022E60"/>
    <w:rsid w:val="00023002"/>
    <w:rsid w:val="00023DD3"/>
    <w:rsid w:val="000253C4"/>
    <w:rsid w:val="000267BD"/>
    <w:rsid w:val="00027841"/>
    <w:rsid w:val="000323C2"/>
    <w:rsid w:val="00032AF6"/>
    <w:rsid w:val="00032B71"/>
    <w:rsid w:val="00033D52"/>
    <w:rsid w:val="00034193"/>
    <w:rsid w:val="0003604B"/>
    <w:rsid w:val="00036E1D"/>
    <w:rsid w:val="00037913"/>
    <w:rsid w:val="00037E7D"/>
    <w:rsid w:val="00040F9D"/>
    <w:rsid w:val="000414BF"/>
    <w:rsid w:val="00044613"/>
    <w:rsid w:val="0004607D"/>
    <w:rsid w:val="00046180"/>
    <w:rsid w:val="0005011B"/>
    <w:rsid w:val="00050383"/>
    <w:rsid w:val="000505B4"/>
    <w:rsid w:val="00051747"/>
    <w:rsid w:val="00052884"/>
    <w:rsid w:val="00052BE4"/>
    <w:rsid w:val="0005417B"/>
    <w:rsid w:val="00055CB6"/>
    <w:rsid w:val="00060142"/>
    <w:rsid w:val="0006093E"/>
    <w:rsid w:val="000623AC"/>
    <w:rsid w:val="00062816"/>
    <w:rsid w:val="00063542"/>
    <w:rsid w:val="00067BD2"/>
    <w:rsid w:val="000722C9"/>
    <w:rsid w:val="0007280A"/>
    <w:rsid w:val="00073586"/>
    <w:rsid w:val="00075E5D"/>
    <w:rsid w:val="00077ACB"/>
    <w:rsid w:val="00080173"/>
    <w:rsid w:val="00080A43"/>
    <w:rsid w:val="0008121E"/>
    <w:rsid w:val="000812BB"/>
    <w:rsid w:val="00081CE2"/>
    <w:rsid w:val="00081DBE"/>
    <w:rsid w:val="00082885"/>
    <w:rsid w:val="00083426"/>
    <w:rsid w:val="00083AF3"/>
    <w:rsid w:val="000842ED"/>
    <w:rsid w:val="00085880"/>
    <w:rsid w:val="00086553"/>
    <w:rsid w:val="00086812"/>
    <w:rsid w:val="00087977"/>
    <w:rsid w:val="00087B46"/>
    <w:rsid w:val="00090667"/>
    <w:rsid w:val="00091196"/>
    <w:rsid w:val="00091462"/>
    <w:rsid w:val="00091843"/>
    <w:rsid w:val="000918F9"/>
    <w:rsid w:val="00095906"/>
    <w:rsid w:val="000A016B"/>
    <w:rsid w:val="000A0833"/>
    <w:rsid w:val="000A3AB8"/>
    <w:rsid w:val="000A4264"/>
    <w:rsid w:val="000A48B6"/>
    <w:rsid w:val="000A63E3"/>
    <w:rsid w:val="000A71A9"/>
    <w:rsid w:val="000A7CEC"/>
    <w:rsid w:val="000A7D19"/>
    <w:rsid w:val="000B2574"/>
    <w:rsid w:val="000B5769"/>
    <w:rsid w:val="000B57B6"/>
    <w:rsid w:val="000B5BCD"/>
    <w:rsid w:val="000B7B21"/>
    <w:rsid w:val="000B7EB6"/>
    <w:rsid w:val="000C090D"/>
    <w:rsid w:val="000C1677"/>
    <w:rsid w:val="000C1798"/>
    <w:rsid w:val="000C2B86"/>
    <w:rsid w:val="000C5DD7"/>
    <w:rsid w:val="000C5F82"/>
    <w:rsid w:val="000C7982"/>
    <w:rsid w:val="000C7D77"/>
    <w:rsid w:val="000D041A"/>
    <w:rsid w:val="000D5465"/>
    <w:rsid w:val="000D5F1A"/>
    <w:rsid w:val="000D6639"/>
    <w:rsid w:val="000E1510"/>
    <w:rsid w:val="000E2355"/>
    <w:rsid w:val="000E4F4F"/>
    <w:rsid w:val="000E5242"/>
    <w:rsid w:val="000E5F9E"/>
    <w:rsid w:val="000E7B4E"/>
    <w:rsid w:val="000E7DD4"/>
    <w:rsid w:val="000F60E4"/>
    <w:rsid w:val="000F6B09"/>
    <w:rsid w:val="00102311"/>
    <w:rsid w:val="001051FA"/>
    <w:rsid w:val="00105303"/>
    <w:rsid w:val="001104B7"/>
    <w:rsid w:val="00111AB4"/>
    <w:rsid w:val="00121A41"/>
    <w:rsid w:val="00122205"/>
    <w:rsid w:val="00122763"/>
    <w:rsid w:val="00122A61"/>
    <w:rsid w:val="00124327"/>
    <w:rsid w:val="0012561F"/>
    <w:rsid w:val="001262B9"/>
    <w:rsid w:val="00131718"/>
    <w:rsid w:val="00132D17"/>
    <w:rsid w:val="00133590"/>
    <w:rsid w:val="001339B5"/>
    <w:rsid w:val="00133A16"/>
    <w:rsid w:val="0013697B"/>
    <w:rsid w:val="001372EE"/>
    <w:rsid w:val="0013745C"/>
    <w:rsid w:val="00137785"/>
    <w:rsid w:val="00137D45"/>
    <w:rsid w:val="00140AA4"/>
    <w:rsid w:val="00144BF7"/>
    <w:rsid w:val="00146DA1"/>
    <w:rsid w:val="00146FD2"/>
    <w:rsid w:val="00147022"/>
    <w:rsid w:val="00150AC6"/>
    <w:rsid w:val="00150BED"/>
    <w:rsid w:val="00150DC1"/>
    <w:rsid w:val="00151A36"/>
    <w:rsid w:val="00152D07"/>
    <w:rsid w:val="0015554F"/>
    <w:rsid w:val="0015794B"/>
    <w:rsid w:val="001604B4"/>
    <w:rsid w:val="00160EE3"/>
    <w:rsid w:val="0016135A"/>
    <w:rsid w:val="00161B5F"/>
    <w:rsid w:val="00163F12"/>
    <w:rsid w:val="00165525"/>
    <w:rsid w:val="00166B5B"/>
    <w:rsid w:val="00170C59"/>
    <w:rsid w:val="001715B7"/>
    <w:rsid w:val="00173B7A"/>
    <w:rsid w:val="00175CE2"/>
    <w:rsid w:val="00175EE2"/>
    <w:rsid w:val="001764CA"/>
    <w:rsid w:val="00176672"/>
    <w:rsid w:val="00176F12"/>
    <w:rsid w:val="00180C0D"/>
    <w:rsid w:val="001812B3"/>
    <w:rsid w:val="00182FFF"/>
    <w:rsid w:val="00184C68"/>
    <w:rsid w:val="001872A0"/>
    <w:rsid w:val="00191B37"/>
    <w:rsid w:val="00191FDE"/>
    <w:rsid w:val="00194061"/>
    <w:rsid w:val="001972CB"/>
    <w:rsid w:val="0019740A"/>
    <w:rsid w:val="001A0C25"/>
    <w:rsid w:val="001A1982"/>
    <w:rsid w:val="001A2EAB"/>
    <w:rsid w:val="001A3C70"/>
    <w:rsid w:val="001A5EFB"/>
    <w:rsid w:val="001B259A"/>
    <w:rsid w:val="001B546D"/>
    <w:rsid w:val="001B749A"/>
    <w:rsid w:val="001C0A3C"/>
    <w:rsid w:val="001C2B92"/>
    <w:rsid w:val="001C35C0"/>
    <w:rsid w:val="001C3CDA"/>
    <w:rsid w:val="001C4B31"/>
    <w:rsid w:val="001C5655"/>
    <w:rsid w:val="001C6118"/>
    <w:rsid w:val="001C6B1C"/>
    <w:rsid w:val="001D102D"/>
    <w:rsid w:val="001D2C5A"/>
    <w:rsid w:val="001D5591"/>
    <w:rsid w:val="001D61FE"/>
    <w:rsid w:val="001E05E3"/>
    <w:rsid w:val="001E295E"/>
    <w:rsid w:val="001E2EC8"/>
    <w:rsid w:val="001E3B24"/>
    <w:rsid w:val="001E4277"/>
    <w:rsid w:val="001E6D25"/>
    <w:rsid w:val="001E7A3A"/>
    <w:rsid w:val="001F0147"/>
    <w:rsid w:val="001F1B71"/>
    <w:rsid w:val="001F3E4D"/>
    <w:rsid w:val="001F6915"/>
    <w:rsid w:val="001F7CCC"/>
    <w:rsid w:val="002024D1"/>
    <w:rsid w:val="002039AB"/>
    <w:rsid w:val="002071FA"/>
    <w:rsid w:val="00207617"/>
    <w:rsid w:val="00210051"/>
    <w:rsid w:val="00210248"/>
    <w:rsid w:val="00210688"/>
    <w:rsid w:val="00210DF8"/>
    <w:rsid w:val="002116C2"/>
    <w:rsid w:val="00211D77"/>
    <w:rsid w:val="00212F16"/>
    <w:rsid w:val="00213396"/>
    <w:rsid w:val="00213F73"/>
    <w:rsid w:val="00215EF9"/>
    <w:rsid w:val="002161F2"/>
    <w:rsid w:val="00217435"/>
    <w:rsid w:val="002200DF"/>
    <w:rsid w:val="00221574"/>
    <w:rsid w:val="00221BB9"/>
    <w:rsid w:val="00226CDB"/>
    <w:rsid w:val="00231411"/>
    <w:rsid w:val="002333E1"/>
    <w:rsid w:val="0023612C"/>
    <w:rsid w:val="00244A03"/>
    <w:rsid w:val="002457C7"/>
    <w:rsid w:val="002464E5"/>
    <w:rsid w:val="0024781D"/>
    <w:rsid w:val="00247ADB"/>
    <w:rsid w:val="00251570"/>
    <w:rsid w:val="00251719"/>
    <w:rsid w:val="00251D6D"/>
    <w:rsid w:val="00251D7A"/>
    <w:rsid w:val="0025451A"/>
    <w:rsid w:val="002547F7"/>
    <w:rsid w:val="002566C8"/>
    <w:rsid w:val="00256B8A"/>
    <w:rsid w:val="002578C7"/>
    <w:rsid w:val="002606F6"/>
    <w:rsid w:val="002609F5"/>
    <w:rsid w:val="00261777"/>
    <w:rsid w:val="0026288F"/>
    <w:rsid w:val="00265BE1"/>
    <w:rsid w:val="00271019"/>
    <w:rsid w:val="00271153"/>
    <w:rsid w:val="00271D46"/>
    <w:rsid w:val="002730A4"/>
    <w:rsid w:val="00273B52"/>
    <w:rsid w:val="00274392"/>
    <w:rsid w:val="0027679B"/>
    <w:rsid w:val="002767F3"/>
    <w:rsid w:val="002769DD"/>
    <w:rsid w:val="002774F5"/>
    <w:rsid w:val="00277789"/>
    <w:rsid w:val="00277DB7"/>
    <w:rsid w:val="00280132"/>
    <w:rsid w:val="0028119E"/>
    <w:rsid w:val="00281E6B"/>
    <w:rsid w:val="00282302"/>
    <w:rsid w:val="0028472C"/>
    <w:rsid w:val="002918BE"/>
    <w:rsid w:val="002924B8"/>
    <w:rsid w:val="002930D1"/>
    <w:rsid w:val="00294BC0"/>
    <w:rsid w:val="002A0A32"/>
    <w:rsid w:val="002A5AC6"/>
    <w:rsid w:val="002A65E2"/>
    <w:rsid w:val="002B0EB4"/>
    <w:rsid w:val="002B1152"/>
    <w:rsid w:val="002B1B3A"/>
    <w:rsid w:val="002B266D"/>
    <w:rsid w:val="002B2AB7"/>
    <w:rsid w:val="002B2EA0"/>
    <w:rsid w:val="002B36E6"/>
    <w:rsid w:val="002B639E"/>
    <w:rsid w:val="002B6707"/>
    <w:rsid w:val="002B79CD"/>
    <w:rsid w:val="002C0B68"/>
    <w:rsid w:val="002C22D6"/>
    <w:rsid w:val="002C5B8B"/>
    <w:rsid w:val="002C5E9B"/>
    <w:rsid w:val="002C5FDF"/>
    <w:rsid w:val="002C6114"/>
    <w:rsid w:val="002C613A"/>
    <w:rsid w:val="002C6849"/>
    <w:rsid w:val="002C6C1B"/>
    <w:rsid w:val="002C73CF"/>
    <w:rsid w:val="002D26F6"/>
    <w:rsid w:val="002D3197"/>
    <w:rsid w:val="002D3F12"/>
    <w:rsid w:val="002D3F58"/>
    <w:rsid w:val="002D550A"/>
    <w:rsid w:val="002D5E04"/>
    <w:rsid w:val="002D7E52"/>
    <w:rsid w:val="002E2BE1"/>
    <w:rsid w:val="002E46C8"/>
    <w:rsid w:val="002E6703"/>
    <w:rsid w:val="002F01C3"/>
    <w:rsid w:val="002F2ADE"/>
    <w:rsid w:val="002F4192"/>
    <w:rsid w:val="002F5530"/>
    <w:rsid w:val="002F55CF"/>
    <w:rsid w:val="002F55FB"/>
    <w:rsid w:val="002F5A31"/>
    <w:rsid w:val="002F61E3"/>
    <w:rsid w:val="00300D5B"/>
    <w:rsid w:val="00302D35"/>
    <w:rsid w:val="00303291"/>
    <w:rsid w:val="00304506"/>
    <w:rsid w:val="00304922"/>
    <w:rsid w:val="00304AA3"/>
    <w:rsid w:val="00304EC0"/>
    <w:rsid w:val="00304ED0"/>
    <w:rsid w:val="0030531F"/>
    <w:rsid w:val="00306FA8"/>
    <w:rsid w:val="00310CA8"/>
    <w:rsid w:val="003118F1"/>
    <w:rsid w:val="00312169"/>
    <w:rsid w:val="00312737"/>
    <w:rsid w:val="00313948"/>
    <w:rsid w:val="00313F6E"/>
    <w:rsid w:val="00314607"/>
    <w:rsid w:val="003149AA"/>
    <w:rsid w:val="00315DCC"/>
    <w:rsid w:val="00316FAA"/>
    <w:rsid w:val="003227C5"/>
    <w:rsid w:val="0032281F"/>
    <w:rsid w:val="0032306C"/>
    <w:rsid w:val="00330675"/>
    <w:rsid w:val="00330FD5"/>
    <w:rsid w:val="00333E5E"/>
    <w:rsid w:val="0033552E"/>
    <w:rsid w:val="00337BED"/>
    <w:rsid w:val="00340C07"/>
    <w:rsid w:val="003421A1"/>
    <w:rsid w:val="00343EDA"/>
    <w:rsid w:val="003456BC"/>
    <w:rsid w:val="00347410"/>
    <w:rsid w:val="00350DBE"/>
    <w:rsid w:val="0035272C"/>
    <w:rsid w:val="00353460"/>
    <w:rsid w:val="00356277"/>
    <w:rsid w:val="00357C00"/>
    <w:rsid w:val="003617CE"/>
    <w:rsid w:val="00361BA1"/>
    <w:rsid w:val="00364F2E"/>
    <w:rsid w:val="00370539"/>
    <w:rsid w:val="00372970"/>
    <w:rsid w:val="00372F03"/>
    <w:rsid w:val="0037390E"/>
    <w:rsid w:val="003745BC"/>
    <w:rsid w:val="00374F74"/>
    <w:rsid w:val="00374F91"/>
    <w:rsid w:val="00375461"/>
    <w:rsid w:val="003812AA"/>
    <w:rsid w:val="0038286B"/>
    <w:rsid w:val="00384365"/>
    <w:rsid w:val="003843D7"/>
    <w:rsid w:val="00385F7C"/>
    <w:rsid w:val="00386873"/>
    <w:rsid w:val="0038758C"/>
    <w:rsid w:val="00391FCA"/>
    <w:rsid w:val="00392D5D"/>
    <w:rsid w:val="00393F46"/>
    <w:rsid w:val="0039410C"/>
    <w:rsid w:val="00394DB3"/>
    <w:rsid w:val="003966BB"/>
    <w:rsid w:val="003967D1"/>
    <w:rsid w:val="003A170D"/>
    <w:rsid w:val="003A1E78"/>
    <w:rsid w:val="003A4AC1"/>
    <w:rsid w:val="003A6318"/>
    <w:rsid w:val="003B1412"/>
    <w:rsid w:val="003B2505"/>
    <w:rsid w:val="003B2FBA"/>
    <w:rsid w:val="003B76C4"/>
    <w:rsid w:val="003B7935"/>
    <w:rsid w:val="003C0A0E"/>
    <w:rsid w:val="003C140E"/>
    <w:rsid w:val="003C1C77"/>
    <w:rsid w:val="003C28CE"/>
    <w:rsid w:val="003C2D73"/>
    <w:rsid w:val="003C4171"/>
    <w:rsid w:val="003C494A"/>
    <w:rsid w:val="003C4EDB"/>
    <w:rsid w:val="003C51AC"/>
    <w:rsid w:val="003C6A6A"/>
    <w:rsid w:val="003C6D6E"/>
    <w:rsid w:val="003C7495"/>
    <w:rsid w:val="003D07BD"/>
    <w:rsid w:val="003D0F45"/>
    <w:rsid w:val="003D2386"/>
    <w:rsid w:val="003D5165"/>
    <w:rsid w:val="003D5752"/>
    <w:rsid w:val="003D5FBF"/>
    <w:rsid w:val="003D6BD1"/>
    <w:rsid w:val="003D6BFC"/>
    <w:rsid w:val="003D6F6D"/>
    <w:rsid w:val="003D7B7E"/>
    <w:rsid w:val="003E2FF6"/>
    <w:rsid w:val="003E5FAD"/>
    <w:rsid w:val="003E67E8"/>
    <w:rsid w:val="003F095C"/>
    <w:rsid w:val="003F438F"/>
    <w:rsid w:val="003F43A6"/>
    <w:rsid w:val="003F59D6"/>
    <w:rsid w:val="003F6474"/>
    <w:rsid w:val="003F6A58"/>
    <w:rsid w:val="003F71AB"/>
    <w:rsid w:val="004004F0"/>
    <w:rsid w:val="0040107D"/>
    <w:rsid w:val="00401284"/>
    <w:rsid w:val="004059C6"/>
    <w:rsid w:val="00406BB7"/>
    <w:rsid w:val="004075F1"/>
    <w:rsid w:val="00407C52"/>
    <w:rsid w:val="00411C74"/>
    <w:rsid w:val="004163DE"/>
    <w:rsid w:val="00417A3E"/>
    <w:rsid w:val="00420417"/>
    <w:rsid w:val="00423EB4"/>
    <w:rsid w:val="00423FDB"/>
    <w:rsid w:val="00425767"/>
    <w:rsid w:val="00427C70"/>
    <w:rsid w:val="004304E7"/>
    <w:rsid w:val="00430DBE"/>
    <w:rsid w:val="00432BB0"/>
    <w:rsid w:val="00434A5F"/>
    <w:rsid w:val="00435C8C"/>
    <w:rsid w:val="00436F4B"/>
    <w:rsid w:val="004377AC"/>
    <w:rsid w:val="0044025A"/>
    <w:rsid w:val="00440792"/>
    <w:rsid w:val="0044096C"/>
    <w:rsid w:val="00441787"/>
    <w:rsid w:val="00442771"/>
    <w:rsid w:val="004428A0"/>
    <w:rsid w:val="00443224"/>
    <w:rsid w:val="004434D2"/>
    <w:rsid w:val="00443A39"/>
    <w:rsid w:val="00444ACD"/>
    <w:rsid w:val="004464F9"/>
    <w:rsid w:val="00446A04"/>
    <w:rsid w:val="00447694"/>
    <w:rsid w:val="00450C2B"/>
    <w:rsid w:val="00451A93"/>
    <w:rsid w:val="00452AB9"/>
    <w:rsid w:val="004530EC"/>
    <w:rsid w:val="00454419"/>
    <w:rsid w:val="004578B7"/>
    <w:rsid w:val="00460C5D"/>
    <w:rsid w:val="00460D97"/>
    <w:rsid w:val="004634B8"/>
    <w:rsid w:val="00464ECB"/>
    <w:rsid w:val="00466BD9"/>
    <w:rsid w:val="00466CCB"/>
    <w:rsid w:val="00467288"/>
    <w:rsid w:val="00467A4A"/>
    <w:rsid w:val="00470EE5"/>
    <w:rsid w:val="00473101"/>
    <w:rsid w:val="00474EF3"/>
    <w:rsid w:val="004750AA"/>
    <w:rsid w:val="00476C4D"/>
    <w:rsid w:val="00476D39"/>
    <w:rsid w:val="0048071F"/>
    <w:rsid w:val="00483CE1"/>
    <w:rsid w:val="00486AA4"/>
    <w:rsid w:val="00486C36"/>
    <w:rsid w:val="00486D3E"/>
    <w:rsid w:val="00487C2E"/>
    <w:rsid w:val="00491A22"/>
    <w:rsid w:val="0049392F"/>
    <w:rsid w:val="00493FE0"/>
    <w:rsid w:val="004942FA"/>
    <w:rsid w:val="00495732"/>
    <w:rsid w:val="0049645A"/>
    <w:rsid w:val="004A00A9"/>
    <w:rsid w:val="004A22E3"/>
    <w:rsid w:val="004A232C"/>
    <w:rsid w:val="004A274B"/>
    <w:rsid w:val="004A408A"/>
    <w:rsid w:val="004A4F2E"/>
    <w:rsid w:val="004A74C1"/>
    <w:rsid w:val="004A7724"/>
    <w:rsid w:val="004B678E"/>
    <w:rsid w:val="004B7EB2"/>
    <w:rsid w:val="004C0FBB"/>
    <w:rsid w:val="004C14FD"/>
    <w:rsid w:val="004C1C28"/>
    <w:rsid w:val="004C255A"/>
    <w:rsid w:val="004C3FDE"/>
    <w:rsid w:val="004C4529"/>
    <w:rsid w:val="004C5401"/>
    <w:rsid w:val="004C64AD"/>
    <w:rsid w:val="004D0B72"/>
    <w:rsid w:val="004D1EA3"/>
    <w:rsid w:val="004D1F8E"/>
    <w:rsid w:val="004D203F"/>
    <w:rsid w:val="004D2083"/>
    <w:rsid w:val="004D3561"/>
    <w:rsid w:val="004D4EFB"/>
    <w:rsid w:val="004D51BC"/>
    <w:rsid w:val="004E3D6B"/>
    <w:rsid w:val="004E48BE"/>
    <w:rsid w:val="004E4A67"/>
    <w:rsid w:val="004E58A9"/>
    <w:rsid w:val="004E61EF"/>
    <w:rsid w:val="004E69B8"/>
    <w:rsid w:val="004E7DCA"/>
    <w:rsid w:val="004F0B04"/>
    <w:rsid w:val="004F11BF"/>
    <w:rsid w:val="004F13DE"/>
    <w:rsid w:val="004F1FF7"/>
    <w:rsid w:val="004F25BE"/>
    <w:rsid w:val="004F47C2"/>
    <w:rsid w:val="004F5C56"/>
    <w:rsid w:val="004F6443"/>
    <w:rsid w:val="004F6D25"/>
    <w:rsid w:val="004F73F0"/>
    <w:rsid w:val="004F766D"/>
    <w:rsid w:val="005013E5"/>
    <w:rsid w:val="00501D21"/>
    <w:rsid w:val="0050321B"/>
    <w:rsid w:val="00503F58"/>
    <w:rsid w:val="0050511A"/>
    <w:rsid w:val="00505552"/>
    <w:rsid w:val="00505622"/>
    <w:rsid w:val="0050689E"/>
    <w:rsid w:val="00507AE6"/>
    <w:rsid w:val="00507E6D"/>
    <w:rsid w:val="0051308F"/>
    <w:rsid w:val="005142D1"/>
    <w:rsid w:val="00515FE8"/>
    <w:rsid w:val="00516539"/>
    <w:rsid w:val="00517EC1"/>
    <w:rsid w:val="005221A6"/>
    <w:rsid w:val="005230D7"/>
    <w:rsid w:val="00523628"/>
    <w:rsid w:val="005246FC"/>
    <w:rsid w:val="00525B73"/>
    <w:rsid w:val="00526118"/>
    <w:rsid w:val="00527501"/>
    <w:rsid w:val="00531789"/>
    <w:rsid w:val="00531D3F"/>
    <w:rsid w:val="0053209A"/>
    <w:rsid w:val="00532995"/>
    <w:rsid w:val="00532A09"/>
    <w:rsid w:val="00533654"/>
    <w:rsid w:val="005336E8"/>
    <w:rsid w:val="00533E22"/>
    <w:rsid w:val="00533F5B"/>
    <w:rsid w:val="005340A2"/>
    <w:rsid w:val="00534AA0"/>
    <w:rsid w:val="00535070"/>
    <w:rsid w:val="00535265"/>
    <w:rsid w:val="00543F40"/>
    <w:rsid w:val="00546651"/>
    <w:rsid w:val="00546CE5"/>
    <w:rsid w:val="00551119"/>
    <w:rsid w:val="00552F9D"/>
    <w:rsid w:val="00553426"/>
    <w:rsid w:val="00554622"/>
    <w:rsid w:val="0056046A"/>
    <w:rsid w:val="00560A38"/>
    <w:rsid w:val="00562F96"/>
    <w:rsid w:val="00564A2E"/>
    <w:rsid w:val="005650BC"/>
    <w:rsid w:val="00567FD1"/>
    <w:rsid w:val="0057213E"/>
    <w:rsid w:val="00574862"/>
    <w:rsid w:val="005806C2"/>
    <w:rsid w:val="00580917"/>
    <w:rsid w:val="00580EB8"/>
    <w:rsid w:val="00580F01"/>
    <w:rsid w:val="00583922"/>
    <w:rsid w:val="00583E8B"/>
    <w:rsid w:val="0058661B"/>
    <w:rsid w:val="00587A5D"/>
    <w:rsid w:val="00587E3A"/>
    <w:rsid w:val="005908C1"/>
    <w:rsid w:val="005925E7"/>
    <w:rsid w:val="00592944"/>
    <w:rsid w:val="00592AA6"/>
    <w:rsid w:val="00592BA8"/>
    <w:rsid w:val="005A0D02"/>
    <w:rsid w:val="005A1712"/>
    <w:rsid w:val="005A3F97"/>
    <w:rsid w:val="005A529C"/>
    <w:rsid w:val="005A5437"/>
    <w:rsid w:val="005A5496"/>
    <w:rsid w:val="005A7501"/>
    <w:rsid w:val="005B0B43"/>
    <w:rsid w:val="005B297F"/>
    <w:rsid w:val="005B3CD9"/>
    <w:rsid w:val="005B4282"/>
    <w:rsid w:val="005C01B9"/>
    <w:rsid w:val="005C0611"/>
    <w:rsid w:val="005C4A07"/>
    <w:rsid w:val="005C4C26"/>
    <w:rsid w:val="005D09FF"/>
    <w:rsid w:val="005D0A7B"/>
    <w:rsid w:val="005D1A7A"/>
    <w:rsid w:val="005D49E0"/>
    <w:rsid w:val="005D515A"/>
    <w:rsid w:val="005D5A8C"/>
    <w:rsid w:val="005D70BD"/>
    <w:rsid w:val="005E1460"/>
    <w:rsid w:val="005E21BE"/>
    <w:rsid w:val="005E4370"/>
    <w:rsid w:val="005E6519"/>
    <w:rsid w:val="005E674C"/>
    <w:rsid w:val="005E6C7F"/>
    <w:rsid w:val="005F2BE1"/>
    <w:rsid w:val="005F307B"/>
    <w:rsid w:val="005F506D"/>
    <w:rsid w:val="00600503"/>
    <w:rsid w:val="00602852"/>
    <w:rsid w:val="00604947"/>
    <w:rsid w:val="0060579A"/>
    <w:rsid w:val="00605B2D"/>
    <w:rsid w:val="006064D7"/>
    <w:rsid w:val="00607FD9"/>
    <w:rsid w:val="00614AAA"/>
    <w:rsid w:val="00614F24"/>
    <w:rsid w:val="0061520B"/>
    <w:rsid w:val="006157CF"/>
    <w:rsid w:val="00616E1E"/>
    <w:rsid w:val="00617955"/>
    <w:rsid w:val="00620E2A"/>
    <w:rsid w:val="00623F6C"/>
    <w:rsid w:val="0062433A"/>
    <w:rsid w:val="00624738"/>
    <w:rsid w:val="00631804"/>
    <w:rsid w:val="00631A57"/>
    <w:rsid w:val="00633493"/>
    <w:rsid w:val="00633E62"/>
    <w:rsid w:val="00634A45"/>
    <w:rsid w:val="00635839"/>
    <w:rsid w:val="00635A33"/>
    <w:rsid w:val="006377BB"/>
    <w:rsid w:val="00637FCD"/>
    <w:rsid w:val="00640840"/>
    <w:rsid w:val="00640ABC"/>
    <w:rsid w:val="006410C2"/>
    <w:rsid w:val="006423F3"/>
    <w:rsid w:val="006430D2"/>
    <w:rsid w:val="00644760"/>
    <w:rsid w:val="006462AE"/>
    <w:rsid w:val="00650C5D"/>
    <w:rsid w:val="00650FCA"/>
    <w:rsid w:val="0065143F"/>
    <w:rsid w:val="00651C3E"/>
    <w:rsid w:val="00651DD5"/>
    <w:rsid w:val="00654441"/>
    <w:rsid w:val="0065471D"/>
    <w:rsid w:val="00654BEF"/>
    <w:rsid w:val="00656CBC"/>
    <w:rsid w:val="00657136"/>
    <w:rsid w:val="00661005"/>
    <w:rsid w:val="0066375B"/>
    <w:rsid w:val="0066394C"/>
    <w:rsid w:val="00665082"/>
    <w:rsid w:val="00667627"/>
    <w:rsid w:val="006716EC"/>
    <w:rsid w:val="00672549"/>
    <w:rsid w:val="006732B8"/>
    <w:rsid w:val="00674560"/>
    <w:rsid w:val="00674FED"/>
    <w:rsid w:val="00676517"/>
    <w:rsid w:val="00676C28"/>
    <w:rsid w:val="00682107"/>
    <w:rsid w:val="00683CAE"/>
    <w:rsid w:val="00683D13"/>
    <w:rsid w:val="0068483B"/>
    <w:rsid w:val="00684D9C"/>
    <w:rsid w:val="00691F58"/>
    <w:rsid w:val="00692219"/>
    <w:rsid w:val="006946AE"/>
    <w:rsid w:val="006960C6"/>
    <w:rsid w:val="006A05B8"/>
    <w:rsid w:val="006A1821"/>
    <w:rsid w:val="006A29A7"/>
    <w:rsid w:val="006A42A3"/>
    <w:rsid w:val="006A54EB"/>
    <w:rsid w:val="006A6FB4"/>
    <w:rsid w:val="006A7C49"/>
    <w:rsid w:val="006B49E7"/>
    <w:rsid w:val="006C25CE"/>
    <w:rsid w:val="006C3997"/>
    <w:rsid w:val="006C469B"/>
    <w:rsid w:val="006C5FF8"/>
    <w:rsid w:val="006C608E"/>
    <w:rsid w:val="006C7B1E"/>
    <w:rsid w:val="006D053A"/>
    <w:rsid w:val="006D0D55"/>
    <w:rsid w:val="006D1F22"/>
    <w:rsid w:val="006D3E0F"/>
    <w:rsid w:val="006D4077"/>
    <w:rsid w:val="006D4A49"/>
    <w:rsid w:val="006D6A98"/>
    <w:rsid w:val="006D6BFA"/>
    <w:rsid w:val="006D6DC7"/>
    <w:rsid w:val="006E0987"/>
    <w:rsid w:val="006E210E"/>
    <w:rsid w:val="006E3158"/>
    <w:rsid w:val="006E341F"/>
    <w:rsid w:val="006E62EC"/>
    <w:rsid w:val="006E650D"/>
    <w:rsid w:val="006E6B8D"/>
    <w:rsid w:val="006F1671"/>
    <w:rsid w:val="006F6890"/>
    <w:rsid w:val="006F7387"/>
    <w:rsid w:val="006F7A88"/>
    <w:rsid w:val="006F7B48"/>
    <w:rsid w:val="0070169B"/>
    <w:rsid w:val="007059F4"/>
    <w:rsid w:val="00711C21"/>
    <w:rsid w:val="00711EB3"/>
    <w:rsid w:val="00712BA6"/>
    <w:rsid w:val="00713B24"/>
    <w:rsid w:val="00713B9F"/>
    <w:rsid w:val="00714E8F"/>
    <w:rsid w:val="00715296"/>
    <w:rsid w:val="00716AAC"/>
    <w:rsid w:val="00717272"/>
    <w:rsid w:val="00717418"/>
    <w:rsid w:val="007204CD"/>
    <w:rsid w:val="0072116B"/>
    <w:rsid w:val="007218E2"/>
    <w:rsid w:val="00722A6E"/>
    <w:rsid w:val="0073034F"/>
    <w:rsid w:val="00731A9A"/>
    <w:rsid w:val="007325B1"/>
    <w:rsid w:val="007329E4"/>
    <w:rsid w:val="00733553"/>
    <w:rsid w:val="00733823"/>
    <w:rsid w:val="00733C20"/>
    <w:rsid w:val="0073421D"/>
    <w:rsid w:val="0073745B"/>
    <w:rsid w:val="00741D78"/>
    <w:rsid w:val="00741F05"/>
    <w:rsid w:val="007420EB"/>
    <w:rsid w:val="00742A36"/>
    <w:rsid w:val="00742B96"/>
    <w:rsid w:val="00742C13"/>
    <w:rsid w:val="00743912"/>
    <w:rsid w:val="007444A3"/>
    <w:rsid w:val="00746031"/>
    <w:rsid w:val="0075261B"/>
    <w:rsid w:val="00752BA6"/>
    <w:rsid w:val="00752CA0"/>
    <w:rsid w:val="007537F2"/>
    <w:rsid w:val="00753C40"/>
    <w:rsid w:val="00754FF2"/>
    <w:rsid w:val="007566F6"/>
    <w:rsid w:val="00760D4C"/>
    <w:rsid w:val="0076177E"/>
    <w:rsid w:val="00762947"/>
    <w:rsid w:val="00764137"/>
    <w:rsid w:val="007648D4"/>
    <w:rsid w:val="00766B3D"/>
    <w:rsid w:val="00772CEB"/>
    <w:rsid w:val="0077365A"/>
    <w:rsid w:val="00774D38"/>
    <w:rsid w:val="0078194B"/>
    <w:rsid w:val="00782301"/>
    <w:rsid w:val="00782F34"/>
    <w:rsid w:val="00782F79"/>
    <w:rsid w:val="00783E9B"/>
    <w:rsid w:val="00787D8D"/>
    <w:rsid w:val="00790886"/>
    <w:rsid w:val="00797695"/>
    <w:rsid w:val="007A1E73"/>
    <w:rsid w:val="007A32D1"/>
    <w:rsid w:val="007A409D"/>
    <w:rsid w:val="007A434E"/>
    <w:rsid w:val="007A7305"/>
    <w:rsid w:val="007A7D14"/>
    <w:rsid w:val="007B00F0"/>
    <w:rsid w:val="007B051D"/>
    <w:rsid w:val="007B0757"/>
    <w:rsid w:val="007B0AED"/>
    <w:rsid w:val="007B1B3F"/>
    <w:rsid w:val="007B1FA0"/>
    <w:rsid w:val="007B413B"/>
    <w:rsid w:val="007B448E"/>
    <w:rsid w:val="007B5000"/>
    <w:rsid w:val="007B52C8"/>
    <w:rsid w:val="007B687F"/>
    <w:rsid w:val="007B7D57"/>
    <w:rsid w:val="007C180F"/>
    <w:rsid w:val="007C4FE9"/>
    <w:rsid w:val="007C5E07"/>
    <w:rsid w:val="007C6296"/>
    <w:rsid w:val="007D0BBD"/>
    <w:rsid w:val="007D20D0"/>
    <w:rsid w:val="007D3830"/>
    <w:rsid w:val="007D4188"/>
    <w:rsid w:val="007D4F59"/>
    <w:rsid w:val="007D7506"/>
    <w:rsid w:val="007E034C"/>
    <w:rsid w:val="007E0588"/>
    <w:rsid w:val="007E3F5B"/>
    <w:rsid w:val="007E7F4E"/>
    <w:rsid w:val="007F0547"/>
    <w:rsid w:val="007F05D8"/>
    <w:rsid w:val="007F1639"/>
    <w:rsid w:val="007F6400"/>
    <w:rsid w:val="007F6EB1"/>
    <w:rsid w:val="007F7C74"/>
    <w:rsid w:val="0080171C"/>
    <w:rsid w:val="008023B2"/>
    <w:rsid w:val="00802438"/>
    <w:rsid w:val="008029EF"/>
    <w:rsid w:val="00802FB5"/>
    <w:rsid w:val="00804B78"/>
    <w:rsid w:val="00804DE0"/>
    <w:rsid w:val="008054BF"/>
    <w:rsid w:val="00807383"/>
    <w:rsid w:val="008074CE"/>
    <w:rsid w:val="00812173"/>
    <w:rsid w:val="00812492"/>
    <w:rsid w:val="008175AE"/>
    <w:rsid w:val="00820001"/>
    <w:rsid w:val="0082632D"/>
    <w:rsid w:val="00826CAB"/>
    <w:rsid w:val="00830529"/>
    <w:rsid w:val="00831011"/>
    <w:rsid w:val="00832CBD"/>
    <w:rsid w:val="0083303F"/>
    <w:rsid w:val="00834380"/>
    <w:rsid w:val="00834C7F"/>
    <w:rsid w:val="008410A2"/>
    <w:rsid w:val="00842725"/>
    <w:rsid w:val="00844948"/>
    <w:rsid w:val="00845D05"/>
    <w:rsid w:val="008509DB"/>
    <w:rsid w:val="008511A3"/>
    <w:rsid w:val="00852DA4"/>
    <w:rsid w:val="00852FCE"/>
    <w:rsid w:val="00853230"/>
    <w:rsid w:val="008543FC"/>
    <w:rsid w:val="008565FE"/>
    <w:rsid w:val="00856EEE"/>
    <w:rsid w:val="00857C7D"/>
    <w:rsid w:val="008612A7"/>
    <w:rsid w:val="008628D3"/>
    <w:rsid w:val="00863D3B"/>
    <w:rsid w:val="008658F6"/>
    <w:rsid w:val="008661CC"/>
    <w:rsid w:val="00867B61"/>
    <w:rsid w:val="008705A3"/>
    <w:rsid w:val="00871F22"/>
    <w:rsid w:val="0087361A"/>
    <w:rsid w:val="00875091"/>
    <w:rsid w:val="008752A5"/>
    <w:rsid w:val="00876BF3"/>
    <w:rsid w:val="008807B7"/>
    <w:rsid w:val="00880A2F"/>
    <w:rsid w:val="00880CDA"/>
    <w:rsid w:val="00881BD3"/>
    <w:rsid w:val="00881E21"/>
    <w:rsid w:val="00882763"/>
    <w:rsid w:val="00886A1C"/>
    <w:rsid w:val="00886F7C"/>
    <w:rsid w:val="008876ED"/>
    <w:rsid w:val="00887776"/>
    <w:rsid w:val="00887ACC"/>
    <w:rsid w:val="0089059A"/>
    <w:rsid w:val="00892565"/>
    <w:rsid w:val="008952EE"/>
    <w:rsid w:val="0089631E"/>
    <w:rsid w:val="00897E24"/>
    <w:rsid w:val="00897E33"/>
    <w:rsid w:val="008A22E3"/>
    <w:rsid w:val="008A3108"/>
    <w:rsid w:val="008A5467"/>
    <w:rsid w:val="008A773E"/>
    <w:rsid w:val="008B10E5"/>
    <w:rsid w:val="008B27E6"/>
    <w:rsid w:val="008B2A08"/>
    <w:rsid w:val="008B2F86"/>
    <w:rsid w:val="008B32A4"/>
    <w:rsid w:val="008B3FF6"/>
    <w:rsid w:val="008B43F1"/>
    <w:rsid w:val="008C0442"/>
    <w:rsid w:val="008C2B4C"/>
    <w:rsid w:val="008C40E9"/>
    <w:rsid w:val="008C584A"/>
    <w:rsid w:val="008C622D"/>
    <w:rsid w:val="008C63E5"/>
    <w:rsid w:val="008D4312"/>
    <w:rsid w:val="008D620C"/>
    <w:rsid w:val="008E0B1D"/>
    <w:rsid w:val="008E0C17"/>
    <w:rsid w:val="008E1020"/>
    <w:rsid w:val="008E4EE1"/>
    <w:rsid w:val="008E7DFC"/>
    <w:rsid w:val="008F331A"/>
    <w:rsid w:val="008F3398"/>
    <w:rsid w:val="008F4957"/>
    <w:rsid w:val="008F64DB"/>
    <w:rsid w:val="008F711D"/>
    <w:rsid w:val="009011BF"/>
    <w:rsid w:val="00902F8B"/>
    <w:rsid w:val="00904893"/>
    <w:rsid w:val="00904B49"/>
    <w:rsid w:val="0090520A"/>
    <w:rsid w:val="00907A9B"/>
    <w:rsid w:val="00910098"/>
    <w:rsid w:val="00910965"/>
    <w:rsid w:val="009121EF"/>
    <w:rsid w:val="0091240C"/>
    <w:rsid w:val="009133FF"/>
    <w:rsid w:val="0091453F"/>
    <w:rsid w:val="009145DC"/>
    <w:rsid w:val="00917CA0"/>
    <w:rsid w:val="00920EF6"/>
    <w:rsid w:val="00921358"/>
    <w:rsid w:val="00921440"/>
    <w:rsid w:val="00921990"/>
    <w:rsid w:val="009223A6"/>
    <w:rsid w:val="00922F1C"/>
    <w:rsid w:val="009239F7"/>
    <w:rsid w:val="00926FAE"/>
    <w:rsid w:val="00931968"/>
    <w:rsid w:val="00931D33"/>
    <w:rsid w:val="00932117"/>
    <w:rsid w:val="00932E3C"/>
    <w:rsid w:val="009342C4"/>
    <w:rsid w:val="00934D2F"/>
    <w:rsid w:val="0093564B"/>
    <w:rsid w:val="009358A5"/>
    <w:rsid w:val="009366C1"/>
    <w:rsid w:val="00936746"/>
    <w:rsid w:val="009431AB"/>
    <w:rsid w:val="00943E96"/>
    <w:rsid w:val="00943EBA"/>
    <w:rsid w:val="00944074"/>
    <w:rsid w:val="00951C93"/>
    <w:rsid w:val="0095220B"/>
    <w:rsid w:val="009523A3"/>
    <w:rsid w:val="00952F36"/>
    <w:rsid w:val="00953D33"/>
    <w:rsid w:val="00954177"/>
    <w:rsid w:val="0095527A"/>
    <w:rsid w:val="00956AC1"/>
    <w:rsid w:val="00957DBC"/>
    <w:rsid w:val="00960749"/>
    <w:rsid w:val="00960F88"/>
    <w:rsid w:val="00963802"/>
    <w:rsid w:val="00963AFC"/>
    <w:rsid w:val="0096539D"/>
    <w:rsid w:val="0096614B"/>
    <w:rsid w:val="00966A46"/>
    <w:rsid w:val="0097002A"/>
    <w:rsid w:val="009748C0"/>
    <w:rsid w:val="00975874"/>
    <w:rsid w:val="009767D2"/>
    <w:rsid w:val="00976B50"/>
    <w:rsid w:val="009806E7"/>
    <w:rsid w:val="0098124A"/>
    <w:rsid w:val="00983DC0"/>
    <w:rsid w:val="0098439D"/>
    <w:rsid w:val="00984BC8"/>
    <w:rsid w:val="009862FC"/>
    <w:rsid w:val="009907C1"/>
    <w:rsid w:val="009933AD"/>
    <w:rsid w:val="00993549"/>
    <w:rsid w:val="009937D0"/>
    <w:rsid w:val="0099722D"/>
    <w:rsid w:val="009A0A08"/>
    <w:rsid w:val="009A0DB7"/>
    <w:rsid w:val="009A1354"/>
    <w:rsid w:val="009A19B8"/>
    <w:rsid w:val="009A1A0F"/>
    <w:rsid w:val="009A413A"/>
    <w:rsid w:val="009A4894"/>
    <w:rsid w:val="009A54E4"/>
    <w:rsid w:val="009A6378"/>
    <w:rsid w:val="009A7A05"/>
    <w:rsid w:val="009B5D64"/>
    <w:rsid w:val="009C10F1"/>
    <w:rsid w:val="009C30DB"/>
    <w:rsid w:val="009C5337"/>
    <w:rsid w:val="009C6874"/>
    <w:rsid w:val="009D1ACD"/>
    <w:rsid w:val="009D3429"/>
    <w:rsid w:val="009D507A"/>
    <w:rsid w:val="009D56E1"/>
    <w:rsid w:val="009D61D7"/>
    <w:rsid w:val="009D6D7D"/>
    <w:rsid w:val="009E0787"/>
    <w:rsid w:val="009E0CF1"/>
    <w:rsid w:val="009E0F8A"/>
    <w:rsid w:val="009E1B1A"/>
    <w:rsid w:val="009E21F6"/>
    <w:rsid w:val="009E367D"/>
    <w:rsid w:val="009E37F7"/>
    <w:rsid w:val="009E3874"/>
    <w:rsid w:val="009E3F3F"/>
    <w:rsid w:val="009E46F3"/>
    <w:rsid w:val="009E798E"/>
    <w:rsid w:val="009F3559"/>
    <w:rsid w:val="009F3573"/>
    <w:rsid w:val="009F3B3E"/>
    <w:rsid w:val="009F5A65"/>
    <w:rsid w:val="00A02CA8"/>
    <w:rsid w:val="00A02D04"/>
    <w:rsid w:val="00A07CB6"/>
    <w:rsid w:val="00A07D45"/>
    <w:rsid w:val="00A102DD"/>
    <w:rsid w:val="00A1135B"/>
    <w:rsid w:val="00A12D15"/>
    <w:rsid w:val="00A12E60"/>
    <w:rsid w:val="00A14711"/>
    <w:rsid w:val="00A14E6C"/>
    <w:rsid w:val="00A20181"/>
    <w:rsid w:val="00A20D6F"/>
    <w:rsid w:val="00A21A51"/>
    <w:rsid w:val="00A24AC4"/>
    <w:rsid w:val="00A32E9A"/>
    <w:rsid w:val="00A34912"/>
    <w:rsid w:val="00A34ED4"/>
    <w:rsid w:val="00A35B0A"/>
    <w:rsid w:val="00A36127"/>
    <w:rsid w:val="00A36C7C"/>
    <w:rsid w:val="00A36D3A"/>
    <w:rsid w:val="00A374A8"/>
    <w:rsid w:val="00A37B93"/>
    <w:rsid w:val="00A419EA"/>
    <w:rsid w:val="00A42AF8"/>
    <w:rsid w:val="00A43921"/>
    <w:rsid w:val="00A44245"/>
    <w:rsid w:val="00A442D1"/>
    <w:rsid w:val="00A44A42"/>
    <w:rsid w:val="00A50203"/>
    <w:rsid w:val="00A521B2"/>
    <w:rsid w:val="00A523DE"/>
    <w:rsid w:val="00A52FC3"/>
    <w:rsid w:val="00A547B5"/>
    <w:rsid w:val="00A54DA1"/>
    <w:rsid w:val="00A55805"/>
    <w:rsid w:val="00A55C0C"/>
    <w:rsid w:val="00A55F38"/>
    <w:rsid w:val="00A57B86"/>
    <w:rsid w:val="00A61B91"/>
    <w:rsid w:val="00A61F9B"/>
    <w:rsid w:val="00A63A28"/>
    <w:rsid w:val="00A65132"/>
    <w:rsid w:val="00A655E9"/>
    <w:rsid w:val="00A660BB"/>
    <w:rsid w:val="00A67760"/>
    <w:rsid w:val="00A76D0A"/>
    <w:rsid w:val="00A81A8F"/>
    <w:rsid w:val="00A8218D"/>
    <w:rsid w:val="00A82CBF"/>
    <w:rsid w:val="00A85C0C"/>
    <w:rsid w:val="00A864DA"/>
    <w:rsid w:val="00A9069B"/>
    <w:rsid w:val="00A91A61"/>
    <w:rsid w:val="00A91F26"/>
    <w:rsid w:val="00A928A2"/>
    <w:rsid w:val="00A92B2D"/>
    <w:rsid w:val="00A92E52"/>
    <w:rsid w:val="00A92E80"/>
    <w:rsid w:val="00A9306E"/>
    <w:rsid w:val="00A932F3"/>
    <w:rsid w:val="00AA064F"/>
    <w:rsid w:val="00AA1FA0"/>
    <w:rsid w:val="00AA22B6"/>
    <w:rsid w:val="00AA2FA2"/>
    <w:rsid w:val="00AA454D"/>
    <w:rsid w:val="00AA4B26"/>
    <w:rsid w:val="00AA6F02"/>
    <w:rsid w:val="00AA7441"/>
    <w:rsid w:val="00AA74B9"/>
    <w:rsid w:val="00AB0A44"/>
    <w:rsid w:val="00AB1E6A"/>
    <w:rsid w:val="00AB1ED6"/>
    <w:rsid w:val="00AB3D3F"/>
    <w:rsid w:val="00AB4640"/>
    <w:rsid w:val="00AB5C72"/>
    <w:rsid w:val="00AB7249"/>
    <w:rsid w:val="00AB737A"/>
    <w:rsid w:val="00AC32A4"/>
    <w:rsid w:val="00AC383C"/>
    <w:rsid w:val="00AC42E5"/>
    <w:rsid w:val="00AC5096"/>
    <w:rsid w:val="00AC631D"/>
    <w:rsid w:val="00AD1475"/>
    <w:rsid w:val="00AD1926"/>
    <w:rsid w:val="00AD6355"/>
    <w:rsid w:val="00AD6652"/>
    <w:rsid w:val="00AD6B8B"/>
    <w:rsid w:val="00AD7466"/>
    <w:rsid w:val="00AE04A9"/>
    <w:rsid w:val="00AE06BD"/>
    <w:rsid w:val="00AE1DE1"/>
    <w:rsid w:val="00AE36C4"/>
    <w:rsid w:val="00AE49A4"/>
    <w:rsid w:val="00AE5806"/>
    <w:rsid w:val="00AE65EA"/>
    <w:rsid w:val="00AE7EDA"/>
    <w:rsid w:val="00AF7FC2"/>
    <w:rsid w:val="00B019AB"/>
    <w:rsid w:val="00B03473"/>
    <w:rsid w:val="00B03670"/>
    <w:rsid w:val="00B058CC"/>
    <w:rsid w:val="00B059FE"/>
    <w:rsid w:val="00B05B3E"/>
    <w:rsid w:val="00B06569"/>
    <w:rsid w:val="00B06F4E"/>
    <w:rsid w:val="00B07468"/>
    <w:rsid w:val="00B121F7"/>
    <w:rsid w:val="00B12B42"/>
    <w:rsid w:val="00B177FB"/>
    <w:rsid w:val="00B21E66"/>
    <w:rsid w:val="00B23EF3"/>
    <w:rsid w:val="00B31E28"/>
    <w:rsid w:val="00B3258E"/>
    <w:rsid w:val="00B32664"/>
    <w:rsid w:val="00B336B5"/>
    <w:rsid w:val="00B33EC5"/>
    <w:rsid w:val="00B345B6"/>
    <w:rsid w:val="00B40A5C"/>
    <w:rsid w:val="00B43571"/>
    <w:rsid w:val="00B442BA"/>
    <w:rsid w:val="00B45AEE"/>
    <w:rsid w:val="00B4608A"/>
    <w:rsid w:val="00B46F66"/>
    <w:rsid w:val="00B55039"/>
    <w:rsid w:val="00B57342"/>
    <w:rsid w:val="00B57EE8"/>
    <w:rsid w:val="00B60FC2"/>
    <w:rsid w:val="00B61E99"/>
    <w:rsid w:val="00B70B3E"/>
    <w:rsid w:val="00B70B6B"/>
    <w:rsid w:val="00B73416"/>
    <w:rsid w:val="00B73C90"/>
    <w:rsid w:val="00B745F6"/>
    <w:rsid w:val="00B747B2"/>
    <w:rsid w:val="00B75B31"/>
    <w:rsid w:val="00B7626E"/>
    <w:rsid w:val="00B76914"/>
    <w:rsid w:val="00B76F23"/>
    <w:rsid w:val="00B77FA4"/>
    <w:rsid w:val="00B8103E"/>
    <w:rsid w:val="00B81B45"/>
    <w:rsid w:val="00B82886"/>
    <w:rsid w:val="00B835CD"/>
    <w:rsid w:val="00B85528"/>
    <w:rsid w:val="00B86790"/>
    <w:rsid w:val="00B87E48"/>
    <w:rsid w:val="00B911FB"/>
    <w:rsid w:val="00B92FD5"/>
    <w:rsid w:val="00B93967"/>
    <w:rsid w:val="00B943CB"/>
    <w:rsid w:val="00B96570"/>
    <w:rsid w:val="00B969F4"/>
    <w:rsid w:val="00B97B78"/>
    <w:rsid w:val="00BA11B1"/>
    <w:rsid w:val="00BA2246"/>
    <w:rsid w:val="00BA306C"/>
    <w:rsid w:val="00BA75F2"/>
    <w:rsid w:val="00BB0ED2"/>
    <w:rsid w:val="00BB1911"/>
    <w:rsid w:val="00BB5624"/>
    <w:rsid w:val="00BC0320"/>
    <w:rsid w:val="00BC0488"/>
    <w:rsid w:val="00BC3A74"/>
    <w:rsid w:val="00BC4266"/>
    <w:rsid w:val="00BC433E"/>
    <w:rsid w:val="00BD0958"/>
    <w:rsid w:val="00BD1A56"/>
    <w:rsid w:val="00BD39EF"/>
    <w:rsid w:val="00BD459A"/>
    <w:rsid w:val="00BD6D89"/>
    <w:rsid w:val="00BD751C"/>
    <w:rsid w:val="00BE066C"/>
    <w:rsid w:val="00BE1B95"/>
    <w:rsid w:val="00BE2474"/>
    <w:rsid w:val="00BE3231"/>
    <w:rsid w:val="00BE4E04"/>
    <w:rsid w:val="00BE5178"/>
    <w:rsid w:val="00BE52BB"/>
    <w:rsid w:val="00BF1E72"/>
    <w:rsid w:val="00BF315C"/>
    <w:rsid w:val="00BF336E"/>
    <w:rsid w:val="00BF40C3"/>
    <w:rsid w:val="00BF5597"/>
    <w:rsid w:val="00BF7DB8"/>
    <w:rsid w:val="00C013A1"/>
    <w:rsid w:val="00C02284"/>
    <w:rsid w:val="00C022E4"/>
    <w:rsid w:val="00C026E4"/>
    <w:rsid w:val="00C03B96"/>
    <w:rsid w:val="00C04849"/>
    <w:rsid w:val="00C05082"/>
    <w:rsid w:val="00C11964"/>
    <w:rsid w:val="00C11EFE"/>
    <w:rsid w:val="00C12470"/>
    <w:rsid w:val="00C14200"/>
    <w:rsid w:val="00C153A8"/>
    <w:rsid w:val="00C1654B"/>
    <w:rsid w:val="00C218FC"/>
    <w:rsid w:val="00C225F5"/>
    <w:rsid w:val="00C252BE"/>
    <w:rsid w:val="00C25AF3"/>
    <w:rsid w:val="00C26AFB"/>
    <w:rsid w:val="00C2748F"/>
    <w:rsid w:val="00C27D33"/>
    <w:rsid w:val="00C31061"/>
    <w:rsid w:val="00C343AC"/>
    <w:rsid w:val="00C35216"/>
    <w:rsid w:val="00C364E6"/>
    <w:rsid w:val="00C36764"/>
    <w:rsid w:val="00C36881"/>
    <w:rsid w:val="00C40F55"/>
    <w:rsid w:val="00C41C1F"/>
    <w:rsid w:val="00C42C1D"/>
    <w:rsid w:val="00C43BCF"/>
    <w:rsid w:val="00C440C7"/>
    <w:rsid w:val="00C44995"/>
    <w:rsid w:val="00C4590C"/>
    <w:rsid w:val="00C46428"/>
    <w:rsid w:val="00C4714F"/>
    <w:rsid w:val="00C50782"/>
    <w:rsid w:val="00C51CE3"/>
    <w:rsid w:val="00C522E2"/>
    <w:rsid w:val="00C523E9"/>
    <w:rsid w:val="00C529E3"/>
    <w:rsid w:val="00C57571"/>
    <w:rsid w:val="00C63565"/>
    <w:rsid w:val="00C63F53"/>
    <w:rsid w:val="00C66193"/>
    <w:rsid w:val="00C67727"/>
    <w:rsid w:val="00C67B34"/>
    <w:rsid w:val="00C67F92"/>
    <w:rsid w:val="00C705DC"/>
    <w:rsid w:val="00C7155A"/>
    <w:rsid w:val="00C7213E"/>
    <w:rsid w:val="00C72C4E"/>
    <w:rsid w:val="00C73407"/>
    <w:rsid w:val="00C74D72"/>
    <w:rsid w:val="00C75157"/>
    <w:rsid w:val="00C76139"/>
    <w:rsid w:val="00C76C6D"/>
    <w:rsid w:val="00C82A1A"/>
    <w:rsid w:val="00C833F9"/>
    <w:rsid w:val="00C83BAE"/>
    <w:rsid w:val="00C8582C"/>
    <w:rsid w:val="00C87659"/>
    <w:rsid w:val="00C90858"/>
    <w:rsid w:val="00C9155B"/>
    <w:rsid w:val="00C94A25"/>
    <w:rsid w:val="00C9509E"/>
    <w:rsid w:val="00C95C1A"/>
    <w:rsid w:val="00C97237"/>
    <w:rsid w:val="00C97F75"/>
    <w:rsid w:val="00CA0C5E"/>
    <w:rsid w:val="00CA4ADE"/>
    <w:rsid w:val="00CA4DFF"/>
    <w:rsid w:val="00CA6EC1"/>
    <w:rsid w:val="00CA756C"/>
    <w:rsid w:val="00CB0854"/>
    <w:rsid w:val="00CB1F01"/>
    <w:rsid w:val="00CB509C"/>
    <w:rsid w:val="00CB514E"/>
    <w:rsid w:val="00CB58D5"/>
    <w:rsid w:val="00CB6B68"/>
    <w:rsid w:val="00CB6EB5"/>
    <w:rsid w:val="00CB73F9"/>
    <w:rsid w:val="00CC18E6"/>
    <w:rsid w:val="00CC5141"/>
    <w:rsid w:val="00CC5BEF"/>
    <w:rsid w:val="00CD1AD8"/>
    <w:rsid w:val="00CD4824"/>
    <w:rsid w:val="00CD5165"/>
    <w:rsid w:val="00CD62D5"/>
    <w:rsid w:val="00CD73C2"/>
    <w:rsid w:val="00CD760D"/>
    <w:rsid w:val="00CD7C62"/>
    <w:rsid w:val="00CD7DA7"/>
    <w:rsid w:val="00CE0B6E"/>
    <w:rsid w:val="00CE0F95"/>
    <w:rsid w:val="00CE1811"/>
    <w:rsid w:val="00CE4152"/>
    <w:rsid w:val="00CE4AEA"/>
    <w:rsid w:val="00CE618F"/>
    <w:rsid w:val="00CE786E"/>
    <w:rsid w:val="00CE7D3F"/>
    <w:rsid w:val="00CF30F0"/>
    <w:rsid w:val="00CF5494"/>
    <w:rsid w:val="00CF56B2"/>
    <w:rsid w:val="00CF5931"/>
    <w:rsid w:val="00CF707B"/>
    <w:rsid w:val="00CF785A"/>
    <w:rsid w:val="00D0187E"/>
    <w:rsid w:val="00D04E43"/>
    <w:rsid w:val="00D05337"/>
    <w:rsid w:val="00D05B42"/>
    <w:rsid w:val="00D06E4C"/>
    <w:rsid w:val="00D14D3D"/>
    <w:rsid w:val="00D159A0"/>
    <w:rsid w:val="00D1740C"/>
    <w:rsid w:val="00D21E1D"/>
    <w:rsid w:val="00D21EA7"/>
    <w:rsid w:val="00D23CA7"/>
    <w:rsid w:val="00D24071"/>
    <w:rsid w:val="00D2457E"/>
    <w:rsid w:val="00D24B25"/>
    <w:rsid w:val="00D25C73"/>
    <w:rsid w:val="00D3123C"/>
    <w:rsid w:val="00D32E4B"/>
    <w:rsid w:val="00D32FD7"/>
    <w:rsid w:val="00D348D1"/>
    <w:rsid w:val="00D37FDC"/>
    <w:rsid w:val="00D4027F"/>
    <w:rsid w:val="00D418B4"/>
    <w:rsid w:val="00D42DE2"/>
    <w:rsid w:val="00D43313"/>
    <w:rsid w:val="00D4334D"/>
    <w:rsid w:val="00D44065"/>
    <w:rsid w:val="00D44B2F"/>
    <w:rsid w:val="00D44D54"/>
    <w:rsid w:val="00D44DD0"/>
    <w:rsid w:val="00D45504"/>
    <w:rsid w:val="00D46FCF"/>
    <w:rsid w:val="00D4729F"/>
    <w:rsid w:val="00D5031D"/>
    <w:rsid w:val="00D53D9E"/>
    <w:rsid w:val="00D543F5"/>
    <w:rsid w:val="00D54C96"/>
    <w:rsid w:val="00D56841"/>
    <w:rsid w:val="00D5761C"/>
    <w:rsid w:val="00D60E6A"/>
    <w:rsid w:val="00D61526"/>
    <w:rsid w:val="00D628E7"/>
    <w:rsid w:val="00D6476B"/>
    <w:rsid w:val="00D65102"/>
    <w:rsid w:val="00D65298"/>
    <w:rsid w:val="00D67B01"/>
    <w:rsid w:val="00D71498"/>
    <w:rsid w:val="00D73FE2"/>
    <w:rsid w:val="00D76269"/>
    <w:rsid w:val="00D76CD8"/>
    <w:rsid w:val="00D772AB"/>
    <w:rsid w:val="00D7737C"/>
    <w:rsid w:val="00D822F3"/>
    <w:rsid w:val="00D82AE5"/>
    <w:rsid w:val="00D83B1F"/>
    <w:rsid w:val="00D85C3D"/>
    <w:rsid w:val="00D90270"/>
    <w:rsid w:val="00D9192B"/>
    <w:rsid w:val="00D94460"/>
    <w:rsid w:val="00D946B7"/>
    <w:rsid w:val="00D94E6F"/>
    <w:rsid w:val="00D953C6"/>
    <w:rsid w:val="00D979A1"/>
    <w:rsid w:val="00DA0107"/>
    <w:rsid w:val="00DA0624"/>
    <w:rsid w:val="00DA111C"/>
    <w:rsid w:val="00DA3484"/>
    <w:rsid w:val="00DA39F4"/>
    <w:rsid w:val="00DA42EC"/>
    <w:rsid w:val="00DA4E48"/>
    <w:rsid w:val="00DA53E8"/>
    <w:rsid w:val="00DA5C68"/>
    <w:rsid w:val="00DA5FCC"/>
    <w:rsid w:val="00DA7E98"/>
    <w:rsid w:val="00DB1603"/>
    <w:rsid w:val="00DB1967"/>
    <w:rsid w:val="00DB1F7F"/>
    <w:rsid w:val="00DB6309"/>
    <w:rsid w:val="00DB6A8F"/>
    <w:rsid w:val="00DB7739"/>
    <w:rsid w:val="00DC1DCA"/>
    <w:rsid w:val="00DC26EE"/>
    <w:rsid w:val="00DC736B"/>
    <w:rsid w:val="00DD1AD7"/>
    <w:rsid w:val="00DD2292"/>
    <w:rsid w:val="00DD264C"/>
    <w:rsid w:val="00DD3A0F"/>
    <w:rsid w:val="00DD3F0C"/>
    <w:rsid w:val="00DD493C"/>
    <w:rsid w:val="00DD6585"/>
    <w:rsid w:val="00DD6F01"/>
    <w:rsid w:val="00DD7830"/>
    <w:rsid w:val="00DE03F1"/>
    <w:rsid w:val="00DE10B5"/>
    <w:rsid w:val="00DE279B"/>
    <w:rsid w:val="00DE4E5B"/>
    <w:rsid w:val="00DE629A"/>
    <w:rsid w:val="00DE7ADA"/>
    <w:rsid w:val="00DF0FE1"/>
    <w:rsid w:val="00DF211A"/>
    <w:rsid w:val="00DF3B05"/>
    <w:rsid w:val="00DF4C10"/>
    <w:rsid w:val="00DF6B80"/>
    <w:rsid w:val="00DF7143"/>
    <w:rsid w:val="00E000F9"/>
    <w:rsid w:val="00E003D7"/>
    <w:rsid w:val="00E005AB"/>
    <w:rsid w:val="00E00C7D"/>
    <w:rsid w:val="00E0192B"/>
    <w:rsid w:val="00E04251"/>
    <w:rsid w:val="00E04826"/>
    <w:rsid w:val="00E05106"/>
    <w:rsid w:val="00E10ADD"/>
    <w:rsid w:val="00E119FF"/>
    <w:rsid w:val="00E15239"/>
    <w:rsid w:val="00E16A6A"/>
    <w:rsid w:val="00E201E1"/>
    <w:rsid w:val="00E21050"/>
    <w:rsid w:val="00E2570C"/>
    <w:rsid w:val="00E26E5A"/>
    <w:rsid w:val="00E270E2"/>
    <w:rsid w:val="00E30FF9"/>
    <w:rsid w:val="00E31129"/>
    <w:rsid w:val="00E31E26"/>
    <w:rsid w:val="00E3234F"/>
    <w:rsid w:val="00E3443E"/>
    <w:rsid w:val="00E36B01"/>
    <w:rsid w:val="00E4145C"/>
    <w:rsid w:val="00E4162A"/>
    <w:rsid w:val="00E4182E"/>
    <w:rsid w:val="00E41F8D"/>
    <w:rsid w:val="00E45597"/>
    <w:rsid w:val="00E45F26"/>
    <w:rsid w:val="00E47C50"/>
    <w:rsid w:val="00E503B1"/>
    <w:rsid w:val="00E56BF4"/>
    <w:rsid w:val="00E57A67"/>
    <w:rsid w:val="00E6474E"/>
    <w:rsid w:val="00E65082"/>
    <w:rsid w:val="00E672C3"/>
    <w:rsid w:val="00E67845"/>
    <w:rsid w:val="00E71C3A"/>
    <w:rsid w:val="00E7291B"/>
    <w:rsid w:val="00E73AD3"/>
    <w:rsid w:val="00E74D2B"/>
    <w:rsid w:val="00E772BB"/>
    <w:rsid w:val="00E778C8"/>
    <w:rsid w:val="00E83B37"/>
    <w:rsid w:val="00E86AB2"/>
    <w:rsid w:val="00E86EF5"/>
    <w:rsid w:val="00E8738D"/>
    <w:rsid w:val="00E87C5D"/>
    <w:rsid w:val="00E92CA4"/>
    <w:rsid w:val="00E9330E"/>
    <w:rsid w:val="00E93BAC"/>
    <w:rsid w:val="00E94130"/>
    <w:rsid w:val="00E9479F"/>
    <w:rsid w:val="00E979A8"/>
    <w:rsid w:val="00EA56D9"/>
    <w:rsid w:val="00EA663A"/>
    <w:rsid w:val="00EB2500"/>
    <w:rsid w:val="00EB388A"/>
    <w:rsid w:val="00EB66D5"/>
    <w:rsid w:val="00EC3119"/>
    <w:rsid w:val="00EC7AE1"/>
    <w:rsid w:val="00ED14BC"/>
    <w:rsid w:val="00ED60CF"/>
    <w:rsid w:val="00ED7148"/>
    <w:rsid w:val="00EE1A2A"/>
    <w:rsid w:val="00EE50CF"/>
    <w:rsid w:val="00EE56EB"/>
    <w:rsid w:val="00EE58E4"/>
    <w:rsid w:val="00EF1D99"/>
    <w:rsid w:val="00EF44AA"/>
    <w:rsid w:val="00EF5015"/>
    <w:rsid w:val="00EF7917"/>
    <w:rsid w:val="00EF7F2B"/>
    <w:rsid w:val="00EF7FE1"/>
    <w:rsid w:val="00F00C6A"/>
    <w:rsid w:val="00F0146E"/>
    <w:rsid w:val="00F056AC"/>
    <w:rsid w:val="00F1297E"/>
    <w:rsid w:val="00F13E35"/>
    <w:rsid w:val="00F14069"/>
    <w:rsid w:val="00F14C85"/>
    <w:rsid w:val="00F1684C"/>
    <w:rsid w:val="00F17447"/>
    <w:rsid w:val="00F2111E"/>
    <w:rsid w:val="00F22079"/>
    <w:rsid w:val="00F23868"/>
    <w:rsid w:val="00F23E13"/>
    <w:rsid w:val="00F24F1A"/>
    <w:rsid w:val="00F24F5B"/>
    <w:rsid w:val="00F258CA"/>
    <w:rsid w:val="00F25B7C"/>
    <w:rsid w:val="00F26310"/>
    <w:rsid w:val="00F26FEF"/>
    <w:rsid w:val="00F3034F"/>
    <w:rsid w:val="00F30F36"/>
    <w:rsid w:val="00F32C94"/>
    <w:rsid w:val="00F34DDB"/>
    <w:rsid w:val="00F35564"/>
    <w:rsid w:val="00F35F63"/>
    <w:rsid w:val="00F37544"/>
    <w:rsid w:val="00F405DD"/>
    <w:rsid w:val="00F4344D"/>
    <w:rsid w:val="00F434B9"/>
    <w:rsid w:val="00F43A6F"/>
    <w:rsid w:val="00F45563"/>
    <w:rsid w:val="00F45988"/>
    <w:rsid w:val="00F4730F"/>
    <w:rsid w:val="00F50930"/>
    <w:rsid w:val="00F50C30"/>
    <w:rsid w:val="00F51871"/>
    <w:rsid w:val="00F5484D"/>
    <w:rsid w:val="00F6166F"/>
    <w:rsid w:val="00F62170"/>
    <w:rsid w:val="00F63BFE"/>
    <w:rsid w:val="00F66EC1"/>
    <w:rsid w:val="00F67F34"/>
    <w:rsid w:val="00F704D2"/>
    <w:rsid w:val="00F725C4"/>
    <w:rsid w:val="00F7398D"/>
    <w:rsid w:val="00F75767"/>
    <w:rsid w:val="00F800AB"/>
    <w:rsid w:val="00F8201F"/>
    <w:rsid w:val="00F82719"/>
    <w:rsid w:val="00F862A2"/>
    <w:rsid w:val="00F903FF"/>
    <w:rsid w:val="00F91D34"/>
    <w:rsid w:val="00F9595E"/>
    <w:rsid w:val="00F9613F"/>
    <w:rsid w:val="00F96611"/>
    <w:rsid w:val="00F9686C"/>
    <w:rsid w:val="00FA047C"/>
    <w:rsid w:val="00FA07E6"/>
    <w:rsid w:val="00FA083A"/>
    <w:rsid w:val="00FA1BF8"/>
    <w:rsid w:val="00FA2107"/>
    <w:rsid w:val="00FA240B"/>
    <w:rsid w:val="00FA39FB"/>
    <w:rsid w:val="00FA4933"/>
    <w:rsid w:val="00FA69F6"/>
    <w:rsid w:val="00FB06B8"/>
    <w:rsid w:val="00FB73C6"/>
    <w:rsid w:val="00FC0FDD"/>
    <w:rsid w:val="00FC17C2"/>
    <w:rsid w:val="00FC2A34"/>
    <w:rsid w:val="00FC3493"/>
    <w:rsid w:val="00FC35B8"/>
    <w:rsid w:val="00FC4AC2"/>
    <w:rsid w:val="00FC6075"/>
    <w:rsid w:val="00FC6738"/>
    <w:rsid w:val="00FC7E43"/>
    <w:rsid w:val="00FC7E81"/>
    <w:rsid w:val="00FD0123"/>
    <w:rsid w:val="00FD055C"/>
    <w:rsid w:val="00FD0E7C"/>
    <w:rsid w:val="00FD117A"/>
    <w:rsid w:val="00FD63D2"/>
    <w:rsid w:val="00FD7AC3"/>
    <w:rsid w:val="00FE258B"/>
    <w:rsid w:val="00FE25B9"/>
    <w:rsid w:val="00FE2DEE"/>
    <w:rsid w:val="00FE2F37"/>
    <w:rsid w:val="00FE2FF9"/>
    <w:rsid w:val="00FE35B4"/>
    <w:rsid w:val="00FE693E"/>
    <w:rsid w:val="00FE7226"/>
    <w:rsid w:val="00FE73D4"/>
    <w:rsid w:val="00FE7878"/>
    <w:rsid w:val="00FF1503"/>
    <w:rsid w:val="00FF1FE9"/>
    <w:rsid w:val="00FF40D8"/>
    <w:rsid w:val="00FF4A05"/>
    <w:rsid w:val="00FF4D87"/>
    <w:rsid w:val="00FF5A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016C48"/>
  <w15:docId w15:val="{66ED52E0-CEAA-4FAC-BBE3-DB98DA680F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111" w:line="907" w:lineRule="exact"/>
      <w:ind w:left="3632"/>
      <w:outlineLvl w:val="0"/>
    </w:pPr>
    <w:rPr>
      <w:b/>
      <w:bCs/>
      <w:sz w:val="80"/>
      <w:szCs w:val="80"/>
    </w:rPr>
  </w:style>
  <w:style w:type="paragraph" w:styleId="Heading2">
    <w:name w:val="heading 2"/>
    <w:basedOn w:val="Normal"/>
    <w:uiPriority w:val="9"/>
    <w:unhideWhenUsed/>
    <w:qFormat/>
    <w:pPr>
      <w:spacing w:line="890" w:lineRule="exact"/>
      <w:ind w:left="225"/>
      <w:outlineLvl w:val="1"/>
    </w:pPr>
    <w:rPr>
      <w:b/>
      <w:bCs/>
      <w:sz w:val="80"/>
      <w:szCs w:val="80"/>
    </w:rPr>
  </w:style>
  <w:style w:type="paragraph" w:styleId="Heading3">
    <w:name w:val="heading 3"/>
    <w:basedOn w:val="Normal"/>
    <w:uiPriority w:val="9"/>
    <w:unhideWhenUsed/>
    <w:qFormat/>
    <w:pPr>
      <w:spacing w:before="92" w:line="635" w:lineRule="exact"/>
      <w:ind w:left="120" w:right="2299"/>
      <w:jc w:val="center"/>
      <w:outlineLvl w:val="2"/>
    </w:pPr>
    <w:rPr>
      <w:b/>
      <w:bCs/>
      <w:sz w:val="60"/>
      <w:szCs w:val="60"/>
    </w:rPr>
  </w:style>
  <w:style w:type="paragraph" w:styleId="Heading4">
    <w:name w:val="heading 4"/>
    <w:basedOn w:val="Normal"/>
    <w:uiPriority w:val="9"/>
    <w:unhideWhenUsed/>
    <w:qFormat/>
    <w:pPr>
      <w:spacing w:line="537" w:lineRule="exact"/>
      <w:ind w:left="120"/>
      <w:outlineLvl w:val="3"/>
    </w:pPr>
    <w:rPr>
      <w:b/>
      <w:bCs/>
      <w:sz w:val="48"/>
      <w:szCs w:val="48"/>
    </w:rPr>
  </w:style>
  <w:style w:type="paragraph" w:styleId="Heading5">
    <w:name w:val="heading 5"/>
    <w:basedOn w:val="Normal"/>
    <w:uiPriority w:val="9"/>
    <w:unhideWhenUsed/>
    <w:qFormat/>
    <w:pPr>
      <w:spacing w:before="81"/>
      <w:ind w:left="120"/>
      <w:outlineLvl w:val="4"/>
    </w:pPr>
    <w:rPr>
      <w:b/>
      <w:bCs/>
      <w:sz w:val="40"/>
      <w:szCs w:val="40"/>
    </w:rPr>
  </w:style>
  <w:style w:type="paragraph" w:styleId="Heading6">
    <w:name w:val="heading 6"/>
    <w:basedOn w:val="Normal"/>
    <w:uiPriority w:val="9"/>
    <w:unhideWhenUsed/>
    <w:qFormat/>
    <w:pPr>
      <w:spacing w:before="10"/>
      <w:jc w:val="right"/>
      <w:outlineLvl w:val="5"/>
    </w:pPr>
    <w:rPr>
      <w:sz w:val="40"/>
      <w:szCs w:val="40"/>
    </w:rPr>
  </w:style>
  <w:style w:type="paragraph" w:styleId="Heading7">
    <w:name w:val="heading 7"/>
    <w:basedOn w:val="Normal"/>
    <w:uiPriority w:val="1"/>
    <w:qFormat/>
    <w:pPr>
      <w:spacing w:before="64"/>
      <w:ind w:left="3" w:right="3"/>
      <w:jc w:val="center"/>
      <w:outlineLvl w:val="6"/>
    </w:pPr>
    <w:rPr>
      <w:b/>
      <w:bCs/>
      <w:sz w:val="32"/>
      <w:szCs w:val="32"/>
    </w:rPr>
  </w:style>
  <w:style w:type="paragraph" w:styleId="Heading8">
    <w:name w:val="heading 8"/>
    <w:basedOn w:val="Normal"/>
    <w:uiPriority w:val="1"/>
    <w:qFormat/>
    <w:pPr>
      <w:ind w:left="120" w:right="2299"/>
      <w:jc w:val="center"/>
      <w:outlineLvl w:val="7"/>
    </w:pPr>
    <w:rPr>
      <w:b/>
      <w:bCs/>
      <w:sz w:val="28"/>
      <w:szCs w:val="28"/>
    </w:rPr>
  </w:style>
  <w:style w:type="paragraph" w:styleId="Heading9">
    <w:name w:val="heading 9"/>
    <w:basedOn w:val="Normal"/>
    <w:uiPriority w:val="1"/>
    <w:qFormat/>
    <w:pPr>
      <w:spacing w:before="25"/>
      <w:ind w:left="60"/>
      <w:outlineLvl w:val="8"/>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4"/>
      <w:ind w:right="76"/>
      <w:jc w:val="center"/>
    </w:pPr>
    <w:rPr>
      <w:b/>
      <w:bCs/>
      <w:sz w:val="32"/>
      <w:szCs w:val="32"/>
    </w:rPr>
  </w:style>
  <w:style w:type="paragraph" w:styleId="TOC2">
    <w:name w:val="toc 2"/>
    <w:basedOn w:val="Normal"/>
    <w:uiPriority w:val="1"/>
    <w:qFormat/>
    <w:pPr>
      <w:spacing w:before="180"/>
      <w:ind w:left="2255"/>
    </w:pPr>
    <w:rPr>
      <w:b/>
      <w:bCs/>
      <w:sz w:val="32"/>
      <w:szCs w:val="32"/>
    </w:rPr>
  </w:style>
  <w:style w:type="paragraph" w:styleId="TOC3">
    <w:name w:val="toc 3"/>
    <w:basedOn w:val="Normal"/>
    <w:uiPriority w:val="1"/>
    <w:qFormat/>
    <w:pPr>
      <w:spacing w:line="302" w:lineRule="exact"/>
      <w:ind w:left="2255"/>
    </w:pPr>
    <w:rPr>
      <w:b/>
      <w:bCs/>
      <w:sz w:val="28"/>
      <w:szCs w:val="28"/>
    </w:rPr>
  </w:style>
  <w:style w:type="paragraph" w:styleId="TOC4">
    <w:name w:val="toc 4"/>
    <w:basedOn w:val="Normal"/>
    <w:uiPriority w:val="1"/>
    <w:qFormat/>
    <w:pPr>
      <w:ind w:left="2255"/>
    </w:pPr>
    <w:rPr>
      <w:sz w:val="20"/>
      <w:szCs w:val="20"/>
    </w:rPr>
  </w:style>
  <w:style w:type="paragraph" w:styleId="BodyText">
    <w:name w:val="Body Text"/>
    <w:basedOn w:val="Normal"/>
    <w:uiPriority w:val="1"/>
    <w:qFormat/>
  </w:style>
  <w:style w:type="paragraph" w:styleId="ListParagraph">
    <w:name w:val="List Paragraph"/>
    <w:basedOn w:val="Normal"/>
    <w:uiPriority w:val="1"/>
    <w:qFormat/>
    <w:pPr>
      <w:ind w:left="3724" w:hanging="360"/>
    </w:pPr>
  </w:style>
  <w:style w:type="paragraph" w:customStyle="1" w:styleId="TableParagraph">
    <w:name w:val="Table Paragraph"/>
    <w:basedOn w:val="Normal"/>
    <w:uiPriority w:val="1"/>
    <w:qFormat/>
  </w:style>
  <w:style w:type="paragraph" w:styleId="NoSpacing">
    <w:name w:val="No Spacing"/>
    <w:uiPriority w:val="1"/>
    <w:qFormat/>
    <w:rsid w:val="008054BF"/>
    <w:rPr>
      <w:rFonts w:ascii="Arial" w:eastAsia="Arial" w:hAnsi="Arial" w:cs="Arial"/>
    </w:rPr>
  </w:style>
  <w:style w:type="character" w:styleId="Hyperlink">
    <w:name w:val="Hyperlink"/>
    <w:basedOn w:val="DefaultParagraphFont"/>
    <w:uiPriority w:val="99"/>
    <w:unhideWhenUsed/>
    <w:rsid w:val="00C66193"/>
    <w:rPr>
      <w:color w:val="6B9F25" w:themeColor="hyperlink"/>
      <w:u w:val="single"/>
    </w:rPr>
  </w:style>
  <w:style w:type="character" w:styleId="UnresolvedMention">
    <w:name w:val="Unresolved Mention"/>
    <w:basedOn w:val="DefaultParagraphFont"/>
    <w:uiPriority w:val="99"/>
    <w:semiHidden/>
    <w:unhideWhenUsed/>
    <w:rsid w:val="00C66193"/>
    <w:rPr>
      <w:color w:val="605E5C"/>
      <w:shd w:val="clear" w:color="auto" w:fill="E1DFDD"/>
    </w:rPr>
  </w:style>
  <w:style w:type="paragraph" w:styleId="Header">
    <w:name w:val="header"/>
    <w:basedOn w:val="Normal"/>
    <w:link w:val="HeaderChar"/>
    <w:uiPriority w:val="99"/>
    <w:unhideWhenUsed/>
    <w:rsid w:val="00454419"/>
    <w:pPr>
      <w:tabs>
        <w:tab w:val="center" w:pos="4680"/>
        <w:tab w:val="right" w:pos="9360"/>
      </w:tabs>
    </w:pPr>
  </w:style>
  <w:style w:type="character" w:customStyle="1" w:styleId="HeaderChar">
    <w:name w:val="Header Char"/>
    <w:basedOn w:val="DefaultParagraphFont"/>
    <w:link w:val="Header"/>
    <w:uiPriority w:val="99"/>
    <w:rsid w:val="00454419"/>
    <w:rPr>
      <w:rFonts w:ascii="Arial" w:eastAsia="Arial" w:hAnsi="Arial" w:cs="Arial"/>
    </w:rPr>
  </w:style>
  <w:style w:type="paragraph" w:styleId="Footer">
    <w:name w:val="footer"/>
    <w:basedOn w:val="Normal"/>
    <w:link w:val="FooterChar"/>
    <w:uiPriority w:val="99"/>
    <w:unhideWhenUsed/>
    <w:rsid w:val="00454419"/>
    <w:pPr>
      <w:tabs>
        <w:tab w:val="center" w:pos="4680"/>
        <w:tab w:val="right" w:pos="9360"/>
      </w:tabs>
    </w:pPr>
  </w:style>
  <w:style w:type="character" w:customStyle="1" w:styleId="FooterChar">
    <w:name w:val="Footer Char"/>
    <w:basedOn w:val="DefaultParagraphFont"/>
    <w:link w:val="Footer"/>
    <w:uiPriority w:val="99"/>
    <w:rsid w:val="00454419"/>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7651169">
      <w:bodyDiv w:val="1"/>
      <w:marLeft w:val="0"/>
      <w:marRight w:val="0"/>
      <w:marTop w:val="0"/>
      <w:marBottom w:val="0"/>
      <w:divBdr>
        <w:top w:val="none" w:sz="0" w:space="0" w:color="auto"/>
        <w:left w:val="none" w:sz="0" w:space="0" w:color="auto"/>
        <w:bottom w:val="none" w:sz="0" w:space="0" w:color="auto"/>
        <w:right w:val="none" w:sz="0" w:space="0" w:color="auto"/>
      </w:divBdr>
    </w:div>
    <w:div w:id="1335842018">
      <w:bodyDiv w:val="1"/>
      <w:marLeft w:val="0"/>
      <w:marRight w:val="0"/>
      <w:marTop w:val="0"/>
      <w:marBottom w:val="0"/>
      <w:divBdr>
        <w:top w:val="none" w:sz="0" w:space="0" w:color="auto"/>
        <w:left w:val="none" w:sz="0" w:space="0" w:color="auto"/>
        <w:bottom w:val="none" w:sz="0" w:space="0" w:color="auto"/>
        <w:right w:val="none" w:sz="0" w:space="0" w:color="auto"/>
      </w:divBdr>
    </w:div>
    <w:div w:id="176680050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6.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footer" Target="footer4.xml"/><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6.jpeg"/><Relationship Id="rId191" Type="http://schemas.openxmlformats.org/officeDocument/2006/relationships/image" Target="media/image176.png"/><Relationship Id="rId205" Type="http://schemas.openxmlformats.org/officeDocument/2006/relationships/image" Target="media/image189.png"/><Relationship Id="rId226" Type="http://schemas.openxmlformats.org/officeDocument/2006/relationships/image" Target="media/image207.png"/><Relationship Id="rId247" Type="http://schemas.openxmlformats.org/officeDocument/2006/relationships/image" Target="media/image230.png"/><Relationship Id="rId107" Type="http://schemas.openxmlformats.org/officeDocument/2006/relationships/image" Target="media/image95.png"/><Relationship Id="rId11" Type="http://schemas.openxmlformats.org/officeDocument/2006/relationships/image" Target="media/image6.pn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png"/><Relationship Id="rId128" Type="http://schemas.openxmlformats.org/officeDocument/2006/relationships/image" Target="media/image115.png"/><Relationship Id="rId149" Type="http://schemas.openxmlformats.org/officeDocument/2006/relationships/image" Target="media/image136.jpeg"/><Relationship Id="rId5" Type="http://schemas.openxmlformats.org/officeDocument/2006/relationships/webSettings" Target="webSettings.xml"/><Relationship Id="rId95" Type="http://schemas.openxmlformats.org/officeDocument/2006/relationships/image" Target="media/image84.jpeg"/><Relationship Id="rId160" Type="http://schemas.openxmlformats.org/officeDocument/2006/relationships/image" Target="media/image147.png"/><Relationship Id="rId181" Type="http://schemas.openxmlformats.org/officeDocument/2006/relationships/image" Target="media/image170.jpeg"/><Relationship Id="rId216" Type="http://schemas.openxmlformats.org/officeDocument/2006/relationships/image" Target="media/image199.jpeg"/><Relationship Id="rId237" Type="http://schemas.openxmlformats.org/officeDocument/2006/relationships/image" Target="media/image216.jpeg"/><Relationship Id="rId22" Type="http://schemas.openxmlformats.org/officeDocument/2006/relationships/image" Target="media/image17.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08.png"/><Relationship Id="rId139" Type="http://schemas.openxmlformats.org/officeDocument/2006/relationships/image" Target="media/image126.png"/><Relationship Id="rId85" Type="http://schemas.openxmlformats.org/officeDocument/2006/relationships/image" Target="media/image77.png"/><Relationship Id="rId150" Type="http://schemas.openxmlformats.org/officeDocument/2006/relationships/image" Target="media/image137.jpeg"/><Relationship Id="rId171" Type="http://schemas.openxmlformats.org/officeDocument/2006/relationships/footer" Target="footer8.xml"/><Relationship Id="rId192" Type="http://schemas.openxmlformats.org/officeDocument/2006/relationships/image" Target="media/image180.png"/><Relationship Id="rId206" Type="http://schemas.openxmlformats.org/officeDocument/2006/relationships/footer" Target="footer11.xml"/><Relationship Id="rId227" Type="http://schemas.openxmlformats.org/officeDocument/2006/relationships/image" Target="media/image208.png"/><Relationship Id="rId248" Type="http://schemas.openxmlformats.org/officeDocument/2006/relationships/image" Target="media/image231.jpeg"/><Relationship Id="rId12" Type="http://schemas.openxmlformats.org/officeDocument/2006/relationships/image" Target="media/image7.png"/><Relationship Id="rId33" Type="http://schemas.openxmlformats.org/officeDocument/2006/relationships/image" Target="media/image25.png"/><Relationship Id="rId108" Type="http://schemas.openxmlformats.org/officeDocument/2006/relationships/footer" Target="footer6.xml"/><Relationship Id="rId129" Type="http://schemas.openxmlformats.org/officeDocument/2006/relationships/image" Target="media/image116.jpeg"/><Relationship Id="rId54" Type="http://schemas.openxmlformats.org/officeDocument/2006/relationships/image" Target="media/image46.jpeg"/><Relationship Id="rId75" Type="http://schemas.openxmlformats.org/officeDocument/2006/relationships/image" Target="media/image67.png"/><Relationship Id="rId96" Type="http://schemas.openxmlformats.org/officeDocument/2006/relationships/image" Target="media/image85.jpe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3.png"/><Relationship Id="rId217" Type="http://schemas.openxmlformats.org/officeDocument/2006/relationships/image" Target="media/image200.jpeg"/><Relationship Id="rId6" Type="http://schemas.openxmlformats.org/officeDocument/2006/relationships/footnotes" Target="footnotes.xml"/><Relationship Id="rId238" Type="http://schemas.openxmlformats.org/officeDocument/2006/relationships/image" Target="media/image219.jpeg"/><Relationship Id="rId23" Type="http://schemas.openxmlformats.org/officeDocument/2006/relationships/image" Target="media/image18.png"/><Relationship Id="rId119" Type="http://schemas.openxmlformats.org/officeDocument/2006/relationships/image" Target="media/image109.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footer" Target="footer5.xml"/><Relationship Id="rId130" Type="http://schemas.openxmlformats.org/officeDocument/2006/relationships/image" Target="media/image117.png"/><Relationship Id="rId151" Type="http://schemas.openxmlformats.org/officeDocument/2006/relationships/image" Target="media/image138.jpeg"/><Relationship Id="rId172" Type="http://schemas.openxmlformats.org/officeDocument/2006/relationships/image" Target="media/image158.png"/><Relationship Id="rId193" Type="http://schemas.openxmlformats.org/officeDocument/2006/relationships/image" Target="media/image181.png"/><Relationship Id="rId207" Type="http://schemas.openxmlformats.org/officeDocument/2006/relationships/image" Target="media/image190.png"/><Relationship Id="rId228" Type="http://schemas.openxmlformats.org/officeDocument/2006/relationships/image" Target="media/image209.jpeg"/><Relationship Id="rId249" Type="http://schemas.openxmlformats.org/officeDocument/2006/relationships/image" Target="media/image227.jpeg"/><Relationship Id="rId13" Type="http://schemas.openxmlformats.org/officeDocument/2006/relationships/image" Target="media/image8.png"/><Relationship Id="rId109" Type="http://schemas.openxmlformats.org/officeDocument/2006/relationships/image" Target="media/image97.png"/><Relationship Id="rId34" Type="http://schemas.openxmlformats.org/officeDocument/2006/relationships/image" Target="media/image26.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6.png"/><Relationship Id="rId120" Type="http://schemas.openxmlformats.org/officeDocument/2006/relationships/image" Target="media/image110.png"/><Relationship Id="rId141" Type="http://schemas.openxmlformats.org/officeDocument/2006/relationships/image" Target="media/image128.png"/><Relationship Id="rId7" Type="http://schemas.openxmlformats.org/officeDocument/2006/relationships/endnotes" Target="endnotes.xml"/><Relationship Id="rId162" Type="http://schemas.openxmlformats.org/officeDocument/2006/relationships/image" Target="media/image151.png"/><Relationship Id="rId183" Type="http://schemas.openxmlformats.org/officeDocument/2006/relationships/image" Target="media/image167.png"/><Relationship Id="rId218" Type="http://schemas.openxmlformats.org/officeDocument/2006/relationships/image" Target="media/image201.png"/><Relationship Id="rId239" Type="http://schemas.openxmlformats.org/officeDocument/2006/relationships/footer" Target="footer12.xml"/><Relationship Id="rId250" Type="http://schemas.openxmlformats.org/officeDocument/2006/relationships/hyperlink" Target="https://wee-msme-clearinghouse.com/es/the-msme-clearinghouse/" TargetMode="External"/><Relationship Id="rId24" Type="http://schemas.openxmlformats.org/officeDocument/2006/relationships/footer" Target="footer1.xml"/><Relationship Id="rId45" Type="http://schemas.openxmlformats.org/officeDocument/2006/relationships/image" Target="media/image37.png"/><Relationship Id="rId66" Type="http://schemas.openxmlformats.org/officeDocument/2006/relationships/image" Target="media/image59.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18.png"/><Relationship Id="rId152" Type="http://schemas.openxmlformats.org/officeDocument/2006/relationships/image" Target="media/image139.jpeg"/><Relationship Id="rId173" Type="http://schemas.openxmlformats.org/officeDocument/2006/relationships/image" Target="media/image159.png"/><Relationship Id="rId194" Type="http://schemas.openxmlformats.org/officeDocument/2006/relationships/image" Target="media/image177.png"/><Relationship Id="rId208" Type="http://schemas.openxmlformats.org/officeDocument/2006/relationships/image" Target="media/image191.png"/><Relationship Id="rId229" Type="http://schemas.openxmlformats.org/officeDocument/2006/relationships/image" Target="media/image210.jpeg"/><Relationship Id="rId240" Type="http://schemas.openxmlformats.org/officeDocument/2006/relationships/image" Target="media/image221.jpeg"/><Relationship Id="rId14" Type="http://schemas.openxmlformats.org/officeDocument/2006/relationships/image" Target="media/image9.pn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1.jpeg"/><Relationship Id="rId8" Type="http://schemas.openxmlformats.org/officeDocument/2006/relationships/image" Target="media/image3.png"/><Relationship Id="rId98" Type="http://schemas.openxmlformats.org/officeDocument/2006/relationships/image" Target="media/image87.jpeg"/><Relationship Id="rId121" Type="http://schemas.openxmlformats.org/officeDocument/2006/relationships/footer" Target="footer7.xml"/><Relationship Id="rId142" Type="http://schemas.openxmlformats.org/officeDocument/2006/relationships/image" Target="media/image129.png"/><Relationship Id="rId163" Type="http://schemas.openxmlformats.org/officeDocument/2006/relationships/image" Target="media/image152.png"/><Relationship Id="rId184" Type="http://schemas.openxmlformats.org/officeDocument/2006/relationships/footer" Target="footer9.xml"/><Relationship Id="rId219" Type="http://schemas.openxmlformats.org/officeDocument/2006/relationships/image" Target="media/image202.jpeg"/><Relationship Id="rId230" Type="http://schemas.openxmlformats.org/officeDocument/2006/relationships/image" Target="media/image217.jpeg"/><Relationship Id="rId251" Type="http://schemas.openxmlformats.org/officeDocument/2006/relationships/fontTable" Target="fontTable.xml"/><Relationship Id="rId25" Type="http://schemas.openxmlformats.org/officeDocument/2006/relationships/image" Target="media/image19.jpeg"/><Relationship Id="rId46" Type="http://schemas.openxmlformats.org/officeDocument/2006/relationships/image" Target="media/image38.png"/><Relationship Id="rId67" Type="http://schemas.openxmlformats.org/officeDocument/2006/relationships/image" Target="media/image60.png"/><Relationship Id="rId88" Type="http://schemas.openxmlformats.org/officeDocument/2006/relationships/image" Target="media/image79.jpe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jpeg"/><Relationship Id="rId174" Type="http://schemas.openxmlformats.org/officeDocument/2006/relationships/image" Target="media/image160.png"/><Relationship Id="rId195" Type="http://schemas.openxmlformats.org/officeDocument/2006/relationships/image" Target="media/image178.png"/><Relationship Id="rId209" Type="http://schemas.openxmlformats.org/officeDocument/2006/relationships/image" Target="media/image196.png"/><Relationship Id="rId220" Type="http://schemas.openxmlformats.org/officeDocument/2006/relationships/image" Target="media/image203.jpeg"/><Relationship Id="rId241" Type="http://schemas.openxmlformats.org/officeDocument/2006/relationships/footer" Target="footer13.xml"/><Relationship Id="rId15" Type="http://schemas.openxmlformats.org/officeDocument/2006/relationships/image" Target="media/image10.png"/><Relationship Id="rId36" Type="http://schemas.openxmlformats.org/officeDocument/2006/relationships/image" Target="media/image28.png"/><Relationship Id="rId57" Type="http://schemas.openxmlformats.org/officeDocument/2006/relationships/image" Target="media/image49.png"/><Relationship Id="rId78" Type="http://schemas.openxmlformats.org/officeDocument/2006/relationships/image" Target="media/image70.jpeg"/><Relationship Id="rId99" Type="http://schemas.openxmlformats.org/officeDocument/2006/relationships/image" Target="media/image90.png"/><Relationship Id="rId101" Type="http://schemas.openxmlformats.org/officeDocument/2006/relationships/image" Target="media/image88.png"/><Relationship Id="rId122" Type="http://schemas.openxmlformats.org/officeDocument/2006/relationships/image" Target="media/image105.png"/><Relationship Id="rId143" Type="http://schemas.openxmlformats.org/officeDocument/2006/relationships/image" Target="media/image130.png"/><Relationship Id="rId164" Type="http://schemas.openxmlformats.org/officeDocument/2006/relationships/image" Target="media/image149.png"/><Relationship Id="rId185" Type="http://schemas.openxmlformats.org/officeDocument/2006/relationships/image" Target="media/image168.jpeg"/><Relationship Id="rId4" Type="http://schemas.openxmlformats.org/officeDocument/2006/relationships/settings" Target="settings.xml"/><Relationship Id="rId9" Type="http://schemas.openxmlformats.org/officeDocument/2006/relationships/image" Target="media/image4.png"/><Relationship Id="rId180" Type="http://schemas.openxmlformats.org/officeDocument/2006/relationships/image" Target="media/image169.jpeg"/><Relationship Id="rId210" Type="http://schemas.openxmlformats.org/officeDocument/2006/relationships/image" Target="media/image197.png"/><Relationship Id="rId215" Type="http://schemas.openxmlformats.org/officeDocument/2006/relationships/image" Target="media/image198.png"/><Relationship Id="rId236" Type="http://schemas.openxmlformats.org/officeDocument/2006/relationships/image" Target="media/image215.png"/><Relationship Id="rId26" Type="http://schemas.openxmlformats.org/officeDocument/2006/relationships/footer" Target="footer2.xml"/><Relationship Id="rId231" Type="http://schemas.openxmlformats.org/officeDocument/2006/relationships/image" Target="media/image218.jpeg"/><Relationship Id="rId252" Type="http://schemas.openxmlformats.org/officeDocument/2006/relationships/theme" Target="theme/theme1.xml"/><Relationship Id="rId47" Type="http://schemas.openxmlformats.org/officeDocument/2006/relationships/image" Target="media/image39.png"/><Relationship Id="rId68" Type="http://schemas.openxmlformats.org/officeDocument/2006/relationships/image" Target="media/image61.png"/><Relationship Id="rId89" Type="http://schemas.openxmlformats.org/officeDocument/2006/relationships/image" Target="media/image80.png"/><Relationship Id="rId112" Type="http://schemas.openxmlformats.org/officeDocument/2006/relationships/image" Target="media/image102.png"/><Relationship Id="rId133" Type="http://schemas.openxmlformats.org/officeDocument/2006/relationships/image" Target="media/image120.png"/><Relationship Id="rId154" Type="http://schemas.openxmlformats.org/officeDocument/2006/relationships/image" Target="media/image141.jpeg"/><Relationship Id="rId175" Type="http://schemas.openxmlformats.org/officeDocument/2006/relationships/image" Target="media/image164.png"/><Relationship Id="rId196" Type="http://schemas.openxmlformats.org/officeDocument/2006/relationships/image" Target="media/image179.png"/><Relationship Id="rId200" Type="http://schemas.openxmlformats.org/officeDocument/2006/relationships/image" Target="media/image184.emf"/><Relationship Id="rId16" Type="http://schemas.openxmlformats.org/officeDocument/2006/relationships/image" Target="media/image11.png"/><Relationship Id="rId221" Type="http://schemas.openxmlformats.org/officeDocument/2006/relationships/image" Target="media/image204.png"/><Relationship Id="rId242" Type="http://schemas.openxmlformats.org/officeDocument/2006/relationships/image" Target="media/image222.png"/><Relationship Id="rId37" Type="http://schemas.openxmlformats.org/officeDocument/2006/relationships/image" Target="media/image29.png"/><Relationship Id="rId58" Type="http://schemas.openxmlformats.org/officeDocument/2006/relationships/image" Target="media/image50.jpeg"/><Relationship Id="rId79" Type="http://schemas.openxmlformats.org/officeDocument/2006/relationships/image" Target="media/image71.png"/><Relationship Id="rId102" Type="http://schemas.openxmlformats.org/officeDocument/2006/relationships/image" Target="media/image89.png"/><Relationship Id="rId123" Type="http://schemas.openxmlformats.org/officeDocument/2006/relationships/image" Target="media/image106.png"/><Relationship Id="rId144" Type="http://schemas.openxmlformats.org/officeDocument/2006/relationships/image" Target="media/image131.png"/><Relationship Id="rId90" Type="http://schemas.openxmlformats.org/officeDocument/2006/relationships/image" Target="media/image81.jpeg"/><Relationship Id="rId165" Type="http://schemas.openxmlformats.org/officeDocument/2006/relationships/image" Target="media/image150.png"/><Relationship Id="rId186" Type="http://schemas.openxmlformats.org/officeDocument/2006/relationships/image" Target="media/image171.jpeg"/><Relationship Id="rId211" Type="http://schemas.openxmlformats.org/officeDocument/2006/relationships/image" Target="media/image192.png"/><Relationship Id="rId232" Type="http://schemas.openxmlformats.org/officeDocument/2006/relationships/image" Target="media/image211.png"/><Relationship Id="rId27" Type="http://schemas.openxmlformats.org/officeDocument/2006/relationships/image" Target="media/image21.png"/><Relationship Id="rId48" Type="http://schemas.openxmlformats.org/officeDocument/2006/relationships/image" Target="media/image40.png"/><Relationship Id="rId69" Type="http://schemas.openxmlformats.org/officeDocument/2006/relationships/image" Target="media/image62.png"/><Relationship Id="rId113" Type="http://schemas.openxmlformats.org/officeDocument/2006/relationships/image" Target="media/image99.png"/><Relationship Id="rId134" Type="http://schemas.openxmlformats.org/officeDocument/2006/relationships/image" Target="media/image121.jpeg"/><Relationship Id="rId80" Type="http://schemas.openxmlformats.org/officeDocument/2006/relationships/image" Target="media/image72.png"/><Relationship Id="rId155" Type="http://schemas.openxmlformats.org/officeDocument/2006/relationships/image" Target="media/image142.png"/><Relationship Id="rId176" Type="http://schemas.openxmlformats.org/officeDocument/2006/relationships/image" Target="media/image165.png"/><Relationship Id="rId197" Type="http://schemas.openxmlformats.org/officeDocument/2006/relationships/image" Target="media/image180.emf"/><Relationship Id="rId201" Type="http://schemas.openxmlformats.org/officeDocument/2006/relationships/image" Target="media/image185.png"/><Relationship Id="rId222" Type="http://schemas.openxmlformats.org/officeDocument/2006/relationships/image" Target="media/image205.jpeg"/><Relationship Id="rId243" Type="http://schemas.openxmlformats.org/officeDocument/2006/relationships/image" Target="media/image223.jpeg"/><Relationship Id="rId17" Type="http://schemas.openxmlformats.org/officeDocument/2006/relationships/image" Target="media/image12.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1.png"/><Relationship Id="rId124" Type="http://schemas.openxmlformats.org/officeDocument/2006/relationships/image" Target="media/image111.png"/><Relationship Id="rId70" Type="http://schemas.openxmlformats.org/officeDocument/2006/relationships/image" Target="media/image63.png"/><Relationship Id="rId91" Type="http://schemas.openxmlformats.org/officeDocument/2006/relationships/image" Target="media/image80.jpeg"/><Relationship Id="rId145" Type="http://schemas.openxmlformats.org/officeDocument/2006/relationships/image" Target="media/image132.png"/><Relationship Id="rId166" Type="http://schemas.openxmlformats.org/officeDocument/2006/relationships/image" Target="media/image2.png"/><Relationship Id="rId187" Type="http://schemas.openxmlformats.org/officeDocument/2006/relationships/image" Target="media/image172.jpeg"/><Relationship Id="rId1" Type="http://schemas.openxmlformats.org/officeDocument/2006/relationships/customXml" Target="../customXml/item1.xml"/><Relationship Id="rId212" Type="http://schemas.openxmlformats.org/officeDocument/2006/relationships/image" Target="media/image193.png"/><Relationship Id="rId233" Type="http://schemas.openxmlformats.org/officeDocument/2006/relationships/image" Target="media/image212.png"/><Relationship Id="rId28" Type="http://schemas.openxmlformats.org/officeDocument/2006/relationships/image" Target="media/image22.png"/><Relationship Id="rId49" Type="http://schemas.openxmlformats.org/officeDocument/2006/relationships/image" Target="media/image41.png"/><Relationship Id="rId114" Type="http://schemas.openxmlformats.org/officeDocument/2006/relationships/image" Target="media/image100.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6.png"/><Relationship Id="rId198" Type="http://schemas.openxmlformats.org/officeDocument/2006/relationships/image" Target="media/image182.png"/><Relationship Id="rId202" Type="http://schemas.openxmlformats.org/officeDocument/2006/relationships/image" Target="media/image186.emf"/><Relationship Id="rId223" Type="http://schemas.openxmlformats.org/officeDocument/2006/relationships/image" Target="media/image206.jpeg"/><Relationship Id="rId244" Type="http://schemas.openxmlformats.org/officeDocument/2006/relationships/image" Target="media/image224.png"/><Relationship Id="rId18" Type="http://schemas.openxmlformats.org/officeDocument/2006/relationships/image" Target="media/image13.png"/><Relationship Id="rId39" Type="http://schemas.openxmlformats.org/officeDocument/2006/relationships/image" Target="media/image31.png"/><Relationship Id="rId50" Type="http://schemas.openxmlformats.org/officeDocument/2006/relationships/image" Target="media/image42.png"/><Relationship Id="rId104" Type="http://schemas.openxmlformats.org/officeDocument/2006/relationships/image" Target="media/image92.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3.png"/><Relationship Id="rId188" Type="http://schemas.openxmlformats.org/officeDocument/2006/relationships/image" Target="media/image173.png"/><Relationship Id="rId71" Type="http://schemas.openxmlformats.org/officeDocument/2006/relationships/image" Target="media/image64.png"/><Relationship Id="rId92" Type="http://schemas.openxmlformats.org/officeDocument/2006/relationships/image" Target="media/image81.png"/><Relationship Id="rId213" Type="http://schemas.openxmlformats.org/officeDocument/2006/relationships/image" Target="media/image194.png"/><Relationship Id="rId234" Type="http://schemas.openxmlformats.org/officeDocument/2006/relationships/image" Target="media/image213.png"/><Relationship Id="rId2" Type="http://schemas.openxmlformats.org/officeDocument/2006/relationships/numbering" Target="numbering.xml"/><Relationship Id="rId29" Type="http://schemas.openxmlformats.org/officeDocument/2006/relationships/image" Target="media/image23.png"/><Relationship Id="rId40" Type="http://schemas.openxmlformats.org/officeDocument/2006/relationships/image" Target="media/image32.png"/><Relationship Id="rId115" Type="http://schemas.openxmlformats.org/officeDocument/2006/relationships/image" Target="media/image103.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1.jpe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83.emf"/><Relationship Id="rId203" Type="http://schemas.openxmlformats.org/officeDocument/2006/relationships/image" Target="media/image187.png"/><Relationship Id="rId19" Type="http://schemas.openxmlformats.org/officeDocument/2006/relationships/image" Target="media/image14.png"/><Relationship Id="rId224" Type="http://schemas.openxmlformats.org/officeDocument/2006/relationships/image" Target="media/image211.jpeg"/><Relationship Id="rId245" Type="http://schemas.openxmlformats.org/officeDocument/2006/relationships/image" Target="media/image225.png"/><Relationship Id="rId30" Type="http://schemas.openxmlformats.org/officeDocument/2006/relationships/image" Target="media/image24.png"/><Relationship Id="rId105" Type="http://schemas.openxmlformats.org/officeDocument/2006/relationships/image" Target="media/image93.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4.png"/><Relationship Id="rId51" Type="http://schemas.openxmlformats.org/officeDocument/2006/relationships/image" Target="media/image43.png"/><Relationship Id="rId72" Type="http://schemas.openxmlformats.org/officeDocument/2006/relationships/image" Target="media/image65.png"/><Relationship Id="rId93" Type="http://schemas.openxmlformats.org/officeDocument/2006/relationships/image" Target="media/image82.png"/><Relationship Id="rId189" Type="http://schemas.openxmlformats.org/officeDocument/2006/relationships/footer" Target="footer10.xml"/><Relationship Id="rId3" Type="http://schemas.openxmlformats.org/officeDocument/2006/relationships/styles" Target="styles.xml"/><Relationship Id="rId214" Type="http://schemas.openxmlformats.org/officeDocument/2006/relationships/image" Target="media/image195.png"/><Relationship Id="rId235" Type="http://schemas.openxmlformats.org/officeDocument/2006/relationships/image" Target="media/image214.jpeg"/><Relationship Id="rId116" Type="http://schemas.openxmlformats.org/officeDocument/2006/relationships/image" Target="media/image104.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15.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6.png"/><Relationship Id="rId179" Type="http://schemas.openxmlformats.org/officeDocument/2006/relationships/image" Target="media/image162.jpeg"/><Relationship Id="rId190" Type="http://schemas.openxmlformats.org/officeDocument/2006/relationships/image" Target="media/image175.png"/><Relationship Id="rId204" Type="http://schemas.openxmlformats.org/officeDocument/2006/relationships/image" Target="media/image188.emf"/><Relationship Id="rId225" Type="http://schemas.openxmlformats.org/officeDocument/2006/relationships/image" Target="media/image212.jpeg"/><Relationship Id="rId246" Type="http://schemas.openxmlformats.org/officeDocument/2006/relationships/image" Target="media/image226.jpeg"/><Relationship Id="rId106" Type="http://schemas.openxmlformats.org/officeDocument/2006/relationships/image" Target="media/image94.png"/><Relationship Id="rId127" Type="http://schemas.openxmlformats.org/officeDocument/2006/relationships/image" Target="media/image114.png"/><Relationship Id="rId10" Type="http://schemas.openxmlformats.org/officeDocument/2006/relationships/image" Target="media/image5.png"/><Relationship Id="rId31" Type="http://schemas.openxmlformats.org/officeDocument/2006/relationships/footer" Target="footer3.xml"/><Relationship Id="rId52" Type="http://schemas.openxmlformats.org/officeDocument/2006/relationships/image" Target="media/image44.png"/><Relationship Id="rId73" Type="http://schemas.openxmlformats.org/officeDocument/2006/relationships/image" Target="media/image58.jpeg"/><Relationship Id="rId94" Type="http://schemas.openxmlformats.org/officeDocument/2006/relationships/image" Target="media/image83.jpeg"/><Relationship Id="rId148" Type="http://schemas.openxmlformats.org/officeDocument/2006/relationships/image" Target="media/image135.png"/><Relationship Id="rId169" Type="http://schemas.openxmlformats.org/officeDocument/2006/relationships/image" Target="media/image155.jpeg"/></Relationships>
</file>

<file path=word/_rels/footer10.xml.rels><?xml version="1.0" encoding="UTF-8" standalone="yes"?>
<Relationships xmlns="http://schemas.openxmlformats.org/package/2006/relationships"><Relationship Id="rId1" Type="http://schemas.openxmlformats.org/officeDocument/2006/relationships/image" Target="media/image174.png"/></Relationships>
</file>

<file path=word/_rels/footer12.xml.rels><?xml version="1.0" encoding="UTF-8" standalone="yes"?>
<Relationships xmlns="http://schemas.openxmlformats.org/package/2006/relationships"><Relationship Id="rId1" Type="http://schemas.openxmlformats.org/officeDocument/2006/relationships/image" Target="media/image220.png"/></Relationships>
</file>

<file path=word/_rels/footer2.xml.rels><?xml version="1.0" encoding="UTF-8" standalone="yes"?>
<Relationships xmlns="http://schemas.openxmlformats.org/package/2006/relationships"><Relationship Id="rId1" Type="http://schemas.openxmlformats.org/officeDocument/2006/relationships/image" Target="media/image20.png"/></Relationships>
</file>

<file path=word/_rels/footer4.xml.rels><?xml version="1.0" encoding="UTF-8" standalone="yes"?>
<Relationships xmlns="http://schemas.openxmlformats.org/package/2006/relationships"><Relationship Id="rId1" Type="http://schemas.openxmlformats.org/officeDocument/2006/relationships/image" Target="media/image75.png"/></Relationships>
</file>

<file path=word/_rels/footer6.xml.rels><?xml version="1.0" encoding="UTF-8" standalone="yes"?>
<Relationships xmlns="http://schemas.openxmlformats.org/package/2006/relationships"><Relationship Id="rId1" Type="http://schemas.openxmlformats.org/officeDocument/2006/relationships/image" Target="media/image96.png"/></Relationships>
</file>

<file path=word/_rels/footer8.xml.rels><?xml version="1.0" encoding="UTF-8" standalone="yes"?>
<Relationships xmlns="http://schemas.openxmlformats.org/package/2006/relationships"><Relationship Id="rId1" Type="http://schemas.openxmlformats.org/officeDocument/2006/relationships/image" Target="media/image157.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Blue Green">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2379BF-3744-47D5-B00B-6CF87527E5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58</Pages>
  <Words>18790</Words>
  <Characters>105663</Characters>
  <Application>Microsoft Office Word</Application>
  <DocSecurity>0</DocSecurity>
  <Lines>4890</Lines>
  <Paragraphs>731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Mariana A. Batlle</dc:creator>
  <cp:keywords>, docId:D3E7CA41157348389DC50F7AC6CE09C2</cp:keywords>
  <cp:lastModifiedBy>Burns, Sandra</cp:lastModifiedBy>
  <cp:revision>5</cp:revision>
  <dcterms:created xsi:type="dcterms:W3CDTF">2024-03-13T16:10:00Z</dcterms:created>
  <dcterms:modified xsi:type="dcterms:W3CDTF">2024-03-13T16:28:00Z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2024-02-06T00:00:00Z</vt:filetime>
  </property>
  <property fmtid="{D5CDD505-2E9C-101B-9397-08002B2CF9AE}" pid="3" name="Creator">
    <vt:lpwstr>PDFium</vt:lpwstr>
  </property>
  <property fmtid="{D5CDD505-2E9C-101B-9397-08002B2CF9AE}" pid="4" name="LastSaved">
    <vt:filetime>2024-02-06T00:00:00Z</vt:filetime>
  </property>
  <property fmtid="{D5CDD505-2E9C-101B-9397-08002B2CF9AE}" pid="5" name="Producer">
    <vt:lpwstr>3-Heights(TM) PDF Security Shell 4.8.25.2 (http://www.pdf-tools.com)</vt:lpwstr>
  </property>
</Properties>
</file>