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9FE5" w14:textId="77777777" w:rsidR="002736EF" w:rsidRPr="00A3242F" w:rsidRDefault="002736EF" w:rsidP="002736EF">
      <w:pPr>
        <w:suppressAutoHyphens/>
        <w:ind w:right="-29"/>
        <w:jc w:val="center"/>
        <w:rPr>
          <w:b/>
          <w:caps/>
          <w:sz w:val="22"/>
          <w:szCs w:val="22"/>
          <w:lang w:val="es-ES"/>
        </w:rPr>
      </w:pPr>
      <w:bookmarkStart w:id="0" w:name="_Hlk108106928"/>
      <w:r w:rsidRPr="00A3242F">
        <w:rPr>
          <w:b/>
          <w:caps/>
          <w:sz w:val="22"/>
          <w:szCs w:val="22"/>
          <w:lang w:val="es-ES"/>
        </w:rPr>
        <w:t>REUNIÓN DE CONSULTA DE Los Estados Parte</w:t>
      </w:r>
    </w:p>
    <w:p w14:paraId="50490ABA" w14:textId="77777777" w:rsidR="002736EF" w:rsidRPr="00A3242F" w:rsidRDefault="002736EF" w:rsidP="002736EF">
      <w:pPr>
        <w:suppressAutoHyphens/>
        <w:ind w:right="-29"/>
        <w:jc w:val="center"/>
        <w:rPr>
          <w:caps/>
          <w:sz w:val="22"/>
          <w:szCs w:val="22"/>
          <w:lang w:val="es-ES"/>
        </w:rPr>
      </w:pPr>
      <w:r w:rsidRPr="00A3242F">
        <w:rPr>
          <w:b/>
          <w:caps/>
          <w:sz w:val="22"/>
          <w:szCs w:val="22"/>
          <w:lang w:val="es-ES"/>
        </w:rPr>
        <w:t xml:space="preserve">de la CONVENCIÓN INTERAMERICANA CONTRA EL TERRORISMO </w:t>
      </w:r>
    </w:p>
    <w:p w14:paraId="1D2D6933" w14:textId="77777777" w:rsidR="002736EF" w:rsidRPr="00A3242F" w:rsidRDefault="002736EF" w:rsidP="002736EF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es-ES"/>
        </w:rPr>
      </w:pPr>
    </w:p>
    <w:p w14:paraId="72298505" w14:textId="77777777" w:rsidR="002736EF" w:rsidRPr="00A3242F" w:rsidRDefault="002736EF" w:rsidP="002736EF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ES"/>
        </w:rPr>
      </w:pPr>
      <w:r w:rsidRPr="00A3242F">
        <w:rPr>
          <w:sz w:val="22"/>
          <w:szCs w:val="22"/>
          <w:lang w:val="es-ES"/>
        </w:rPr>
        <w:t>REUNIÓN DE CONSULTA DE LOS ESTADOS PARTE</w:t>
      </w:r>
      <w:r w:rsidRPr="00A3242F">
        <w:rPr>
          <w:spacing w:val="-2"/>
          <w:sz w:val="22"/>
          <w:szCs w:val="22"/>
          <w:lang w:val="es-ES"/>
        </w:rPr>
        <w:tab/>
        <w:t>OEA/Ser.K/L.1</w:t>
      </w:r>
    </w:p>
    <w:p w14:paraId="3DE0F333" w14:textId="34D10042" w:rsidR="002736EF" w:rsidRPr="00A3242F" w:rsidRDefault="002736EF" w:rsidP="002736EF">
      <w:pPr>
        <w:tabs>
          <w:tab w:val="left" w:pos="6840"/>
        </w:tabs>
        <w:suppressAutoHyphens/>
        <w:ind w:right="-720"/>
        <w:jc w:val="both"/>
        <w:rPr>
          <w:caps/>
          <w:sz w:val="22"/>
          <w:szCs w:val="22"/>
          <w:lang w:val="es-ES"/>
        </w:rPr>
      </w:pPr>
      <w:r w:rsidRPr="00A3242F">
        <w:rPr>
          <w:spacing w:val="-2"/>
          <w:sz w:val="22"/>
          <w:szCs w:val="22"/>
          <w:lang w:val="es-ES"/>
        </w:rPr>
        <w:t>12 de septiembre de 2022</w:t>
      </w:r>
      <w:r w:rsidRPr="00A3242F">
        <w:rPr>
          <w:caps/>
          <w:sz w:val="22"/>
          <w:szCs w:val="22"/>
          <w:lang w:val="es-ES"/>
        </w:rPr>
        <w:tab/>
        <w:t>RCEPTER/</w:t>
      </w:r>
      <w:r w:rsidRPr="00A3242F">
        <w:rPr>
          <w:sz w:val="22"/>
          <w:szCs w:val="22"/>
          <w:lang w:val="es-ES"/>
        </w:rPr>
        <w:t>doc.</w:t>
      </w:r>
      <w:r w:rsidR="00A3242F" w:rsidRPr="00A3242F">
        <w:rPr>
          <w:sz w:val="22"/>
          <w:szCs w:val="22"/>
          <w:lang w:val="es-ES"/>
        </w:rPr>
        <w:t>8</w:t>
      </w:r>
      <w:r w:rsidRPr="00A3242F">
        <w:rPr>
          <w:sz w:val="22"/>
          <w:szCs w:val="22"/>
          <w:lang w:val="es-ES"/>
        </w:rPr>
        <w:t>/22</w:t>
      </w:r>
    </w:p>
    <w:p w14:paraId="79DEB208" w14:textId="6551B126" w:rsidR="002736EF" w:rsidRPr="00A3242F" w:rsidRDefault="002736EF" w:rsidP="002736EF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  <w:lang w:val="es-ES"/>
        </w:rPr>
      </w:pPr>
      <w:r w:rsidRPr="00A3242F">
        <w:rPr>
          <w:spacing w:val="-2"/>
          <w:sz w:val="22"/>
          <w:szCs w:val="22"/>
          <w:lang w:val="es-ES"/>
        </w:rPr>
        <w:t xml:space="preserve">Washington D.C. </w:t>
      </w:r>
      <w:r w:rsidRPr="00A3242F">
        <w:rPr>
          <w:spacing w:val="-2"/>
          <w:sz w:val="22"/>
          <w:szCs w:val="22"/>
          <w:lang w:val="es-ES"/>
        </w:rPr>
        <w:tab/>
        <w:t>1 septiembre</w:t>
      </w:r>
      <w:r w:rsidR="00B245A2">
        <w:rPr>
          <w:spacing w:val="-2"/>
          <w:sz w:val="22"/>
          <w:szCs w:val="22"/>
          <w:lang w:val="es-ES"/>
        </w:rPr>
        <w:t xml:space="preserve"> </w:t>
      </w:r>
      <w:r w:rsidRPr="00A3242F">
        <w:rPr>
          <w:spacing w:val="-2"/>
          <w:sz w:val="22"/>
          <w:szCs w:val="22"/>
          <w:lang w:val="es-ES"/>
        </w:rPr>
        <w:t>2022</w:t>
      </w:r>
    </w:p>
    <w:p w14:paraId="6F60DA2F" w14:textId="3AD7DB92" w:rsidR="002736EF" w:rsidRPr="00A3242F" w:rsidRDefault="002736EF" w:rsidP="002736EF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AR"/>
        </w:rPr>
      </w:pPr>
      <w:r w:rsidRPr="00A3242F">
        <w:rPr>
          <w:caps/>
          <w:sz w:val="22"/>
          <w:szCs w:val="22"/>
          <w:lang w:val="es-ES"/>
        </w:rPr>
        <w:tab/>
      </w:r>
      <w:r w:rsidRPr="00A3242F">
        <w:rPr>
          <w:sz w:val="22"/>
          <w:szCs w:val="22"/>
          <w:lang w:val="es-AR"/>
        </w:rPr>
        <w:t>Original: español</w:t>
      </w:r>
    </w:p>
    <w:bookmarkEnd w:id="0"/>
    <w:p w14:paraId="07C31247" w14:textId="77777777" w:rsidR="00D96A84" w:rsidRPr="00A3242F" w:rsidRDefault="00D96A84" w:rsidP="00D96A84">
      <w:pPr>
        <w:rPr>
          <w:noProof w:val="0"/>
          <w:sz w:val="22"/>
          <w:szCs w:val="22"/>
          <w:lang w:val="es-ES_tradnl"/>
        </w:rPr>
      </w:pPr>
    </w:p>
    <w:p w14:paraId="7414440E" w14:textId="77777777" w:rsidR="00B420B6" w:rsidRPr="00A3242F" w:rsidRDefault="00B420B6" w:rsidP="004E7AF7">
      <w:pPr>
        <w:outlineLvl w:val="0"/>
        <w:rPr>
          <w:noProof w:val="0"/>
          <w:sz w:val="22"/>
          <w:szCs w:val="22"/>
          <w:lang w:val="es-AR"/>
        </w:rPr>
      </w:pPr>
    </w:p>
    <w:p w14:paraId="29700221" w14:textId="77F562BB" w:rsidR="006803DE" w:rsidRDefault="006803DE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</w:p>
    <w:p w14:paraId="1BD9998B" w14:textId="77777777" w:rsidR="00111B6E" w:rsidRPr="00A3242F" w:rsidRDefault="00111B6E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</w:p>
    <w:p w14:paraId="4883BDA1" w14:textId="5C68541F" w:rsidR="00B420B6" w:rsidRPr="00A3242F" w:rsidRDefault="00D96A84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  <w:r w:rsidRPr="00A3242F">
        <w:rPr>
          <w:noProof w:val="0"/>
          <w:sz w:val="22"/>
          <w:szCs w:val="22"/>
          <w:lang w:val="es-AR"/>
        </w:rPr>
        <w:t>PROYECTO DE ORDEN DEL DÍA</w:t>
      </w:r>
    </w:p>
    <w:p w14:paraId="010E9CBD" w14:textId="32875832" w:rsidR="00D96A84" w:rsidRPr="00A3242F" w:rsidRDefault="00100752" w:rsidP="00B420B6">
      <w:pPr>
        <w:jc w:val="center"/>
        <w:outlineLvl w:val="0"/>
        <w:rPr>
          <w:noProof w:val="0"/>
          <w:sz w:val="22"/>
          <w:szCs w:val="22"/>
          <w:lang w:val="es-AR"/>
        </w:rPr>
      </w:pPr>
      <w:r w:rsidRPr="00A3242F">
        <w:rPr>
          <w:noProof w:val="0"/>
          <w:sz w:val="22"/>
          <w:szCs w:val="22"/>
          <w:lang w:val="es-AR"/>
        </w:rPr>
        <w:t xml:space="preserve">REUNION </w:t>
      </w:r>
      <w:r w:rsidR="00D96A84" w:rsidRPr="00A3242F">
        <w:rPr>
          <w:noProof w:val="0"/>
          <w:sz w:val="22"/>
          <w:szCs w:val="22"/>
          <w:lang w:val="es-AR"/>
        </w:rPr>
        <w:t>PREPARATORIA</w:t>
      </w:r>
    </w:p>
    <w:p w14:paraId="289FAA92" w14:textId="77777777" w:rsidR="00445CB3" w:rsidRPr="00A3242F" w:rsidRDefault="00445CB3" w:rsidP="00D96A84">
      <w:pPr>
        <w:jc w:val="center"/>
        <w:rPr>
          <w:noProof w:val="0"/>
          <w:sz w:val="22"/>
          <w:szCs w:val="22"/>
          <w:lang w:val="es-AR"/>
        </w:rPr>
      </w:pPr>
    </w:p>
    <w:p w14:paraId="105F6774" w14:textId="5B2EBC5A" w:rsidR="00D96A84" w:rsidRPr="00A3242F" w:rsidRDefault="00D96A84" w:rsidP="00D96A84">
      <w:pPr>
        <w:jc w:val="center"/>
        <w:rPr>
          <w:noProof w:val="0"/>
          <w:sz w:val="22"/>
          <w:szCs w:val="22"/>
          <w:lang w:val="es-AR"/>
        </w:rPr>
      </w:pPr>
      <w:r w:rsidRPr="00A3242F">
        <w:rPr>
          <w:noProof w:val="0"/>
          <w:sz w:val="22"/>
          <w:szCs w:val="22"/>
          <w:lang w:val="es-AR"/>
        </w:rPr>
        <w:t>(Presentado por la</w:t>
      </w:r>
      <w:r w:rsidR="008E6AC6" w:rsidRPr="00A3242F">
        <w:rPr>
          <w:noProof w:val="0"/>
          <w:sz w:val="22"/>
          <w:szCs w:val="22"/>
          <w:lang w:val="es-AR"/>
        </w:rPr>
        <w:t xml:space="preserve">s delegaciones de </w:t>
      </w:r>
      <w:r w:rsidR="008E6AC6" w:rsidRPr="00A3242F">
        <w:rPr>
          <w:noProof w:val="0"/>
          <w:sz w:val="22"/>
          <w:szCs w:val="22"/>
          <w:lang w:val="es-ES"/>
        </w:rPr>
        <w:t>Perú y los Estados Unidos</w:t>
      </w:r>
      <w:r w:rsidRPr="00A3242F">
        <w:rPr>
          <w:noProof w:val="0"/>
          <w:sz w:val="22"/>
          <w:szCs w:val="22"/>
          <w:lang w:val="es-AR"/>
        </w:rPr>
        <w:t>)</w:t>
      </w:r>
    </w:p>
    <w:p w14:paraId="0FEDA5F5" w14:textId="05E43BD9" w:rsidR="00445CB3" w:rsidRDefault="00445CB3" w:rsidP="00D96A84">
      <w:pPr>
        <w:rPr>
          <w:noProof w:val="0"/>
          <w:sz w:val="22"/>
          <w:szCs w:val="22"/>
          <w:lang w:val="es-AR"/>
        </w:rPr>
      </w:pPr>
    </w:p>
    <w:p w14:paraId="1FD898D9" w14:textId="77777777" w:rsidR="00111B6E" w:rsidRPr="00A3242F" w:rsidRDefault="00111B6E" w:rsidP="00D96A84">
      <w:pPr>
        <w:rPr>
          <w:noProof w:val="0"/>
          <w:sz w:val="22"/>
          <w:szCs w:val="22"/>
          <w:lang w:val="es-AR"/>
        </w:rPr>
      </w:pPr>
    </w:p>
    <w:p w14:paraId="2B045842" w14:textId="7E0E6EC9" w:rsidR="00D96A84" w:rsidRPr="00A3242F" w:rsidRDefault="00D96A84" w:rsidP="00B420B6">
      <w:pPr>
        <w:ind w:left="2880"/>
        <w:outlineLvl w:val="0"/>
        <w:rPr>
          <w:noProof w:val="0"/>
          <w:sz w:val="22"/>
          <w:szCs w:val="22"/>
          <w:lang w:val="es-AR"/>
        </w:rPr>
      </w:pPr>
      <w:r w:rsidRPr="00A3242F">
        <w:rPr>
          <w:noProof w:val="0"/>
          <w:sz w:val="22"/>
          <w:szCs w:val="22"/>
          <w:u w:val="single"/>
          <w:lang w:val="es-AR"/>
        </w:rPr>
        <w:t>Fecha</w:t>
      </w:r>
      <w:r w:rsidRPr="00A3242F">
        <w:rPr>
          <w:noProof w:val="0"/>
          <w:sz w:val="22"/>
          <w:szCs w:val="22"/>
          <w:lang w:val="es-AR"/>
        </w:rPr>
        <w:t>:</w:t>
      </w:r>
      <w:r w:rsidRPr="00A3242F">
        <w:rPr>
          <w:noProof w:val="0"/>
          <w:sz w:val="22"/>
          <w:szCs w:val="22"/>
          <w:lang w:val="es-AR"/>
        </w:rPr>
        <w:tab/>
      </w:r>
      <w:proofErr w:type="gramStart"/>
      <w:r w:rsidR="008E6AC6" w:rsidRPr="00A3242F">
        <w:rPr>
          <w:noProof w:val="0"/>
          <w:sz w:val="22"/>
          <w:szCs w:val="22"/>
          <w:lang w:val="es-AR"/>
        </w:rPr>
        <w:t>Miércoles</w:t>
      </w:r>
      <w:proofErr w:type="gramEnd"/>
      <w:r w:rsidR="006803DE" w:rsidRPr="00A3242F">
        <w:rPr>
          <w:noProof w:val="0"/>
          <w:sz w:val="22"/>
          <w:szCs w:val="22"/>
          <w:lang w:val="es-AR"/>
        </w:rPr>
        <w:t>,</w:t>
      </w:r>
      <w:r w:rsidR="008E6AC6" w:rsidRPr="00A3242F">
        <w:rPr>
          <w:noProof w:val="0"/>
          <w:sz w:val="22"/>
          <w:szCs w:val="22"/>
          <w:lang w:val="es-AR"/>
        </w:rPr>
        <w:t xml:space="preserve"> 7 de septiembre de 2022 </w:t>
      </w:r>
    </w:p>
    <w:p w14:paraId="60BAB4EA" w14:textId="24EB9DB8" w:rsidR="00D96A84" w:rsidRPr="00A3242F" w:rsidRDefault="00D96A84" w:rsidP="00B420B6">
      <w:pPr>
        <w:ind w:left="2880"/>
        <w:rPr>
          <w:b/>
          <w:bCs/>
          <w:noProof w:val="0"/>
          <w:sz w:val="22"/>
          <w:szCs w:val="22"/>
          <w:u w:val="single"/>
          <w:lang w:val="es-AR"/>
        </w:rPr>
      </w:pPr>
      <w:r w:rsidRPr="00A3242F">
        <w:rPr>
          <w:bCs/>
          <w:noProof w:val="0"/>
          <w:sz w:val="22"/>
          <w:szCs w:val="22"/>
          <w:u w:val="single"/>
          <w:lang w:val="es-AR"/>
        </w:rPr>
        <w:t>Hora</w:t>
      </w:r>
      <w:r w:rsidRPr="00A3242F">
        <w:rPr>
          <w:bCs/>
          <w:noProof w:val="0"/>
          <w:sz w:val="22"/>
          <w:szCs w:val="22"/>
          <w:lang w:val="es-AR"/>
        </w:rPr>
        <w:t>:</w:t>
      </w:r>
      <w:r w:rsidRPr="00A3242F">
        <w:rPr>
          <w:b/>
          <w:bCs/>
          <w:noProof w:val="0"/>
          <w:sz w:val="22"/>
          <w:szCs w:val="22"/>
          <w:lang w:val="es-AR"/>
        </w:rPr>
        <w:t xml:space="preserve"> </w:t>
      </w:r>
      <w:r w:rsidRPr="00A3242F">
        <w:rPr>
          <w:bCs/>
          <w:noProof w:val="0"/>
          <w:sz w:val="22"/>
          <w:szCs w:val="22"/>
          <w:lang w:val="es-AR"/>
        </w:rPr>
        <w:tab/>
      </w:r>
      <w:r w:rsidR="00D076BE" w:rsidRPr="00A3242F">
        <w:rPr>
          <w:bCs/>
          <w:noProof w:val="0"/>
          <w:sz w:val="22"/>
          <w:szCs w:val="22"/>
          <w:lang w:val="es-AR"/>
        </w:rPr>
        <w:t>2</w:t>
      </w:r>
      <w:r w:rsidR="009E147D" w:rsidRPr="00A3242F">
        <w:rPr>
          <w:bCs/>
          <w:noProof w:val="0"/>
          <w:sz w:val="22"/>
          <w:szCs w:val="22"/>
          <w:lang w:val="es-AR"/>
        </w:rPr>
        <w:t>:</w:t>
      </w:r>
      <w:r w:rsidR="00CE0852" w:rsidRPr="00A3242F">
        <w:rPr>
          <w:bCs/>
          <w:noProof w:val="0"/>
          <w:sz w:val="22"/>
          <w:szCs w:val="22"/>
          <w:lang w:val="es-AR"/>
        </w:rPr>
        <w:t>0</w:t>
      </w:r>
      <w:r w:rsidR="009E147D" w:rsidRPr="00A3242F">
        <w:rPr>
          <w:bCs/>
          <w:noProof w:val="0"/>
          <w:sz w:val="22"/>
          <w:szCs w:val="22"/>
          <w:lang w:val="es-AR"/>
        </w:rPr>
        <w:t xml:space="preserve">0 </w:t>
      </w:r>
      <w:r w:rsidR="00D076BE" w:rsidRPr="00A3242F">
        <w:rPr>
          <w:bCs/>
          <w:noProof w:val="0"/>
          <w:sz w:val="22"/>
          <w:szCs w:val="22"/>
          <w:lang w:val="es-AR"/>
        </w:rPr>
        <w:t>p</w:t>
      </w:r>
      <w:r w:rsidR="00FB6651" w:rsidRPr="00A3242F">
        <w:rPr>
          <w:bCs/>
          <w:noProof w:val="0"/>
          <w:sz w:val="22"/>
          <w:szCs w:val="22"/>
          <w:lang w:val="es-AR"/>
        </w:rPr>
        <w:t>.m.</w:t>
      </w:r>
    </w:p>
    <w:p w14:paraId="75BB6626" w14:textId="7C8D8D3B" w:rsidR="00D96A84" w:rsidRPr="00A3242F" w:rsidRDefault="00D96A84" w:rsidP="00B420B6">
      <w:pPr>
        <w:ind w:left="2880"/>
        <w:rPr>
          <w:noProof w:val="0"/>
          <w:sz w:val="22"/>
          <w:szCs w:val="22"/>
          <w:lang w:val="es-AR"/>
        </w:rPr>
      </w:pPr>
      <w:r w:rsidRPr="00A3242F">
        <w:rPr>
          <w:bCs/>
          <w:noProof w:val="0"/>
          <w:sz w:val="22"/>
          <w:szCs w:val="22"/>
          <w:u w:val="single"/>
          <w:lang w:val="es-AR"/>
        </w:rPr>
        <w:t>Lugar</w:t>
      </w:r>
      <w:r w:rsidRPr="00A3242F">
        <w:rPr>
          <w:bCs/>
          <w:noProof w:val="0"/>
          <w:sz w:val="22"/>
          <w:szCs w:val="22"/>
          <w:lang w:val="es-AR"/>
        </w:rPr>
        <w:t>:</w:t>
      </w:r>
      <w:r w:rsidRPr="00A3242F">
        <w:rPr>
          <w:bCs/>
          <w:noProof w:val="0"/>
          <w:sz w:val="22"/>
          <w:szCs w:val="22"/>
          <w:lang w:val="es-AR"/>
        </w:rPr>
        <w:tab/>
      </w:r>
      <w:r w:rsidR="009332B0" w:rsidRPr="00A3242F">
        <w:rPr>
          <w:bCs/>
          <w:noProof w:val="0"/>
          <w:sz w:val="22"/>
          <w:szCs w:val="22"/>
          <w:lang w:val="es-AR"/>
        </w:rPr>
        <w:t xml:space="preserve">Plataforma </w:t>
      </w:r>
      <w:proofErr w:type="spellStart"/>
      <w:r w:rsidR="008E6AC6" w:rsidRPr="00A3242F">
        <w:rPr>
          <w:bCs/>
          <w:noProof w:val="0"/>
          <w:sz w:val="22"/>
          <w:szCs w:val="22"/>
          <w:lang w:val="es-AR"/>
        </w:rPr>
        <w:t>Kudo</w:t>
      </w:r>
      <w:proofErr w:type="spellEnd"/>
    </w:p>
    <w:p w14:paraId="314AA449" w14:textId="77777777" w:rsidR="00D96A84" w:rsidRPr="00A3242F" w:rsidRDefault="00D96A84" w:rsidP="00D96A84">
      <w:pPr>
        <w:ind w:left="2880" w:firstLine="720"/>
        <w:rPr>
          <w:noProof w:val="0"/>
          <w:sz w:val="22"/>
          <w:szCs w:val="22"/>
          <w:lang w:val="es-AR"/>
        </w:rPr>
      </w:pPr>
    </w:p>
    <w:p w14:paraId="178D4E54" w14:textId="77777777" w:rsidR="00922CC8" w:rsidRPr="00A3242F" w:rsidRDefault="00922CC8" w:rsidP="00C017AD">
      <w:pPr>
        <w:ind w:left="720" w:hanging="720"/>
        <w:jc w:val="both"/>
        <w:rPr>
          <w:noProof w:val="0"/>
          <w:sz w:val="22"/>
          <w:szCs w:val="22"/>
          <w:lang w:val="es-AR"/>
        </w:rPr>
      </w:pPr>
    </w:p>
    <w:p w14:paraId="4AC152D7" w14:textId="77777777" w:rsidR="00922CC8" w:rsidRPr="00A3242F" w:rsidRDefault="00922CC8" w:rsidP="00C017AD">
      <w:pPr>
        <w:ind w:left="720" w:hanging="720"/>
        <w:rPr>
          <w:noProof w:val="0"/>
          <w:sz w:val="22"/>
          <w:szCs w:val="22"/>
          <w:lang w:val="es-AR"/>
        </w:rPr>
      </w:pPr>
    </w:p>
    <w:p w14:paraId="7593F232" w14:textId="0368533A" w:rsidR="00922CC8" w:rsidRPr="00A3242F" w:rsidRDefault="00922CC8" w:rsidP="00C017AD">
      <w:pPr>
        <w:numPr>
          <w:ilvl w:val="0"/>
          <w:numId w:val="5"/>
        </w:numPr>
        <w:ind w:left="720" w:hanging="720"/>
        <w:jc w:val="both"/>
        <w:rPr>
          <w:noProof w:val="0"/>
          <w:sz w:val="22"/>
          <w:szCs w:val="22"/>
          <w:lang w:val="es-AR"/>
        </w:rPr>
      </w:pPr>
      <w:r w:rsidRPr="00A3242F">
        <w:rPr>
          <w:noProof w:val="0"/>
          <w:sz w:val="22"/>
          <w:szCs w:val="22"/>
          <w:lang w:val="es-AR"/>
        </w:rPr>
        <w:t xml:space="preserve">Consideración del proyecto de temario para el </w:t>
      </w:r>
      <w:r w:rsidR="00487E9D" w:rsidRPr="00A3242F">
        <w:rPr>
          <w:noProof w:val="0"/>
          <w:sz w:val="22"/>
          <w:szCs w:val="22"/>
          <w:lang w:val="es-AR"/>
        </w:rPr>
        <w:t>Reunión de Consulta de los Estados Parte de la Convención Interamericana contra el Terrorismo</w:t>
      </w:r>
      <w:r w:rsidR="00CD2E3B" w:rsidRPr="00A3242F">
        <w:rPr>
          <w:noProof w:val="0"/>
          <w:sz w:val="22"/>
          <w:szCs w:val="22"/>
          <w:lang w:val="es-ES"/>
        </w:rPr>
        <w:t xml:space="preserve"> </w:t>
      </w:r>
      <w:hyperlink r:id="rId11" w:history="1">
        <w:r w:rsidR="000F0B44" w:rsidRPr="00A3242F">
          <w:rPr>
            <w:rStyle w:val="Hyperlink"/>
            <w:sz w:val="22"/>
            <w:szCs w:val="22"/>
            <w:shd w:val="clear" w:color="auto" w:fill="FFFFFF"/>
            <w:lang w:val="es-ES"/>
          </w:rPr>
          <w:t xml:space="preserve">RCEPTER/Doc.3 </w:t>
        </w:r>
        <w:r w:rsidR="00A3242F" w:rsidRPr="00A3242F">
          <w:rPr>
            <w:rStyle w:val="Hyperlink"/>
            <w:sz w:val="22"/>
            <w:szCs w:val="22"/>
            <w:shd w:val="clear" w:color="auto" w:fill="FFFFFF"/>
            <w:lang w:val="es-ES"/>
          </w:rPr>
          <w:t>r</w:t>
        </w:r>
        <w:r w:rsidR="000F0B44" w:rsidRPr="00A3242F">
          <w:rPr>
            <w:rStyle w:val="Hyperlink"/>
            <w:sz w:val="22"/>
            <w:szCs w:val="22"/>
            <w:shd w:val="clear" w:color="auto" w:fill="FFFFFF"/>
            <w:lang w:val="es-ES"/>
          </w:rPr>
          <w:t>ev.2</w:t>
        </w:r>
      </w:hyperlink>
    </w:p>
    <w:p w14:paraId="47BF5E2D" w14:textId="77777777" w:rsidR="00885FEE" w:rsidRPr="00A3242F" w:rsidRDefault="00885FEE" w:rsidP="00C017AD">
      <w:pPr>
        <w:ind w:left="720" w:hanging="720"/>
        <w:jc w:val="both"/>
        <w:rPr>
          <w:noProof w:val="0"/>
          <w:sz w:val="22"/>
          <w:szCs w:val="22"/>
          <w:lang w:val="es-AR"/>
        </w:rPr>
      </w:pPr>
    </w:p>
    <w:p w14:paraId="138CC17D" w14:textId="08C5116E" w:rsidR="00A500B0" w:rsidRPr="00A3242F" w:rsidRDefault="00922CC8" w:rsidP="00C017AD">
      <w:pPr>
        <w:numPr>
          <w:ilvl w:val="0"/>
          <w:numId w:val="5"/>
        </w:numPr>
        <w:ind w:left="720" w:hanging="720"/>
        <w:jc w:val="both"/>
        <w:rPr>
          <w:noProof w:val="0"/>
          <w:sz w:val="22"/>
          <w:szCs w:val="22"/>
          <w:lang w:val="es-AR"/>
        </w:rPr>
      </w:pPr>
      <w:r w:rsidRPr="00A3242F">
        <w:rPr>
          <w:noProof w:val="0"/>
          <w:sz w:val="22"/>
          <w:szCs w:val="22"/>
          <w:lang w:val="es-AR"/>
        </w:rPr>
        <w:t xml:space="preserve">Consideración del proyecto de calendario para </w:t>
      </w:r>
      <w:r w:rsidR="00CD2E3B" w:rsidRPr="00A3242F">
        <w:rPr>
          <w:noProof w:val="0"/>
          <w:sz w:val="22"/>
          <w:szCs w:val="22"/>
          <w:lang w:val="es-AR"/>
        </w:rPr>
        <w:t>la Reunión de Consulta de los Estados Parte de la Convención Interamericana contra el Terrorismo</w:t>
      </w:r>
      <w:r w:rsidRPr="00A3242F">
        <w:rPr>
          <w:noProof w:val="0"/>
          <w:sz w:val="22"/>
          <w:szCs w:val="22"/>
          <w:lang w:val="es-AR"/>
        </w:rPr>
        <w:t xml:space="preserve"> </w:t>
      </w:r>
      <w:hyperlink r:id="rId12" w:history="1">
        <w:r w:rsidR="007E1FF4" w:rsidRPr="00A3242F">
          <w:rPr>
            <w:rStyle w:val="Hyperlink"/>
            <w:sz w:val="22"/>
            <w:szCs w:val="22"/>
            <w:lang w:val="es-ES"/>
          </w:rPr>
          <w:t>RCEPTER/doc.4/22 rev. 2</w:t>
        </w:r>
      </w:hyperlink>
    </w:p>
    <w:p w14:paraId="3886C754" w14:textId="77777777" w:rsidR="00AA3D93" w:rsidRPr="00A3242F" w:rsidRDefault="00AA3D93" w:rsidP="00C017AD">
      <w:pPr>
        <w:ind w:left="720" w:hanging="720"/>
        <w:rPr>
          <w:sz w:val="22"/>
          <w:szCs w:val="22"/>
          <w:lang w:val="es-AR"/>
        </w:rPr>
      </w:pPr>
    </w:p>
    <w:p w14:paraId="2599A1BB" w14:textId="1F579C7C" w:rsidR="00AA3D93" w:rsidRPr="00A3242F" w:rsidRDefault="00AA3D93" w:rsidP="00C017AD">
      <w:pPr>
        <w:numPr>
          <w:ilvl w:val="0"/>
          <w:numId w:val="5"/>
        </w:numPr>
        <w:ind w:left="720" w:hanging="720"/>
        <w:jc w:val="both"/>
        <w:rPr>
          <w:sz w:val="22"/>
          <w:szCs w:val="22"/>
          <w:lang w:val="es-ES_tradnl"/>
        </w:rPr>
      </w:pPr>
      <w:r w:rsidRPr="00A3242F">
        <w:rPr>
          <w:sz w:val="22"/>
          <w:szCs w:val="22"/>
          <w:lang w:val="es-ES_tradnl"/>
        </w:rPr>
        <w:t xml:space="preserve">Consideración del proyecto de </w:t>
      </w:r>
      <w:r w:rsidR="00A90877" w:rsidRPr="00A3242F">
        <w:rPr>
          <w:sz w:val="22"/>
          <w:szCs w:val="22"/>
          <w:lang w:val="es-ES_tradnl"/>
        </w:rPr>
        <w:t>Recomendaciones de la Reuni</w:t>
      </w:r>
      <w:r w:rsidR="00A90877" w:rsidRPr="00A3242F">
        <w:rPr>
          <w:sz w:val="22"/>
          <w:szCs w:val="22"/>
          <w:lang w:val="es-ES"/>
        </w:rPr>
        <w:t xml:space="preserve">ón de Consulta de los Estados Parte de la Convención Interamericana contra el Terrorismo </w:t>
      </w:r>
      <w:hyperlink r:id="rId13" w:history="1">
        <w:r w:rsidR="009E6EBC" w:rsidRPr="00A3242F">
          <w:rPr>
            <w:rStyle w:val="Hyperlink"/>
            <w:caps/>
            <w:sz w:val="22"/>
            <w:szCs w:val="22"/>
            <w:lang w:val="es-ES"/>
          </w:rPr>
          <w:t>RCEPTER/</w:t>
        </w:r>
        <w:r w:rsidR="009E6EBC" w:rsidRPr="00A3242F">
          <w:rPr>
            <w:rStyle w:val="Hyperlink"/>
            <w:sz w:val="22"/>
            <w:szCs w:val="22"/>
            <w:lang w:val="es-ES"/>
          </w:rPr>
          <w:t>doc.5/22 rev. 4</w:t>
        </w:r>
      </w:hyperlink>
    </w:p>
    <w:p w14:paraId="6CFCF8F6" w14:textId="1203408B" w:rsidR="001E4D66" w:rsidRPr="00A3242F" w:rsidRDefault="001E4D66" w:rsidP="00C017AD">
      <w:pPr>
        <w:ind w:left="720" w:hanging="720"/>
        <w:rPr>
          <w:sz w:val="22"/>
          <w:szCs w:val="22"/>
          <w:lang w:val="es-ES_tradnl"/>
        </w:rPr>
      </w:pPr>
    </w:p>
    <w:p w14:paraId="21CFBFA8" w14:textId="00E012B8" w:rsidR="001E4D66" w:rsidRPr="00A3242F" w:rsidRDefault="001E4D66" w:rsidP="00C017AD">
      <w:pPr>
        <w:numPr>
          <w:ilvl w:val="0"/>
          <w:numId w:val="5"/>
        </w:numPr>
        <w:ind w:left="720" w:hanging="720"/>
        <w:jc w:val="both"/>
        <w:rPr>
          <w:noProof w:val="0"/>
          <w:sz w:val="22"/>
          <w:szCs w:val="22"/>
          <w:lang w:val="es-AR"/>
        </w:rPr>
      </w:pPr>
      <w:r w:rsidRPr="00A3242F">
        <w:rPr>
          <w:noProof w:val="0"/>
          <w:sz w:val="22"/>
          <w:szCs w:val="22"/>
          <w:lang w:val="es-AR"/>
        </w:rPr>
        <w:t xml:space="preserve">Consideración del proyecto de Declaración de la Reunión de Consulta de los Estados parte de la Convención Interamericana contra el Terrorismo </w:t>
      </w:r>
      <w:hyperlink r:id="rId14" w:history="1">
        <w:r w:rsidRPr="00A3242F">
          <w:rPr>
            <w:rStyle w:val="Hyperlink"/>
            <w:caps/>
            <w:sz w:val="22"/>
            <w:szCs w:val="22"/>
            <w:lang w:val="es-ES"/>
          </w:rPr>
          <w:t>RCEPTER/</w:t>
        </w:r>
        <w:r w:rsidRPr="00A3242F">
          <w:rPr>
            <w:rStyle w:val="Hyperlink"/>
            <w:sz w:val="22"/>
            <w:szCs w:val="22"/>
            <w:lang w:val="es-ES"/>
          </w:rPr>
          <w:t>doc.6/22 rev. 4</w:t>
        </w:r>
      </w:hyperlink>
    </w:p>
    <w:p w14:paraId="0E2CEFEC" w14:textId="77777777" w:rsidR="001E4D66" w:rsidRPr="00A3242F" w:rsidRDefault="001E4D66" w:rsidP="00C017AD">
      <w:pPr>
        <w:ind w:left="720" w:hanging="720"/>
        <w:jc w:val="both"/>
        <w:rPr>
          <w:sz w:val="22"/>
          <w:szCs w:val="22"/>
          <w:lang w:val="es-ES_tradnl"/>
        </w:rPr>
      </w:pPr>
    </w:p>
    <w:p w14:paraId="749AD707" w14:textId="2BF4B075" w:rsidR="00885FEE" w:rsidRPr="00A3242F" w:rsidRDefault="001E4D66" w:rsidP="00C017AD">
      <w:pPr>
        <w:numPr>
          <w:ilvl w:val="0"/>
          <w:numId w:val="5"/>
        </w:numPr>
        <w:ind w:left="720" w:hanging="720"/>
        <w:jc w:val="both"/>
        <w:rPr>
          <w:noProof w:val="0"/>
          <w:sz w:val="22"/>
          <w:szCs w:val="22"/>
          <w:lang w:val="es-AR"/>
        </w:rPr>
      </w:pPr>
      <w:r w:rsidRPr="00A3242F">
        <w:rPr>
          <w:noProof w:val="0"/>
          <w:sz w:val="22"/>
          <w:szCs w:val="22"/>
          <w:lang w:val="es-AR"/>
        </w:rPr>
        <w:t xml:space="preserve">Consideración del proyecto de Reglamento de la Reunión de Consulta de los Estados Parte de la Convención Interamericana contra el Terrorismo </w:t>
      </w:r>
      <w:hyperlink r:id="rId15" w:history="1">
        <w:r w:rsidRPr="00A3242F">
          <w:rPr>
            <w:rStyle w:val="Hyperlink"/>
            <w:sz w:val="22"/>
            <w:szCs w:val="22"/>
            <w:shd w:val="clear" w:color="auto" w:fill="FFFFFF"/>
            <w:lang w:val="es-ES"/>
          </w:rPr>
          <w:t>RCEPTER/doc.7</w:t>
        </w:r>
        <w:r w:rsidR="006803DE" w:rsidRPr="00A3242F">
          <w:rPr>
            <w:rStyle w:val="Hyperlink"/>
            <w:sz w:val="22"/>
            <w:szCs w:val="22"/>
            <w:shd w:val="clear" w:color="auto" w:fill="FFFFFF"/>
            <w:lang w:val="es-ES"/>
          </w:rPr>
          <w:t>/22</w:t>
        </w:r>
      </w:hyperlink>
    </w:p>
    <w:p w14:paraId="5EFE4EF9" w14:textId="77777777" w:rsidR="009E2775" w:rsidRPr="00A3242F" w:rsidRDefault="009E2775" w:rsidP="00C017AD">
      <w:pPr>
        <w:ind w:left="720" w:hanging="720"/>
        <w:jc w:val="both"/>
        <w:rPr>
          <w:noProof w:val="0"/>
          <w:sz w:val="22"/>
          <w:szCs w:val="22"/>
          <w:lang w:val="es-AR"/>
        </w:rPr>
      </w:pPr>
    </w:p>
    <w:p w14:paraId="4C81DA53" w14:textId="4A036BC7" w:rsidR="00D96A84" w:rsidRPr="00A3242F" w:rsidRDefault="00922CC8" w:rsidP="00C017AD">
      <w:pPr>
        <w:numPr>
          <w:ilvl w:val="0"/>
          <w:numId w:val="5"/>
        </w:numPr>
        <w:ind w:left="720" w:hanging="720"/>
        <w:jc w:val="both"/>
        <w:rPr>
          <w:noProof w:val="0"/>
          <w:sz w:val="22"/>
          <w:szCs w:val="22"/>
          <w:lang w:val="es-AR"/>
        </w:rPr>
      </w:pPr>
      <w:r w:rsidRPr="00A3242F">
        <w:rPr>
          <w:noProof w:val="0"/>
          <w:sz w:val="22"/>
          <w:szCs w:val="22"/>
          <w:lang w:val="es-AR"/>
        </w:rPr>
        <w:t xml:space="preserve">Otros asuntos </w:t>
      </w:r>
      <w:r w:rsidR="00C9098B">
        <w:rPr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4A9CD2" wp14:editId="6E67DB6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D905B6" w14:textId="44180589" w:rsidR="00C9098B" w:rsidRPr="00C9098B" w:rsidRDefault="00C9098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CICTE01512S01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A9C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1ED905B6" w14:textId="44180589" w:rsidR="00C9098B" w:rsidRPr="00C9098B" w:rsidRDefault="00C9098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CICTE01512S01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96A84" w:rsidRPr="00A3242F" w:rsidSect="004C100D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ED48" w14:textId="77777777" w:rsidR="00777179" w:rsidRDefault="00777179" w:rsidP="004C100D">
      <w:r>
        <w:separator/>
      </w:r>
    </w:p>
  </w:endnote>
  <w:endnote w:type="continuationSeparator" w:id="0">
    <w:p w14:paraId="0CE381D6" w14:textId="77777777" w:rsidR="00777179" w:rsidRDefault="00777179" w:rsidP="004C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68D2" w14:textId="77777777" w:rsidR="00777179" w:rsidRDefault="00777179" w:rsidP="004C100D">
      <w:r>
        <w:separator/>
      </w:r>
    </w:p>
  </w:footnote>
  <w:footnote w:type="continuationSeparator" w:id="0">
    <w:p w14:paraId="4EDF7A3F" w14:textId="77777777" w:rsidR="00777179" w:rsidRDefault="00777179" w:rsidP="004C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755"/>
    <w:multiLevelType w:val="hybridMultilevel"/>
    <w:tmpl w:val="53A8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34EA1"/>
    <w:multiLevelType w:val="hybridMultilevel"/>
    <w:tmpl w:val="D10688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30"/>
    <w:rsid w:val="00001295"/>
    <w:rsid w:val="00002AFB"/>
    <w:rsid w:val="000101EB"/>
    <w:rsid w:val="00021795"/>
    <w:rsid w:val="0002673C"/>
    <w:rsid w:val="00032D42"/>
    <w:rsid w:val="00037153"/>
    <w:rsid w:val="00046CF8"/>
    <w:rsid w:val="00052DA1"/>
    <w:rsid w:val="000719AD"/>
    <w:rsid w:val="00086B56"/>
    <w:rsid w:val="00095800"/>
    <w:rsid w:val="000C3AC1"/>
    <w:rsid w:val="000C6BB3"/>
    <w:rsid w:val="000D1615"/>
    <w:rsid w:val="000D269B"/>
    <w:rsid w:val="000D72CF"/>
    <w:rsid w:val="000E09D4"/>
    <w:rsid w:val="000F0669"/>
    <w:rsid w:val="000F0B44"/>
    <w:rsid w:val="000F34C4"/>
    <w:rsid w:val="00100752"/>
    <w:rsid w:val="00111B6E"/>
    <w:rsid w:val="00122F2D"/>
    <w:rsid w:val="0012589B"/>
    <w:rsid w:val="0018487C"/>
    <w:rsid w:val="001B1125"/>
    <w:rsid w:val="001C0B03"/>
    <w:rsid w:val="001E4D66"/>
    <w:rsid w:val="001F09D4"/>
    <w:rsid w:val="001F7759"/>
    <w:rsid w:val="00203136"/>
    <w:rsid w:val="002068FA"/>
    <w:rsid w:val="00225952"/>
    <w:rsid w:val="00227D16"/>
    <w:rsid w:val="00253625"/>
    <w:rsid w:val="002736EF"/>
    <w:rsid w:val="00290A8F"/>
    <w:rsid w:val="00292AAA"/>
    <w:rsid w:val="002E42DB"/>
    <w:rsid w:val="002F2386"/>
    <w:rsid w:val="00304CBA"/>
    <w:rsid w:val="00322236"/>
    <w:rsid w:val="00330D41"/>
    <w:rsid w:val="0033656D"/>
    <w:rsid w:val="003373A8"/>
    <w:rsid w:val="00370B0A"/>
    <w:rsid w:val="0037386B"/>
    <w:rsid w:val="00374714"/>
    <w:rsid w:val="00376BED"/>
    <w:rsid w:val="00391A8F"/>
    <w:rsid w:val="003B0764"/>
    <w:rsid w:val="003C5FC0"/>
    <w:rsid w:val="003D7725"/>
    <w:rsid w:val="004157E1"/>
    <w:rsid w:val="00445CB3"/>
    <w:rsid w:val="00446991"/>
    <w:rsid w:val="00446C55"/>
    <w:rsid w:val="00447F2A"/>
    <w:rsid w:val="00454999"/>
    <w:rsid w:val="00460A51"/>
    <w:rsid w:val="004649D3"/>
    <w:rsid w:val="00471259"/>
    <w:rsid w:val="00471A30"/>
    <w:rsid w:val="00484A94"/>
    <w:rsid w:val="00487E9D"/>
    <w:rsid w:val="00493703"/>
    <w:rsid w:val="0049487A"/>
    <w:rsid w:val="004A0FB7"/>
    <w:rsid w:val="004B62A9"/>
    <w:rsid w:val="004C100D"/>
    <w:rsid w:val="004C62EB"/>
    <w:rsid w:val="004E2D27"/>
    <w:rsid w:val="004E7AF7"/>
    <w:rsid w:val="004E7BBC"/>
    <w:rsid w:val="00504172"/>
    <w:rsid w:val="0052110E"/>
    <w:rsid w:val="005401CE"/>
    <w:rsid w:val="00557129"/>
    <w:rsid w:val="00575818"/>
    <w:rsid w:val="00581441"/>
    <w:rsid w:val="00585226"/>
    <w:rsid w:val="00587415"/>
    <w:rsid w:val="00587EFF"/>
    <w:rsid w:val="00597455"/>
    <w:rsid w:val="005B212C"/>
    <w:rsid w:val="005B4D50"/>
    <w:rsid w:val="005D42E9"/>
    <w:rsid w:val="005E0820"/>
    <w:rsid w:val="005F082A"/>
    <w:rsid w:val="005F2CAB"/>
    <w:rsid w:val="005F3125"/>
    <w:rsid w:val="005F631E"/>
    <w:rsid w:val="005F7495"/>
    <w:rsid w:val="00601B8C"/>
    <w:rsid w:val="006071C7"/>
    <w:rsid w:val="00607A20"/>
    <w:rsid w:val="00610A5F"/>
    <w:rsid w:val="00622A45"/>
    <w:rsid w:val="00665D87"/>
    <w:rsid w:val="006803DE"/>
    <w:rsid w:val="00683ED4"/>
    <w:rsid w:val="0069230B"/>
    <w:rsid w:val="006A4338"/>
    <w:rsid w:val="006E1248"/>
    <w:rsid w:val="006F36B1"/>
    <w:rsid w:val="00703C9B"/>
    <w:rsid w:val="00727DE9"/>
    <w:rsid w:val="00727E8E"/>
    <w:rsid w:val="00730870"/>
    <w:rsid w:val="00745D9F"/>
    <w:rsid w:val="007471F0"/>
    <w:rsid w:val="00750560"/>
    <w:rsid w:val="007517C3"/>
    <w:rsid w:val="0076218B"/>
    <w:rsid w:val="00763623"/>
    <w:rsid w:val="00765FE1"/>
    <w:rsid w:val="00773787"/>
    <w:rsid w:val="00775269"/>
    <w:rsid w:val="00777179"/>
    <w:rsid w:val="00794AA1"/>
    <w:rsid w:val="00794E69"/>
    <w:rsid w:val="007976B6"/>
    <w:rsid w:val="007B0517"/>
    <w:rsid w:val="007B3271"/>
    <w:rsid w:val="007C0056"/>
    <w:rsid w:val="007C0291"/>
    <w:rsid w:val="007C0C4B"/>
    <w:rsid w:val="007D643E"/>
    <w:rsid w:val="007E1FF4"/>
    <w:rsid w:val="007E46FE"/>
    <w:rsid w:val="007E4EF2"/>
    <w:rsid w:val="00800286"/>
    <w:rsid w:val="00807EC6"/>
    <w:rsid w:val="0081448B"/>
    <w:rsid w:val="0081521F"/>
    <w:rsid w:val="008276AB"/>
    <w:rsid w:val="00836326"/>
    <w:rsid w:val="008364CB"/>
    <w:rsid w:val="008522E8"/>
    <w:rsid w:val="00853D80"/>
    <w:rsid w:val="008612DA"/>
    <w:rsid w:val="00865508"/>
    <w:rsid w:val="00880531"/>
    <w:rsid w:val="00885FEE"/>
    <w:rsid w:val="00891838"/>
    <w:rsid w:val="008A6C6E"/>
    <w:rsid w:val="008B61F7"/>
    <w:rsid w:val="008D1406"/>
    <w:rsid w:val="008E1412"/>
    <w:rsid w:val="008E5374"/>
    <w:rsid w:val="008E6AC6"/>
    <w:rsid w:val="008F5B89"/>
    <w:rsid w:val="00907E40"/>
    <w:rsid w:val="00922CC8"/>
    <w:rsid w:val="0092305A"/>
    <w:rsid w:val="009274B9"/>
    <w:rsid w:val="009332B0"/>
    <w:rsid w:val="00934277"/>
    <w:rsid w:val="00960A93"/>
    <w:rsid w:val="0097326E"/>
    <w:rsid w:val="009920F3"/>
    <w:rsid w:val="00992585"/>
    <w:rsid w:val="00994198"/>
    <w:rsid w:val="009A0336"/>
    <w:rsid w:val="009A1967"/>
    <w:rsid w:val="009B25AC"/>
    <w:rsid w:val="009C1A76"/>
    <w:rsid w:val="009C7DCC"/>
    <w:rsid w:val="009D1123"/>
    <w:rsid w:val="009E147D"/>
    <w:rsid w:val="009E2775"/>
    <w:rsid w:val="009E6EBC"/>
    <w:rsid w:val="009F2ED8"/>
    <w:rsid w:val="00A00637"/>
    <w:rsid w:val="00A06AD7"/>
    <w:rsid w:val="00A22513"/>
    <w:rsid w:val="00A26248"/>
    <w:rsid w:val="00A3242F"/>
    <w:rsid w:val="00A500B0"/>
    <w:rsid w:val="00A54D66"/>
    <w:rsid w:val="00A60DD0"/>
    <w:rsid w:val="00A82A87"/>
    <w:rsid w:val="00A855D4"/>
    <w:rsid w:val="00A90877"/>
    <w:rsid w:val="00AA3D93"/>
    <w:rsid w:val="00AB2C50"/>
    <w:rsid w:val="00AC02DA"/>
    <w:rsid w:val="00AD6EE0"/>
    <w:rsid w:val="00B00805"/>
    <w:rsid w:val="00B03EB5"/>
    <w:rsid w:val="00B16809"/>
    <w:rsid w:val="00B245A2"/>
    <w:rsid w:val="00B30621"/>
    <w:rsid w:val="00B30C3D"/>
    <w:rsid w:val="00B41D82"/>
    <w:rsid w:val="00B420B6"/>
    <w:rsid w:val="00B43CE7"/>
    <w:rsid w:val="00B476D7"/>
    <w:rsid w:val="00B65841"/>
    <w:rsid w:val="00B76C28"/>
    <w:rsid w:val="00B82C9D"/>
    <w:rsid w:val="00B832E6"/>
    <w:rsid w:val="00BA502F"/>
    <w:rsid w:val="00BF47B9"/>
    <w:rsid w:val="00BF57A4"/>
    <w:rsid w:val="00C017AD"/>
    <w:rsid w:val="00C114D8"/>
    <w:rsid w:val="00C21357"/>
    <w:rsid w:val="00C411A0"/>
    <w:rsid w:val="00C60D18"/>
    <w:rsid w:val="00C76CBD"/>
    <w:rsid w:val="00C8503C"/>
    <w:rsid w:val="00C9098B"/>
    <w:rsid w:val="00C92CA4"/>
    <w:rsid w:val="00C96343"/>
    <w:rsid w:val="00CD2E3B"/>
    <w:rsid w:val="00CE0852"/>
    <w:rsid w:val="00D076BE"/>
    <w:rsid w:val="00D13E44"/>
    <w:rsid w:val="00D22EAB"/>
    <w:rsid w:val="00D31268"/>
    <w:rsid w:val="00D453B3"/>
    <w:rsid w:val="00D60738"/>
    <w:rsid w:val="00D65FA6"/>
    <w:rsid w:val="00D83528"/>
    <w:rsid w:val="00D84CB1"/>
    <w:rsid w:val="00D96A84"/>
    <w:rsid w:val="00DA2AB5"/>
    <w:rsid w:val="00DA463B"/>
    <w:rsid w:val="00DC26D4"/>
    <w:rsid w:val="00DF5069"/>
    <w:rsid w:val="00E02E35"/>
    <w:rsid w:val="00E058E8"/>
    <w:rsid w:val="00E2231F"/>
    <w:rsid w:val="00E24CBA"/>
    <w:rsid w:val="00E33DC2"/>
    <w:rsid w:val="00E4076F"/>
    <w:rsid w:val="00E41C9F"/>
    <w:rsid w:val="00E41E40"/>
    <w:rsid w:val="00E54985"/>
    <w:rsid w:val="00E6633E"/>
    <w:rsid w:val="00E84F82"/>
    <w:rsid w:val="00E90688"/>
    <w:rsid w:val="00E92223"/>
    <w:rsid w:val="00EC7551"/>
    <w:rsid w:val="00ED4EFD"/>
    <w:rsid w:val="00EE6A8C"/>
    <w:rsid w:val="00F1529C"/>
    <w:rsid w:val="00F15342"/>
    <w:rsid w:val="00F205DC"/>
    <w:rsid w:val="00F51B70"/>
    <w:rsid w:val="00F53B45"/>
    <w:rsid w:val="00F75A26"/>
    <w:rsid w:val="00F85749"/>
    <w:rsid w:val="00F86A2A"/>
    <w:rsid w:val="00F94387"/>
    <w:rsid w:val="00F944E8"/>
    <w:rsid w:val="00FA23DA"/>
    <w:rsid w:val="00FB6651"/>
    <w:rsid w:val="00FC4AB2"/>
    <w:rsid w:val="00FE3850"/>
    <w:rsid w:val="00FF02AF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B4D5B"/>
  <w15:chartTrackingRefBased/>
  <w15:docId w15:val="{B32A2C4F-FA42-41D9-8E54-83B67B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495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14D8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rsid w:val="00C114D8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F7495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s-CO"/>
    </w:rPr>
  </w:style>
  <w:style w:type="paragraph" w:styleId="PlainText">
    <w:name w:val="Plain Text"/>
    <w:basedOn w:val="Normal"/>
    <w:link w:val="PlainTextChar"/>
    <w:uiPriority w:val="99"/>
    <w:unhideWhenUsed/>
    <w:rsid w:val="00471A30"/>
    <w:rPr>
      <w:rFonts w:ascii="Calibri" w:eastAsia="Calibri" w:hAnsi="Calibri"/>
      <w:noProof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1A30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4C10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00D"/>
    <w:rPr>
      <w:noProof/>
      <w:sz w:val="24"/>
      <w:szCs w:val="24"/>
    </w:rPr>
  </w:style>
  <w:style w:type="paragraph" w:styleId="Footer">
    <w:name w:val="footer"/>
    <w:basedOn w:val="Normal"/>
    <w:link w:val="FooterChar"/>
    <w:rsid w:val="004C1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00D"/>
    <w:rPr>
      <w:noProof/>
      <w:sz w:val="24"/>
      <w:szCs w:val="24"/>
    </w:rPr>
  </w:style>
  <w:style w:type="character" w:styleId="Hyperlink">
    <w:name w:val="Hyperlink"/>
    <w:rsid w:val="00922CC8"/>
    <w:rPr>
      <w:color w:val="0563C1"/>
      <w:u w:val="single"/>
    </w:rPr>
  </w:style>
  <w:style w:type="paragraph" w:customStyle="1" w:styleId="paragraph">
    <w:name w:val="paragraph"/>
    <w:basedOn w:val="Normal"/>
    <w:rsid w:val="002736EF"/>
    <w:pPr>
      <w:spacing w:before="100" w:beforeAutospacing="1" w:after="100" w:afterAutospacing="1"/>
    </w:pPr>
    <w:rPr>
      <w:noProof w:val="0"/>
      <w:lang w:val="es-PE" w:eastAsia="es-PE"/>
    </w:rPr>
  </w:style>
  <w:style w:type="character" w:customStyle="1" w:styleId="normaltextrun">
    <w:name w:val="normaltextrun"/>
    <w:basedOn w:val="DefaultParagraphFont"/>
    <w:rsid w:val="002736EF"/>
  </w:style>
  <w:style w:type="character" w:customStyle="1" w:styleId="apple-converted-space">
    <w:name w:val="apple-converted-space"/>
    <w:basedOn w:val="DefaultParagraphFont"/>
    <w:rsid w:val="003D7725"/>
  </w:style>
  <w:style w:type="character" w:styleId="UnresolvedMention">
    <w:name w:val="Unresolved Mention"/>
    <w:basedOn w:val="DefaultParagraphFont"/>
    <w:uiPriority w:val="99"/>
    <w:semiHidden/>
    <w:unhideWhenUsed/>
    <w:rsid w:val="00A3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2/CICTE01522S03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2/CICTE01517S0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2/CICTE01516S03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SPANISH/HIST_22/CICTE01479S03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2/CICTE01521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BF974-620C-49B6-B5E5-F7C37046A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257AA-B0E6-4824-B00B-D333355A6B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CA16E2-6428-4FCB-9C5F-B1F282AD4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B5DF5-F41A-4A41-AD4F-7FC1B9FD9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30" baseType="variant"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Burbano, Carmela</cp:lastModifiedBy>
  <cp:revision>3</cp:revision>
  <cp:lastPrinted>2017-01-17T18:34:00Z</cp:lastPrinted>
  <dcterms:created xsi:type="dcterms:W3CDTF">2022-09-01T14:55:00Z</dcterms:created>
  <dcterms:modified xsi:type="dcterms:W3CDTF">2022-09-01T15:02:00Z</dcterms:modified>
</cp:coreProperties>
</file>