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3A8E" w14:textId="77777777" w:rsidR="00852F40" w:rsidRPr="00852F40" w:rsidRDefault="00852F40" w:rsidP="00852F40">
      <w:pPr>
        <w:suppressAutoHyphens/>
        <w:ind w:right="-29"/>
        <w:jc w:val="center"/>
        <w:rPr>
          <w:b/>
          <w:caps/>
          <w:sz w:val="22"/>
          <w:szCs w:val="22"/>
        </w:rPr>
      </w:pPr>
      <w:r w:rsidRPr="00852F40">
        <w:rPr>
          <w:b/>
          <w:caps/>
          <w:sz w:val="22"/>
          <w:szCs w:val="22"/>
        </w:rPr>
        <w:t>REUNIÓN DE CONSULTA DE Los Estados Parte</w:t>
      </w:r>
    </w:p>
    <w:p w14:paraId="05703E85" w14:textId="77777777" w:rsidR="00852F40" w:rsidRPr="00852F40" w:rsidRDefault="00852F40" w:rsidP="00852F40">
      <w:pPr>
        <w:suppressAutoHyphens/>
        <w:ind w:right="-29"/>
        <w:jc w:val="center"/>
        <w:rPr>
          <w:caps/>
          <w:sz w:val="22"/>
          <w:szCs w:val="22"/>
        </w:rPr>
      </w:pPr>
      <w:r w:rsidRPr="00852F40">
        <w:rPr>
          <w:b/>
          <w:caps/>
          <w:sz w:val="22"/>
          <w:szCs w:val="22"/>
        </w:rPr>
        <w:t xml:space="preserve">de la CONVENCIÓN INTERAMERICANA CONTRA EL TERRORISMO </w:t>
      </w:r>
    </w:p>
    <w:p w14:paraId="3E1B1B34" w14:textId="77777777" w:rsidR="00852F40" w:rsidRPr="00852F40" w:rsidRDefault="00852F40" w:rsidP="00852F40">
      <w:pPr>
        <w:tabs>
          <w:tab w:val="left" w:pos="7020"/>
        </w:tabs>
        <w:suppressAutoHyphens/>
        <w:ind w:right="-720"/>
        <w:jc w:val="both"/>
        <w:rPr>
          <w:sz w:val="22"/>
          <w:szCs w:val="22"/>
        </w:rPr>
      </w:pPr>
    </w:p>
    <w:p w14:paraId="30EF7E25" w14:textId="77777777" w:rsidR="00852F40" w:rsidRPr="00852F40" w:rsidRDefault="00852F40" w:rsidP="00852F40">
      <w:pPr>
        <w:tabs>
          <w:tab w:val="left" w:pos="6840"/>
        </w:tabs>
        <w:suppressAutoHyphens/>
        <w:ind w:right="-720"/>
        <w:jc w:val="both"/>
        <w:rPr>
          <w:sz w:val="22"/>
          <w:szCs w:val="22"/>
          <w:lang w:val="es-US"/>
        </w:rPr>
      </w:pPr>
      <w:r w:rsidRPr="00852F40">
        <w:rPr>
          <w:sz w:val="22"/>
          <w:szCs w:val="22"/>
        </w:rPr>
        <w:t>REUNIÓN DE CONSULTA DE LOS ESTADOS PARTE</w:t>
      </w:r>
      <w:r w:rsidRPr="00852F40">
        <w:rPr>
          <w:spacing w:val="-2"/>
          <w:sz w:val="22"/>
          <w:szCs w:val="22"/>
        </w:rPr>
        <w:tab/>
      </w:r>
      <w:r w:rsidRPr="00852F40">
        <w:rPr>
          <w:spacing w:val="-2"/>
          <w:sz w:val="22"/>
          <w:szCs w:val="22"/>
          <w:lang w:val="es-US"/>
        </w:rPr>
        <w:t>OEA/</w:t>
      </w:r>
      <w:proofErr w:type="spellStart"/>
      <w:r w:rsidRPr="00852F40">
        <w:rPr>
          <w:spacing w:val="-2"/>
          <w:sz w:val="22"/>
          <w:szCs w:val="22"/>
          <w:lang w:val="es-US"/>
        </w:rPr>
        <w:t>Ser.K</w:t>
      </w:r>
      <w:proofErr w:type="spellEnd"/>
      <w:r w:rsidRPr="00852F40">
        <w:rPr>
          <w:spacing w:val="-2"/>
          <w:sz w:val="22"/>
          <w:szCs w:val="22"/>
          <w:lang w:val="es-US"/>
        </w:rPr>
        <w:t>/L.1</w:t>
      </w:r>
    </w:p>
    <w:p w14:paraId="6EC72CA0" w14:textId="62851249" w:rsidR="00852F40" w:rsidRPr="00852F40" w:rsidRDefault="00852F40" w:rsidP="00852F40">
      <w:pPr>
        <w:tabs>
          <w:tab w:val="left" w:pos="6840"/>
        </w:tabs>
        <w:suppressAutoHyphens/>
        <w:ind w:right="-1083"/>
        <w:jc w:val="both"/>
        <w:rPr>
          <w:caps/>
          <w:sz w:val="22"/>
          <w:szCs w:val="22"/>
        </w:rPr>
      </w:pPr>
      <w:r w:rsidRPr="00852F40">
        <w:rPr>
          <w:spacing w:val="-2"/>
          <w:sz w:val="22"/>
          <w:szCs w:val="22"/>
        </w:rPr>
        <w:t>12 septiembre de 2022</w:t>
      </w:r>
      <w:r w:rsidRPr="00852F40">
        <w:rPr>
          <w:caps/>
          <w:sz w:val="22"/>
          <w:szCs w:val="22"/>
        </w:rPr>
        <w:tab/>
      </w:r>
      <w:r w:rsidRPr="00852F40">
        <w:rPr>
          <w:caps/>
          <w:sz w:val="22"/>
          <w:szCs w:val="22"/>
          <w:lang w:val="es-US"/>
        </w:rPr>
        <w:t>RCEPTER/</w:t>
      </w:r>
      <w:r w:rsidRPr="00852F40">
        <w:rPr>
          <w:sz w:val="22"/>
          <w:szCs w:val="22"/>
          <w:lang w:val="es-US"/>
        </w:rPr>
        <w:t xml:space="preserve">INF. </w:t>
      </w:r>
      <w:r w:rsidR="0092796E">
        <w:rPr>
          <w:sz w:val="22"/>
          <w:szCs w:val="22"/>
          <w:lang w:val="es-US"/>
        </w:rPr>
        <w:t>10</w:t>
      </w:r>
      <w:r w:rsidRPr="00852F40">
        <w:rPr>
          <w:sz w:val="22"/>
          <w:szCs w:val="22"/>
          <w:lang w:val="es-US"/>
        </w:rPr>
        <w:t>/22</w:t>
      </w:r>
    </w:p>
    <w:p w14:paraId="6A07F87F" w14:textId="3B77A04A" w:rsidR="00852F40" w:rsidRPr="00852F40" w:rsidRDefault="00852F40" w:rsidP="00852F40">
      <w:pPr>
        <w:tabs>
          <w:tab w:val="left" w:pos="6840"/>
        </w:tabs>
        <w:suppressAutoHyphens/>
        <w:ind w:right="-720"/>
        <w:jc w:val="both"/>
        <w:rPr>
          <w:spacing w:val="-2"/>
          <w:sz w:val="22"/>
          <w:szCs w:val="22"/>
        </w:rPr>
      </w:pPr>
      <w:r w:rsidRPr="00852F40">
        <w:rPr>
          <w:spacing w:val="-2"/>
          <w:sz w:val="22"/>
          <w:szCs w:val="22"/>
        </w:rPr>
        <w:t xml:space="preserve">Washington D.C. </w:t>
      </w:r>
      <w:r w:rsidRPr="00852F40">
        <w:rPr>
          <w:spacing w:val="-2"/>
          <w:sz w:val="22"/>
          <w:szCs w:val="22"/>
        </w:rPr>
        <w:tab/>
        <w:t>1</w:t>
      </w:r>
      <w:r w:rsidR="00E666F9">
        <w:rPr>
          <w:spacing w:val="-2"/>
          <w:sz w:val="22"/>
          <w:szCs w:val="22"/>
        </w:rPr>
        <w:t>4</w:t>
      </w:r>
      <w:r w:rsidRPr="00852F40">
        <w:rPr>
          <w:spacing w:val="-2"/>
          <w:sz w:val="22"/>
          <w:szCs w:val="22"/>
        </w:rPr>
        <w:t xml:space="preserve"> septiembre 2022</w:t>
      </w:r>
    </w:p>
    <w:p w14:paraId="4ED52270" w14:textId="09B6C5C5" w:rsidR="00852F40" w:rsidRPr="00852F40" w:rsidRDefault="00852F40" w:rsidP="00852F40">
      <w:pPr>
        <w:tabs>
          <w:tab w:val="left" w:pos="6840"/>
        </w:tabs>
        <w:suppressAutoHyphens/>
        <w:ind w:right="-720"/>
        <w:jc w:val="both"/>
        <w:rPr>
          <w:sz w:val="22"/>
          <w:szCs w:val="22"/>
        </w:rPr>
      </w:pPr>
      <w:r w:rsidRPr="00852F40">
        <w:rPr>
          <w:caps/>
          <w:sz w:val="22"/>
          <w:szCs w:val="22"/>
        </w:rPr>
        <w:tab/>
      </w:r>
      <w:r w:rsidR="00E666F9">
        <w:rPr>
          <w:sz w:val="22"/>
          <w:szCs w:val="22"/>
        </w:rPr>
        <w:t>TEXTUAL</w:t>
      </w:r>
    </w:p>
    <w:p w14:paraId="46F537AC" w14:textId="77777777" w:rsidR="00852F40" w:rsidRP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7F911377" w14:textId="15E863B8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0F464424" w14:textId="15B0D8B2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C75E04F" w14:textId="112B00A8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9C4EB39" w14:textId="706A4D90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92E7490" w14:textId="463A9DD7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51C61FAA" w14:textId="38B99F70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44266DFE" w14:textId="11568F1B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40BCAC84" w14:textId="21331627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FE5939C" w14:textId="655C9F69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2D5C73E2" w14:textId="4ED67ECA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15CAF57C" w14:textId="26385151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59945DE7" w14:textId="2BE339B7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7E159C53" w14:textId="77777777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2F7BF34F" w14:textId="4131FB23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57C3499" w14:textId="77777777" w:rsidR="00852F40" w:rsidRPr="004E6CC2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25ADCEC5" w14:textId="458CB77A" w:rsidR="00E666F9" w:rsidRPr="004E6CC2" w:rsidRDefault="004E6CC2" w:rsidP="00E666F9">
      <w:pPr>
        <w:jc w:val="center"/>
        <w:rPr>
          <w:sz w:val="22"/>
          <w:szCs w:val="22"/>
        </w:rPr>
      </w:pPr>
      <w:r w:rsidRPr="004E6CC2">
        <w:rPr>
          <w:sz w:val="22"/>
          <w:szCs w:val="22"/>
        </w:rPr>
        <w:t xml:space="preserve">INTERVENCIÓN </w:t>
      </w:r>
      <w:r w:rsidRPr="004E6CC2">
        <w:rPr>
          <w:sz w:val="22"/>
          <w:szCs w:val="22"/>
          <w:lang w:val="es-ES_tradnl"/>
        </w:rPr>
        <w:t>DE LA DELEGACIÓN DE EL SALVADOR</w:t>
      </w:r>
      <w:r w:rsidRPr="004E6CC2">
        <w:rPr>
          <w:sz w:val="22"/>
          <w:szCs w:val="22"/>
        </w:rPr>
        <w:t xml:space="preserve">, </w:t>
      </w:r>
    </w:p>
    <w:p w14:paraId="126570A0" w14:textId="1E3E25F6" w:rsidR="008F2703" w:rsidRPr="004E6CC2" w:rsidRDefault="004E6CC2" w:rsidP="003044A3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  <w:r w:rsidRPr="004E6CC2">
        <w:rPr>
          <w:sz w:val="22"/>
          <w:szCs w:val="22"/>
        </w:rPr>
        <w:t>DURANTE LA REUNIÓN DE CONSULTA DE ESTADOS PARTE DE LA CONVENCIÓN INTERAMERICANA CONTRA EL TERRORISMO</w:t>
      </w:r>
    </w:p>
    <w:p w14:paraId="29E67B8C" w14:textId="522CE373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7A16B951" w14:textId="1E1B2666" w:rsidR="009926F0" w:rsidRPr="00852F40" w:rsidRDefault="00852F40" w:rsidP="00852F40">
      <w:pPr>
        <w:tabs>
          <w:tab w:val="left" w:pos="720"/>
          <w:tab w:val="left" w:pos="1440"/>
        </w:tabs>
        <w:jc w:val="center"/>
        <w:rPr>
          <w:rFonts w:eastAsia="Arial"/>
          <w:sz w:val="22"/>
          <w:szCs w:val="22"/>
        </w:rPr>
      </w:pPr>
      <w:r>
        <w:rPr>
          <w:sz w:val="22"/>
          <w:szCs w:val="22"/>
        </w:rPr>
        <w:t>12 de septiembre de 2022</w:t>
      </w:r>
    </w:p>
    <w:p w14:paraId="2577F2FA" w14:textId="129CCF7B" w:rsidR="00852F40" w:rsidRDefault="00852F40">
      <w:pPr>
        <w:spacing w:after="160" w:line="259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br w:type="page"/>
      </w:r>
    </w:p>
    <w:p w14:paraId="6BEF431B" w14:textId="77777777" w:rsidR="00790328" w:rsidRPr="00852F40" w:rsidRDefault="00790328" w:rsidP="00790328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54EE615D" w14:textId="301286C8" w:rsidR="00790328" w:rsidRPr="00852F40" w:rsidRDefault="00790328" w:rsidP="00790328">
      <w:pPr>
        <w:tabs>
          <w:tab w:val="left" w:pos="720"/>
          <w:tab w:val="left" w:pos="1440"/>
        </w:tabs>
        <w:rPr>
          <w:sz w:val="22"/>
          <w:szCs w:val="22"/>
        </w:rPr>
      </w:pPr>
      <w:r w:rsidRPr="00852F40">
        <w:rPr>
          <w:sz w:val="22"/>
          <w:szCs w:val="22"/>
        </w:rPr>
        <w:t xml:space="preserve">Intervención </w:t>
      </w:r>
      <w:r w:rsidR="004E6CC2">
        <w:rPr>
          <w:sz w:val="22"/>
          <w:szCs w:val="22"/>
        </w:rPr>
        <w:t>de la Delegación de El Salvador</w:t>
      </w:r>
      <w:r>
        <w:rPr>
          <w:rFonts w:eastAsia="Arial"/>
          <w:color w:val="201F1E"/>
          <w:sz w:val="22"/>
          <w:szCs w:val="22"/>
        </w:rPr>
        <w:t xml:space="preserve">: </w:t>
      </w:r>
      <w:r w:rsidR="00245682">
        <w:rPr>
          <w:rFonts w:eastAsia="Arial"/>
          <w:color w:val="201F1E"/>
          <w:sz w:val="22"/>
          <w:szCs w:val="22"/>
        </w:rPr>
        <w:tab/>
      </w:r>
      <w:r w:rsidR="00245682">
        <w:rPr>
          <w:rFonts w:eastAsia="Arial"/>
          <w:color w:val="201F1E"/>
          <w:sz w:val="22"/>
          <w:szCs w:val="22"/>
        </w:rPr>
        <w:tab/>
      </w:r>
      <w:hyperlink r:id="rId5" w:history="1">
        <w:r w:rsidR="00245682">
          <w:rPr>
            <w:rStyle w:val="Hyperlink"/>
            <w:noProof/>
            <w:snapToGrid w:val="0"/>
            <w:sz w:val="22"/>
            <w:szCs w:val="22"/>
          </w:rPr>
          <w:t>Enlace</w:t>
        </w:r>
      </w:hyperlink>
    </w:p>
    <w:p w14:paraId="24D04C8B" w14:textId="188A23E8" w:rsidR="00A67D63" w:rsidRPr="00852F40" w:rsidRDefault="001E3E27" w:rsidP="006519BE">
      <w:pPr>
        <w:shd w:val="clear" w:color="auto" w:fill="FFFFFF"/>
        <w:jc w:val="both"/>
        <w:rPr>
          <w:rFonts w:eastAsia="Arial"/>
          <w:sz w:val="22"/>
          <w:szCs w:val="22"/>
        </w:rPr>
      </w:pPr>
      <w:r>
        <w:rPr>
          <w:rFonts w:eastAsia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6902F5C" wp14:editId="21AF19DC">
                <wp:simplePos x="0" y="0"/>
                <wp:positionH relativeFrom="margin">
                  <wp:align>left</wp:align>
                </wp:positionH>
                <wp:positionV relativeFrom="page">
                  <wp:posOffset>9201150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D214409" w14:textId="0242D21D" w:rsidR="001E3E27" w:rsidRPr="001E3E27" w:rsidRDefault="001E3E2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CICTE01544T01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02F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24.5pt;width:266.4pt;height:1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" fillcolor="white [3212]" stroked="f">
                <v:stroke joinstyle="round"/>
                <v:textbox>
                  <w:txbxContent>
                    <w:p w14:paraId="1D214409" w14:textId="0242D21D" w:rsidR="001E3E27" w:rsidRPr="001E3E27" w:rsidRDefault="001E3E2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CICTE01544T01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A67D63" w:rsidRPr="00852F40" w:rsidSect="00790328"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1A4"/>
    <w:multiLevelType w:val="multilevel"/>
    <w:tmpl w:val="3190B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FD7F75"/>
    <w:multiLevelType w:val="multilevel"/>
    <w:tmpl w:val="05F4B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50096D"/>
    <w:multiLevelType w:val="multilevel"/>
    <w:tmpl w:val="A9AA5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F0"/>
    <w:rsid w:val="001D3ACF"/>
    <w:rsid w:val="001E3E27"/>
    <w:rsid w:val="002131AA"/>
    <w:rsid w:val="00245682"/>
    <w:rsid w:val="002E58B4"/>
    <w:rsid w:val="003044A3"/>
    <w:rsid w:val="0039648A"/>
    <w:rsid w:val="003E76E6"/>
    <w:rsid w:val="004B2331"/>
    <w:rsid w:val="004E6CC2"/>
    <w:rsid w:val="006519BE"/>
    <w:rsid w:val="00790328"/>
    <w:rsid w:val="00852F40"/>
    <w:rsid w:val="008D25FE"/>
    <w:rsid w:val="008F2703"/>
    <w:rsid w:val="0092796E"/>
    <w:rsid w:val="009926F0"/>
    <w:rsid w:val="00A67D63"/>
    <w:rsid w:val="00B34829"/>
    <w:rsid w:val="00E6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0644"/>
  <w15:chartTrackingRefBased/>
  <w15:docId w15:val="{9B06DCC0-2C3F-406F-AA52-8A643F00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45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m.oas.org/pdfs/2022/CICTE01544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Treppel, Alison</dc:creator>
  <cp:keywords/>
  <dc:description/>
  <cp:lastModifiedBy>Burbano, Carmela</cp:lastModifiedBy>
  <cp:revision>3</cp:revision>
  <dcterms:created xsi:type="dcterms:W3CDTF">2022-09-14T14:24:00Z</dcterms:created>
  <dcterms:modified xsi:type="dcterms:W3CDTF">2022-09-14T14:24:00Z</dcterms:modified>
</cp:coreProperties>
</file>