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2C7A4DD3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 xml:space="preserve">INF. </w:t>
      </w:r>
      <w:r w:rsidR="0092796E">
        <w:rPr>
          <w:sz w:val="22"/>
          <w:szCs w:val="22"/>
          <w:lang w:val="es-US"/>
        </w:rPr>
        <w:t>1</w:t>
      </w:r>
      <w:r w:rsidR="00BC0757">
        <w:rPr>
          <w:sz w:val="22"/>
          <w:szCs w:val="22"/>
          <w:lang w:val="es-US"/>
        </w:rPr>
        <w:t>1</w:t>
      </w:r>
      <w:r w:rsidRPr="00852F40">
        <w:rPr>
          <w:sz w:val="22"/>
          <w:szCs w:val="22"/>
          <w:lang w:val="es-US"/>
        </w:rPr>
        <w:t>/22</w:t>
      </w:r>
    </w:p>
    <w:p w14:paraId="6A07F87F" w14:textId="3BBD9A0D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  <w:t>1</w:t>
      </w:r>
      <w:r w:rsidR="00BC0757">
        <w:rPr>
          <w:spacing w:val="-2"/>
          <w:sz w:val="22"/>
          <w:szCs w:val="22"/>
        </w:rPr>
        <w:t>9</w:t>
      </w:r>
      <w:r w:rsidRPr="00852F40">
        <w:rPr>
          <w:spacing w:val="-2"/>
          <w:sz w:val="22"/>
          <w:szCs w:val="22"/>
        </w:rPr>
        <w:t xml:space="preserve"> septiembre 2022</w:t>
      </w:r>
    </w:p>
    <w:p w14:paraId="4ED52270" w14:textId="09B6C5C5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E666F9">
        <w:rPr>
          <w:sz w:val="22"/>
          <w:szCs w:val="22"/>
        </w:rPr>
        <w:t>TEXTUAL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Pr="00BC0757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BC0757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8C992E2" w14:textId="1CEB947C" w:rsidR="00BC0757" w:rsidRPr="00BC0757" w:rsidRDefault="00BC0757" w:rsidP="00BC0757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BC0757">
        <w:rPr>
          <w:sz w:val="22"/>
          <w:szCs w:val="22"/>
        </w:rPr>
        <w:t>INTERVENCIÓN DE</w:t>
      </w:r>
      <w:r>
        <w:rPr>
          <w:sz w:val="22"/>
          <w:szCs w:val="22"/>
        </w:rPr>
        <w:t>L</w:t>
      </w:r>
      <w:r w:rsidRPr="00BC0757">
        <w:rPr>
          <w:sz w:val="22"/>
          <w:szCs w:val="22"/>
        </w:rPr>
        <w:t xml:space="preserve"> SEÑOR </w:t>
      </w:r>
      <w:r w:rsidRPr="00BC0757">
        <w:rPr>
          <w:sz w:val="22"/>
          <w:szCs w:val="22"/>
          <w:lang w:val="es-CL"/>
        </w:rPr>
        <w:t>FELIPE COUSIÑO</w:t>
      </w:r>
      <w:r w:rsidRPr="00BC0757">
        <w:rPr>
          <w:rFonts w:eastAsia="Arial"/>
          <w:color w:val="201F1E"/>
          <w:sz w:val="22"/>
          <w:szCs w:val="22"/>
        </w:rPr>
        <w:t>,</w:t>
      </w:r>
    </w:p>
    <w:p w14:paraId="5814BEF1" w14:textId="35D04202" w:rsidR="00BC0757" w:rsidRPr="00BC0757" w:rsidRDefault="00BC0757" w:rsidP="00BC0757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BC0757">
        <w:rPr>
          <w:rFonts w:eastAsia="Arial"/>
          <w:color w:val="201F1E"/>
          <w:sz w:val="22"/>
          <w:szCs w:val="22"/>
        </w:rPr>
        <w:t>DIRECTOR DE LA DIVISI</w:t>
      </w:r>
      <w:r w:rsidR="00F23AFF">
        <w:rPr>
          <w:rFonts w:eastAsia="Arial"/>
          <w:color w:val="201F1E"/>
          <w:sz w:val="22"/>
          <w:szCs w:val="22"/>
        </w:rPr>
        <w:t>Ó</w:t>
      </w:r>
      <w:r w:rsidR="00F23AFF" w:rsidRPr="00BC0757">
        <w:rPr>
          <w:rFonts w:eastAsia="Arial"/>
          <w:color w:val="201F1E"/>
          <w:sz w:val="22"/>
          <w:szCs w:val="22"/>
        </w:rPr>
        <w:t>N</w:t>
      </w:r>
      <w:r w:rsidRPr="00BC0757">
        <w:rPr>
          <w:rFonts w:eastAsia="Arial"/>
          <w:color w:val="201F1E"/>
          <w:sz w:val="22"/>
          <w:szCs w:val="22"/>
        </w:rPr>
        <w:t xml:space="preserve"> DE SEGURIDAD </w:t>
      </w:r>
      <w:r w:rsidR="00F23AFF" w:rsidRPr="00BC0757">
        <w:rPr>
          <w:rFonts w:eastAsia="Arial"/>
          <w:color w:val="201F1E"/>
          <w:sz w:val="22"/>
          <w:szCs w:val="22"/>
        </w:rPr>
        <w:t xml:space="preserve">INTERNACIONAL Y HUMANA </w:t>
      </w:r>
      <w:r w:rsidR="00F23AFF">
        <w:rPr>
          <w:rFonts w:eastAsia="Arial"/>
          <w:color w:val="201F1E"/>
          <w:sz w:val="22"/>
          <w:szCs w:val="22"/>
        </w:rPr>
        <w:t xml:space="preserve">DEL MINISTERIO DE RELACIONES EXTERIORES </w:t>
      </w:r>
      <w:r w:rsidR="00F23AFF" w:rsidRPr="00BC0757">
        <w:rPr>
          <w:rFonts w:eastAsia="Arial"/>
          <w:color w:val="201F1E"/>
          <w:sz w:val="22"/>
          <w:szCs w:val="22"/>
        </w:rPr>
        <w:t>DE CHILE</w:t>
      </w:r>
    </w:p>
    <w:p w14:paraId="2EEE1166" w14:textId="096A8DFB" w:rsidR="00BC0757" w:rsidRPr="00BC0757" w:rsidRDefault="00BC0757" w:rsidP="00BC0757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BC0757">
        <w:rPr>
          <w:sz w:val="22"/>
          <w:szCs w:val="22"/>
        </w:rPr>
        <w:t xml:space="preserve">DURANTE LA REUNIÓN DE CONSULTA DE ESTADOS PARTE DE LA </w:t>
      </w:r>
    </w:p>
    <w:p w14:paraId="7E1E3477" w14:textId="36D54125" w:rsidR="00BC0757" w:rsidRPr="00BC0757" w:rsidRDefault="00BC0757" w:rsidP="00BC0757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BC0757">
        <w:rPr>
          <w:sz w:val="22"/>
          <w:szCs w:val="22"/>
        </w:rPr>
        <w:t>CONVENCIÓN INTERAMERICANA CONTRA EL TERRORISMO</w:t>
      </w:r>
    </w:p>
    <w:p w14:paraId="67CFC532" w14:textId="77777777" w:rsidR="00BC0757" w:rsidRDefault="00BC0757" w:rsidP="00BC0757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2EE3D193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</w:t>
      </w:r>
      <w:r w:rsidR="007F0019">
        <w:rPr>
          <w:sz w:val="22"/>
          <w:szCs w:val="22"/>
        </w:rPr>
        <w:t>del señor Felipe Cousiño</w:t>
      </w:r>
      <w:r>
        <w:rPr>
          <w:rFonts w:eastAsia="Arial"/>
          <w:color w:val="201F1E"/>
          <w:sz w:val="22"/>
          <w:szCs w:val="22"/>
        </w:rPr>
        <w:t xml:space="preserve">: </w:t>
      </w:r>
      <w:r w:rsidR="00245682">
        <w:rPr>
          <w:rFonts w:eastAsia="Arial"/>
          <w:color w:val="201F1E"/>
          <w:sz w:val="22"/>
          <w:szCs w:val="22"/>
        </w:rPr>
        <w:tab/>
      </w:r>
      <w:r w:rsidR="00245682">
        <w:rPr>
          <w:rFonts w:eastAsia="Arial"/>
          <w:color w:val="201F1E"/>
          <w:sz w:val="22"/>
          <w:szCs w:val="22"/>
        </w:rPr>
        <w:tab/>
      </w:r>
      <w:hyperlink r:id="rId5" w:history="1">
        <w:r w:rsidR="00245682">
          <w:rPr>
            <w:rStyle w:val="Hyperlink"/>
            <w:noProof/>
            <w:snapToGrid w:val="0"/>
            <w:sz w:val="22"/>
            <w:szCs w:val="22"/>
          </w:rPr>
          <w:t>Enlace</w:t>
        </w:r>
      </w:hyperlink>
    </w:p>
    <w:p w14:paraId="24D04C8B" w14:textId="0EFBEFB6" w:rsidR="00A67D63" w:rsidRPr="00852F40" w:rsidRDefault="003D6391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27E551" wp14:editId="2C804B8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7BFE6F" w14:textId="25E766CC" w:rsidR="003D6391" w:rsidRPr="003D6391" w:rsidRDefault="003D63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CICTE01546T01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E5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07BFE6F" w14:textId="25E766CC" w:rsidR="003D6391" w:rsidRPr="003D6391" w:rsidRDefault="003D63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CICTE01546T01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1D3ACF"/>
    <w:rsid w:val="002131AA"/>
    <w:rsid w:val="00245682"/>
    <w:rsid w:val="002E58B4"/>
    <w:rsid w:val="003044A3"/>
    <w:rsid w:val="0039648A"/>
    <w:rsid w:val="003D6391"/>
    <w:rsid w:val="003E76E6"/>
    <w:rsid w:val="004B2331"/>
    <w:rsid w:val="004E6CC2"/>
    <w:rsid w:val="006519BE"/>
    <w:rsid w:val="00790328"/>
    <w:rsid w:val="007F0019"/>
    <w:rsid w:val="00852F40"/>
    <w:rsid w:val="008D25FE"/>
    <w:rsid w:val="008F2703"/>
    <w:rsid w:val="0092796E"/>
    <w:rsid w:val="009926F0"/>
    <w:rsid w:val="00A04C8E"/>
    <w:rsid w:val="00A67D63"/>
    <w:rsid w:val="00B34829"/>
    <w:rsid w:val="00BC0757"/>
    <w:rsid w:val="00C27974"/>
    <w:rsid w:val="00DA13E5"/>
    <w:rsid w:val="00E666F9"/>
    <w:rsid w:val="00F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46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4</cp:revision>
  <dcterms:created xsi:type="dcterms:W3CDTF">2022-09-19T14:52:00Z</dcterms:created>
  <dcterms:modified xsi:type="dcterms:W3CDTF">2022-09-19T14:53:00Z</dcterms:modified>
</cp:coreProperties>
</file>