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6C2A2AA4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674BD5">
        <w:rPr>
          <w:sz w:val="22"/>
          <w:szCs w:val="22"/>
          <w:lang w:val="es-US"/>
        </w:rPr>
        <w:t>8</w:t>
      </w:r>
      <w:r w:rsidRPr="00852F40">
        <w:rPr>
          <w:sz w:val="22"/>
          <w:szCs w:val="22"/>
          <w:lang w:val="es-US"/>
        </w:rPr>
        <w:t>/22</w:t>
      </w:r>
    </w:p>
    <w:p w14:paraId="6A07F87F" w14:textId="705D8718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BA31C4">
        <w:rPr>
          <w:spacing w:val="-2"/>
          <w:sz w:val="22"/>
          <w:szCs w:val="22"/>
        </w:rPr>
        <w:t xml:space="preserve">4 </w:t>
      </w:r>
      <w:r w:rsidRPr="00852F40">
        <w:rPr>
          <w:spacing w:val="-2"/>
          <w:sz w:val="22"/>
          <w:szCs w:val="22"/>
        </w:rPr>
        <w:t>septiembre 2022</w:t>
      </w:r>
    </w:p>
    <w:p w14:paraId="4ED52270" w14:textId="3A32EEAD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BA31C4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852F40" w:rsidRDefault="00852F40" w:rsidP="003D5272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7426F29" w14:textId="3E293226" w:rsidR="003D5272" w:rsidRPr="003D5272" w:rsidRDefault="003D5272" w:rsidP="003D5272">
      <w:pPr>
        <w:ind w:left="720"/>
        <w:jc w:val="center"/>
        <w:rPr>
          <w:sz w:val="22"/>
          <w:szCs w:val="22"/>
          <w:lang w:val="es-US"/>
        </w:rPr>
      </w:pPr>
      <w:r w:rsidRPr="003D5272">
        <w:rPr>
          <w:sz w:val="22"/>
          <w:szCs w:val="22"/>
          <w:lang w:val="es-US"/>
        </w:rPr>
        <w:t>INTERVENCIÓN DEL EMBAJADOR OTÁVIO BRANDELLI</w:t>
      </w:r>
      <w:r>
        <w:rPr>
          <w:sz w:val="22"/>
          <w:szCs w:val="22"/>
          <w:lang w:val="es-US"/>
        </w:rPr>
        <w:t>,</w:t>
      </w:r>
    </w:p>
    <w:p w14:paraId="2572FBBD" w14:textId="3E53CFF9" w:rsidR="003D5272" w:rsidRDefault="003D5272" w:rsidP="003D5272">
      <w:pPr>
        <w:ind w:left="720"/>
        <w:jc w:val="center"/>
        <w:rPr>
          <w:rFonts w:eastAsia="Arial"/>
          <w:color w:val="201F1E"/>
          <w:sz w:val="22"/>
          <w:szCs w:val="22"/>
          <w:lang w:val="es-US"/>
        </w:rPr>
      </w:pPr>
      <w:r w:rsidRPr="003D5272">
        <w:rPr>
          <w:sz w:val="22"/>
          <w:szCs w:val="22"/>
          <w:lang w:val="es-US"/>
        </w:rPr>
        <w:t>REPRESENTANTE PERMANETE DE BRASIL ANTE LA</w:t>
      </w:r>
      <w:r w:rsidR="006879FF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O</w:t>
      </w:r>
      <w:r>
        <w:rPr>
          <w:rFonts w:eastAsia="Arial"/>
          <w:color w:val="201F1E"/>
          <w:sz w:val="22"/>
          <w:szCs w:val="22"/>
          <w:lang w:val="es-US"/>
        </w:rPr>
        <w:t xml:space="preserve">RGANIZACIÓN </w:t>
      </w:r>
    </w:p>
    <w:p w14:paraId="126570A0" w14:textId="07BAD466" w:rsidR="008F2703" w:rsidRPr="003D5272" w:rsidRDefault="003D5272" w:rsidP="003D5272">
      <w:pPr>
        <w:ind w:left="720"/>
        <w:jc w:val="center"/>
        <w:rPr>
          <w:sz w:val="22"/>
          <w:szCs w:val="22"/>
          <w:lang w:val="es-US"/>
        </w:rPr>
      </w:pPr>
      <w:r>
        <w:rPr>
          <w:rFonts w:eastAsia="Arial"/>
          <w:color w:val="201F1E"/>
          <w:sz w:val="22"/>
          <w:szCs w:val="22"/>
          <w:lang w:val="es-US"/>
        </w:rPr>
        <w:t xml:space="preserve">DE LOS ESTADOS AMERICANOS (OEA), </w:t>
      </w:r>
      <w:r>
        <w:rPr>
          <w:sz w:val="22"/>
          <w:szCs w:val="22"/>
        </w:rPr>
        <w:t xml:space="preserve">DURANTE LA </w:t>
      </w:r>
      <w:r w:rsidRPr="00EF7B87">
        <w:rPr>
          <w:sz w:val="22"/>
          <w:szCs w:val="22"/>
        </w:rPr>
        <w:t>REUNIÓN DE CONSULTA DE ESTADOS PARTE DE LA 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01E73A16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3D5272">
        <w:rPr>
          <w:sz w:val="22"/>
          <w:szCs w:val="22"/>
        </w:rPr>
        <w:t>del Embajador</w:t>
      </w:r>
      <w:r w:rsidR="00D136EE" w:rsidRPr="00D136EE">
        <w:rPr>
          <w:sz w:val="22"/>
          <w:szCs w:val="22"/>
          <w:lang w:val="es-US"/>
        </w:rPr>
        <w:t xml:space="preserve"> </w:t>
      </w:r>
      <w:proofErr w:type="spellStart"/>
      <w:r w:rsidR="00D136EE" w:rsidRPr="003D5272">
        <w:rPr>
          <w:sz w:val="22"/>
          <w:szCs w:val="22"/>
          <w:lang w:val="es-US"/>
        </w:rPr>
        <w:t>Otávio</w:t>
      </w:r>
      <w:proofErr w:type="spellEnd"/>
      <w:r w:rsidR="00D136EE" w:rsidRPr="003D5272">
        <w:rPr>
          <w:sz w:val="22"/>
          <w:szCs w:val="22"/>
          <w:lang w:val="es-US"/>
        </w:rPr>
        <w:t xml:space="preserve"> </w:t>
      </w:r>
      <w:proofErr w:type="spellStart"/>
      <w:proofErr w:type="gramStart"/>
      <w:r w:rsidR="00D136EE" w:rsidRPr="003D5272">
        <w:rPr>
          <w:sz w:val="22"/>
          <w:szCs w:val="22"/>
          <w:lang w:val="es-US"/>
        </w:rPr>
        <w:t>Brandelli</w:t>
      </w:r>
      <w:proofErr w:type="spellEnd"/>
      <w:r w:rsidR="00D136EE">
        <w:rPr>
          <w:sz w:val="22"/>
          <w:szCs w:val="22"/>
        </w:rPr>
        <w:t xml:space="preserve"> </w:t>
      </w:r>
      <w:r>
        <w:rPr>
          <w:rFonts w:eastAsia="Arial"/>
          <w:color w:val="201F1E"/>
          <w:sz w:val="22"/>
          <w:szCs w:val="22"/>
        </w:rPr>
        <w:t>:</w:t>
      </w:r>
      <w:proofErr w:type="gramEnd"/>
      <w:r>
        <w:rPr>
          <w:rFonts w:eastAsia="Arial"/>
          <w:color w:val="201F1E"/>
          <w:sz w:val="22"/>
          <w:szCs w:val="22"/>
        </w:rPr>
        <w:t xml:space="preserve"> </w:t>
      </w:r>
      <w:r w:rsidR="00BA31C4">
        <w:rPr>
          <w:rFonts w:eastAsia="Arial"/>
          <w:color w:val="201F1E"/>
          <w:sz w:val="22"/>
          <w:szCs w:val="22"/>
        </w:rPr>
        <w:tab/>
      </w:r>
      <w:hyperlink r:id="rId5" w:history="1">
        <w:r w:rsidR="00BA31C4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256FD3F9" w:rsidR="00A67D63" w:rsidRPr="00852F40" w:rsidRDefault="00024CC7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23B173" wp14:editId="367C74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235EC" w14:textId="12AA05FF" w:rsidR="00024CC7" w:rsidRPr="00024CC7" w:rsidRDefault="00024C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B1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34235EC" w14:textId="12AA05FF" w:rsidR="00024CC7" w:rsidRPr="00024CC7" w:rsidRDefault="00024C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024CC7"/>
    <w:rsid w:val="001D3ACF"/>
    <w:rsid w:val="002E58B4"/>
    <w:rsid w:val="003044A3"/>
    <w:rsid w:val="0039648A"/>
    <w:rsid w:val="003D5272"/>
    <w:rsid w:val="003E76E6"/>
    <w:rsid w:val="0052039C"/>
    <w:rsid w:val="006519BE"/>
    <w:rsid w:val="00674BD5"/>
    <w:rsid w:val="006879FF"/>
    <w:rsid w:val="00790328"/>
    <w:rsid w:val="00792706"/>
    <w:rsid w:val="00852F40"/>
    <w:rsid w:val="008F2703"/>
    <w:rsid w:val="009926F0"/>
    <w:rsid w:val="00A67D63"/>
    <w:rsid w:val="00B34829"/>
    <w:rsid w:val="00BA31C4"/>
    <w:rsid w:val="00D136EE"/>
    <w:rsid w:val="00F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A31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42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4</cp:revision>
  <dcterms:created xsi:type="dcterms:W3CDTF">2022-09-14T15:09:00Z</dcterms:created>
  <dcterms:modified xsi:type="dcterms:W3CDTF">2022-09-14T15:09:00Z</dcterms:modified>
</cp:coreProperties>
</file>