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DD3D" w14:textId="77777777" w:rsidR="00EE681B" w:rsidRPr="00851966" w:rsidRDefault="00EE681B" w:rsidP="00EE681B">
      <w:pPr>
        <w:jc w:val="center"/>
        <w:outlineLvl w:val="0"/>
        <w:rPr>
          <w:b/>
          <w:bCs/>
          <w:snapToGrid/>
          <w:sz w:val="22"/>
          <w:szCs w:val="22"/>
          <w:lang w:val="pt-BR"/>
        </w:rPr>
      </w:pPr>
      <w:r w:rsidRPr="00851966">
        <w:rPr>
          <w:b/>
          <w:bCs/>
          <w:sz w:val="22"/>
          <w:szCs w:val="22"/>
          <w:lang w:val="pt-BR"/>
        </w:rPr>
        <w:t>COMITÊ INTERAMERICANO CONTRA O TERRORISMO (CICTE)</w:t>
      </w:r>
    </w:p>
    <w:p w14:paraId="6AB33DDB" w14:textId="77777777" w:rsidR="00EE681B" w:rsidRPr="00851966" w:rsidRDefault="00EE681B" w:rsidP="00EE681B">
      <w:pPr>
        <w:tabs>
          <w:tab w:val="left" w:pos="7200"/>
        </w:tabs>
        <w:rPr>
          <w:sz w:val="22"/>
          <w:szCs w:val="22"/>
          <w:lang w:val="pt-BR"/>
        </w:rPr>
      </w:pPr>
    </w:p>
    <w:p w14:paraId="7958EC72" w14:textId="77777777" w:rsidR="00EE681B" w:rsidRPr="00851966" w:rsidRDefault="00EE681B" w:rsidP="00EE681B">
      <w:pPr>
        <w:tabs>
          <w:tab w:val="left" w:pos="7200"/>
        </w:tabs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VIGÉSIMO SEGUNDO PERÍODO ORDINÁRIO DE SESSÕES</w:t>
      </w:r>
      <w:r w:rsidRPr="00851966">
        <w:rPr>
          <w:sz w:val="22"/>
          <w:szCs w:val="22"/>
          <w:lang w:val="pt-BR"/>
        </w:rPr>
        <w:tab/>
        <w:t>OEA/Ser.L/X.2.22</w:t>
      </w:r>
    </w:p>
    <w:p w14:paraId="6373D536" w14:textId="2F225FCB" w:rsidR="00EE681B" w:rsidRPr="00851966" w:rsidRDefault="00EE681B" w:rsidP="00EE681B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27 de julho de 2022</w:t>
      </w:r>
      <w:r w:rsidRPr="00851966">
        <w:rPr>
          <w:sz w:val="22"/>
          <w:szCs w:val="22"/>
          <w:lang w:val="pt-BR"/>
        </w:rPr>
        <w:tab/>
        <w:t>CICTE/doc.4/22</w:t>
      </w:r>
      <w:r w:rsidR="007F3D98" w:rsidRPr="00851966">
        <w:rPr>
          <w:sz w:val="22"/>
          <w:szCs w:val="22"/>
          <w:lang w:val="pt-BR"/>
        </w:rPr>
        <w:t xml:space="preserve"> rev. </w:t>
      </w:r>
      <w:r w:rsidR="00B40DBD">
        <w:rPr>
          <w:sz w:val="22"/>
          <w:szCs w:val="22"/>
          <w:lang w:val="pt-BR"/>
        </w:rPr>
        <w:t>4</w:t>
      </w:r>
    </w:p>
    <w:p w14:paraId="6DC765EF" w14:textId="269292B0" w:rsidR="00EE681B" w:rsidRPr="00851966" w:rsidRDefault="00EE681B" w:rsidP="00EE681B">
      <w:pPr>
        <w:tabs>
          <w:tab w:val="left" w:pos="7200"/>
        </w:tabs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Washington, D.C.</w:t>
      </w:r>
      <w:r w:rsidRPr="00851966">
        <w:rPr>
          <w:sz w:val="22"/>
          <w:szCs w:val="22"/>
          <w:lang w:val="pt-BR"/>
        </w:rPr>
        <w:tab/>
      </w:r>
      <w:r w:rsidR="00DC6F20" w:rsidRPr="00851966">
        <w:rPr>
          <w:sz w:val="22"/>
          <w:szCs w:val="22"/>
          <w:lang w:val="pt-BR"/>
        </w:rPr>
        <w:t>2</w:t>
      </w:r>
      <w:r w:rsidR="00B40DBD">
        <w:rPr>
          <w:sz w:val="22"/>
          <w:szCs w:val="22"/>
          <w:lang w:val="pt-BR"/>
        </w:rPr>
        <w:t>7</w:t>
      </w:r>
      <w:r w:rsidRPr="00851966">
        <w:rPr>
          <w:sz w:val="22"/>
          <w:szCs w:val="22"/>
          <w:lang w:val="pt-BR"/>
        </w:rPr>
        <w:t xml:space="preserve"> julho 2022</w:t>
      </w:r>
    </w:p>
    <w:p w14:paraId="159E828E" w14:textId="77777777" w:rsidR="00EE681B" w:rsidRPr="00851966" w:rsidRDefault="00EE681B" w:rsidP="00EE681B">
      <w:pPr>
        <w:tabs>
          <w:tab w:val="left" w:pos="7200"/>
        </w:tabs>
        <w:ind w:right="-29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ab/>
        <w:t>Original: espanhol</w:t>
      </w:r>
    </w:p>
    <w:p w14:paraId="7D033775" w14:textId="77777777" w:rsidR="00EE681B" w:rsidRPr="00851966" w:rsidRDefault="00EE681B" w:rsidP="00EE681B">
      <w:pPr>
        <w:outlineLvl w:val="0"/>
        <w:rPr>
          <w:sz w:val="22"/>
          <w:szCs w:val="22"/>
          <w:lang w:val="pt-BR"/>
        </w:rPr>
      </w:pPr>
    </w:p>
    <w:p w14:paraId="7F737458" w14:textId="77777777" w:rsidR="00EE681B" w:rsidRPr="00851966" w:rsidRDefault="00EE681B" w:rsidP="00EE681B">
      <w:pPr>
        <w:outlineLvl w:val="0"/>
        <w:rPr>
          <w:sz w:val="22"/>
          <w:szCs w:val="22"/>
          <w:lang w:val="pt-BR"/>
        </w:rPr>
      </w:pPr>
    </w:p>
    <w:p w14:paraId="0B434317" w14:textId="77777777" w:rsidR="00EE681B" w:rsidRPr="00851966" w:rsidRDefault="00EE681B" w:rsidP="00EE681B">
      <w:pPr>
        <w:outlineLvl w:val="0"/>
        <w:rPr>
          <w:sz w:val="22"/>
          <w:szCs w:val="22"/>
          <w:lang w:val="pt-BR"/>
        </w:rPr>
      </w:pPr>
    </w:p>
    <w:p w14:paraId="2E718B38" w14:textId="77777777" w:rsidR="00EE681B" w:rsidRPr="00851966" w:rsidRDefault="00EE681B" w:rsidP="00EE681B">
      <w:pPr>
        <w:outlineLvl w:val="0"/>
        <w:rPr>
          <w:sz w:val="22"/>
          <w:szCs w:val="22"/>
          <w:lang w:val="pt-BR"/>
        </w:rPr>
      </w:pPr>
    </w:p>
    <w:p w14:paraId="54F6B038" w14:textId="69E57994" w:rsidR="00EE681B" w:rsidRPr="00851966" w:rsidRDefault="00EE681B" w:rsidP="00EE681B">
      <w:pPr>
        <w:jc w:val="center"/>
        <w:outlineLvl w:val="0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 xml:space="preserve">CALENDÁRIO </w:t>
      </w:r>
    </w:p>
    <w:p w14:paraId="16D33C1F" w14:textId="77777777" w:rsidR="00EE681B" w:rsidRPr="00851966" w:rsidRDefault="00EE681B" w:rsidP="00EE681B">
      <w:pPr>
        <w:jc w:val="both"/>
        <w:outlineLvl w:val="0"/>
        <w:rPr>
          <w:sz w:val="22"/>
          <w:szCs w:val="22"/>
          <w:lang w:val="pt-BR"/>
        </w:rPr>
      </w:pPr>
    </w:p>
    <w:p w14:paraId="01824B50" w14:textId="77777777" w:rsidR="00B40DBD" w:rsidRPr="00EE1E0E" w:rsidRDefault="00B40DBD" w:rsidP="00B40DBD">
      <w:pPr>
        <w:pStyle w:val="BodyText"/>
        <w:jc w:val="center"/>
        <w:rPr>
          <w:szCs w:val="22"/>
          <w:lang w:val="pt-BR"/>
        </w:rPr>
      </w:pPr>
      <w:r w:rsidRPr="00EE1E0E">
        <w:rPr>
          <w:szCs w:val="22"/>
          <w:lang w:val="pt-BR"/>
        </w:rPr>
        <w:t>(Aprovado na primeira sessão plenária; relizada em 27 de j</w:t>
      </w:r>
      <w:r w:rsidRPr="00EE1E0E">
        <w:rPr>
          <w:szCs w:val="22"/>
        </w:rPr>
        <w:t>ulho</w:t>
      </w:r>
      <w:r w:rsidRPr="00EE1E0E">
        <w:rPr>
          <w:szCs w:val="22"/>
          <w:lang w:val="pt-BR"/>
        </w:rPr>
        <w:t xml:space="preserve"> de </w:t>
      </w:r>
      <w:r w:rsidRPr="00EE1E0E">
        <w:rPr>
          <w:szCs w:val="22"/>
        </w:rPr>
        <w:t>2022</w:t>
      </w:r>
      <w:r w:rsidRPr="00EE1E0E">
        <w:rPr>
          <w:szCs w:val="22"/>
          <w:lang w:val="pt-BR"/>
        </w:rPr>
        <w:t>)</w:t>
      </w:r>
    </w:p>
    <w:p w14:paraId="29F67271" w14:textId="77777777" w:rsidR="00EE681B" w:rsidRPr="00851966" w:rsidRDefault="00EE681B" w:rsidP="00EE681B">
      <w:pPr>
        <w:rPr>
          <w:sz w:val="22"/>
          <w:szCs w:val="22"/>
          <w:lang w:val="pt-BR"/>
        </w:rPr>
      </w:pPr>
    </w:p>
    <w:p w14:paraId="6E91203B" w14:textId="77777777" w:rsidR="00EE681B" w:rsidRPr="00851966" w:rsidRDefault="00EE681B" w:rsidP="00EE681B">
      <w:pPr>
        <w:jc w:val="both"/>
        <w:rPr>
          <w:sz w:val="22"/>
          <w:szCs w:val="22"/>
          <w:lang w:val="pt-BR"/>
        </w:rPr>
      </w:pPr>
    </w:p>
    <w:p w14:paraId="508E66B4" w14:textId="77777777" w:rsidR="00EE681B" w:rsidRPr="00851966" w:rsidRDefault="00EE681B" w:rsidP="00EE681B">
      <w:pPr>
        <w:outlineLvl w:val="0"/>
        <w:rPr>
          <w:b/>
          <w:i/>
          <w:sz w:val="22"/>
          <w:szCs w:val="22"/>
          <w:u w:val="single"/>
          <w:lang w:val="pt-BR"/>
        </w:rPr>
      </w:pPr>
      <w:r w:rsidRPr="00851966">
        <w:rPr>
          <w:b/>
          <w:i/>
          <w:sz w:val="22"/>
          <w:szCs w:val="22"/>
          <w:u w:val="single"/>
          <w:lang w:val="pt-BR"/>
        </w:rPr>
        <w:t xml:space="preserve">Quarta-feira, 27 de julho </w:t>
      </w:r>
    </w:p>
    <w:p w14:paraId="0206D732" w14:textId="77777777" w:rsidR="00EE681B" w:rsidRPr="00851966" w:rsidRDefault="00EE681B" w:rsidP="00EE681B">
      <w:pPr>
        <w:rPr>
          <w:sz w:val="22"/>
          <w:szCs w:val="22"/>
          <w:lang w:val="pt-BR"/>
        </w:rPr>
      </w:pPr>
    </w:p>
    <w:p w14:paraId="5B7A376F" w14:textId="77777777" w:rsidR="00EE681B" w:rsidRPr="00851966" w:rsidRDefault="00EE681B" w:rsidP="00EE681B">
      <w:pPr>
        <w:ind w:left="2160" w:hanging="2160"/>
        <w:rPr>
          <w:b/>
          <w:sz w:val="22"/>
          <w:szCs w:val="22"/>
          <w:lang w:val="pt-BR"/>
        </w:rPr>
      </w:pPr>
      <w:r w:rsidRPr="00851966">
        <w:rPr>
          <w:b/>
          <w:bCs/>
          <w:sz w:val="22"/>
          <w:szCs w:val="22"/>
          <w:lang w:val="pt-BR"/>
        </w:rPr>
        <w:t>10h00-10h15</w:t>
      </w:r>
      <w:r w:rsidRPr="00851966">
        <w:rPr>
          <w:sz w:val="22"/>
          <w:szCs w:val="22"/>
          <w:lang w:val="pt-BR"/>
        </w:rPr>
        <w:tab/>
      </w:r>
      <w:r w:rsidRPr="00851966">
        <w:rPr>
          <w:b/>
          <w:sz w:val="22"/>
          <w:szCs w:val="22"/>
          <w:lang w:val="pt-BR"/>
        </w:rPr>
        <w:t xml:space="preserve">CERIMÔNIA DE ABERTURA </w:t>
      </w:r>
    </w:p>
    <w:p w14:paraId="7AAD85D9" w14:textId="77777777" w:rsidR="00EE681B" w:rsidRPr="00851966" w:rsidRDefault="00EE681B" w:rsidP="00EE681B">
      <w:pPr>
        <w:tabs>
          <w:tab w:val="left" w:pos="1530"/>
          <w:tab w:val="left" w:pos="1710"/>
          <w:tab w:val="left" w:pos="1890"/>
        </w:tabs>
        <w:rPr>
          <w:b/>
          <w:sz w:val="22"/>
          <w:szCs w:val="22"/>
          <w:lang w:val="pt-BR"/>
        </w:rPr>
      </w:pPr>
    </w:p>
    <w:p w14:paraId="6DF4D595" w14:textId="49F16749" w:rsidR="00EE681B" w:rsidRPr="00851966" w:rsidRDefault="00EE681B" w:rsidP="00EE681B">
      <w:pPr>
        <w:ind w:left="2160"/>
        <w:jc w:val="both"/>
        <w:outlineLvl w:val="0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Discurso d</w:t>
      </w:r>
      <w:r w:rsidR="00A006D7" w:rsidRPr="00851966">
        <w:rPr>
          <w:sz w:val="22"/>
          <w:szCs w:val="22"/>
          <w:lang w:val="pt-BR"/>
        </w:rPr>
        <w:t xml:space="preserve">e Sua Excelência </w:t>
      </w:r>
      <w:r w:rsidR="003E6265">
        <w:rPr>
          <w:sz w:val="22"/>
          <w:szCs w:val="22"/>
          <w:lang w:val="pt-BR"/>
        </w:rPr>
        <w:t>o Senhor James Singh</w:t>
      </w:r>
      <w:r w:rsidR="00A006D7" w:rsidRPr="00851966">
        <w:rPr>
          <w:sz w:val="22"/>
          <w:szCs w:val="22"/>
          <w:lang w:val="pt-BR"/>
        </w:rPr>
        <w:t xml:space="preserve">, </w:t>
      </w:r>
      <w:r w:rsidR="003E6265">
        <w:rPr>
          <w:sz w:val="22"/>
          <w:szCs w:val="22"/>
          <w:lang w:val="pt-BR"/>
        </w:rPr>
        <w:t xml:space="preserve">Chefe da Unidade </w:t>
      </w:r>
      <w:r w:rsidR="000F161C">
        <w:rPr>
          <w:sz w:val="22"/>
          <w:szCs w:val="22"/>
          <w:lang w:val="pt-BR"/>
        </w:rPr>
        <w:t xml:space="preserve">de Combate às Drogas </w:t>
      </w:r>
      <w:r w:rsidR="00A006D7" w:rsidRPr="00851966">
        <w:rPr>
          <w:sz w:val="22"/>
          <w:szCs w:val="22"/>
          <w:lang w:val="pt-BR"/>
        </w:rPr>
        <w:t xml:space="preserve">da </w:t>
      </w:r>
      <w:r w:rsidRPr="00851966">
        <w:rPr>
          <w:sz w:val="22"/>
          <w:szCs w:val="22"/>
          <w:lang w:val="pt-BR"/>
        </w:rPr>
        <w:t>Guiana</w:t>
      </w:r>
      <w:r w:rsidR="003E6265">
        <w:rPr>
          <w:sz w:val="22"/>
          <w:szCs w:val="22"/>
          <w:lang w:val="pt-BR"/>
        </w:rPr>
        <w:t xml:space="preserve"> e</w:t>
      </w:r>
      <w:r w:rsidRPr="00851966">
        <w:rPr>
          <w:sz w:val="22"/>
          <w:szCs w:val="22"/>
          <w:lang w:val="pt-BR"/>
        </w:rPr>
        <w:t xml:space="preserve"> Presidente do Comitê Interamericano contra o Terrorismo </w:t>
      </w:r>
    </w:p>
    <w:p w14:paraId="64B2A9CA" w14:textId="77777777" w:rsidR="00EE681B" w:rsidRPr="00851966" w:rsidRDefault="00EE681B" w:rsidP="00EE681B">
      <w:pPr>
        <w:jc w:val="both"/>
        <w:outlineLvl w:val="0"/>
        <w:rPr>
          <w:sz w:val="22"/>
          <w:szCs w:val="22"/>
          <w:lang w:val="pt-BR"/>
        </w:rPr>
      </w:pPr>
    </w:p>
    <w:p w14:paraId="3528A38B" w14:textId="77777777" w:rsidR="00EE681B" w:rsidRPr="00851966" w:rsidRDefault="00EE681B" w:rsidP="00EE681B">
      <w:pPr>
        <w:ind w:left="2160"/>
        <w:jc w:val="both"/>
        <w:outlineLvl w:val="0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Discurso do Senhor Luis Oliveira, Secretário de Segurança Multidimensional da OEA</w:t>
      </w:r>
    </w:p>
    <w:p w14:paraId="7316DA51" w14:textId="77777777" w:rsidR="00EE681B" w:rsidRPr="00851966" w:rsidRDefault="00EE681B" w:rsidP="00EE681B">
      <w:pPr>
        <w:jc w:val="both"/>
        <w:outlineLvl w:val="0"/>
        <w:rPr>
          <w:sz w:val="22"/>
          <w:szCs w:val="22"/>
          <w:lang w:val="pt-BR"/>
        </w:rPr>
      </w:pPr>
    </w:p>
    <w:p w14:paraId="4EC258ED" w14:textId="77777777" w:rsidR="00EE681B" w:rsidRPr="00851966" w:rsidRDefault="00EE681B" w:rsidP="00EE681B">
      <w:pPr>
        <w:rPr>
          <w:sz w:val="22"/>
          <w:szCs w:val="22"/>
          <w:lang w:val="pt-BR"/>
        </w:rPr>
      </w:pPr>
    </w:p>
    <w:p w14:paraId="10DA4D8C" w14:textId="77777777" w:rsidR="00EE681B" w:rsidRPr="00851966" w:rsidRDefault="00EE681B" w:rsidP="00EE681B">
      <w:pPr>
        <w:rPr>
          <w:b/>
          <w:sz w:val="22"/>
          <w:szCs w:val="22"/>
          <w:lang w:val="pt-BR"/>
        </w:rPr>
      </w:pPr>
      <w:r w:rsidRPr="00851966">
        <w:rPr>
          <w:b/>
          <w:bCs/>
          <w:sz w:val="22"/>
          <w:szCs w:val="22"/>
          <w:lang w:val="pt-BR"/>
        </w:rPr>
        <w:t>10h15-10h40</w:t>
      </w:r>
      <w:r w:rsidRPr="00851966">
        <w:rPr>
          <w:b/>
          <w:bCs/>
          <w:sz w:val="22"/>
          <w:szCs w:val="22"/>
          <w:lang w:val="pt-BR"/>
        </w:rPr>
        <w:tab/>
      </w:r>
      <w:r w:rsidRPr="00851966">
        <w:rPr>
          <w:sz w:val="22"/>
          <w:szCs w:val="22"/>
          <w:lang w:val="pt-BR"/>
        </w:rPr>
        <w:tab/>
      </w:r>
      <w:r w:rsidRPr="00851966">
        <w:rPr>
          <w:b/>
          <w:sz w:val="22"/>
          <w:szCs w:val="22"/>
          <w:lang w:val="pt-BR"/>
        </w:rPr>
        <w:t>PRIMEIRA SESSÃO PLENÁRIA</w:t>
      </w:r>
    </w:p>
    <w:p w14:paraId="21DDB859" w14:textId="77777777" w:rsidR="00EE681B" w:rsidRPr="00851966" w:rsidRDefault="00EE681B" w:rsidP="00EE681B">
      <w:pPr>
        <w:rPr>
          <w:b/>
          <w:sz w:val="22"/>
          <w:szCs w:val="22"/>
          <w:lang w:val="pt-BR"/>
        </w:rPr>
      </w:pPr>
    </w:p>
    <w:p w14:paraId="51F5E28E" w14:textId="77777777" w:rsidR="00EE681B" w:rsidRPr="00851966" w:rsidRDefault="00EE681B" w:rsidP="00B57E46">
      <w:pPr>
        <w:numPr>
          <w:ilvl w:val="0"/>
          <w:numId w:val="35"/>
        </w:numPr>
        <w:tabs>
          <w:tab w:val="left" w:pos="216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 xml:space="preserve">Consideração e aprovação do Projeto de Agenda e do Projeto de Calendário </w:t>
      </w:r>
    </w:p>
    <w:p w14:paraId="61015293" w14:textId="77777777" w:rsidR="00EE681B" w:rsidRPr="00851966" w:rsidRDefault="00EE681B" w:rsidP="00B57E46">
      <w:pPr>
        <w:tabs>
          <w:tab w:val="left" w:pos="2160"/>
        </w:tabs>
        <w:ind w:left="2880" w:hanging="720"/>
        <w:rPr>
          <w:sz w:val="22"/>
          <w:szCs w:val="22"/>
          <w:lang w:val="pt-BR"/>
        </w:rPr>
      </w:pPr>
    </w:p>
    <w:p w14:paraId="0AC9CE50" w14:textId="77777777" w:rsidR="00EE681B" w:rsidRPr="00851966" w:rsidRDefault="00EE681B" w:rsidP="00B57E46">
      <w:pPr>
        <w:numPr>
          <w:ilvl w:val="0"/>
          <w:numId w:val="35"/>
        </w:numPr>
        <w:tabs>
          <w:tab w:val="left" w:pos="2160"/>
        </w:tabs>
        <w:snapToGrid w:val="0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Eleição de Autoridades:</w:t>
      </w:r>
    </w:p>
    <w:p w14:paraId="7AFC7EAB" w14:textId="77777777" w:rsidR="00EE681B" w:rsidRPr="00851966" w:rsidRDefault="00EE681B" w:rsidP="00B57E46">
      <w:pPr>
        <w:pStyle w:val="ListParagraph"/>
        <w:numPr>
          <w:ilvl w:val="1"/>
          <w:numId w:val="36"/>
        </w:numPr>
        <w:snapToGrid w:val="0"/>
        <w:ind w:left="2880" w:firstLine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Presidência do CICTE</w:t>
      </w:r>
    </w:p>
    <w:p w14:paraId="43945B62" w14:textId="77777777" w:rsidR="00EE681B" w:rsidRPr="00851966" w:rsidRDefault="00EE681B" w:rsidP="00B57E46">
      <w:pPr>
        <w:pStyle w:val="ListParagraph"/>
        <w:numPr>
          <w:ilvl w:val="1"/>
          <w:numId w:val="36"/>
        </w:numPr>
        <w:snapToGrid w:val="0"/>
        <w:ind w:left="2880" w:firstLine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Vice-Presidência do CICTE</w:t>
      </w:r>
    </w:p>
    <w:p w14:paraId="2D82A2C8" w14:textId="77777777" w:rsidR="00EE681B" w:rsidRPr="00851966" w:rsidRDefault="00EE681B" w:rsidP="00EE681B">
      <w:pPr>
        <w:jc w:val="both"/>
        <w:rPr>
          <w:sz w:val="22"/>
          <w:szCs w:val="22"/>
          <w:lang w:val="pt-BR"/>
        </w:rPr>
      </w:pPr>
    </w:p>
    <w:p w14:paraId="07ABA6E1" w14:textId="77777777" w:rsidR="00EE681B" w:rsidRPr="00851966" w:rsidRDefault="00EE681B" w:rsidP="00B57E46">
      <w:pPr>
        <w:numPr>
          <w:ilvl w:val="0"/>
          <w:numId w:val="35"/>
        </w:numPr>
        <w:tabs>
          <w:tab w:val="left" w:pos="216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Reformas ao regulamento do Comitê Interamericano contra o Terrorismo</w:t>
      </w:r>
    </w:p>
    <w:p w14:paraId="5F2DBF82" w14:textId="77777777" w:rsidR="00EE681B" w:rsidRPr="00851966" w:rsidRDefault="00EE681B" w:rsidP="00EE681B">
      <w:pPr>
        <w:rPr>
          <w:iCs/>
          <w:sz w:val="22"/>
          <w:szCs w:val="22"/>
          <w:lang w:val="pt-BR"/>
        </w:rPr>
      </w:pPr>
    </w:p>
    <w:p w14:paraId="7918B9C9" w14:textId="77777777" w:rsidR="00EE681B" w:rsidRPr="00851966" w:rsidRDefault="00EE681B" w:rsidP="00EE681B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pt-BR"/>
        </w:rPr>
      </w:pPr>
    </w:p>
    <w:p w14:paraId="449C52E0" w14:textId="77777777" w:rsidR="00EE681B" w:rsidRPr="00851966" w:rsidRDefault="00EE681B" w:rsidP="00EE681B">
      <w:pPr>
        <w:tabs>
          <w:tab w:val="left" w:pos="2160"/>
        </w:tabs>
        <w:ind w:left="2160" w:hanging="2160"/>
        <w:jc w:val="both"/>
        <w:rPr>
          <w:b/>
          <w:sz w:val="22"/>
          <w:szCs w:val="22"/>
          <w:lang w:val="pt-BR"/>
        </w:rPr>
      </w:pPr>
      <w:r w:rsidRPr="00851966">
        <w:rPr>
          <w:b/>
          <w:bCs/>
          <w:sz w:val="22"/>
          <w:szCs w:val="22"/>
          <w:lang w:val="pt-BR"/>
        </w:rPr>
        <w:t>10h40-13h00</w:t>
      </w:r>
      <w:r w:rsidRPr="00851966">
        <w:rPr>
          <w:sz w:val="22"/>
          <w:szCs w:val="22"/>
          <w:lang w:val="pt-BR"/>
        </w:rPr>
        <w:tab/>
      </w:r>
      <w:r w:rsidRPr="00851966">
        <w:rPr>
          <w:b/>
          <w:sz w:val="22"/>
          <w:szCs w:val="22"/>
          <w:lang w:val="pt-BR"/>
        </w:rPr>
        <w:t>SEGUNDA SESSÃO PLENÁRIA</w:t>
      </w:r>
    </w:p>
    <w:p w14:paraId="3C2422C8" w14:textId="77777777" w:rsidR="00EE681B" w:rsidRPr="00851966" w:rsidRDefault="00EE681B" w:rsidP="00EE681B">
      <w:pPr>
        <w:tabs>
          <w:tab w:val="left" w:pos="2160"/>
        </w:tabs>
        <w:rPr>
          <w:sz w:val="22"/>
          <w:szCs w:val="22"/>
          <w:lang w:val="pt-BR"/>
        </w:rPr>
      </w:pPr>
    </w:p>
    <w:p w14:paraId="51573077" w14:textId="20F91270" w:rsidR="00EE681B" w:rsidRDefault="00EE681B" w:rsidP="00B57E46">
      <w:pPr>
        <w:tabs>
          <w:tab w:val="left" w:pos="2160"/>
          <w:tab w:val="left" w:pos="2880"/>
        </w:tabs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10h40-11h30</w:t>
      </w:r>
      <w:r w:rsidRPr="00851966">
        <w:rPr>
          <w:sz w:val="22"/>
          <w:szCs w:val="22"/>
          <w:lang w:val="pt-BR"/>
        </w:rPr>
        <w:tab/>
        <w:t>4.</w:t>
      </w:r>
      <w:r w:rsidRPr="00851966">
        <w:rPr>
          <w:sz w:val="22"/>
          <w:szCs w:val="22"/>
          <w:lang w:val="pt-BR"/>
        </w:rPr>
        <w:tab/>
        <w:t xml:space="preserve">Tema: Segurança da aviação civil e grandes eventos </w:t>
      </w:r>
    </w:p>
    <w:p w14:paraId="0E451467" w14:textId="0B2C725C" w:rsidR="000F161C" w:rsidRDefault="000F161C" w:rsidP="00EE681B">
      <w:pPr>
        <w:tabs>
          <w:tab w:val="left" w:pos="2160"/>
          <w:tab w:val="left" w:pos="2520"/>
        </w:tabs>
        <w:rPr>
          <w:sz w:val="22"/>
          <w:szCs w:val="22"/>
          <w:lang w:val="pt-BR"/>
        </w:rPr>
      </w:pPr>
    </w:p>
    <w:p w14:paraId="432BFD14" w14:textId="20760AA8" w:rsidR="000F161C" w:rsidRPr="00836888" w:rsidRDefault="000F161C" w:rsidP="00B57E46">
      <w:pPr>
        <w:pStyle w:val="ListBullet"/>
        <w:numPr>
          <w:ilvl w:val="0"/>
          <w:numId w:val="0"/>
        </w:numPr>
        <w:ind w:left="2880"/>
        <w:jc w:val="both"/>
        <w:rPr>
          <w:sz w:val="22"/>
          <w:szCs w:val="22"/>
          <w:lang w:val="pt-BR"/>
        </w:rPr>
      </w:pPr>
      <w:r w:rsidRPr="00836888">
        <w:rPr>
          <w:sz w:val="22"/>
          <w:szCs w:val="22"/>
          <w:lang w:val="pt-BR"/>
        </w:rPr>
        <w:t xml:space="preserve">Moderadora: </w:t>
      </w:r>
      <w:r w:rsidR="00836888" w:rsidRPr="00836888">
        <w:rPr>
          <w:sz w:val="22"/>
          <w:szCs w:val="22"/>
          <w:lang w:val="pt-BR"/>
        </w:rPr>
        <w:t xml:space="preserve">Embaixadora Luz Elena Baños, </w:t>
      </w:r>
      <w:r w:rsidRPr="00836888">
        <w:rPr>
          <w:sz w:val="22"/>
          <w:szCs w:val="22"/>
          <w:lang w:val="pt-BR"/>
        </w:rPr>
        <w:t>Representante Permanente do México junto à Organização dos Estados Americanos</w:t>
      </w:r>
    </w:p>
    <w:p w14:paraId="18EB2EF5" w14:textId="77777777" w:rsidR="00EE681B" w:rsidRPr="00851966" w:rsidRDefault="00EE681B" w:rsidP="00EE681B">
      <w:pPr>
        <w:rPr>
          <w:sz w:val="22"/>
          <w:szCs w:val="22"/>
          <w:lang w:val="pt-BR"/>
        </w:rPr>
      </w:pPr>
    </w:p>
    <w:p w14:paraId="11752BCC" w14:textId="278757F7" w:rsidR="00EE681B" w:rsidRPr="00851966" w:rsidRDefault="00954E83" w:rsidP="00B57E46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2160"/>
          <w:tab w:val="left" w:pos="288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lastRenderedPageBreak/>
        <w:t xml:space="preserve">Apresentação do Senhor </w:t>
      </w:r>
      <w:r w:rsidRPr="00851966">
        <w:rPr>
          <w:noProof/>
          <w:sz w:val="22"/>
          <w:szCs w:val="22"/>
          <w:lang w:val="pt-BR"/>
        </w:rPr>
        <w:t>Hans Sequeira Cole, Diretor, Inteligência e Segurança Nacional, Costa Rica</w:t>
      </w:r>
    </w:p>
    <w:p w14:paraId="4C57266B" w14:textId="10BF5339" w:rsidR="00954E83" w:rsidRPr="00851966" w:rsidRDefault="00954E83" w:rsidP="00B57E46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2160"/>
          <w:tab w:val="left" w:pos="2880"/>
        </w:tabs>
        <w:snapToGrid w:val="0"/>
        <w:jc w:val="both"/>
        <w:rPr>
          <w:noProof/>
          <w:snapToGrid/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 xml:space="preserve">Apresentação do Senhor </w:t>
      </w:r>
      <w:r w:rsidRPr="00851966">
        <w:rPr>
          <w:noProof/>
          <w:sz w:val="22"/>
          <w:szCs w:val="22"/>
          <w:lang w:val="pt-BR"/>
        </w:rPr>
        <w:t xml:space="preserve">Fabio Mertens, Coordenador </w:t>
      </w:r>
      <w:r w:rsidR="00AD4895" w:rsidRPr="00851966">
        <w:rPr>
          <w:noProof/>
          <w:sz w:val="22"/>
          <w:szCs w:val="22"/>
          <w:lang w:val="pt-BR"/>
        </w:rPr>
        <w:t xml:space="preserve">de Enfrentamento ao </w:t>
      </w:r>
      <w:r w:rsidRPr="00851966">
        <w:rPr>
          <w:noProof/>
          <w:sz w:val="22"/>
          <w:szCs w:val="22"/>
          <w:lang w:val="pt-BR"/>
        </w:rPr>
        <w:t xml:space="preserve">Terrorismo, Chefe de Inteligência </w:t>
      </w:r>
      <w:r w:rsidR="00AD4895" w:rsidRPr="00851966">
        <w:rPr>
          <w:noProof/>
          <w:sz w:val="22"/>
          <w:szCs w:val="22"/>
          <w:lang w:val="pt-BR"/>
        </w:rPr>
        <w:t>para a</w:t>
      </w:r>
      <w:r w:rsidRPr="00851966">
        <w:rPr>
          <w:noProof/>
          <w:sz w:val="22"/>
          <w:szCs w:val="22"/>
          <w:lang w:val="pt-BR"/>
        </w:rPr>
        <w:t xml:space="preserve"> Copa do Mundo e </w:t>
      </w:r>
      <w:r w:rsidR="00AD4895" w:rsidRPr="00851966">
        <w:rPr>
          <w:noProof/>
          <w:sz w:val="22"/>
          <w:szCs w:val="22"/>
          <w:lang w:val="pt-BR"/>
        </w:rPr>
        <w:t>as</w:t>
      </w:r>
      <w:r w:rsidRPr="00851966">
        <w:rPr>
          <w:noProof/>
          <w:sz w:val="22"/>
          <w:szCs w:val="22"/>
          <w:lang w:val="pt-BR"/>
        </w:rPr>
        <w:t xml:space="preserve"> Olímpiadas, Polícia Federal do Brasil </w:t>
      </w:r>
    </w:p>
    <w:p w14:paraId="4669C039" w14:textId="18A8C5B7" w:rsidR="00954E83" w:rsidRPr="00851966" w:rsidRDefault="00E2481D" w:rsidP="00B57E46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2160"/>
          <w:tab w:val="left" w:pos="2880"/>
        </w:tabs>
        <w:snapToGrid w:val="0"/>
        <w:jc w:val="both"/>
        <w:rPr>
          <w:noProof/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Apresentação do Senhor</w:t>
      </w:r>
      <w:r w:rsidR="00954E83" w:rsidRPr="00851966">
        <w:rPr>
          <w:noProof/>
          <w:sz w:val="22"/>
          <w:szCs w:val="22"/>
          <w:lang w:val="pt-BR"/>
        </w:rPr>
        <w:t xml:space="preserve"> Ricardo Delgado, Especialista regional </w:t>
      </w:r>
      <w:r w:rsidRPr="00851966">
        <w:rPr>
          <w:noProof/>
          <w:sz w:val="22"/>
          <w:szCs w:val="22"/>
          <w:lang w:val="pt-BR"/>
        </w:rPr>
        <w:t>em segurança</w:t>
      </w:r>
      <w:r w:rsidR="00954E83" w:rsidRPr="00851966">
        <w:rPr>
          <w:noProof/>
          <w:sz w:val="22"/>
          <w:szCs w:val="22"/>
          <w:lang w:val="pt-BR"/>
        </w:rPr>
        <w:t xml:space="preserve"> </w:t>
      </w:r>
      <w:r w:rsidRPr="00851966">
        <w:rPr>
          <w:noProof/>
          <w:sz w:val="22"/>
          <w:szCs w:val="22"/>
          <w:lang w:val="pt-BR"/>
        </w:rPr>
        <w:t>da aviação e facilitação</w:t>
      </w:r>
      <w:r w:rsidR="00954E83" w:rsidRPr="00851966">
        <w:rPr>
          <w:noProof/>
          <w:sz w:val="22"/>
          <w:szCs w:val="22"/>
          <w:lang w:val="pt-BR"/>
        </w:rPr>
        <w:t xml:space="preserve">, </w:t>
      </w:r>
      <w:r w:rsidRPr="00851966">
        <w:rPr>
          <w:noProof/>
          <w:sz w:val="22"/>
          <w:szCs w:val="22"/>
          <w:lang w:val="pt-BR"/>
        </w:rPr>
        <w:t xml:space="preserve">Escritório </w:t>
      </w:r>
      <w:r w:rsidR="00954E83" w:rsidRPr="00851966">
        <w:rPr>
          <w:noProof/>
          <w:sz w:val="22"/>
          <w:szCs w:val="22"/>
          <w:lang w:val="pt-BR"/>
        </w:rPr>
        <w:t xml:space="preserve">Regional para </w:t>
      </w:r>
      <w:r w:rsidRPr="00851966">
        <w:rPr>
          <w:noProof/>
          <w:sz w:val="22"/>
          <w:szCs w:val="22"/>
          <w:lang w:val="pt-BR"/>
        </w:rPr>
        <w:t>a América do Norte, a América Central e o Caribe</w:t>
      </w:r>
      <w:r w:rsidR="00954E83" w:rsidRPr="00851966">
        <w:rPr>
          <w:noProof/>
          <w:sz w:val="22"/>
          <w:szCs w:val="22"/>
          <w:lang w:val="pt-BR"/>
        </w:rPr>
        <w:t>, Organiza</w:t>
      </w:r>
      <w:r w:rsidRPr="00851966">
        <w:rPr>
          <w:noProof/>
          <w:sz w:val="22"/>
          <w:szCs w:val="22"/>
          <w:lang w:val="pt-BR"/>
        </w:rPr>
        <w:t xml:space="preserve">ção </w:t>
      </w:r>
      <w:r w:rsidR="00954E83" w:rsidRPr="00851966">
        <w:rPr>
          <w:noProof/>
          <w:sz w:val="22"/>
          <w:szCs w:val="22"/>
          <w:lang w:val="pt-BR"/>
        </w:rPr>
        <w:t>d</w:t>
      </w:r>
      <w:r w:rsidRPr="00851966">
        <w:rPr>
          <w:noProof/>
          <w:sz w:val="22"/>
          <w:szCs w:val="22"/>
          <w:lang w:val="pt-BR"/>
        </w:rPr>
        <w:t>a</w:t>
      </w:r>
      <w:r w:rsidR="00954E83" w:rsidRPr="00851966">
        <w:rPr>
          <w:noProof/>
          <w:sz w:val="22"/>
          <w:szCs w:val="22"/>
          <w:lang w:val="pt-BR"/>
        </w:rPr>
        <w:t xml:space="preserve"> Avia</w:t>
      </w:r>
      <w:r w:rsidRPr="00851966">
        <w:rPr>
          <w:noProof/>
          <w:sz w:val="22"/>
          <w:szCs w:val="22"/>
          <w:lang w:val="pt-BR"/>
        </w:rPr>
        <w:t xml:space="preserve">ção </w:t>
      </w:r>
      <w:r w:rsidR="00954E83" w:rsidRPr="00851966">
        <w:rPr>
          <w:noProof/>
          <w:sz w:val="22"/>
          <w:szCs w:val="22"/>
          <w:lang w:val="pt-BR"/>
        </w:rPr>
        <w:t xml:space="preserve">Civil Internacional </w:t>
      </w:r>
    </w:p>
    <w:p w14:paraId="321351F0" w14:textId="77777777" w:rsidR="00EE681B" w:rsidRPr="00851966" w:rsidRDefault="00EE681B" w:rsidP="00B57E46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2160"/>
          <w:tab w:val="left" w:pos="288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Debate interativo entre os Estados membros: lições aprendidas, práticas eficazes e ferramentas disponíveis</w:t>
      </w:r>
    </w:p>
    <w:p w14:paraId="2A3B449F" w14:textId="77777777" w:rsidR="00EE681B" w:rsidRPr="00851966" w:rsidRDefault="00EE681B" w:rsidP="00EE681B">
      <w:pPr>
        <w:rPr>
          <w:sz w:val="22"/>
          <w:szCs w:val="22"/>
          <w:lang w:val="pt-BR"/>
        </w:rPr>
      </w:pPr>
    </w:p>
    <w:p w14:paraId="3EC458D6" w14:textId="0017871E" w:rsidR="00EE681B" w:rsidRDefault="00EE681B" w:rsidP="00B57E46">
      <w:pPr>
        <w:tabs>
          <w:tab w:val="left" w:pos="2160"/>
          <w:tab w:val="left" w:pos="2880"/>
        </w:tabs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 xml:space="preserve">11h30-12h20 </w:t>
      </w:r>
      <w:r w:rsidRPr="00851966">
        <w:rPr>
          <w:sz w:val="22"/>
          <w:szCs w:val="22"/>
          <w:lang w:val="pt-BR"/>
        </w:rPr>
        <w:tab/>
        <w:t>5.</w:t>
      </w:r>
      <w:r w:rsidRPr="00851966">
        <w:rPr>
          <w:sz w:val="22"/>
          <w:szCs w:val="22"/>
          <w:lang w:val="pt-BR"/>
        </w:rPr>
        <w:tab/>
        <w:t xml:space="preserve">Tema: Segurança da cadeia de suprimentos </w:t>
      </w:r>
    </w:p>
    <w:p w14:paraId="21A73D4D" w14:textId="27E77DAE" w:rsidR="000F161C" w:rsidRDefault="000F161C" w:rsidP="00EE681B">
      <w:pPr>
        <w:tabs>
          <w:tab w:val="left" w:pos="2160"/>
          <w:tab w:val="left" w:pos="2520"/>
        </w:tabs>
        <w:rPr>
          <w:sz w:val="22"/>
          <w:szCs w:val="22"/>
          <w:lang w:val="pt-BR"/>
        </w:rPr>
      </w:pPr>
    </w:p>
    <w:p w14:paraId="76CD40FE" w14:textId="7854F903" w:rsidR="000F161C" w:rsidRPr="00851966" w:rsidRDefault="000F161C" w:rsidP="00B57E46">
      <w:pPr>
        <w:tabs>
          <w:tab w:val="left" w:pos="2160"/>
          <w:tab w:val="left" w:pos="2880"/>
        </w:tabs>
        <w:ind w:left="2880" w:hanging="176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Moderador: Doutor Eduardo Jaramillo, Diretor-Geral para a Organização das Nações Unidas – Secretaria de Relações Exteriores do México</w:t>
      </w:r>
    </w:p>
    <w:p w14:paraId="0D90D1C0" w14:textId="77777777" w:rsidR="00EE681B" w:rsidRPr="00851966" w:rsidRDefault="00EE681B" w:rsidP="00EE681B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pt-BR"/>
        </w:rPr>
      </w:pPr>
    </w:p>
    <w:p w14:paraId="69F1C6DC" w14:textId="394D1A15" w:rsidR="00AD4895" w:rsidRPr="00851966" w:rsidRDefault="00AD4895" w:rsidP="00B57E46">
      <w:pPr>
        <w:pStyle w:val="ListParagraph"/>
        <w:numPr>
          <w:ilvl w:val="0"/>
          <w:numId w:val="37"/>
        </w:numPr>
        <w:tabs>
          <w:tab w:val="clear" w:pos="3240"/>
          <w:tab w:val="left" w:pos="720"/>
          <w:tab w:val="left" w:pos="1440"/>
          <w:tab w:val="left" w:pos="2160"/>
        </w:tabs>
        <w:snapToGrid w:val="0"/>
        <w:ind w:left="3600"/>
        <w:jc w:val="both"/>
        <w:rPr>
          <w:noProof/>
          <w:snapToGrid/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Apresentação do Senhor</w:t>
      </w:r>
      <w:r w:rsidRPr="00851966">
        <w:rPr>
          <w:noProof/>
          <w:sz w:val="22"/>
          <w:szCs w:val="22"/>
          <w:lang w:val="pt-BR"/>
        </w:rPr>
        <w:t xml:space="preserve"> Ross Munn, Diretor-Geral Adjunto, </w:t>
      </w:r>
      <w:r w:rsidRPr="00851966">
        <w:rPr>
          <w:i/>
          <w:iCs/>
          <w:noProof/>
          <w:sz w:val="22"/>
          <w:szCs w:val="22"/>
          <w:lang w:val="pt-BR"/>
        </w:rPr>
        <w:t>Maritime Safety and Security, Transport Canada</w:t>
      </w:r>
      <w:r w:rsidRPr="00851966">
        <w:rPr>
          <w:noProof/>
          <w:sz w:val="22"/>
          <w:szCs w:val="22"/>
          <w:lang w:val="pt-BR"/>
        </w:rPr>
        <w:t xml:space="preserve">. </w:t>
      </w:r>
    </w:p>
    <w:p w14:paraId="7B66D2F0" w14:textId="343F0217" w:rsidR="00AD4895" w:rsidRPr="00851966" w:rsidRDefault="00AD4895" w:rsidP="00B57E46">
      <w:pPr>
        <w:pStyle w:val="ListParagraph"/>
        <w:numPr>
          <w:ilvl w:val="0"/>
          <w:numId w:val="37"/>
        </w:numPr>
        <w:tabs>
          <w:tab w:val="clear" w:pos="3240"/>
          <w:tab w:val="left" w:pos="720"/>
          <w:tab w:val="left" w:pos="1440"/>
          <w:tab w:val="left" w:pos="2160"/>
        </w:tabs>
        <w:snapToGrid w:val="0"/>
        <w:ind w:left="3600"/>
        <w:jc w:val="both"/>
        <w:rPr>
          <w:noProof/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Apresentação da Senhora</w:t>
      </w:r>
      <w:r w:rsidRPr="00851966">
        <w:rPr>
          <w:noProof/>
          <w:sz w:val="22"/>
          <w:szCs w:val="22"/>
          <w:lang w:val="pt-BR"/>
        </w:rPr>
        <w:t xml:space="preserve"> Marilú Llerena, Superintendente Nacional Adjunta de Alfândega</w:t>
      </w:r>
      <w:r w:rsidR="00F66CEA" w:rsidRPr="00851966">
        <w:rPr>
          <w:noProof/>
          <w:sz w:val="22"/>
          <w:szCs w:val="22"/>
          <w:lang w:val="pt-BR"/>
        </w:rPr>
        <w:t xml:space="preserve">, </w:t>
      </w:r>
      <w:r w:rsidRPr="00851966">
        <w:rPr>
          <w:noProof/>
          <w:sz w:val="22"/>
          <w:szCs w:val="22"/>
          <w:lang w:val="pt-BR"/>
        </w:rPr>
        <w:t>Superintendência Nacional de Alfândega e Administração Tributária do Peru</w:t>
      </w:r>
      <w:r w:rsidR="00F66CEA" w:rsidRPr="00851966">
        <w:rPr>
          <w:noProof/>
          <w:sz w:val="22"/>
          <w:szCs w:val="22"/>
          <w:lang w:val="pt-BR"/>
        </w:rPr>
        <w:t>,</w:t>
      </w:r>
      <w:r w:rsidRPr="00851966">
        <w:rPr>
          <w:noProof/>
          <w:sz w:val="22"/>
          <w:szCs w:val="22"/>
          <w:lang w:val="pt-BR"/>
        </w:rPr>
        <w:t xml:space="preserve"> e Vice-Presidente Regional para </w:t>
      </w:r>
      <w:r w:rsidR="00F66CEA" w:rsidRPr="00851966">
        <w:rPr>
          <w:noProof/>
          <w:sz w:val="22"/>
          <w:szCs w:val="22"/>
          <w:lang w:val="pt-BR"/>
        </w:rPr>
        <w:t>as</w:t>
      </w:r>
      <w:r w:rsidRPr="00851966">
        <w:rPr>
          <w:noProof/>
          <w:sz w:val="22"/>
          <w:szCs w:val="22"/>
          <w:lang w:val="pt-BR"/>
        </w:rPr>
        <w:t xml:space="preserve"> Am</w:t>
      </w:r>
      <w:r w:rsidR="00F66CEA" w:rsidRPr="00851966">
        <w:rPr>
          <w:noProof/>
          <w:sz w:val="22"/>
          <w:szCs w:val="22"/>
          <w:lang w:val="pt-BR"/>
        </w:rPr>
        <w:t>é</w:t>
      </w:r>
      <w:r w:rsidRPr="00851966">
        <w:rPr>
          <w:noProof/>
          <w:sz w:val="22"/>
          <w:szCs w:val="22"/>
          <w:lang w:val="pt-BR"/>
        </w:rPr>
        <w:t xml:space="preserve">ricas </w:t>
      </w:r>
      <w:r w:rsidR="00F66CEA" w:rsidRPr="00851966">
        <w:rPr>
          <w:noProof/>
          <w:sz w:val="22"/>
          <w:szCs w:val="22"/>
          <w:lang w:val="pt-BR"/>
        </w:rPr>
        <w:t xml:space="preserve">e o </w:t>
      </w:r>
      <w:r w:rsidRPr="00851966">
        <w:rPr>
          <w:noProof/>
          <w:sz w:val="22"/>
          <w:szCs w:val="22"/>
          <w:lang w:val="pt-BR"/>
        </w:rPr>
        <w:t xml:space="preserve">Caribe </w:t>
      </w:r>
      <w:r w:rsidR="00F66CEA" w:rsidRPr="00851966">
        <w:rPr>
          <w:noProof/>
          <w:sz w:val="22"/>
          <w:szCs w:val="22"/>
          <w:lang w:val="pt-BR"/>
        </w:rPr>
        <w:t>d</w:t>
      </w:r>
      <w:r w:rsidRPr="00851966">
        <w:rPr>
          <w:noProof/>
          <w:sz w:val="22"/>
          <w:szCs w:val="22"/>
          <w:lang w:val="pt-BR"/>
        </w:rPr>
        <w:t>a Organiza</w:t>
      </w:r>
      <w:r w:rsidR="00F66CEA" w:rsidRPr="00851966">
        <w:rPr>
          <w:noProof/>
          <w:sz w:val="22"/>
          <w:szCs w:val="22"/>
          <w:lang w:val="pt-BR"/>
        </w:rPr>
        <w:t xml:space="preserve">ção </w:t>
      </w:r>
      <w:r w:rsidRPr="00851966">
        <w:rPr>
          <w:noProof/>
          <w:sz w:val="22"/>
          <w:szCs w:val="22"/>
          <w:lang w:val="pt-BR"/>
        </w:rPr>
        <w:t>Mundial d</w:t>
      </w:r>
      <w:r w:rsidR="00F66CEA" w:rsidRPr="00851966">
        <w:rPr>
          <w:noProof/>
          <w:sz w:val="22"/>
          <w:szCs w:val="22"/>
          <w:lang w:val="pt-BR"/>
        </w:rPr>
        <w:t>as Alfândegas</w:t>
      </w:r>
    </w:p>
    <w:p w14:paraId="32B74C68" w14:textId="29873440" w:rsidR="00AD4895" w:rsidRPr="00851966" w:rsidRDefault="00F66CEA" w:rsidP="00B57E46">
      <w:pPr>
        <w:pStyle w:val="ListParagraph"/>
        <w:numPr>
          <w:ilvl w:val="0"/>
          <w:numId w:val="37"/>
        </w:numPr>
        <w:tabs>
          <w:tab w:val="clear" w:pos="3240"/>
          <w:tab w:val="left" w:pos="720"/>
          <w:tab w:val="left" w:pos="1440"/>
          <w:tab w:val="left" w:pos="2160"/>
        </w:tabs>
        <w:snapToGrid w:val="0"/>
        <w:ind w:left="3600"/>
        <w:jc w:val="both"/>
        <w:rPr>
          <w:noProof/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Apresentação da Senhora</w:t>
      </w:r>
      <w:r w:rsidRPr="00851966">
        <w:rPr>
          <w:noProof/>
          <w:sz w:val="22"/>
          <w:szCs w:val="22"/>
          <w:lang w:val="pt-BR"/>
        </w:rPr>
        <w:t xml:space="preserve"> </w:t>
      </w:r>
      <w:r w:rsidR="00AD4895" w:rsidRPr="00851966">
        <w:rPr>
          <w:noProof/>
          <w:sz w:val="22"/>
          <w:szCs w:val="22"/>
          <w:lang w:val="pt-BR"/>
        </w:rPr>
        <w:t xml:space="preserve">Velma Ricketts Walker, </w:t>
      </w:r>
      <w:r w:rsidR="00AD4895" w:rsidRPr="00851966">
        <w:rPr>
          <w:i/>
          <w:iCs/>
          <w:noProof/>
          <w:sz w:val="22"/>
          <w:szCs w:val="22"/>
          <w:lang w:val="pt-BR"/>
        </w:rPr>
        <w:t xml:space="preserve">CEO Commissioner, Jamaica Customs Agency </w:t>
      </w:r>
    </w:p>
    <w:p w14:paraId="4AAA8540" w14:textId="4FE1A60B" w:rsidR="00EE681B" w:rsidRPr="00851966" w:rsidRDefault="00EE681B" w:rsidP="00B57E46">
      <w:pPr>
        <w:pStyle w:val="ListParagraph"/>
        <w:numPr>
          <w:ilvl w:val="0"/>
          <w:numId w:val="37"/>
        </w:numPr>
        <w:tabs>
          <w:tab w:val="clear" w:pos="3240"/>
          <w:tab w:val="left" w:pos="720"/>
          <w:tab w:val="left" w:pos="1440"/>
          <w:tab w:val="left" w:pos="2160"/>
        </w:tabs>
        <w:snapToGrid w:val="0"/>
        <w:ind w:left="360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Debate interativo entre os Estados membros: lições aprendidas, práticas eficazes e ferramentas disponíveis</w:t>
      </w:r>
    </w:p>
    <w:p w14:paraId="0AC6D486" w14:textId="77777777" w:rsidR="00EE681B" w:rsidRPr="00851966" w:rsidRDefault="00EE681B" w:rsidP="00EE681B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pt-BR"/>
        </w:rPr>
      </w:pPr>
    </w:p>
    <w:p w14:paraId="08D3DE38" w14:textId="77777777" w:rsidR="00EE681B" w:rsidRPr="00851966" w:rsidRDefault="00EE681B" w:rsidP="00B57E46">
      <w:pPr>
        <w:tabs>
          <w:tab w:val="left" w:pos="2160"/>
          <w:tab w:val="left" w:pos="2880"/>
        </w:tabs>
        <w:ind w:left="2880" w:hanging="288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12h20-13h00</w:t>
      </w:r>
      <w:r w:rsidRPr="00851966">
        <w:rPr>
          <w:sz w:val="22"/>
          <w:szCs w:val="22"/>
          <w:lang w:val="pt-BR"/>
        </w:rPr>
        <w:tab/>
        <w:t>6.</w:t>
      </w:r>
      <w:r w:rsidRPr="00851966">
        <w:rPr>
          <w:sz w:val="22"/>
          <w:szCs w:val="22"/>
          <w:lang w:val="pt-BR"/>
        </w:rPr>
        <w:tab/>
        <w:t xml:space="preserve">Tema: Cooperação para prevenir o extremismo violento que pode conduzir ao terrorismo </w:t>
      </w:r>
    </w:p>
    <w:p w14:paraId="4300AD09" w14:textId="77777777" w:rsidR="00EE681B" w:rsidRPr="00851966" w:rsidRDefault="00EE681B" w:rsidP="00EE681B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pt-BR"/>
        </w:rPr>
      </w:pPr>
    </w:p>
    <w:p w14:paraId="0BFB0FEF" w14:textId="2494D698" w:rsidR="00EE681B" w:rsidRPr="00851966" w:rsidRDefault="00EE681B" w:rsidP="00B57E46">
      <w:pPr>
        <w:pStyle w:val="ListParagraph"/>
        <w:numPr>
          <w:ilvl w:val="0"/>
          <w:numId w:val="38"/>
        </w:numPr>
        <w:tabs>
          <w:tab w:val="clear" w:pos="3240"/>
          <w:tab w:val="num" w:pos="3600"/>
        </w:tabs>
        <w:snapToGrid w:val="0"/>
        <w:ind w:left="360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 xml:space="preserve">Apresentação de relatório da Secretaria do CICTE </w:t>
      </w:r>
      <w:r w:rsidR="000F161C">
        <w:rPr>
          <w:sz w:val="22"/>
          <w:szCs w:val="22"/>
          <w:lang w:val="pt-BR"/>
        </w:rPr>
        <w:t>- Senhora Alison Treppel, Secretária Executiva do CICTE</w:t>
      </w:r>
    </w:p>
    <w:p w14:paraId="399EF940" w14:textId="0C522499" w:rsidR="00EE681B" w:rsidRPr="00851966" w:rsidRDefault="00EE681B" w:rsidP="00B57E46">
      <w:pPr>
        <w:pStyle w:val="ListParagraph"/>
        <w:numPr>
          <w:ilvl w:val="0"/>
          <w:numId w:val="38"/>
        </w:numPr>
        <w:tabs>
          <w:tab w:val="clear" w:pos="3240"/>
          <w:tab w:val="num" w:pos="3600"/>
        </w:tabs>
        <w:snapToGrid w:val="0"/>
        <w:ind w:left="360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Apresentação da Presidência do CICTE (prospectiva)</w:t>
      </w:r>
      <w:r w:rsidR="000F161C">
        <w:rPr>
          <w:sz w:val="22"/>
          <w:szCs w:val="22"/>
          <w:lang w:val="pt-BR"/>
        </w:rPr>
        <w:t xml:space="preserve"> – Embaixadora Luz Elena Baños, Representante Permanente do México junto à OEA</w:t>
      </w:r>
    </w:p>
    <w:p w14:paraId="22CCD349" w14:textId="77777777" w:rsidR="00EE681B" w:rsidRPr="00851966" w:rsidRDefault="00EE681B" w:rsidP="00B57E46">
      <w:pPr>
        <w:pStyle w:val="ListParagraph"/>
        <w:numPr>
          <w:ilvl w:val="0"/>
          <w:numId w:val="38"/>
        </w:numPr>
        <w:tabs>
          <w:tab w:val="clear" w:pos="3240"/>
          <w:tab w:val="num" w:pos="3600"/>
        </w:tabs>
        <w:snapToGrid w:val="0"/>
        <w:ind w:left="360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Intervenções dos Estados membros</w:t>
      </w:r>
    </w:p>
    <w:p w14:paraId="26D2527D" w14:textId="4482F851" w:rsidR="00EE681B" w:rsidRDefault="00EE681B" w:rsidP="00EE681B">
      <w:pPr>
        <w:tabs>
          <w:tab w:val="left" w:pos="2160"/>
        </w:tabs>
        <w:rPr>
          <w:b/>
          <w:sz w:val="22"/>
          <w:szCs w:val="22"/>
          <w:lang w:val="pt-BR"/>
        </w:rPr>
      </w:pPr>
    </w:p>
    <w:p w14:paraId="6DB35D60" w14:textId="77777777" w:rsidR="00EE681B" w:rsidRPr="00851966" w:rsidRDefault="00EE681B" w:rsidP="00EE681B">
      <w:pPr>
        <w:tabs>
          <w:tab w:val="left" w:pos="2160"/>
        </w:tabs>
        <w:rPr>
          <w:b/>
          <w:sz w:val="22"/>
          <w:szCs w:val="22"/>
          <w:lang w:val="pt-BR"/>
        </w:rPr>
      </w:pPr>
      <w:r w:rsidRPr="00851966">
        <w:rPr>
          <w:b/>
          <w:sz w:val="22"/>
          <w:szCs w:val="22"/>
          <w:lang w:val="pt-BR"/>
        </w:rPr>
        <w:t xml:space="preserve">13h00-14h30 </w:t>
      </w:r>
      <w:r w:rsidRPr="00851966">
        <w:rPr>
          <w:b/>
          <w:sz w:val="22"/>
          <w:szCs w:val="22"/>
          <w:lang w:val="pt-BR"/>
        </w:rPr>
        <w:tab/>
        <w:t xml:space="preserve">Intervalo </w:t>
      </w:r>
    </w:p>
    <w:p w14:paraId="14E58723" w14:textId="77777777" w:rsidR="00851966" w:rsidRPr="00851966" w:rsidRDefault="00851966" w:rsidP="00EE681B">
      <w:pPr>
        <w:tabs>
          <w:tab w:val="left" w:pos="2160"/>
        </w:tabs>
        <w:rPr>
          <w:b/>
          <w:sz w:val="22"/>
          <w:szCs w:val="22"/>
          <w:lang w:val="pt-BR"/>
        </w:rPr>
      </w:pPr>
    </w:p>
    <w:p w14:paraId="70DC3EEE" w14:textId="77777777" w:rsidR="00EE681B" w:rsidRPr="00851966" w:rsidRDefault="00EE681B" w:rsidP="00EE681B">
      <w:pPr>
        <w:tabs>
          <w:tab w:val="left" w:pos="2160"/>
        </w:tabs>
        <w:ind w:left="2880" w:hanging="2880"/>
        <w:rPr>
          <w:b/>
          <w:bCs/>
          <w:sz w:val="22"/>
          <w:szCs w:val="22"/>
          <w:lang w:val="pt-BR"/>
        </w:rPr>
      </w:pPr>
      <w:r w:rsidRPr="00851966">
        <w:rPr>
          <w:b/>
          <w:bCs/>
          <w:sz w:val="22"/>
          <w:szCs w:val="22"/>
          <w:lang w:val="pt-BR"/>
        </w:rPr>
        <w:t xml:space="preserve">14h30-15h10 </w:t>
      </w:r>
      <w:r w:rsidRPr="00851966">
        <w:rPr>
          <w:b/>
          <w:bCs/>
          <w:sz w:val="22"/>
          <w:szCs w:val="22"/>
          <w:lang w:val="pt-BR"/>
        </w:rPr>
        <w:tab/>
        <w:t>SEGUNDA SESSÃO PLENÁRIA (continuação)</w:t>
      </w:r>
    </w:p>
    <w:p w14:paraId="4C6722A7" w14:textId="77777777" w:rsidR="00EE681B" w:rsidRPr="00851966" w:rsidRDefault="00EE681B" w:rsidP="00EE681B">
      <w:pPr>
        <w:tabs>
          <w:tab w:val="left" w:pos="2160"/>
        </w:tabs>
        <w:ind w:left="2880" w:hanging="2880"/>
        <w:rPr>
          <w:bCs/>
          <w:sz w:val="22"/>
          <w:szCs w:val="22"/>
          <w:lang w:val="pt-BR"/>
        </w:rPr>
      </w:pPr>
    </w:p>
    <w:p w14:paraId="2BA9339D" w14:textId="77777777" w:rsidR="00EE681B" w:rsidRPr="00851966" w:rsidRDefault="00EE681B" w:rsidP="00B57E46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Tema: Segurança Cibernética nas Américas</w:t>
      </w:r>
    </w:p>
    <w:p w14:paraId="152DEACD" w14:textId="77777777" w:rsidR="00EE681B" w:rsidRPr="00851966" w:rsidRDefault="00EE681B" w:rsidP="00EE681B">
      <w:pPr>
        <w:pStyle w:val="ListParagraph"/>
        <w:tabs>
          <w:tab w:val="left" w:pos="720"/>
          <w:tab w:val="left" w:pos="1440"/>
          <w:tab w:val="left" w:pos="2520"/>
        </w:tabs>
        <w:ind w:left="0"/>
        <w:jc w:val="both"/>
        <w:rPr>
          <w:sz w:val="22"/>
          <w:szCs w:val="22"/>
          <w:lang w:val="pt-BR"/>
        </w:rPr>
      </w:pPr>
    </w:p>
    <w:p w14:paraId="1D956901" w14:textId="7E8170F2" w:rsidR="00EE681B" w:rsidRPr="00851966" w:rsidRDefault="00EE681B" w:rsidP="00B57E46">
      <w:pPr>
        <w:pStyle w:val="ListParagraph"/>
        <w:numPr>
          <w:ilvl w:val="1"/>
          <w:numId w:val="40"/>
        </w:numPr>
        <w:tabs>
          <w:tab w:val="num" w:pos="288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lastRenderedPageBreak/>
        <w:t>Apresentação de relatório da Secretaria do CICTE</w:t>
      </w:r>
      <w:r w:rsidR="000F161C">
        <w:rPr>
          <w:sz w:val="22"/>
          <w:szCs w:val="22"/>
          <w:lang w:val="pt-BR"/>
        </w:rPr>
        <w:t xml:space="preserve"> – Senhora Kerry Ann Barrett, Gerente do Programa de Segurança Cibernética do CICTE</w:t>
      </w:r>
      <w:r w:rsidRPr="00851966">
        <w:rPr>
          <w:sz w:val="22"/>
          <w:szCs w:val="22"/>
          <w:lang w:val="pt-BR"/>
        </w:rPr>
        <w:t xml:space="preserve"> </w:t>
      </w:r>
    </w:p>
    <w:p w14:paraId="07EA1D7D" w14:textId="7CF951F1" w:rsidR="00EE681B" w:rsidRPr="00851966" w:rsidRDefault="00EE681B" w:rsidP="00B57E46">
      <w:pPr>
        <w:pStyle w:val="ListParagraph"/>
        <w:numPr>
          <w:ilvl w:val="1"/>
          <w:numId w:val="40"/>
        </w:numPr>
        <w:tabs>
          <w:tab w:val="num" w:pos="288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 xml:space="preserve">Apresentação da Presidência do Grupo de Trabalho de Medidas de Confiança no </w:t>
      </w:r>
      <w:r w:rsidR="00F66CEA" w:rsidRPr="00851966">
        <w:rPr>
          <w:sz w:val="22"/>
          <w:szCs w:val="22"/>
          <w:lang w:val="pt-BR"/>
        </w:rPr>
        <w:t>Espaço Cibernético</w:t>
      </w:r>
      <w:r w:rsidR="00836888">
        <w:rPr>
          <w:sz w:val="22"/>
          <w:szCs w:val="22"/>
          <w:lang w:val="pt-BR"/>
        </w:rPr>
        <w:t xml:space="preserve"> – Senhor Isaac Morales Tenorio</w:t>
      </w:r>
      <w:r w:rsidR="00C12C28">
        <w:rPr>
          <w:sz w:val="22"/>
          <w:szCs w:val="22"/>
          <w:lang w:val="pt-BR"/>
        </w:rPr>
        <w:t>,</w:t>
      </w:r>
      <w:r w:rsidR="00836888">
        <w:rPr>
          <w:sz w:val="22"/>
          <w:szCs w:val="22"/>
          <w:lang w:val="pt-BR"/>
        </w:rPr>
        <w:t xml:space="preserve"> Coordenador de Segurança Multidimensional da Direção-Geral para a Organização das Nações Unidas, Secretaria de Relações Exteriores do México</w:t>
      </w:r>
      <w:r w:rsidRPr="00851966">
        <w:rPr>
          <w:sz w:val="22"/>
          <w:szCs w:val="22"/>
          <w:lang w:val="pt-BR"/>
        </w:rPr>
        <w:t xml:space="preserve"> </w:t>
      </w:r>
    </w:p>
    <w:p w14:paraId="3B79FAE2" w14:textId="77777777" w:rsidR="00EE681B" w:rsidRPr="00851966" w:rsidRDefault="00EE681B" w:rsidP="00B57E46">
      <w:pPr>
        <w:pStyle w:val="ListParagraph"/>
        <w:numPr>
          <w:ilvl w:val="1"/>
          <w:numId w:val="40"/>
        </w:numPr>
        <w:tabs>
          <w:tab w:val="num" w:pos="288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Intervenções dos Estados membros</w:t>
      </w:r>
    </w:p>
    <w:p w14:paraId="519A8BF7" w14:textId="77777777" w:rsidR="00EE681B" w:rsidRPr="00851966" w:rsidRDefault="00EE681B" w:rsidP="00EE681B">
      <w:pPr>
        <w:jc w:val="both"/>
        <w:rPr>
          <w:sz w:val="22"/>
          <w:szCs w:val="22"/>
          <w:lang w:val="pt-BR"/>
        </w:rPr>
      </w:pPr>
    </w:p>
    <w:p w14:paraId="30F850BB" w14:textId="77777777" w:rsidR="00EE681B" w:rsidRPr="00851966" w:rsidRDefault="00EE681B" w:rsidP="00EE681B">
      <w:pPr>
        <w:tabs>
          <w:tab w:val="left" w:pos="1440"/>
        </w:tabs>
        <w:rPr>
          <w:b/>
          <w:bCs/>
          <w:sz w:val="22"/>
          <w:szCs w:val="22"/>
          <w:lang w:val="pt-BR"/>
        </w:rPr>
      </w:pPr>
      <w:r w:rsidRPr="00851966">
        <w:rPr>
          <w:b/>
          <w:bCs/>
          <w:sz w:val="22"/>
          <w:szCs w:val="22"/>
          <w:lang w:val="pt-BR"/>
        </w:rPr>
        <w:t>15h10-16h30</w:t>
      </w:r>
      <w:r w:rsidRPr="00851966">
        <w:rPr>
          <w:b/>
          <w:bCs/>
          <w:sz w:val="22"/>
          <w:szCs w:val="22"/>
          <w:lang w:val="pt-BR"/>
        </w:rPr>
        <w:tab/>
      </w:r>
      <w:r w:rsidRPr="00851966">
        <w:rPr>
          <w:b/>
          <w:bCs/>
          <w:sz w:val="22"/>
          <w:szCs w:val="22"/>
          <w:lang w:val="pt-BR"/>
        </w:rPr>
        <w:tab/>
        <w:t>TERCEIRA SESSÃO PLENÁRIA</w:t>
      </w:r>
    </w:p>
    <w:p w14:paraId="413DF325" w14:textId="77777777" w:rsidR="00EE681B" w:rsidRPr="00851966" w:rsidRDefault="00EE681B" w:rsidP="00EE681B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00A5AAC9" w14:textId="77777777" w:rsidR="00EE681B" w:rsidRPr="00851966" w:rsidRDefault="00EE681B" w:rsidP="00B57E46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88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Relatório da Secretaria do CICTE sobre as atividades realizadas no período 2021-2022</w:t>
      </w:r>
    </w:p>
    <w:p w14:paraId="6E959A69" w14:textId="77777777" w:rsidR="00EE681B" w:rsidRPr="00851966" w:rsidRDefault="00EE681B" w:rsidP="00B57E46">
      <w:pPr>
        <w:tabs>
          <w:tab w:val="left" w:pos="2880"/>
        </w:tabs>
        <w:jc w:val="both"/>
        <w:rPr>
          <w:sz w:val="22"/>
          <w:szCs w:val="22"/>
          <w:lang w:val="pt-BR"/>
        </w:rPr>
      </w:pPr>
    </w:p>
    <w:p w14:paraId="7C51B397" w14:textId="77777777" w:rsidR="00EE681B" w:rsidRPr="00851966" w:rsidRDefault="00EE681B" w:rsidP="00B57E46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88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 xml:space="preserve">Consideração e aprovação do Plano de Trabalho 2022-2023 do CICTE </w:t>
      </w:r>
    </w:p>
    <w:p w14:paraId="6563A090" w14:textId="77777777" w:rsidR="00EE681B" w:rsidRPr="00851966" w:rsidRDefault="00EE681B" w:rsidP="00B57E46">
      <w:pPr>
        <w:tabs>
          <w:tab w:val="left" w:pos="1440"/>
          <w:tab w:val="left" w:pos="2880"/>
        </w:tabs>
        <w:jc w:val="both"/>
        <w:rPr>
          <w:sz w:val="22"/>
          <w:szCs w:val="22"/>
          <w:lang w:val="pt-BR"/>
        </w:rPr>
      </w:pPr>
    </w:p>
    <w:p w14:paraId="3A13A621" w14:textId="77777777" w:rsidR="00EE681B" w:rsidRPr="00851966" w:rsidRDefault="00EE681B" w:rsidP="00B57E46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88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 xml:space="preserve">Consideração e aprovação dos parágrafos para o projeto de resolução </w:t>
      </w:r>
      <w:r w:rsidRPr="00851966">
        <w:rPr>
          <w:i/>
          <w:iCs/>
          <w:sz w:val="22"/>
          <w:szCs w:val="22"/>
          <w:lang w:val="pt-BR"/>
        </w:rPr>
        <w:t>omnibus</w:t>
      </w:r>
      <w:r w:rsidRPr="00851966">
        <w:rPr>
          <w:sz w:val="22"/>
          <w:szCs w:val="22"/>
          <w:lang w:val="pt-BR"/>
        </w:rPr>
        <w:t xml:space="preserve"> de segurança multidimensional </w:t>
      </w:r>
    </w:p>
    <w:p w14:paraId="1ED91675" w14:textId="77777777" w:rsidR="00EE681B" w:rsidRPr="00851966" w:rsidRDefault="00EE681B" w:rsidP="00B57E46">
      <w:pPr>
        <w:tabs>
          <w:tab w:val="left" w:pos="1440"/>
          <w:tab w:val="left" w:pos="2880"/>
        </w:tabs>
        <w:rPr>
          <w:sz w:val="22"/>
          <w:szCs w:val="22"/>
          <w:lang w:val="pt-BR"/>
        </w:rPr>
      </w:pPr>
    </w:p>
    <w:p w14:paraId="093F5183" w14:textId="77777777" w:rsidR="00EE681B" w:rsidRPr="00851966" w:rsidRDefault="00EE681B" w:rsidP="00B57E46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880"/>
        </w:tabs>
        <w:snapToGrid w:val="0"/>
        <w:jc w:val="both"/>
        <w:rPr>
          <w:sz w:val="22"/>
          <w:szCs w:val="22"/>
          <w:lang w:val="pt-BR"/>
        </w:rPr>
      </w:pPr>
      <w:r w:rsidRPr="00851966">
        <w:rPr>
          <w:sz w:val="22"/>
          <w:szCs w:val="22"/>
          <w:lang w:val="pt-BR"/>
        </w:rPr>
        <w:t>Outros assuntos</w:t>
      </w:r>
    </w:p>
    <w:p w14:paraId="31EA439E" w14:textId="77777777" w:rsidR="00EE681B" w:rsidRPr="00851966" w:rsidRDefault="00EE681B" w:rsidP="00EE681B">
      <w:pPr>
        <w:rPr>
          <w:sz w:val="22"/>
          <w:szCs w:val="22"/>
          <w:lang w:val="pt-BR"/>
        </w:rPr>
      </w:pPr>
    </w:p>
    <w:p w14:paraId="0330D52D" w14:textId="77777777" w:rsidR="00EE681B" w:rsidRPr="00851966" w:rsidRDefault="00EE681B" w:rsidP="00EE681B">
      <w:pPr>
        <w:tabs>
          <w:tab w:val="left" w:pos="2160"/>
          <w:tab w:val="left" w:pos="2880"/>
        </w:tabs>
        <w:rPr>
          <w:b/>
          <w:bCs/>
          <w:sz w:val="22"/>
          <w:szCs w:val="22"/>
          <w:lang w:val="pt-BR"/>
        </w:rPr>
      </w:pPr>
      <w:r w:rsidRPr="00851966">
        <w:rPr>
          <w:b/>
          <w:bCs/>
          <w:sz w:val="22"/>
          <w:szCs w:val="22"/>
          <w:lang w:val="pt-BR"/>
        </w:rPr>
        <w:t>16h30</w:t>
      </w:r>
      <w:r w:rsidRPr="00851966">
        <w:rPr>
          <w:b/>
          <w:bCs/>
          <w:sz w:val="22"/>
          <w:szCs w:val="22"/>
          <w:lang w:val="pt-BR"/>
        </w:rPr>
        <w:tab/>
        <w:t>ENCERRAMENTO DA SESSÃO</w:t>
      </w:r>
    </w:p>
    <w:p w14:paraId="036ECB7C" w14:textId="77777777" w:rsidR="00EE681B" w:rsidRPr="00851966" w:rsidRDefault="00EE681B" w:rsidP="00EE681B">
      <w:pPr>
        <w:tabs>
          <w:tab w:val="left" w:pos="2160"/>
          <w:tab w:val="left" w:pos="2880"/>
        </w:tabs>
        <w:rPr>
          <w:sz w:val="22"/>
          <w:szCs w:val="22"/>
          <w:lang w:val="pt-BR"/>
        </w:rPr>
      </w:pPr>
    </w:p>
    <w:p w14:paraId="4C810700" w14:textId="77777777" w:rsidR="00EE681B" w:rsidRPr="00851966" w:rsidRDefault="00EE681B" w:rsidP="00EE681B">
      <w:pPr>
        <w:tabs>
          <w:tab w:val="left" w:pos="2160"/>
        </w:tabs>
        <w:rPr>
          <w:bCs/>
          <w:sz w:val="22"/>
          <w:szCs w:val="22"/>
          <w:lang w:val="pt-BR"/>
        </w:rPr>
      </w:pPr>
      <w:r w:rsidRPr="00851966">
        <w:rPr>
          <w:bCs/>
          <w:sz w:val="22"/>
          <w:szCs w:val="22"/>
          <w:lang w:val="pt-BR"/>
        </w:rPr>
        <w:tab/>
        <w:t>Discurso de encerramento da Secretaria do CICTE</w:t>
      </w:r>
    </w:p>
    <w:p w14:paraId="0CF66941" w14:textId="77777777" w:rsidR="00EE681B" w:rsidRPr="00851966" w:rsidRDefault="00EE681B" w:rsidP="00EE681B">
      <w:pPr>
        <w:tabs>
          <w:tab w:val="left" w:pos="2160"/>
        </w:tabs>
        <w:rPr>
          <w:bCs/>
          <w:sz w:val="22"/>
          <w:szCs w:val="22"/>
          <w:lang w:val="pt-BR"/>
        </w:rPr>
      </w:pPr>
    </w:p>
    <w:p w14:paraId="64309A22" w14:textId="2C21EAEA" w:rsidR="00EE681B" w:rsidRPr="00851966" w:rsidRDefault="00EE681B" w:rsidP="00EE681B">
      <w:pPr>
        <w:tabs>
          <w:tab w:val="left" w:pos="2160"/>
        </w:tabs>
        <w:rPr>
          <w:bCs/>
          <w:sz w:val="22"/>
          <w:szCs w:val="22"/>
          <w:lang w:val="pt-BR"/>
        </w:rPr>
      </w:pPr>
      <w:r w:rsidRPr="00851966">
        <w:rPr>
          <w:bCs/>
          <w:sz w:val="22"/>
          <w:szCs w:val="22"/>
          <w:lang w:val="pt-BR"/>
        </w:rPr>
        <w:tab/>
        <w:t>Discurso de encerramento da Presidência</w:t>
      </w:r>
    </w:p>
    <w:p w14:paraId="0828697A" w14:textId="77777777" w:rsidR="00C450D4" w:rsidRPr="00B57E46" w:rsidRDefault="00C450D4" w:rsidP="00EE681B">
      <w:pPr>
        <w:rPr>
          <w:sz w:val="22"/>
          <w:szCs w:val="22"/>
          <w:lang w:val="pt-BR"/>
        </w:rPr>
      </w:pPr>
    </w:p>
    <w:p w14:paraId="7851D77E" w14:textId="45AB930D" w:rsidR="00BD4D2F" w:rsidRPr="00B57E46" w:rsidRDefault="00B57E46" w:rsidP="00EE681B">
      <w:pPr>
        <w:rPr>
          <w:sz w:val="6"/>
          <w:szCs w:val="6"/>
          <w:lang w:val="pt-BR"/>
        </w:rPr>
      </w:pPr>
      <w:r>
        <w:rPr>
          <w:noProof/>
          <w:snapToGrid/>
          <w:sz w:val="6"/>
          <w:szCs w:val="6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353775" wp14:editId="5737E91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68DB40" w14:textId="3A881DB3" w:rsidR="00B57E46" w:rsidRPr="00B57E46" w:rsidRDefault="00B57E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A0627">
                              <w:rPr>
                                <w:noProof/>
                                <w:sz w:val="18"/>
                              </w:rPr>
                              <w:t>CICTE01492P01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537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768DB40" w14:textId="3A881DB3" w:rsidR="00B57E46" w:rsidRPr="00B57E46" w:rsidRDefault="00B57E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A0627">
                        <w:rPr>
                          <w:noProof/>
                          <w:sz w:val="18"/>
                        </w:rPr>
                        <w:t>CICTE01492P01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4D2F" w:rsidRPr="00B57E46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5795" w14:textId="77777777" w:rsidR="00B30FC8" w:rsidRPr="007C3104" w:rsidRDefault="00B30FC8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121D4361" w14:textId="77777777" w:rsidR="00B30FC8" w:rsidRPr="007C3104" w:rsidRDefault="00B30FC8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6D12" w14:textId="77777777" w:rsidR="00B30FC8" w:rsidRPr="007C3104" w:rsidRDefault="00B30FC8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57F2FA86" w14:textId="77777777" w:rsidR="00B30FC8" w:rsidRPr="007C3104" w:rsidRDefault="00B30FC8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77777777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E34B8A">
      <w:rPr>
        <w:rStyle w:val="PageNumber"/>
        <w:noProof/>
        <w:sz w:val="22"/>
      </w:rPr>
      <w:t>2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49B974D2" w:rsidR="007251C9" w:rsidRDefault="00BC62C9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6AC38230" wp14:editId="781D40D7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10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400569"/>
    <w:multiLevelType w:val="hybridMultilevel"/>
    <w:tmpl w:val="B6D8FDB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04AE7C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A4D2CA3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B5B64"/>
    <w:multiLevelType w:val="hybridMultilevel"/>
    <w:tmpl w:val="7522F344"/>
    <w:lvl w:ilvl="0" w:tplc="9BAE0A04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24" w15:restartNumberingAfterBreak="0">
    <w:nsid w:val="6495717F"/>
    <w:multiLevelType w:val="hybridMultilevel"/>
    <w:tmpl w:val="DCC89C3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65289"/>
    <w:multiLevelType w:val="hybridMultilevel"/>
    <w:tmpl w:val="E4CE3D04"/>
    <w:lvl w:ilvl="0" w:tplc="D49623C6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6E9D4FA0"/>
    <w:multiLevelType w:val="hybridMultilevel"/>
    <w:tmpl w:val="D6AC3D58"/>
    <w:lvl w:ilvl="0" w:tplc="4884728A">
      <w:start w:val="8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7FA78BA"/>
    <w:multiLevelType w:val="hybridMultilevel"/>
    <w:tmpl w:val="068EC62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D6DEBE84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3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C1C1770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4"/>
  </w:num>
  <w:num w:numId="2">
    <w:abstractNumId w:val="30"/>
  </w:num>
  <w:num w:numId="3">
    <w:abstractNumId w:val="1"/>
  </w:num>
  <w:num w:numId="4">
    <w:abstractNumId w:val="22"/>
  </w:num>
  <w:num w:numId="5">
    <w:abstractNumId w:val="17"/>
  </w:num>
  <w:num w:numId="6">
    <w:abstractNumId w:val="20"/>
  </w:num>
  <w:num w:numId="7">
    <w:abstractNumId w:val="6"/>
  </w:num>
  <w:num w:numId="8">
    <w:abstractNumId w:val="10"/>
  </w:num>
  <w:num w:numId="9">
    <w:abstractNumId w:val="21"/>
  </w:num>
  <w:num w:numId="10">
    <w:abstractNumId w:val="23"/>
  </w:num>
  <w:num w:numId="11">
    <w:abstractNumId w:val="9"/>
  </w:num>
  <w:num w:numId="12">
    <w:abstractNumId w:val="33"/>
  </w:num>
  <w:num w:numId="13">
    <w:abstractNumId w:val="26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31"/>
  </w:num>
  <w:num w:numId="19">
    <w:abstractNumId w:val="25"/>
  </w:num>
  <w:num w:numId="20">
    <w:abstractNumId w:val="16"/>
  </w:num>
  <w:num w:numId="21">
    <w:abstractNumId w:val="15"/>
  </w:num>
  <w:num w:numId="22">
    <w:abstractNumId w:val="2"/>
  </w:num>
  <w:num w:numId="23">
    <w:abstractNumId w:val="19"/>
  </w:num>
  <w:num w:numId="24">
    <w:abstractNumId w:val="4"/>
  </w:num>
  <w:num w:numId="25">
    <w:abstractNumId w:val="27"/>
  </w:num>
  <w:num w:numId="26">
    <w:abstractNumId w:val="7"/>
  </w:num>
  <w:num w:numId="27">
    <w:abstractNumId w:val="34"/>
  </w:num>
  <w:num w:numId="28">
    <w:abstractNumId w:val="24"/>
  </w:num>
  <w:num w:numId="29">
    <w:abstractNumId w:val="3"/>
  </w:num>
  <w:num w:numId="30">
    <w:abstractNumId w:val="32"/>
  </w:num>
  <w:num w:numId="31">
    <w:abstractNumId w:val="18"/>
  </w:num>
  <w:num w:numId="32">
    <w:abstractNumId w:val="28"/>
  </w:num>
  <w:num w:numId="33">
    <w:abstractNumId w:val="12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2C68"/>
    <w:rsid w:val="00005A53"/>
    <w:rsid w:val="00011470"/>
    <w:rsid w:val="00012248"/>
    <w:rsid w:val="00012F1C"/>
    <w:rsid w:val="00014AB0"/>
    <w:rsid w:val="000221AB"/>
    <w:rsid w:val="000227A8"/>
    <w:rsid w:val="000227E1"/>
    <w:rsid w:val="000251CA"/>
    <w:rsid w:val="00026D6A"/>
    <w:rsid w:val="00027782"/>
    <w:rsid w:val="000303F8"/>
    <w:rsid w:val="00030539"/>
    <w:rsid w:val="00030BC0"/>
    <w:rsid w:val="000407D4"/>
    <w:rsid w:val="000418AA"/>
    <w:rsid w:val="00043319"/>
    <w:rsid w:val="00045847"/>
    <w:rsid w:val="000473B0"/>
    <w:rsid w:val="0005065E"/>
    <w:rsid w:val="000512B7"/>
    <w:rsid w:val="000546C5"/>
    <w:rsid w:val="0005644E"/>
    <w:rsid w:val="00056F1C"/>
    <w:rsid w:val="0005713E"/>
    <w:rsid w:val="00057847"/>
    <w:rsid w:val="00060B07"/>
    <w:rsid w:val="00063E36"/>
    <w:rsid w:val="00067189"/>
    <w:rsid w:val="0006778A"/>
    <w:rsid w:val="000677B4"/>
    <w:rsid w:val="00070109"/>
    <w:rsid w:val="0007077C"/>
    <w:rsid w:val="000707D5"/>
    <w:rsid w:val="00070891"/>
    <w:rsid w:val="000713B3"/>
    <w:rsid w:val="00072EB3"/>
    <w:rsid w:val="00073E79"/>
    <w:rsid w:val="000745B3"/>
    <w:rsid w:val="00074A16"/>
    <w:rsid w:val="00083C15"/>
    <w:rsid w:val="00084A90"/>
    <w:rsid w:val="000855AF"/>
    <w:rsid w:val="000863BD"/>
    <w:rsid w:val="00092235"/>
    <w:rsid w:val="00093527"/>
    <w:rsid w:val="0009368A"/>
    <w:rsid w:val="000951EF"/>
    <w:rsid w:val="0009559F"/>
    <w:rsid w:val="000978F0"/>
    <w:rsid w:val="000A0BE1"/>
    <w:rsid w:val="000A1082"/>
    <w:rsid w:val="000A1275"/>
    <w:rsid w:val="000A1F2E"/>
    <w:rsid w:val="000A28E6"/>
    <w:rsid w:val="000A3006"/>
    <w:rsid w:val="000A7AE4"/>
    <w:rsid w:val="000B0832"/>
    <w:rsid w:val="000C094F"/>
    <w:rsid w:val="000C3126"/>
    <w:rsid w:val="000C324F"/>
    <w:rsid w:val="000C48C5"/>
    <w:rsid w:val="000C6F6B"/>
    <w:rsid w:val="000C72F5"/>
    <w:rsid w:val="000C7B70"/>
    <w:rsid w:val="000D0054"/>
    <w:rsid w:val="000D01A2"/>
    <w:rsid w:val="000D2136"/>
    <w:rsid w:val="000D230A"/>
    <w:rsid w:val="000D3149"/>
    <w:rsid w:val="000D3E64"/>
    <w:rsid w:val="000D596E"/>
    <w:rsid w:val="000D727D"/>
    <w:rsid w:val="000E03A2"/>
    <w:rsid w:val="000E4708"/>
    <w:rsid w:val="000F024D"/>
    <w:rsid w:val="000F161C"/>
    <w:rsid w:val="000F3E49"/>
    <w:rsid w:val="000F65B7"/>
    <w:rsid w:val="00100DE9"/>
    <w:rsid w:val="0010107B"/>
    <w:rsid w:val="00105C26"/>
    <w:rsid w:val="00105D0F"/>
    <w:rsid w:val="00107496"/>
    <w:rsid w:val="001075B5"/>
    <w:rsid w:val="00107ACD"/>
    <w:rsid w:val="00110D11"/>
    <w:rsid w:val="00111511"/>
    <w:rsid w:val="00111F93"/>
    <w:rsid w:val="001121A8"/>
    <w:rsid w:val="00115469"/>
    <w:rsid w:val="00116547"/>
    <w:rsid w:val="00117682"/>
    <w:rsid w:val="00121552"/>
    <w:rsid w:val="001234F7"/>
    <w:rsid w:val="001242A1"/>
    <w:rsid w:val="001251F4"/>
    <w:rsid w:val="00125C12"/>
    <w:rsid w:val="00127468"/>
    <w:rsid w:val="00132242"/>
    <w:rsid w:val="00132B3A"/>
    <w:rsid w:val="00132CCC"/>
    <w:rsid w:val="0013514D"/>
    <w:rsid w:val="00140478"/>
    <w:rsid w:val="0014280E"/>
    <w:rsid w:val="00146081"/>
    <w:rsid w:val="0014620C"/>
    <w:rsid w:val="001515AA"/>
    <w:rsid w:val="0015200F"/>
    <w:rsid w:val="00156A43"/>
    <w:rsid w:val="001578E2"/>
    <w:rsid w:val="0016116D"/>
    <w:rsid w:val="00163FC8"/>
    <w:rsid w:val="001652FB"/>
    <w:rsid w:val="001673BF"/>
    <w:rsid w:val="0017144E"/>
    <w:rsid w:val="00171C23"/>
    <w:rsid w:val="00172789"/>
    <w:rsid w:val="001735D7"/>
    <w:rsid w:val="001772C2"/>
    <w:rsid w:val="00182496"/>
    <w:rsid w:val="00187333"/>
    <w:rsid w:val="00187534"/>
    <w:rsid w:val="001923F2"/>
    <w:rsid w:val="0019279F"/>
    <w:rsid w:val="00193C52"/>
    <w:rsid w:val="001946A0"/>
    <w:rsid w:val="001959C8"/>
    <w:rsid w:val="00195AE2"/>
    <w:rsid w:val="001A0C40"/>
    <w:rsid w:val="001A40F4"/>
    <w:rsid w:val="001A4A8F"/>
    <w:rsid w:val="001A4E4B"/>
    <w:rsid w:val="001B35E4"/>
    <w:rsid w:val="001B382F"/>
    <w:rsid w:val="001B4309"/>
    <w:rsid w:val="001B557C"/>
    <w:rsid w:val="001B7F44"/>
    <w:rsid w:val="001B7F7D"/>
    <w:rsid w:val="001C2998"/>
    <w:rsid w:val="001C379B"/>
    <w:rsid w:val="001C3D4F"/>
    <w:rsid w:val="001C4A1E"/>
    <w:rsid w:val="001C5A02"/>
    <w:rsid w:val="001C7CD9"/>
    <w:rsid w:val="001C7F6A"/>
    <w:rsid w:val="001D34DE"/>
    <w:rsid w:val="001D3703"/>
    <w:rsid w:val="001D4DB4"/>
    <w:rsid w:val="001D551A"/>
    <w:rsid w:val="001E0708"/>
    <w:rsid w:val="001E2612"/>
    <w:rsid w:val="001E3F9E"/>
    <w:rsid w:val="001E6FB0"/>
    <w:rsid w:val="001E730A"/>
    <w:rsid w:val="001F0A06"/>
    <w:rsid w:val="001F0E86"/>
    <w:rsid w:val="001F1E2C"/>
    <w:rsid w:val="001F3EB5"/>
    <w:rsid w:val="001F6362"/>
    <w:rsid w:val="00202B29"/>
    <w:rsid w:val="00202BC2"/>
    <w:rsid w:val="00204E24"/>
    <w:rsid w:val="002053B3"/>
    <w:rsid w:val="002059E9"/>
    <w:rsid w:val="00210107"/>
    <w:rsid w:val="002111C3"/>
    <w:rsid w:val="00215C8F"/>
    <w:rsid w:val="00215E79"/>
    <w:rsid w:val="0022377D"/>
    <w:rsid w:val="00225017"/>
    <w:rsid w:val="0023001A"/>
    <w:rsid w:val="002318A7"/>
    <w:rsid w:val="00231F77"/>
    <w:rsid w:val="002327BD"/>
    <w:rsid w:val="0023286E"/>
    <w:rsid w:val="00233AE7"/>
    <w:rsid w:val="00233E7A"/>
    <w:rsid w:val="00234297"/>
    <w:rsid w:val="00234FF4"/>
    <w:rsid w:val="00235E07"/>
    <w:rsid w:val="00236DB2"/>
    <w:rsid w:val="00237638"/>
    <w:rsid w:val="00243D17"/>
    <w:rsid w:val="00245857"/>
    <w:rsid w:val="00247947"/>
    <w:rsid w:val="00251B4D"/>
    <w:rsid w:val="00253090"/>
    <w:rsid w:val="00253A2C"/>
    <w:rsid w:val="0025467A"/>
    <w:rsid w:val="002554C0"/>
    <w:rsid w:val="00260F8D"/>
    <w:rsid w:val="0026482B"/>
    <w:rsid w:val="00264FF7"/>
    <w:rsid w:val="0026570A"/>
    <w:rsid w:val="0027617F"/>
    <w:rsid w:val="00276A5B"/>
    <w:rsid w:val="00277757"/>
    <w:rsid w:val="002778F2"/>
    <w:rsid w:val="00283490"/>
    <w:rsid w:val="00283B9C"/>
    <w:rsid w:val="00290C19"/>
    <w:rsid w:val="00294443"/>
    <w:rsid w:val="00297B7F"/>
    <w:rsid w:val="002A13B8"/>
    <w:rsid w:val="002A1F89"/>
    <w:rsid w:val="002A1F8B"/>
    <w:rsid w:val="002A2E2D"/>
    <w:rsid w:val="002A54D1"/>
    <w:rsid w:val="002B032F"/>
    <w:rsid w:val="002B2B7A"/>
    <w:rsid w:val="002B4E48"/>
    <w:rsid w:val="002B4EBC"/>
    <w:rsid w:val="002C23A8"/>
    <w:rsid w:val="002C4D3A"/>
    <w:rsid w:val="002C5F90"/>
    <w:rsid w:val="002D0509"/>
    <w:rsid w:val="002D46AE"/>
    <w:rsid w:val="002D46BE"/>
    <w:rsid w:val="002D5538"/>
    <w:rsid w:val="002D5D78"/>
    <w:rsid w:val="002E0C0F"/>
    <w:rsid w:val="002E2024"/>
    <w:rsid w:val="002E2B37"/>
    <w:rsid w:val="002E3046"/>
    <w:rsid w:val="002E4D36"/>
    <w:rsid w:val="002E5024"/>
    <w:rsid w:val="002E6C8C"/>
    <w:rsid w:val="002E6E6D"/>
    <w:rsid w:val="002F1C23"/>
    <w:rsid w:val="002F27C8"/>
    <w:rsid w:val="002F4EB7"/>
    <w:rsid w:val="002F77C2"/>
    <w:rsid w:val="0031149C"/>
    <w:rsid w:val="00315450"/>
    <w:rsid w:val="00315DD0"/>
    <w:rsid w:val="00316DB9"/>
    <w:rsid w:val="00316EB8"/>
    <w:rsid w:val="0032065F"/>
    <w:rsid w:val="00321211"/>
    <w:rsid w:val="00321402"/>
    <w:rsid w:val="00326517"/>
    <w:rsid w:val="0032781B"/>
    <w:rsid w:val="00331E2F"/>
    <w:rsid w:val="00333D50"/>
    <w:rsid w:val="00336992"/>
    <w:rsid w:val="00337ED9"/>
    <w:rsid w:val="0034054A"/>
    <w:rsid w:val="00341E3F"/>
    <w:rsid w:val="003448F1"/>
    <w:rsid w:val="00346303"/>
    <w:rsid w:val="003468BC"/>
    <w:rsid w:val="00351F4E"/>
    <w:rsid w:val="0035290C"/>
    <w:rsid w:val="00356534"/>
    <w:rsid w:val="00361638"/>
    <w:rsid w:val="00361E7C"/>
    <w:rsid w:val="00364B40"/>
    <w:rsid w:val="00364BCA"/>
    <w:rsid w:val="00366ECA"/>
    <w:rsid w:val="00367FCE"/>
    <w:rsid w:val="00374298"/>
    <w:rsid w:val="00374CE7"/>
    <w:rsid w:val="0037634D"/>
    <w:rsid w:val="00381913"/>
    <w:rsid w:val="00386A8D"/>
    <w:rsid w:val="00386DC3"/>
    <w:rsid w:val="00391433"/>
    <w:rsid w:val="0039325F"/>
    <w:rsid w:val="00394361"/>
    <w:rsid w:val="003943D2"/>
    <w:rsid w:val="003966FB"/>
    <w:rsid w:val="003977A4"/>
    <w:rsid w:val="0039786D"/>
    <w:rsid w:val="003A03C2"/>
    <w:rsid w:val="003A6A05"/>
    <w:rsid w:val="003B03D5"/>
    <w:rsid w:val="003B1B5A"/>
    <w:rsid w:val="003B42C8"/>
    <w:rsid w:val="003B5C63"/>
    <w:rsid w:val="003B6117"/>
    <w:rsid w:val="003B7D21"/>
    <w:rsid w:val="003B7F24"/>
    <w:rsid w:val="003C0903"/>
    <w:rsid w:val="003C0C1C"/>
    <w:rsid w:val="003C3CAC"/>
    <w:rsid w:val="003C5737"/>
    <w:rsid w:val="003C5A64"/>
    <w:rsid w:val="003C7A04"/>
    <w:rsid w:val="003D05E7"/>
    <w:rsid w:val="003D1684"/>
    <w:rsid w:val="003D3D21"/>
    <w:rsid w:val="003D64F6"/>
    <w:rsid w:val="003D6AEC"/>
    <w:rsid w:val="003D73C0"/>
    <w:rsid w:val="003D7715"/>
    <w:rsid w:val="003E06E5"/>
    <w:rsid w:val="003E16E5"/>
    <w:rsid w:val="003E3C86"/>
    <w:rsid w:val="003E40D1"/>
    <w:rsid w:val="003E46C1"/>
    <w:rsid w:val="003E4B1F"/>
    <w:rsid w:val="003E55DC"/>
    <w:rsid w:val="003E6265"/>
    <w:rsid w:val="003E6E2E"/>
    <w:rsid w:val="003E747D"/>
    <w:rsid w:val="003F0522"/>
    <w:rsid w:val="003F0FBC"/>
    <w:rsid w:val="003F255C"/>
    <w:rsid w:val="003F3447"/>
    <w:rsid w:val="003F35D6"/>
    <w:rsid w:val="003F39D6"/>
    <w:rsid w:val="003F41DD"/>
    <w:rsid w:val="003F43C1"/>
    <w:rsid w:val="003F5382"/>
    <w:rsid w:val="003F5409"/>
    <w:rsid w:val="00400D52"/>
    <w:rsid w:val="004028F3"/>
    <w:rsid w:val="0040547A"/>
    <w:rsid w:val="004067B5"/>
    <w:rsid w:val="004077F3"/>
    <w:rsid w:val="004113A2"/>
    <w:rsid w:val="00413233"/>
    <w:rsid w:val="004171A7"/>
    <w:rsid w:val="0042389E"/>
    <w:rsid w:val="00425EF8"/>
    <w:rsid w:val="0042661E"/>
    <w:rsid w:val="0042741B"/>
    <w:rsid w:val="00430C13"/>
    <w:rsid w:val="00431F20"/>
    <w:rsid w:val="00433EAC"/>
    <w:rsid w:val="0043510D"/>
    <w:rsid w:val="00435193"/>
    <w:rsid w:val="004416B6"/>
    <w:rsid w:val="004418E2"/>
    <w:rsid w:val="00443561"/>
    <w:rsid w:val="00443CD0"/>
    <w:rsid w:val="004466C6"/>
    <w:rsid w:val="00447588"/>
    <w:rsid w:val="00450A6E"/>
    <w:rsid w:val="00451204"/>
    <w:rsid w:val="00451C4D"/>
    <w:rsid w:val="0046097D"/>
    <w:rsid w:val="004612C9"/>
    <w:rsid w:val="004618AA"/>
    <w:rsid w:val="00461CC2"/>
    <w:rsid w:val="004626DC"/>
    <w:rsid w:val="004634D3"/>
    <w:rsid w:val="00464395"/>
    <w:rsid w:val="00465097"/>
    <w:rsid w:val="004657A2"/>
    <w:rsid w:val="004659A3"/>
    <w:rsid w:val="00467613"/>
    <w:rsid w:val="00470317"/>
    <w:rsid w:val="0047093A"/>
    <w:rsid w:val="00472FE7"/>
    <w:rsid w:val="00474AF0"/>
    <w:rsid w:val="00475206"/>
    <w:rsid w:val="00477A3D"/>
    <w:rsid w:val="004807B3"/>
    <w:rsid w:val="004814C6"/>
    <w:rsid w:val="0048214A"/>
    <w:rsid w:val="0048230A"/>
    <w:rsid w:val="004835C2"/>
    <w:rsid w:val="00484C5A"/>
    <w:rsid w:val="00485BF5"/>
    <w:rsid w:val="00487E8D"/>
    <w:rsid w:val="00490D66"/>
    <w:rsid w:val="00491548"/>
    <w:rsid w:val="00492565"/>
    <w:rsid w:val="00494F80"/>
    <w:rsid w:val="004959F3"/>
    <w:rsid w:val="00495B03"/>
    <w:rsid w:val="00497DD3"/>
    <w:rsid w:val="004A352A"/>
    <w:rsid w:val="004A3C0F"/>
    <w:rsid w:val="004A58FA"/>
    <w:rsid w:val="004A62AE"/>
    <w:rsid w:val="004A6C69"/>
    <w:rsid w:val="004B09C3"/>
    <w:rsid w:val="004B0ACF"/>
    <w:rsid w:val="004B261E"/>
    <w:rsid w:val="004B759A"/>
    <w:rsid w:val="004C061B"/>
    <w:rsid w:val="004C4C3B"/>
    <w:rsid w:val="004C5B7B"/>
    <w:rsid w:val="004C64D8"/>
    <w:rsid w:val="004C7523"/>
    <w:rsid w:val="004D1880"/>
    <w:rsid w:val="004D63B1"/>
    <w:rsid w:val="004E06E0"/>
    <w:rsid w:val="004E2A11"/>
    <w:rsid w:val="004E727A"/>
    <w:rsid w:val="004F2AAE"/>
    <w:rsid w:val="004F4EDD"/>
    <w:rsid w:val="004F6282"/>
    <w:rsid w:val="004F645D"/>
    <w:rsid w:val="004F6D0E"/>
    <w:rsid w:val="00500828"/>
    <w:rsid w:val="00502801"/>
    <w:rsid w:val="005051DE"/>
    <w:rsid w:val="0050623A"/>
    <w:rsid w:val="005064CD"/>
    <w:rsid w:val="0050750B"/>
    <w:rsid w:val="00507A72"/>
    <w:rsid w:val="00510EE6"/>
    <w:rsid w:val="005130CD"/>
    <w:rsid w:val="005175B5"/>
    <w:rsid w:val="005176BB"/>
    <w:rsid w:val="00525ECE"/>
    <w:rsid w:val="00527CF7"/>
    <w:rsid w:val="005303DF"/>
    <w:rsid w:val="00531F83"/>
    <w:rsid w:val="00532094"/>
    <w:rsid w:val="005321F2"/>
    <w:rsid w:val="00534ABA"/>
    <w:rsid w:val="0053579F"/>
    <w:rsid w:val="00535D93"/>
    <w:rsid w:val="0053625B"/>
    <w:rsid w:val="00536E39"/>
    <w:rsid w:val="00540B8E"/>
    <w:rsid w:val="00541B72"/>
    <w:rsid w:val="005441BB"/>
    <w:rsid w:val="00546054"/>
    <w:rsid w:val="00546AF1"/>
    <w:rsid w:val="005470CF"/>
    <w:rsid w:val="0054714E"/>
    <w:rsid w:val="00551DCE"/>
    <w:rsid w:val="00552931"/>
    <w:rsid w:val="00552BCE"/>
    <w:rsid w:val="00553267"/>
    <w:rsid w:val="00554171"/>
    <w:rsid w:val="00557D70"/>
    <w:rsid w:val="005629CD"/>
    <w:rsid w:val="00563070"/>
    <w:rsid w:val="0056354C"/>
    <w:rsid w:val="0056447E"/>
    <w:rsid w:val="0056462C"/>
    <w:rsid w:val="00565024"/>
    <w:rsid w:val="00566C8B"/>
    <w:rsid w:val="005671AC"/>
    <w:rsid w:val="005673B5"/>
    <w:rsid w:val="0056762A"/>
    <w:rsid w:val="00571113"/>
    <w:rsid w:val="0057352D"/>
    <w:rsid w:val="0057707A"/>
    <w:rsid w:val="00581390"/>
    <w:rsid w:val="00581657"/>
    <w:rsid w:val="005823A6"/>
    <w:rsid w:val="00582622"/>
    <w:rsid w:val="00585261"/>
    <w:rsid w:val="005854BE"/>
    <w:rsid w:val="00586D9A"/>
    <w:rsid w:val="00587887"/>
    <w:rsid w:val="00590629"/>
    <w:rsid w:val="00590DC2"/>
    <w:rsid w:val="0059419B"/>
    <w:rsid w:val="0059499E"/>
    <w:rsid w:val="00595F0A"/>
    <w:rsid w:val="005A0E3B"/>
    <w:rsid w:val="005A2505"/>
    <w:rsid w:val="005B0F72"/>
    <w:rsid w:val="005B32C4"/>
    <w:rsid w:val="005B3693"/>
    <w:rsid w:val="005C1187"/>
    <w:rsid w:val="005C12E9"/>
    <w:rsid w:val="005C26D4"/>
    <w:rsid w:val="005C2875"/>
    <w:rsid w:val="005C2B52"/>
    <w:rsid w:val="005C5AF2"/>
    <w:rsid w:val="005D510D"/>
    <w:rsid w:val="005D60D6"/>
    <w:rsid w:val="005D69A3"/>
    <w:rsid w:val="005D7363"/>
    <w:rsid w:val="005E11F8"/>
    <w:rsid w:val="005E1448"/>
    <w:rsid w:val="005E25C4"/>
    <w:rsid w:val="005E5543"/>
    <w:rsid w:val="005E6BFD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4741"/>
    <w:rsid w:val="006152A1"/>
    <w:rsid w:val="0061696E"/>
    <w:rsid w:val="00616CFB"/>
    <w:rsid w:val="00617395"/>
    <w:rsid w:val="00617A92"/>
    <w:rsid w:val="00617FC0"/>
    <w:rsid w:val="00620A09"/>
    <w:rsid w:val="006230BD"/>
    <w:rsid w:val="006326BE"/>
    <w:rsid w:val="00634723"/>
    <w:rsid w:val="006350E1"/>
    <w:rsid w:val="00637E73"/>
    <w:rsid w:val="00641CF6"/>
    <w:rsid w:val="00643D7F"/>
    <w:rsid w:val="006442F7"/>
    <w:rsid w:val="006444D6"/>
    <w:rsid w:val="0065199C"/>
    <w:rsid w:val="006522A6"/>
    <w:rsid w:val="0065424B"/>
    <w:rsid w:val="006546E8"/>
    <w:rsid w:val="00654F79"/>
    <w:rsid w:val="006561FE"/>
    <w:rsid w:val="00656D19"/>
    <w:rsid w:val="00656DF4"/>
    <w:rsid w:val="006601A9"/>
    <w:rsid w:val="00660A5E"/>
    <w:rsid w:val="00662C26"/>
    <w:rsid w:val="00663EDB"/>
    <w:rsid w:val="0066555C"/>
    <w:rsid w:val="00666122"/>
    <w:rsid w:val="00666509"/>
    <w:rsid w:val="006666F9"/>
    <w:rsid w:val="006667BD"/>
    <w:rsid w:val="00666CEC"/>
    <w:rsid w:val="00672B4B"/>
    <w:rsid w:val="00673D36"/>
    <w:rsid w:val="00674164"/>
    <w:rsid w:val="006762C5"/>
    <w:rsid w:val="0067785C"/>
    <w:rsid w:val="006822BE"/>
    <w:rsid w:val="006831FA"/>
    <w:rsid w:val="00683B79"/>
    <w:rsid w:val="006846C3"/>
    <w:rsid w:val="00687DFF"/>
    <w:rsid w:val="00687F68"/>
    <w:rsid w:val="0069093D"/>
    <w:rsid w:val="00690DD7"/>
    <w:rsid w:val="00694205"/>
    <w:rsid w:val="006963A1"/>
    <w:rsid w:val="0069719E"/>
    <w:rsid w:val="006A1CFD"/>
    <w:rsid w:val="006A1E25"/>
    <w:rsid w:val="006A5D78"/>
    <w:rsid w:val="006A6C07"/>
    <w:rsid w:val="006A7104"/>
    <w:rsid w:val="006A713A"/>
    <w:rsid w:val="006B400D"/>
    <w:rsid w:val="006B4086"/>
    <w:rsid w:val="006B5E02"/>
    <w:rsid w:val="006B61A5"/>
    <w:rsid w:val="006C0673"/>
    <w:rsid w:val="006C165C"/>
    <w:rsid w:val="006C1860"/>
    <w:rsid w:val="006C1AF9"/>
    <w:rsid w:val="006C3527"/>
    <w:rsid w:val="006C3C46"/>
    <w:rsid w:val="006C75F0"/>
    <w:rsid w:val="006D13F5"/>
    <w:rsid w:val="006D1B9F"/>
    <w:rsid w:val="006D341C"/>
    <w:rsid w:val="006D3626"/>
    <w:rsid w:val="006D3B08"/>
    <w:rsid w:val="006D4EEB"/>
    <w:rsid w:val="006D5C7E"/>
    <w:rsid w:val="006D6184"/>
    <w:rsid w:val="006D723D"/>
    <w:rsid w:val="006D7B38"/>
    <w:rsid w:val="006E165F"/>
    <w:rsid w:val="006E23FB"/>
    <w:rsid w:val="006E27CD"/>
    <w:rsid w:val="006E749B"/>
    <w:rsid w:val="006F0792"/>
    <w:rsid w:val="006F0D81"/>
    <w:rsid w:val="006F3CFA"/>
    <w:rsid w:val="006F401B"/>
    <w:rsid w:val="006F55BD"/>
    <w:rsid w:val="006F6389"/>
    <w:rsid w:val="007006D1"/>
    <w:rsid w:val="007071A5"/>
    <w:rsid w:val="00707C4A"/>
    <w:rsid w:val="00710630"/>
    <w:rsid w:val="0071331C"/>
    <w:rsid w:val="00714662"/>
    <w:rsid w:val="007154CD"/>
    <w:rsid w:val="007169B7"/>
    <w:rsid w:val="00717E10"/>
    <w:rsid w:val="00720372"/>
    <w:rsid w:val="00722D45"/>
    <w:rsid w:val="00723A21"/>
    <w:rsid w:val="00724062"/>
    <w:rsid w:val="007251C9"/>
    <w:rsid w:val="00725265"/>
    <w:rsid w:val="00731FBD"/>
    <w:rsid w:val="00734164"/>
    <w:rsid w:val="0073443E"/>
    <w:rsid w:val="00735997"/>
    <w:rsid w:val="00736AE5"/>
    <w:rsid w:val="007419BE"/>
    <w:rsid w:val="00742D9E"/>
    <w:rsid w:val="00743812"/>
    <w:rsid w:val="007458F7"/>
    <w:rsid w:val="007479F8"/>
    <w:rsid w:val="00755743"/>
    <w:rsid w:val="00755ED0"/>
    <w:rsid w:val="00756540"/>
    <w:rsid w:val="00756FC9"/>
    <w:rsid w:val="007577C3"/>
    <w:rsid w:val="00757F6F"/>
    <w:rsid w:val="0076491A"/>
    <w:rsid w:val="00764E22"/>
    <w:rsid w:val="00766853"/>
    <w:rsid w:val="00767D7C"/>
    <w:rsid w:val="00774B21"/>
    <w:rsid w:val="00776A7E"/>
    <w:rsid w:val="00780EAE"/>
    <w:rsid w:val="00782351"/>
    <w:rsid w:val="00783368"/>
    <w:rsid w:val="00787A61"/>
    <w:rsid w:val="0079120E"/>
    <w:rsid w:val="00794BCB"/>
    <w:rsid w:val="00796345"/>
    <w:rsid w:val="007A18EA"/>
    <w:rsid w:val="007A3C58"/>
    <w:rsid w:val="007A4891"/>
    <w:rsid w:val="007A4F17"/>
    <w:rsid w:val="007A532F"/>
    <w:rsid w:val="007A610E"/>
    <w:rsid w:val="007A6597"/>
    <w:rsid w:val="007B081E"/>
    <w:rsid w:val="007B0B4A"/>
    <w:rsid w:val="007B5F7D"/>
    <w:rsid w:val="007C0E81"/>
    <w:rsid w:val="007C1068"/>
    <w:rsid w:val="007C3104"/>
    <w:rsid w:val="007C4522"/>
    <w:rsid w:val="007C4C6B"/>
    <w:rsid w:val="007C5950"/>
    <w:rsid w:val="007D062A"/>
    <w:rsid w:val="007D3365"/>
    <w:rsid w:val="007D339E"/>
    <w:rsid w:val="007D6D8D"/>
    <w:rsid w:val="007D71BC"/>
    <w:rsid w:val="007E2BED"/>
    <w:rsid w:val="007E52AE"/>
    <w:rsid w:val="007E6149"/>
    <w:rsid w:val="007E6772"/>
    <w:rsid w:val="007E6D47"/>
    <w:rsid w:val="007F312B"/>
    <w:rsid w:val="007F35F9"/>
    <w:rsid w:val="007F3D98"/>
    <w:rsid w:val="007F449A"/>
    <w:rsid w:val="008013CD"/>
    <w:rsid w:val="00803360"/>
    <w:rsid w:val="00804659"/>
    <w:rsid w:val="0080554A"/>
    <w:rsid w:val="00805E23"/>
    <w:rsid w:val="00806988"/>
    <w:rsid w:val="008072D0"/>
    <w:rsid w:val="008123CB"/>
    <w:rsid w:val="00815A50"/>
    <w:rsid w:val="00817D6C"/>
    <w:rsid w:val="00820D60"/>
    <w:rsid w:val="00821022"/>
    <w:rsid w:val="008214C2"/>
    <w:rsid w:val="00822089"/>
    <w:rsid w:val="00826E48"/>
    <w:rsid w:val="00831BB8"/>
    <w:rsid w:val="0083316E"/>
    <w:rsid w:val="008336F6"/>
    <w:rsid w:val="00836888"/>
    <w:rsid w:val="008368D2"/>
    <w:rsid w:val="00836C76"/>
    <w:rsid w:val="00837B65"/>
    <w:rsid w:val="0084033A"/>
    <w:rsid w:val="00840FEC"/>
    <w:rsid w:val="008449CD"/>
    <w:rsid w:val="00845773"/>
    <w:rsid w:val="00845B60"/>
    <w:rsid w:val="00846170"/>
    <w:rsid w:val="008462EE"/>
    <w:rsid w:val="00847D11"/>
    <w:rsid w:val="00847FFD"/>
    <w:rsid w:val="00850CF3"/>
    <w:rsid w:val="00851776"/>
    <w:rsid w:val="00851966"/>
    <w:rsid w:val="008530EE"/>
    <w:rsid w:val="00853967"/>
    <w:rsid w:val="00854138"/>
    <w:rsid w:val="0085475E"/>
    <w:rsid w:val="008557C4"/>
    <w:rsid w:val="0085733B"/>
    <w:rsid w:val="008579E4"/>
    <w:rsid w:val="00857F96"/>
    <w:rsid w:val="00860473"/>
    <w:rsid w:val="00861109"/>
    <w:rsid w:val="00861E50"/>
    <w:rsid w:val="008641E2"/>
    <w:rsid w:val="008647B8"/>
    <w:rsid w:val="0086492B"/>
    <w:rsid w:val="008651E1"/>
    <w:rsid w:val="008652F4"/>
    <w:rsid w:val="00870FFE"/>
    <w:rsid w:val="00873EBB"/>
    <w:rsid w:val="00875FBB"/>
    <w:rsid w:val="00883CB2"/>
    <w:rsid w:val="0088438C"/>
    <w:rsid w:val="008844B2"/>
    <w:rsid w:val="00885DF3"/>
    <w:rsid w:val="008910E7"/>
    <w:rsid w:val="008921EB"/>
    <w:rsid w:val="00893BDD"/>
    <w:rsid w:val="00895B71"/>
    <w:rsid w:val="00895F0A"/>
    <w:rsid w:val="0089740C"/>
    <w:rsid w:val="008A0265"/>
    <w:rsid w:val="008A038B"/>
    <w:rsid w:val="008A0ACE"/>
    <w:rsid w:val="008A353C"/>
    <w:rsid w:val="008A40B0"/>
    <w:rsid w:val="008A4DAC"/>
    <w:rsid w:val="008B0462"/>
    <w:rsid w:val="008B26CA"/>
    <w:rsid w:val="008B2E18"/>
    <w:rsid w:val="008B62F1"/>
    <w:rsid w:val="008C230E"/>
    <w:rsid w:val="008C325C"/>
    <w:rsid w:val="008C3746"/>
    <w:rsid w:val="008C42E9"/>
    <w:rsid w:val="008C4DB8"/>
    <w:rsid w:val="008C579C"/>
    <w:rsid w:val="008C5F83"/>
    <w:rsid w:val="008C60DD"/>
    <w:rsid w:val="008C78FF"/>
    <w:rsid w:val="008D0CF2"/>
    <w:rsid w:val="008D0F8F"/>
    <w:rsid w:val="008D2092"/>
    <w:rsid w:val="008D2373"/>
    <w:rsid w:val="008D393F"/>
    <w:rsid w:val="008D3E2F"/>
    <w:rsid w:val="008D4275"/>
    <w:rsid w:val="008D529B"/>
    <w:rsid w:val="008D5904"/>
    <w:rsid w:val="008E048A"/>
    <w:rsid w:val="008E08BC"/>
    <w:rsid w:val="008E2436"/>
    <w:rsid w:val="008E5CAD"/>
    <w:rsid w:val="008E6E53"/>
    <w:rsid w:val="008F1B96"/>
    <w:rsid w:val="008F28D5"/>
    <w:rsid w:val="008F6B3F"/>
    <w:rsid w:val="008F716C"/>
    <w:rsid w:val="0090044D"/>
    <w:rsid w:val="00901566"/>
    <w:rsid w:val="0090173B"/>
    <w:rsid w:val="00902336"/>
    <w:rsid w:val="009026A3"/>
    <w:rsid w:val="00902893"/>
    <w:rsid w:val="009057EF"/>
    <w:rsid w:val="00907C8C"/>
    <w:rsid w:val="0091131F"/>
    <w:rsid w:val="0091324B"/>
    <w:rsid w:val="009161D2"/>
    <w:rsid w:val="009229A7"/>
    <w:rsid w:val="00924631"/>
    <w:rsid w:val="009259C5"/>
    <w:rsid w:val="009259C8"/>
    <w:rsid w:val="00926087"/>
    <w:rsid w:val="00927C10"/>
    <w:rsid w:val="00931ADE"/>
    <w:rsid w:val="009343FA"/>
    <w:rsid w:val="0093471A"/>
    <w:rsid w:val="00934AC7"/>
    <w:rsid w:val="00937444"/>
    <w:rsid w:val="009378A0"/>
    <w:rsid w:val="00937CBC"/>
    <w:rsid w:val="00940BA7"/>
    <w:rsid w:val="00940E37"/>
    <w:rsid w:val="00942EB5"/>
    <w:rsid w:val="009432E4"/>
    <w:rsid w:val="009434B7"/>
    <w:rsid w:val="009512ED"/>
    <w:rsid w:val="00952B0B"/>
    <w:rsid w:val="0095462B"/>
    <w:rsid w:val="00954E83"/>
    <w:rsid w:val="00955D66"/>
    <w:rsid w:val="00957020"/>
    <w:rsid w:val="00957C79"/>
    <w:rsid w:val="00960D56"/>
    <w:rsid w:val="00961E32"/>
    <w:rsid w:val="00962245"/>
    <w:rsid w:val="0096478F"/>
    <w:rsid w:val="00964C0E"/>
    <w:rsid w:val="0096701D"/>
    <w:rsid w:val="009673CF"/>
    <w:rsid w:val="0096746A"/>
    <w:rsid w:val="009703F4"/>
    <w:rsid w:val="00970806"/>
    <w:rsid w:val="00971769"/>
    <w:rsid w:val="00971F8D"/>
    <w:rsid w:val="0097229B"/>
    <w:rsid w:val="009741DD"/>
    <w:rsid w:val="009760E2"/>
    <w:rsid w:val="00977679"/>
    <w:rsid w:val="00981495"/>
    <w:rsid w:val="009835C3"/>
    <w:rsid w:val="009859EA"/>
    <w:rsid w:val="00986954"/>
    <w:rsid w:val="009935F6"/>
    <w:rsid w:val="00994860"/>
    <w:rsid w:val="00997239"/>
    <w:rsid w:val="009A059F"/>
    <w:rsid w:val="009A229D"/>
    <w:rsid w:val="009A23CB"/>
    <w:rsid w:val="009A25DE"/>
    <w:rsid w:val="009B3B00"/>
    <w:rsid w:val="009B4BB7"/>
    <w:rsid w:val="009B6661"/>
    <w:rsid w:val="009C1341"/>
    <w:rsid w:val="009C1C3D"/>
    <w:rsid w:val="009C2204"/>
    <w:rsid w:val="009C74D7"/>
    <w:rsid w:val="009D0576"/>
    <w:rsid w:val="009D2A18"/>
    <w:rsid w:val="009D3176"/>
    <w:rsid w:val="009D4FAD"/>
    <w:rsid w:val="009D7BAA"/>
    <w:rsid w:val="009E261C"/>
    <w:rsid w:val="009E66F4"/>
    <w:rsid w:val="009E7E24"/>
    <w:rsid w:val="009F3621"/>
    <w:rsid w:val="009F46A8"/>
    <w:rsid w:val="009F46E8"/>
    <w:rsid w:val="00A001CA"/>
    <w:rsid w:val="00A006D7"/>
    <w:rsid w:val="00A035AB"/>
    <w:rsid w:val="00A044EB"/>
    <w:rsid w:val="00A06AB4"/>
    <w:rsid w:val="00A07FA5"/>
    <w:rsid w:val="00A13BDC"/>
    <w:rsid w:val="00A14155"/>
    <w:rsid w:val="00A15F0B"/>
    <w:rsid w:val="00A167A7"/>
    <w:rsid w:val="00A17D4F"/>
    <w:rsid w:val="00A211D5"/>
    <w:rsid w:val="00A221E7"/>
    <w:rsid w:val="00A24ECA"/>
    <w:rsid w:val="00A25318"/>
    <w:rsid w:val="00A25774"/>
    <w:rsid w:val="00A25B51"/>
    <w:rsid w:val="00A27121"/>
    <w:rsid w:val="00A277C4"/>
    <w:rsid w:val="00A308A1"/>
    <w:rsid w:val="00A30DD9"/>
    <w:rsid w:val="00A345CE"/>
    <w:rsid w:val="00A3537D"/>
    <w:rsid w:val="00A366AA"/>
    <w:rsid w:val="00A3784D"/>
    <w:rsid w:val="00A37BC0"/>
    <w:rsid w:val="00A504F7"/>
    <w:rsid w:val="00A509B4"/>
    <w:rsid w:val="00A534C8"/>
    <w:rsid w:val="00A5357E"/>
    <w:rsid w:val="00A53842"/>
    <w:rsid w:val="00A53DDB"/>
    <w:rsid w:val="00A552F9"/>
    <w:rsid w:val="00A555AC"/>
    <w:rsid w:val="00A55F3F"/>
    <w:rsid w:val="00A639D9"/>
    <w:rsid w:val="00A667DF"/>
    <w:rsid w:val="00A70360"/>
    <w:rsid w:val="00A71696"/>
    <w:rsid w:val="00A72481"/>
    <w:rsid w:val="00A76F2F"/>
    <w:rsid w:val="00A804E8"/>
    <w:rsid w:val="00A86AA5"/>
    <w:rsid w:val="00A86DD9"/>
    <w:rsid w:val="00A86EE1"/>
    <w:rsid w:val="00A8730E"/>
    <w:rsid w:val="00A92FE5"/>
    <w:rsid w:val="00A933F3"/>
    <w:rsid w:val="00A93BE3"/>
    <w:rsid w:val="00A94F73"/>
    <w:rsid w:val="00A96252"/>
    <w:rsid w:val="00A966DB"/>
    <w:rsid w:val="00A97DE6"/>
    <w:rsid w:val="00AA00CF"/>
    <w:rsid w:val="00AA0627"/>
    <w:rsid w:val="00AA0CCC"/>
    <w:rsid w:val="00AA0E74"/>
    <w:rsid w:val="00AA1C89"/>
    <w:rsid w:val="00AA48AC"/>
    <w:rsid w:val="00AA5EAB"/>
    <w:rsid w:val="00AA6777"/>
    <w:rsid w:val="00AA6D04"/>
    <w:rsid w:val="00AB1720"/>
    <w:rsid w:val="00AB4AA3"/>
    <w:rsid w:val="00AB4BA7"/>
    <w:rsid w:val="00AB5142"/>
    <w:rsid w:val="00AB5431"/>
    <w:rsid w:val="00AC2469"/>
    <w:rsid w:val="00AC33E4"/>
    <w:rsid w:val="00AC35EC"/>
    <w:rsid w:val="00AC735E"/>
    <w:rsid w:val="00AD3EC6"/>
    <w:rsid w:val="00AD4895"/>
    <w:rsid w:val="00AD4CBA"/>
    <w:rsid w:val="00AD4EE3"/>
    <w:rsid w:val="00AD52C0"/>
    <w:rsid w:val="00AD606C"/>
    <w:rsid w:val="00AD65C8"/>
    <w:rsid w:val="00AD6B2B"/>
    <w:rsid w:val="00AD6FFA"/>
    <w:rsid w:val="00AE1613"/>
    <w:rsid w:val="00AE4B5E"/>
    <w:rsid w:val="00AE4F6F"/>
    <w:rsid w:val="00AE50F6"/>
    <w:rsid w:val="00AE6598"/>
    <w:rsid w:val="00AE77AD"/>
    <w:rsid w:val="00AF0268"/>
    <w:rsid w:val="00AF28D0"/>
    <w:rsid w:val="00AF33FD"/>
    <w:rsid w:val="00AF42A9"/>
    <w:rsid w:val="00AF45DF"/>
    <w:rsid w:val="00AF6BA7"/>
    <w:rsid w:val="00B009D0"/>
    <w:rsid w:val="00B10E3C"/>
    <w:rsid w:val="00B1245B"/>
    <w:rsid w:val="00B12F66"/>
    <w:rsid w:val="00B150C2"/>
    <w:rsid w:val="00B15952"/>
    <w:rsid w:val="00B15A32"/>
    <w:rsid w:val="00B16C5B"/>
    <w:rsid w:val="00B20F1A"/>
    <w:rsid w:val="00B21D33"/>
    <w:rsid w:val="00B21D44"/>
    <w:rsid w:val="00B22669"/>
    <w:rsid w:val="00B26042"/>
    <w:rsid w:val="00B261A1"/>
    <w:rsid w:val="00B263CD"/>
    <w:rsid w:val="00B3080B"/>
    <w:rsid w:val="00B30FC8"/>
    <w:rsid w:val="00B3247A"/>
    <w:rsid w:val="00B33711"/>
    <w:rsid w:val="00B3421D"/>
    <w:rsid w:val="00B3559B"/>
    <w:rsid w:val="00B36F0E"/>
    <w:rsid w:val="00B40DBD"/>
    <w:rsid w:val="00B414AD"/>
    <w:rsid w:val="00B41A32"/>
    <w:rsid w:val="00B431AF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1025"/>
    <w:rsid w:val="00B52579"/>
    <w:rsid w:val="00B5760F"/>
    <w:rsid w:val="00B57E46"/>
    <w:rsid w:val="00B61070"/>
    <w:rsid w:val="00B61DFA"/>
    <w:rsid w:val="00B63782"/>
    <w:rsid w:val="00B64724"/>
    <w:rsid w:val="00B6634A"/>
    <w:rsid w:val="00B67454"/>
    <w:rsid w:val="00B677A7"/>
    <w:rsid w:val="00B709ED"/>
    <w:rsid w:val="00B71199"/>
    <w:rsid w:val="00B73289"/>
    <w:rsid w:val="00B737D4"/>
    <w:rsid w:val="00B74235"/>
    <w:rsid w:val="00B74488"/>
    <w:rsid w:val="00B77ED3"/>
    <w:rsid w:val="00B86587"/>
    <w:rsid w:val="00B86AF7"/>
    <w:rsid w:val="00B917B7"/>
    <w:rsid w:val="00B92417"/>
    <w:rsid w:val="00B95211"/>
    <w:rsid w:val="00BA009F"/>
    <w:rsid w:val="00BA08A9"/>
    <w:rsid w:val="00BA0930"/>
    <w:rsid w:val="00BA0E1B"/>
    <w:rsid w:val="00BA1A34"/>
    <w:rsid w:val="00BA1AA8"/>
    <w:rsid w:val="00BA1D6F"/>
    <w:rsid w:val="00BA4E6F"/>
    <w:rsid w:val="00BA7C67"/>
    <w:rsid w:val="00BB04DD"/>
    <w:rsid w:val="00BB10C4"/>
    <w:rsid w:val="00BB1D0F"/>
    <w:rsid w:val="00BB2F7F"/>
    <w:rsid w:val="00BB3615"/>
    <w:rsid w:val="00BB408E"/>
    <w:rsid w:val="00BB72A4"/>
    <w:rsid w:val="00BC215C"/>
    <w:rsid w:val="00BC2211"/>
    <w:rsid w:val="00BC4634"/>
    <w:rsid w:val="00BC62C9"/>
    <w:rsid w:val="00BD00B4"/>
    <w:rsid w:val="00BD1282"/>
    <w:rsid w:val="00BD1911"/>
    <w:rsid w:val="00BD22BB"/>
    <w:rsid w:val="00BD4CD0"/>
    <w:rsid w:val="00BD4D2F"/>
    <w:rsid w:val="00BE3622"/>
    <w:rsid w:val="00BE439A"/>
    <w:rsid w:val="00BF0B6C"/>
    <w:rsid w:val="00BF1F26"/>
    <w:rsid w:val="00BF2D4E"/>
    <w:rsid w:val="00BF3E26"/>
    <w:rsid w:val="00BF4457"/>
    <w:rsid w:val="00BF51E7"/>
    <w:rsid w:val="00C0008B"/>
    <w:rsid w:val="00C01E9C"/>
    <w:rsid w:val="00C023DD"/>
    <w:rsid w:val="00C03243"/>
    <w:rsid w:val="00C03CFA"/>
    <w:rsid w:val="00C05860"/>
    <w:rsid w:val="00C06265"/>
    <w:rsid w:val="00C071EA"/>
    <w:rsid w:val="00C12C28"/>
    <w:rsid w:val="00C165C1"/>
    <w:rsid w:val="00C220D2"/>
    <w:rsid w:val="00C22B1C"/>
    <w:rsid w:val="00C258D1"/>
    <w:rsid w:val="00C26DEA"/>
    <w:rsid w:val="00C30D9B"/>
    <w:rsid w:val="00C33FD2"/>
    <w:rsid w:val="00C34FFA"/>
    <w:rsid w:val="00C40097"/>
    <w:rsid w:val="00C42B2C"/>
    <w:rsid w:val="00C450D4"/>
    <w:rsid w:val="00C4737F"/>
    <w:rsid w:val="00C47B89"/>
    <w:rsid w:val="00C51C2A"/>
    <w:rsid w:val="00C51F45"/>
    <w:rsid w:val="00C525E1"/>
    <w:rsid w:val="00C534CF"/>
    <w:rsid w:val="00C54FAC"/>
    <w:rsid w:val="00C561D6"/>
    <w:rsid w:val="00C56931"/>
    <w:rsid w:val="00C57887"/>
    <w:rsid w:val="00C60114"/>
    <w:rsid w:val="00C60964"/>
    <w:rsid w:val="00C610A1"/>
    <w:rsid w:val="00C63174"/>
    <w:rsid w:val="00C63C71"/>
    <w:rsid w:val="00C65AD4"/>
    <w:rsid w:val="00C70C4D"/>
    <w:rsid w:val="00C70FC3"/>
    <w:rsid w:val="00C715C2"/>
    <w:rsid w:val="00C73183"/>
    <w:rsid w:val="00C7689E"/>
    <w:rsid w:val="00C80E47"/>
    <w:rsid w:val="00C83159"/>
    <w:rsid w:val="00C84689"/>
    <w:rsid w:val="00C865A9"/>
    <w:rsid w:val="00C90838"/>
    <w:rsid w:val="00C90BFD"/>
    <w:rsid w:val="00C91D26"/>
    <w:rsid w:val="00C91F25"/>
    <w:rsid w:val="00C940E5"/>
    <w:rsid w:val="00C96231"/>
    <w:rsid w:val="00C965DF"/>
    <w:rsid w:val="00C977BE"/>
    <w:rsid w:val="00CA134D"/>
    <w:rsid w:val="00CA1908"/>
    <w:rsid w:val="00CA47A5"/>
    <w:rsid w:val="00CB1152"/>
    <w:rsid w:val="00CB4D26"/>
    <w:rsid w:val="00CB4E5D"/>
    <w:rsid w:val="00CB51EB"/>
    <w:rsid w:val="00CB54CF"/>
    <w:rsid w:val="00CC144A"/>
    <w:rsid w:val="00CC15CE"/>
    <w:rsid w:val="00CC188F"/>
    <w:rsid w:val="00CC1FF3"/>
    <w:rsid w:val="00CC73A4"/>
    <w:rsid w:val="00CC7C64"/>
    <w:rsid w:val="00CD2B16"/>
    <w:rsid w:val="00CD2BEC"/>
    <w:rsid w:val="00CD5071"/>
    <w:rsid w:val="00CD59F2"/>
    <w:rsid w:val="00CE1252"/>
    <w:rsid w:val="00CE38D9"/>
    <w:rsid w:val="00CE6A29"/>
    <w:rsid w:val="00CE6B52"/>
    <w:rsid w:val="00CE71F8"/>
    <w:rsid w:val="00CE77BC"/>
    <w:rsid w:val="00CE7A8C"/>
    <w:rsid w:val="00CF29EB"/>
    <w:rsid w:val="00CF4A4F"/>
    <w:rsid w:val="00CF6E61"/>
    <w:rsid w:val="00D04E6C"/>
    <w:rsid w:val="00D06B85"/>
    <w:rsid w:val="00D12B71"/>
    <w:rsid w:val="00D12F04"/>
    <w:rsid w:val="00D13B2B"/>
    <w:rsid w:val="00D14378"/>
    <w:rsid w:val="00D16C37"/>
    <w:rsid w:val="00D17599"/>
    <w:rsid w:val="00D17FF7"/>
    <w:rsid w:val="00D20362"/>
    <w:rsid w:val="00D249FA"/>
    <w:rsid w:val="00D25405"/>
    <w:rsid w:val="00D2758E"/>
    <w:rsid w:val="00D279B1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2B61"/>
    <w:rsid w:val="00D436FE"/>
    <w:rsid w:val="00D437FE"/>
    <w:rsid w:val="00D43E9B"/>
    <w:rsid w:val="00D46605"/>
    <w:rsid w:val="00D46F13"/>
    <w:rsid w:val="00D4707D"/>
    <w:rsid w:val="00D47141"/>
    <w:rsid w:val="00D47958"/>
    <w:rsid w:val="00D50432"/>
    <w:rsid w:val="00D52578"/>
    <w:rsid w:val="00D53135"/>
    <w:rsid w:val="00D54DD3"/>
    <w:rsid w:val="00D55580"/>
    <w:rsid w:val="00D6027E"/>
    <w:rsid w:val="00D603D8"/>
    <w:rsid w:val="00D64262"/>
    <w:rsid w:val="00D65A87"/>
    <w:rsid w:val="00D65FC2"/>
    <w:rsid w:val="00D71FC4"/>
    <w:rsid w:val="00D7273C"/>
    <w:rsid w:val="00D733E0"/>
    <w:rsid w:val="00D75BF1"/>
    <w:rsid w:val="00D76C75"/>
    <w:rsid w:val="00D77578"/>
    <w:rsid w:val="00D812E7"/>
    <w:rsid w:val="00D81914"/>
    <w:rsid w:val="00D82619"/>
    <w:rsid w:val="00D82EC3"/>
    <w:rsid w:val="00D82F15"/>
    <w:rsid w:val="00D855C7"/>
    <w:rsid w:val="00D85622"/>
    <w:rsid w:val="00D87864"/>
    <w:rsid w:val="00D913C3"/>
    <w:rsid w:val="00D93752"/>
    <w:rsid w:val="00D9408D"/>
    <w:rsid w:val="00D94C17"/>
    <w:rsid w:val="00D95523"/>
    <w:rsid w:val="00D97766"/>
    <w:rsid w:val="00DA14D4"/>
    <w:rsid w:val="00DA1F56"/>
    <w:rsid w:val="00DA3004"/>
    <w:rsid w:val="00DA3324"/>
    <w:rsid w:val="00DA3B91"/>
    <w:rsid w:val="00DA4F4A"/>
    <w:rsid w:val="00DA4FBA"/>
    <w:rsid w:val="00DA6473"/>
    <w:rsid w:val="00DA7719"/>
    <w:rsid w:val="00DB008C"/>
    <w:rsid w:val="00DB0109"/>
    <w:rsid w:val="00DB3529"/>
    <w:rsid w:val="00DB402F"/>
    <w:rsid w:val="00DB51D6"/>
    <w:rsid w:val="00DB5BA5"/>
    <w:rsid w:val="00DC0671"/>
    <w:rsid w:val="00DC4244"/>
    <w:rsid w:val="00DC5FDE"/>
    <w:rsid w:val="00DC65A4"/>
    <w:rsid w:val="00DC66EE"/>
    <w:rsid w:val="00DC6F20"/>
    <w:rsid w:val="00DC7886"/>
    <w:rsid w:val="00DC7A5A"/>
    <w:rsid w:val="00DD4F3A"/>
    <w:rsid w:val="00DD53C8"/>
    <w:rsid w:val="00DD5DD7"/>
    <w:rsid w:val="00DD710B"/>
    <w:rsid w:val="00DD74C2"/>
    <w:rsid w:val="00DE0243"/>
    <w:rsid w:val="00DE2CFB"/>
    <w:rsid w:val="00DE5BDB"/>
    <w:rsid w:val="00DE6FD1"/>
    <w:rsid w:val="00DE75CD"/>
    <w:rsid w:val="00DF31D5"/>
    <w:rsid w:val="00E003B4"/>
    <w:rsid w:val="00E0727C"/>
    <w:rsid w:val="00E11FB6"/>
    <w:rsid w:val="00E127B6"/>
    <w:rsid w:val="00E12F33"/>
    <w:rsid w:val="00E1526E"/>
    <w:rsid w:val="00E15B35"/>
    <w:rsid w:val="00E16B4F"/>
    <w:rsid w:val="00E17B63"/>
    <w:rsid w:val="00E2481D"/>
    <w:rsid w:val="00E250CC"/>
    <w:rsid w:val="00E25E87"/>
    <w:rsid w:val="00E272D5"/>
    <w:rsid w:val="00E3330E"/>
    <w:rsid w:val="00E34B8A"/>
    <w:rsid w:val="00E34FFD"/>
    <w:rsid w:val="00E4095F"/>
    <w:rsid w:val="00E41567"/>
    <w:rsid w:val="00E41B1A"/>
    <w:rsid w:val="00E432A2"/>
    <w:rsid w:val="00E43C34"/>
    <w:rsid w:val="00E45891"/>
    <w:rsid w:val="00E45EA1"/>
    <w:rsid w:val="00E46A73"/>
    <w:rsid w:val="00E474D7"/>
    <w:rsid w:val="00E5038C"/>
    <w:rsid w:val="00E508DE"/>
    <w:rsid w:val="00E532F7"/>
    <w:rsid w:val="00E539F8"/>
    <w:rsid w:val="00E56717"/>
    <w:rsid w:val="00E5672A"/>
    <w:rsid w:val="00E60DA7"/>
    <w:rsid w:val="00E628CA"/>
    <w:rsid w:val="00E646DD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74079"/>
    <w:rsid w:val="00E807BC"/>
    <w:rsid w:val="00E80FB2"/>
    <w:rsid w:val="00E8257C"/>
    <w:rsid w:val="00E8312A"/>
    <w:rsid w:val="00E836E1"/>
    <w:rsid w:val="00E839D7"/>
    <w:rsid w:val="00E8498E"/>
    <w:rsid w:val="00E85447"/>
    <w:rsid w:val="00E908A8"/>
    <w:rsid w:val="00E92827"/>
    <w:rsid w:val="00E94043"/>
    <w:rsid w:val="00E94A6F"/>
    <w:rsid w:val="00EA1FE7"/>
    <w:rsid w:val="00EA2761"/>
    <w:rsid w:val="00EA5587"/>
    <w:rsid w:val="00EA5F67"/>
    <w:rsid w:val="00EA6C73"/>
    <w:rsid w:val="00EA6F09"/>
    <w:rsid w:val="00EB0318"/>
    <w:rsid w:val="00EB10E7"/>
    <w:rsid w:val="00EB2F1B"/>
    <w:rsid w:val="00EB45C5"/>
    <w:rsid w:val="00EB7C9E"/>
    <w:rsid w:val="00EC570E"/>
    <w:rsid w:val="00EC5E40"/>
    <w:rsid w:val="00EC7455"/>
    <w:rsid w:val="00ED1B12"/>
    <w:rsid w:val="00ED3355"/>
    <w:rsid w:val="00ED3A11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F22"/>
    <w:rsid w:val="00EE1535"/>
    <w:rsid w:val="00EE4D7D"/>
    <w:rsid w:val="00EE6138"/>
    <w:rsid w:val="00EE681B"/>
    <w:rsid w:val="00EE6D39"/>
    <w:rsid w:val="00EE752A"/>
    <w:rsid w:val="00EF29CA"/>
    <w:rsid w:val="00EF4D49"/>
    <w:rsid w:val="00EF52D2"/>
    <w:rsid w:val="00EF5B16"/>
    <w:rsid w:val="00EF5E3E"/>
    <w:rsid w:val="00EF7D11"/>
    <w:rsid w:val="00F02128"/>
    <w:rsid w:val="00F05F1E"/>
    <w:rsid w:val="00F06390"/>
    <w:rsid w:val="00F068AE"/>
    <w:rsid w:val="00F104B3"/>
    <w:rsid w:val="00F10D5F"/>
    <w:rsid w:val="00F1230E"/>
    <w:rsid w:val="00F14624"/>
    <w:rsid w:val="00F16B61"/>
    <w:rsid w:val="00F202B9"/>
    <w:rsid w:val="00F20447"/>
    <w:rsid w:val="00F2274C"/>
    <w:rsid w:val="00F25143"/>
    <w:rsid w:val="00F27D38"/>
    <w:rsid w:val="00F320B2"/>
    <w:rsid w:val="00F32543"/>
    <w:rsid w:val="00F341DB"/>
    <w:rsid w:val="00F36A1D"/>
    <w:rsid w:val="00F4151C"/>
    <w:rsid w:val="00F437F0"/>
    <w:rsid w:val="00F45135"/>
    <w:rsid w:val="00F46177"/>
    <w:rsid w:val="00F464DE"/>
    <w:rsid w:val="00F52216"/>
    <w:rsid w:val="00F52CCB"/>
    <w:rsid w:val="00F53770"/>
    <w:rsid w:val="00F5465E"/>
    <w:rsid w:val="00F54699"/>
    <w:rsid w:val="00F55766"/>
    <w:rsid w:val="00F5610C"/>
    <w:rsid w:val="00F6143A"/>
    <w:rsid w:val="00F6171C"/>
    <w:rsid w:val="00F65587"/>
    <w:rsid w:val="00F65C5C"/>
    <w:rsid w:val="00F66CEA"/>
    <w:rsid w:val="00F66CEE"/>
    <w:rsid w:val="00F71646"/>
    <w:rsid w:val="00F71700"/>
    <w:rsid w:val="00F72527"/>
    <w:rsid w:val="00F76E6C"/>
    <w:rsid w:val="00F811F3"/>
    <w:rsid w:val="00F818F5"/>
    <w:rsid w:val="00F82B35"/>
    <w:rsid w:val="00F8429A"/>
    <w:rsid w:val="00F844A9"/>
    <w:rsid w:val="00F907E2"/>
    <w:rsid w:val="00F93890"/>
    <w:rsid w:val="00F95612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C9E"/>
    <w:rsid w:val="00FB4BD7"/>
    <w:rsid w:val="00FB4C72"/>
    <w:rsid w:val="00FB5383"/>
    <w:rsid w:val="00FB6C29"/>
    <w:rsid w:val="00FB7EE2"/>
    <w:rsid w:val="00FC226B"/>
    <w:rsid w:val="00FC2B4C"/>
    <w:rsid w:val="00FC3A78"/>
    <w:rsid w:val="00FC3E39"/>
    <w:rsid w:val="00FC42E1"/>
    <w:rsid w:val="00FC45D7"/>
    <w:rsid w:val="00FC782D"/>
    <w:rsid w:val="00FC7C62"/>
    <w:rsid w:val="00FD1835"/>
    <w:rsid w:val="00FD1FA9"/>
    <w:rsid w:val="00FD4C9F"/>
    <w:rsid w:val="00FD5437"/>
    <w:rsid w:val="00FD5D01"/>
    <w:rsid w:val="00FD631F"/>
    <w:rsid w:val="00FE0623"/>
    <w:rsid w:val="00FE2CCE"/>
    <w:rsid w:val="00FE353F"/>
    <w:rsid w:val="00FE3DC1"/>
    <w:rsid w:val="00FE7C4B"/>
    <w:rsid w:val="00FF26B1"/>
    <w:rsid w:val="074C9901"/>
    <w:rsid w:val="19067AB2"/>
    <w:rsid w:val="1AA24B13"/>
    <w:rsid w:val="456C9B7C"/>
    <w:rsid w:val="49624ADB"/>
    <w:rsid w:val="67E18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  <w:lang w:val="en-US"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  <w:lang w:val="en-US"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  <w:lang w:val="en-US"/>
    </w:rPr>
  </w:style>
  <w:style w:type="paragraph" w:styleId="ListBullet">
    <w:name w:val="List Bullet"/>
    <w:basedOn w:val="Normal"/>
    <w:rsid w:val="000F161C"/>
    <w:pPr>
      <w:numPr>
        <w:numId w:val="41"/>
      </w:numPr>
      <w:contextualSpacing/>
    </w:pPr>
  </w:style>
  <w:style w:type="paragraph" w:styleId="BodyText">
    <w:name w:val="Body Text"/>
    <w:basedOn w:val="Normal"/>
    <w:link w:val="BodyTextChar"/>
    <w:unhideWhenUsed/>
    <w:rsid w:val="00B40DBD"/>
    <w:pPr>
      <w:spacing w:after="120"/>
      <w:jc w:val="both"/>
    </w:pPr>
    <w:rPr>
      <w:snapToGrid/>
      <w:sz w:val="22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B40DBD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4D074-C364-4AE3-BD21-226DD88A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4</cp:revision>
  <cp:lastPrinted>2019-05-14T16:34:00Z</cp:lastPrinted>
  <dcterms:created xsi:type="dcterms:W3CDTF">2022-07-27T16:10:00Z</dcterms:created>
  <dcterms:modified xsi:type="dcterms:W3CDTF">2022-07-27T16:17:00Z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