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6D776" w14:textId="1F870C75" w:rsidR="00567BEC" w:rsidRPr="000F7F69" w:rsidRDefault="00567BEC" w:rsidP="00567BEC">
      <w:pPr>
        <w:jc w:val="center"/>
        <w:outlineLvl w:val="0"/>
        <w:rPr>
          <w:b/>
          <w:bCs/>
          <w:sz w:val="22"/>
          <w:szCs w:val="22"/>
          <w:lang w:val="es-ES_tradnl"/>
        </w:rPr>
      </w:pPr>
      <w:r w:rsidRPr="000F7F69">
        <w:rPr>
          <w:b/>
          <w:bCs/>
          <w:sz w:val="22"/>
          <w:szCs w:val="22"/>
          <w:lang w:val="es-ES_tradnl"/>
        </w:rPr>
        <w:t>COMITÉ INTERAMERICANO CONTRA EL TERRORISMO (CICTE)</w:t>
      </w:r>
    </w:p>
    <w:p w14:paraId="33049A1E" w14:textId="77777777" w:rsidR="00567BEC" w:rsidRPr="000F7F69" w:rsidRDefault="00567BEC" w:rsidP="00567BEC">
      <w:pPr>
        <w:tabs>
          <w:tab w:val="left" w:pos="7200"/>
        </w:tabs>
        <w:rPr>
          <w:caps/>
          <w:sz w:val="22"/>
          <w:szCs w:val="22"/>
          <w:lang w:val="es-ES_tradnl"/>
        </w:rPr>
      </w:pPr>
    </w:p>
    <w:p w14:paraId="529938FB" w14:textId="7C6D584D" w:rsidR="00567BEC" w:rsidRPr="00E03313" w:rsidRDefault="00AB7CAF" w:rsidP="00567BEC">
      <w:pPr>
        <w:tabs>
          <w:tab w:val="left" w:pos="7200"/>
        </w:tabs>
        <w:rPr>
          <w:sz w:val="22"/>
          <w:szCs w:val="22"/>
          <w:lang w:val="es-ES_tradnl"/>
        </w:rPr>
      </w:pPr>
      <w:r>
        <w:rPr>
          <w:caps/>
          <w:sz w:val="22"/>
          <w:szCs w:val="22"/>
          <w:lang w:val="es-ES_tradnl"/>
        </w:rPr>
        <w:t>segunda</w:t>
      </w:r>
      <w:r w:rsidR="00567BEC" w:rsidRPr="000F7F69">
        <w:rPr>
          <w:caps/>
          <w:sz w:val="22"/>
          <w:szCs w:val="22"/>
          <w:lang w:val="es-ES_tradnl"/>
        </w:rPr>
        <w:t xml:space="preserve"> REUNIÓN PREPARATORIA DEL</w:t>
      </w:r>
      <w:r w:rsidR="00567BEC" w:rsidRPr="000F7F69">
        <w:rPr>
          <w:sz w:val="22"/>
          <w:szCs w:val="22"/>
          <w:lang w:val="es-ES_tradnl"/>
        </w:rPr>
        <w:tab/>
      </w:r>
      <w:r w:rsidR="00567BEC" w:rsidRPr="00E03313">
        <w:rPr>
          <w:sz w:val="22"/>
          <w:szCs w:val="22"/>
          <w:lang w:val="es-ES_tradnl"/>
        </w:rPr>
        <w:t>OEA/Ser.L/X.2.23</w:t>
      </w:r>
    </w:p>
    <w:p w14:paraId="5B2BC4FB" w14:textId="6B56B829" w:rsidR="00567BEC" w:rsidRPr="00E03313" w:rsidRDefault="00567BEC" w:rsidP="00E65757">
      <w:pPr>
        <w:tabs>
          <w:tab w:val="left" w:pos="7200"/>
        </w:tabs>
        <w:ind w:right="-1379"/>
        <w:rPr>
          <w:sz w:val="22"/>
          <w:szCs w:val="22"/>
          <w:lang w:val="es-ES"/>
        </w:rPr>
      </w:pPr>
      <w:r w:rsidRPr="00E03313">
        <w:rPr>
          <w:sz w:val="22"/>
          <w:szCs w:val="22"/>
          <w:lang w:val="es-AR"/>
        </w:rPr>
        <w:t>VIGÉSIMO TERCER PERÍODO ORDINARIO DE SESIONES</w:t>
      </w:r>
      <w:r w:rsidRPr="00E03313">
        <w:rPr>
          <w:sz w:val="22"/>
          <w:szCs w:val="22"/>
          <w:lang w:val="es-ES_tradnl"/>
        </w:rPr>
        <w:tab/>
        <w:t>CICTE/RP/doc.</w:t>
      </w:r>
      <w:r w:rsidR="00FF2065">
        <w:rPr>
          <w:sz w:val="22"/>
          <w:szCs w:val="22"/>
          <w:lang w:val="es-ES_tradnl"/>
        </w:rPr>
        <w:t>10</w:t>
      </w:r>
      <w:r w:rsidR="005F589E" w:rsidRPr="00E03313">
        <w:rPr>
          <w:sz w:val="22"/>
          <w:szCs w:val="22"/>
          <w:lang w:val="es-ES_tradnl"/>
        </w:rPr>
        <w:t xml:space="preserve"> </w:t>
      </w:r>
      <w:r w:rsidRPr="00E03313">
        <w:rPr>
          <w:sz w:val="22"/>
          <w:szCs w:val="22"/>
          <w:lang w:val="es-ES_tradnl"/>
        </w:rPr>
        <w:t>/23</w:t>
      </w:r>
      <w:r w:rsidR="00FF2065">
        <w:rPr>
          <w:sz w:val="22"/>
          <w:szCs w:val="22"/>
          <w:lang w:val="es-ES_tradnl"/>
        </w:rPr>
        <w:t xml:space="preserve"> rev. 1</w:t>
      </w:r>
      <w:r w:rsidR="00E65757">
        <w:rPr>
          <w:sz w:val="22"/>
          <w:szCs w:val="22"/>
          <w:lang w:val="es-ES_tradnl"/>
        </w:rPr>
        <w:t xml:space="preserve"> corr.1</w:t>
      </w:r>
    </w:p>
    <w:p w14:paraId="3930BC2F" w14:textId="6AB27EE1" w:rsidR="00567BEC" w:rsidRPr="00E03313" w:rsidRDefault="00E6151D" w:rsidP="00567BEC">
      <w:pPr>
        <w:tabs>
          <w:tab w:val="left" w:pos="7200"/>
        </w:tabs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8</w:t>
      </w:r>
      <w:r w:rsidR="00AB7CAF" w:rsidRPr="00E03313">
        <w:rPr>
          <w:sz w:val="22"/>
          <w:szCs w:val="22"/>
          <w:lang w:val="es-ES_tradnl"/>
        </w:rPr>
        <w:t xml:space="preserve"> de </w:t>
      </w:r>
      <w:r>
        <w:rPr>
          <w:sz w:val="22"/>
          <w:szCs w:val="22"/>
          <w:lang w:val="es-ES_tradnl"/>
        </w:rPr>
        <w:t xml:space="preserve">mayo </w:t>
      </w:r>
      <w:r w:rsidR="00567BEC" w:rsidRPr="00E03313">
        <w:rPr>
          <w:sz w:val="22"/>
          <w:szCs w:val="22"/>
          <w:lang w:val="es-ES_tradnl"/>
        </w:rPr>
        <w:t>de 2023</w:t>
      </w:r>
      <w:r w:rsidR="00567BEC" w:rsidRPr="00E03313">
        <w:rPr>
          <w:sz w:val="22"/>
          <w:szCs w:val="22"/>
          <w:lang w:val="es-ES_tradnl"/>
        </w:rPr>
        <w:tab/>
      </w:r>
      <w:r w:rsidR="00E65757">
        <w:rPr>
          <w:sz w:val="22"/>
          <w:szCs w:val="22"/>
          <w:lang w:val="es-ES_tradnl"/>
        </w:rPr>
        <w:t>5</w:t>
      </w:r>
      <w:r w:rsidR="005F589E">
        <w:rPr>
          <w:sz w:val="22"/>
          <w:szCs w:val="22"/>
          <w:lang w:val="es-ES_tradnl"/>
        </w:rPr>
        <w:t xml:space="preserve"> </w:t>
      </w:r>
      <w:r w:rsidR="00E65757">
        <w:rPr>
          <w:sz w:val="22"/>
          <w:szCs w:val="22"/>
          <w:lang w:val="es-ES_tradnl"/>
        </w:rPr>
        <w:t>mayo</w:t>
      </w:r>
      <w:r w:rsidR="00C379C3" w:rsidRPr="00E03313">
        <w:rPr>
          <w:sz w:val="22"/>
          <w:szCs w:val="22"/>
          <w:lang w:val="es-ES_tradnl"/>
        </w:rPr>
        <w:t xml:space="preserve"> </w:t>
      </w:r>
      <w:r w:rsidR="00567BEC" w:rsidRPr="00E03313">
        <w:rPr>
          <w:sz w:val="22"/>
          <w:szCs w:val="22"/>
          <w:lang w:val="es-ES_tradnl"/>
        </w:rPr>
        <w:t>2023</w:t>
      </w:r>
    </w:p>
    <w:p w14:paraId="1DB0193D" w14:textId="77777777" w:rsidR="00567BEC" w:rsidRPr="000F7F69" w:rsidRDefault="00567BEC" w:rsidP="00567BEC">
      <w:pPr>
        <w:tabs>
          <w:tab w:val="left" w:pos="7200"/>
        </w:tabs>
        <w:ind w:right="-29"/>
        <w:jc w:val="both"/>
        <w:rPr>
          <w:sz w:val="22"/>
          <w:szCs w:val="22"/>
          <w:lang w:val="es-ES_tradnl"/>
        </w:rPr>
      </w:pPr>
      <w:r w:rsidRPr="00E03313">
        <w:rPr>
          <w:sz w:val="22"/>
          <w:szCs w:val="22"/>
          <w:lang w:val="es-ES_tradnl"/>
        </w:rPr>
        <w:t>Washington, D.C.</w:t>
      </w:r>
      <w:r w:rsidRPr="00E03313">
        <w:rPr>
          <w:sz w:val="22"/>
          <w:szCs w:val="22"/>
          <w:lang w:val="es-ES_tradnl"/>
        </w:rPr>
        <w:tab/>
        <w:t>Original: español</w:t>
      </w:r>
    </w:p>
    <w:p w14:paraId="4DA8B11D" w14:textId="77777777" w:rsidR="00D96A84" w:rsidRPr="000F7F69" w:rsidRDefault="00D96A84" w:rsidP="00D96A84">
      <w:pPr>
        <w:rPr>
          <w:noProof w:val="0"/>
          <w:sz w:val="22"/>
          <w:szCs w:val="22"/>
          <w:lang w:val="es-ES_tradnl"/>
        </w:rPr>
      </w:pPr>
    </w:p>
    <w:p w14:paraId="5B9F79AE" w14:textId="3C4AF03B" w:rsidR="00D96A84" w:rsidRPr="000F7F69" w:rsidRDefault="00D96A84" w:rsidP="00D96A84">
      <w:pPr>
        <w:rPr>
          <w:noProof w:val="0"/>
          <w:lang w:val="es-AR"/>
        </w:rPr>
      </w:pPr>
    </w:p>
    <w:p w14:paraId="21EED7E9" w14:textId="77777777" w:rsidR="00745104" w:rsidRPr="000F7F69" w:rsidRDefault="00745104" w:rsidP="00D96A84">
      <w:pPr>
        <w:rPr>
          <w:noProof w:val="0"/>
          <w:lang w:val="es-AR"/>
        </w:rPr>
      </w:pPr>
    </w:p>
    <w:p w14:paraId="100BE161" w14:textId="77777777" w:rsidR="00B420B6" w:rsidRPr="000F7F69" w:rsidRDefault="00B420B6" w:rsidP="00D96A84">
      <w:pPr>
        <w:jc w:val="center"/>
        <w:outlineLvl w:val="0"/>
        <w:rPr>
          <w:noProof w:val="0"/>
          <w:sz w:val="22"/>
          <w:szCs w:val="22"/>
          <w:lang w:val="es-AR"/>
        </w:rPr>
      </w:pPr>
    </w:p>
    <w:p w14:paraId="32D1FF8F" w14:textId="77777777" w:rsidR="00B420B6" w:rsidRPr="000F7F69" w:rsidRDefault="00D96A84" w:rsidP="00D96A84">
      <w:pPr>
        <w:jc w:val="center"/>
        <w:outlineLvl w:val="0"/>
        <w:rPr>
          <w:noProof w:val="0"/>
          <w:sz w:val="22"/>
          <w:szCs w:val="22"/>
          <w:lang w:val="es-AR"/>
        </w:rPr>
      </w:pPr>
      <w:r w:rsidRPr="000F7F69">
        <w:rPr>
          <w:noProof w:val="0"/>
          <w:sz w:val="22"/>
          <w:szCs w:val="22"/>
          <w:lang w:val="es-AR"/>
        </w:rPr>
        <w:t>PROYECTO DE ORDEN DEL DÍA</w:t>
      </w:r>
    </w:p>
    <w:p w14:paraId="3D45E911" w14:textId="70DC9D6C" w:rsidR="00D96A84" w:rsidRPr="000F7F69" w:rsidRDefault="00D96A84" w:rsidP="00B420B6">
      <w:pPr>
        <w:jc w:val="center"/>
        <w:outlineLvl w:val="0"/>
        <w:rPr>
          <w:noProof w:val="0"/>
          <w:sz w:val="22"/>
          <w:szCs w:val="22"/>
          <w:lang w:val="es-AR"/>
        </w:rPr>
      </w:pPr>
      <w:r w:rsidRPr="000F7F69">
        <w:rPr>
          <w:noProof w:val="0"/>
          <w:sz w:val="22"/>
          <w:szCs w:val="22"/>
          <w:lang w:val="es-AR"/>
        </w:rPr>
        <w:t>DE LA</w:t>
      </w:r>
      <w:r w:rsidR="00B420B6" w:rsidRPr="000F7F69">
        <w:rPr>
          <w:noProof w:val="0"/>
          <w:sz w:val="22"/>
          <w:szCs w:val="22"/>
          <w:lang w:val="es-AR"/>
        </w:rPr>
        <w:t xml:space="preserve"> </w:t>
      </w:r>
      <w:r w:rsidR="00977B16">
        <w:rPr>
          <w:noProof w:val="0"/>
          <w:sz w:val="22"/>
          <w:szCs w:val="22"/>
          <w:lang w:val="es-AR"/>
        </w:rPr>
        <w:t>SEGUNDA</w:t>
      </w:r>
      <w:r w:rsidR="00100752" w:rsidRPr="000F7F69">
        <w:rPr>
          <w:noProof w:val="0"/>
          <w:sz w:val="22"/>
          <w:szCs w:val="22"/>
          <w:lang w:val="es-AR"/>
        </w:rPr>
        <w:t xml:space="preserve"> REUNION </w:t>
      </w:r>
      <w:r w:rsidRPr="000F7F69">
        <w:rPr>
          <w:noProof w:val="0"/>
          <w:sz w:val="22"/>
          <w:szCs w:val="22"/>
          <w:lang w:val="es-AR"/>
        </w:rPr>
        <w:t>PREPARATORIA</w:t>
      </w:r>
    </w:p>
    <w:p w14:paraId="3E0AFC08" w14:textId="77777777" w:rsidR="00445CB3" w:rsidRPr="000F7F69" w:rsidRDefault="00445CB3" w:rsidP="00D96A84">
      <w:pPr>
        <w:jc w:val="center"/>
        <w:rPr>
          <w:noProof w:val="0"/>
          <w:sz w:val="22"/>
          <w:szCs w:val="22"/>
          <w:lang w:val="es-AR"/>
        </w:rPr>
      </w:pPr>
    </w:p>
    <w:p w14:paraId="467383FD" w14:textId="77777777" w:rsidR="00D96A84" w:rsidRPr="000F7F69" w:rsidRDefault="00D96A84" w:rsidP="00D96A84">
      <w:pPr>
        <w:jc w:val="center"/>
        <w:rPr>
          <w:noProof w:val="0"/>
          <w:sz w:val="22"/>
          <w:szCs w:val="22"/>
          <w:lang w:val="es-AR"/>
        </w:rPr>
      </w:pPr>
      <w:r w:rsidRPr="000F7F69">
        <w:rPr>
          <w:noProof w:val="0"/>
          <w:sz w:val="22"/>
          <w:szCs w:val="22"/>
          <w:lang w:val="es-AR"/>
        </w:rPr>
        <w:t>(Presentado por la Presidencia)</w:t>
      </w:r>
    </w:p>
    <w:p w14:paraId="589B6CE1" w14:textId="77777777" w:rsidR="00D96A84" w:rsidRPr="000F7F69" w:rsidRDefault="00D96A84" w:rsidP="00D96A84">
      <w:pPr>
        <w:rPr>
          <w:noProof w:val="0"/>
          <w:sz w:val="22"/>
          <w:szCs w:val="22"/>
          <w:lang w:val="es-AR"/>
        </w:rPr>
      </w:pPr>
    </w:p>
    <w:p w14:paraId="5DACEA20" w14:textId="77777777" w:rsidR="00445CB3" w:rsidRPr="000F7F69" w:rsidRDefault="00445CB3" w:rsidP="00D96A84">
      <w:pPr>
        <w:rPr>
          <w:noProof w:val="0"/>
          <w:sz w:val="22"/>
          <w:szCs w:val="22"/>
          <w:lang w:val="es-AR"/>
        </w:rPr>
      </w:pPr>
    </w:p>
    <w:p w14:paraId="4D9EA72A" w14:textId="65C75F92" w:rsidR="00D96A84" w:rsidRPr="000F7F69" w:rsidRDefault="00D96A84" w:rsidP="00B420B6">
      <w:pPr>
        <w:ind w:left="2880"/>
        <w:outlineLvl w:val="0"/>
        <w:rPr>
          <w:noProof w:val="0"/>
          <w:sz w:val="22"/>
          <w:szCs w:val="22"/>
          <w:lang w:val="es-AR"/>
        </w:rPr>
      </w:pPr>
      <w:r w:rsidRPr="000F7F69">
        <w:rPr>
          <w:noProof w:val="0"/>
          <w:sz w:val="22"/>
          <w:szCs w:val="22"/>
          <w:u w:val="single"/>
          <w:lang w:val="es-AR"/>
        </w:rPr>
        <w:t>Fecha</w:t>
      </w:r>
      <w:r w:rsidRPr="000F7F69">
        <w:rPr>
          <w:noProof w:val="0"/>
          <w:sz w:val="22"/>
          <w:szCs w:val="22"/>
          <w:lang w:val="es-AR"/>
        </w:rPr>
        <w:t>:</w:t>
      </w:r>
      <w:r w:rsidRPr="000F7F69">
        <w:rPr>
          <w:noProof w:val="0"/>
          <w:sz w:val="22"/>
          <w:szCs w:val="22"/>
          <w:lang w:val="es-AR"/>
        </w:rPr>
        <w:tab/>
      </w:r>
      <w:r w:rsidR="005F589E">
        <w:rPr>
          <w:noProof w:val="0"/>
          <w:sz w:val="22"/>
          <w:szCs w:val="22"/>
          <w:lang w:val="es-AR"/>
        </w:rPr>
        <w:t xml:space="preserve">Lunes 8 de mayo </w:t>
      </w:r>
      <w:r w:rsidR="000B282A" w:rsidRPr="000F7F69">
        <w:rPr>
          <w:noProof w:val="0"/>
          <w:sz w:val="22"/>
          <w:szCs w:val="22"/>
          <w:lang w:val="es-AR"/>
        </w:rPr>
        <w:t>de 2023</w:t>
      </w:r>
    </w:p>
    <w:p w14:paraId="5A7FD26B" w14:textId="1BC99EC1" w:rsidR="00D96A84" w:rsidRPr="000F7F69" w:rsidRDefault="00D96A84" w:rsidP="00B420B6">
      <w:pPr>
        <w:ind w:left="2880"/>
        <w:rPr>
          <w:b/>
          <w:bCs/>
          <w:noProof w:val="0"/>
          <w:sz w:val="22"/>
          <w:szCs w:val="22"/>
          <w:u w:val="single"/>
        </w:rPr>
      </w:pPr>
      <w:r w:rsidRPr="000F7F69">
        <w:rPr>
          <w:bCs/>
          <w:noProof w:val="0"/>
          <w:sz w:val="22"/>
          <w:szCs w:val="22"/>
          <w:u w:val="single"/>
        </w:rPr>
        <w:t>Hora</w:t>
      </w:r>
      <w:r w:rsidRPr="000F7F69">
        <w:rPr>
          <w:bCs/>
          <w:noProof w:val="0"/>
          <w:sz w:val="22"/>
          <w:szCs w:val="22"/>
        </w:rPr>
        <w:t>:</w:t>
      </w:r>
      <w:r w:rsidRPr="000F7F69">
        <w:rPr>
          <w:b/>
          <w:bCs/>
          <w:noProof w:val="0"/>
          <w:sz w:val="22"/>
          <w:szCs w:val="22"/>
        </w:rPr>
        <w:t xml:space="preserve"> </w:t>
      </w:r>
      <w:r w:rsidRPr="000F7F69">
        <w:rPr>
          <w:bCs/>
          <w:noProof w:val="0"/>
          <w:sz w:val="22"/>
          <w:szCs w:val="22"/>
        </w:rPr>
        <w:tab/>
      </w:r>
      <w:r w:rsidR="000F7BA4">
        <w:rPr>
          <w:bCs/>
          <w:noProof w:val="0"/>
          <w:sz w:val="22"/>
          <w:szCs w:val="22"/>
        </w:rPr>
        <w:t>1</w:t>
      </w:r>
      <w:r w:rsidR="005F589E">
        <w:rPr>
          <w:bCs/>
          <w:noProof w:val="0"/>
          <w:sz w:val="22"/>
          <w:szCs w:val="22"/>
        </w:rPr>
        <w:t>0</w:t>
      </w:r>
      <w:r w:rsidR="009E147D" w:rsidRPr="000F7F69">
        <w:rPr>
          <w:bCs/>
          <w:noProof w:val="0"/>
          <w:sz w:val="22"/>
          <w:szCs w:val="22"/>
        </w:rPr>
        <w:t>:</w:t>
      </w:r>
      <w:r w:rsidR="00CE0852" w:rsidRPr="000F7F69">
        <w:rPr>
          <w:bCs/>
          <w:noProof w:val="0"/>
          <w:sz w:val="22"/>
          <w:szCs w:val="22"/>
        </w:rPr>
        <w:t>0</w:t>
      </w:r>
      <w:r w:rsidR="009E147D" w:rsidRPr="000F7F69">
        <w:rPr>
          <w:bCs/>
          <w:noProof w:val="0"/>
          <w:sz w:val="22"/>
          <w:szCs w:val="22"/>
        </w:rPr>
        <w:t xml:space="preserve">0 </w:t>
      </w:r>
      <w:r w:rsidR="000F7BA4">
        <w:rPr>
          <w:bCs/>
          <w:noProof w:val="0"/>
          <w:sz w:val="22"/>
          <w:szCs w:val="22"/>
        </w:rPr>
        <w:t>a</w:t>
      </w:r>
      <w:r w:rsidR="00FB6651" w:rsidRPr="000F7F69">
        <w:rPr>
          <w:bCs/>
          <w:noProof w:val="0"/>
          <w:sz w:val="22"/>
          <w:szCs w:val="22"/>
        </w:rPr>
        <w:t xml:space="preserve">.m. </w:t>
      </w:r>
      <w:r w:rsidR="009E147D" w:rsidRPr="000F7F69">
        <w:rPr>
          <w:bCs/>
          <w:noProof w:val="0"/>
          <w:sz w:val="22"/>
          <w:szCs w:val="22"/>
        </w:rPr>
        <w:t>–</w:t>
      </w:r>
      <w:r w:rsidR="003873F8" w:rsidRPr="000F7F69">
        <w:rPr>
          <w:bCs/>
          <w:noProof w:val="0"/>
          <w:sz w:val="22"/>
          <w:szCs w:val="22"/>
        </w:rPr>
        <w:t xml:space="preserve"> </w:t>
      </w:r>
      <w:r w:rsidR="000F7BA4">
        <w:rPr>
          <w:bCs/>
          <w:noProof w:val="0"/>
          <w:sz w:val="22"/>
          <w:szCs w:val="22"/>
        </w:rPr>
        <w:t>1</w:t>
      </w:r>
      <w:r w:rsidR="003873F8" w:rsidRPr="000F7F69">
        <w:rPr>
          <w:bCs/>
          <w:noProof w:val="0"/>
          <w:sz w:val="22"/>
          <w:szCs w:val="22"/>
        </w:rPr>
        <w:t>:00 p.m</w:t>
      </w:r>
      <w:r w:rsidR="006A0C07" w:rsidRPr="000F7F69">
        <w:rPr>
          <w:bCs/>
          <w:noProof w:val="0"/>
          <w:sz w:val="22"/>
          <w:szCs w:val="22"/>
        </w:rPr>
        <w:t>.</w:t>
      </w:r>
      <w:r w:rsidR="00814105" w:rsidRPr="000F7F69">
        <w:rPr>
          <w:bCs/>
          <w:noProof w:val="0"/>
          <w:sz w:val="22"/>
          <w:szCs w:val="22"/>
        </w:rPr>
        <w:t xml:space="preserve"> (EDT)</w:t>
      </w:r>
    </w:p>
    <w:p w14:paraId="74B83CBE" w14:textId="3D01E37B" w:rsidR="00D96A84" w:rsidRPr="000F7F69" w:rsidRDefault="00D96A84" w:rsidP="00B420B6">
      <w:pPr>
        <w:ind w:left="2880"/>
        <w:rPr>
          <w:noProof w:val="0"/>
          <w:szCs w:val="22"/>
          <w:lang w:val="es-AR"/>
        </w:rPr>
      </w:pPr>
      <w:r w:rsidRPr="000F7F69">
        <w:rPr>
          <w:bCs/>
          <w:noProof w:val="0"/>
          <w:sz w:val="22"/>
          <w:szCs w:val="22"/>
          <w:u w:val="single"/>
          <w:lang w:val="es-AR"/>
        </w:rPr>
        <w:t>Lugar</w:t>
      </w:r>
      <w:r w:rsidRPr="000F7F69">
        <w:rPr>
          <w:bCs/>
          <w:noProof w:val="0"/>
          <w:sz w:val="22"/>
          <w:szCs w:val="22"/>
          <w:lang w:val="es-AR"/>
        </w:rPr>
        <w:t>:</w:t>
      </w:r>
      <w:r w:rsidRPr="000F7F69">
        <w:rPr>
          <w:bCs/>
          <w:noProof w:val="0"/>
          <w:sz w:val="22"/>
          <w:szCs w:val="22"/>
          <w:lang w:val="es-AR"/>
        </w:rPr>
        <w:tab/>
      </w:r>
      <w:r w:rsidR="009332B0" w:rsidRPr="000F7F69">
        <w:rPr>
          <w:bCs/>
          <w:noProof w:val="0"/>
          <w:sz w:val="22"/>
          <w:szCs w:val="22"/>
          <w:lang w:val="es-AR"/>
        </w:rPr>
        <w:t xml:space="preserve">Plataforma </w:t>
      </w:r>
      <w:r w:rsidR="00567BEC" w:rsidRPr="000F7F69">
        <w:rPr>
          <w:bCs/>
          <w:noProof w:val="0"/>
          <w:sz w:val="22"/>
          <w:szCs w:val="22"/>
          <w:lang w:val="es-AR"/>
        </w:rPr>
        <w:t>Zoom</w:t>
      </w:r>
    </w:p>
    <w:p w14:paraId="5AFF381D" w14:textId="77777777" w:rsidR="00D96A84" w:rsidRPr="000F7F69" w:rsidRDefault="00D96A84" w:rsidP="00D96A84">
      <w:pPr>
        <w:ind w:left="2880" w:firstLine="720"/>
        <w:rPr>
          <w:noProof w:val="0"/>
          <w:sz w:val="22"/>
          <w:szCs w:val="22"/>
          <w:lang w:val="es-AR"/>
        </w:rPr>
      </w:pPr>
    </w:p>
    <w:p w14:paraId="0C188A61" w14:textId="77777777" w:rsidR="00922CC8" w:rsidRPr="000F7F69" w:rsidRDefault="00922CC8" w:rsidP="00922CC8">
      <w:pPr>
        <w:jc w:val="both"/>
        <w:rPr>
          <w:noProof w:val="0"/>
          <w:sz w:val="22"/>
          <w:szCs w:val="22"/>
          <w:lang w:val="es-AR"/>
        </w:rPr>
      </w:pPr>
    </w:p>
    <w:p w14:paraId="4BE2EF7A" w14:textId="77777777" w:rsidR="00400BB5" w:rsidRPr="000F7F69" w:rsidRDefault="00400BB5" w:rsidP="00400BB5">
      <w:pPr>
        <w:ind w:left="360"/>
        <w:jc w:val="both"/>
        <w:rPr>
          <w:noProof w:val="0"/>
          <w:sz w:val="22"/>
          <w:szCs w:val="22"/>
          <w:lang w:val="es-AR"/>
        </w:rPr>
      </w:pPr>
    </w:p>
    <w:p w14:paraId="4A147A08" w14:textId="77777777" w:rsidR="00E65757" w:rsidRDefault="00E65757" w:rsidP="00E65757">
      <w:pPr>
        <w:numPr>
          <w:ilvl w:val="0"/>
          <w:numId w:val="6"/>
        </w:numPr>
        <w:jc w:val="both"/>
        <w:rPr>
          <w:noProof w:val="0"/>
          <w:sz w:val="22"/>
          <w:szCs w:val="22"/>
          <w:lang w:val="es-AR"/>
        </w:rPr>
      </w:pPr>
      <w:r>
        <w:rPr>
          <w:noProof w:val="0"/>
          <w:sz w:val="22"/>
          <w:szCs w:val="22"/>
          <w:lang w:val="es-AR"/>
        </w:rPr>
        <w:t xml:space="preserve">Consideración y aprobación del proyecto de temario para el Vigésimo Tercer Período Ordinario de Sesiones del CICTE </w:t>
      </w:r>
      <w:hyperlink r:id="rId11" w:history="1">
        <w:r>
          <w:rPr>
            <w:rStyle w:val="Hyperlink"/>
            <w:sz w:val="22"/>
            <w:szCs w:val="22"/>
            <w:lang w:val="es-US"/>
          </w:rPr>
          <w:t>(CICTE/RP/doc.2 /23 rev. 3)</w:t>
        </w:r>
      </w:hyperlink>
    </w:p>
    <w:p w14:paraId="0E9A627F" w14:textId="77777777" w:rsidR="00E65757" w:rsidRDefault="00E65757" w:rsidP="00E65757">
      <w:pPr>
        <w:jc w:val="both"/>
        <w:rPr>
          <w:noProof w:val="0"/>
          <w:sz w:val="22"/>
          <w:szCs w:val="22"/>
          <w:lang w:val="es-AR"/>
        </w:rPr>
      </w:pPr>
    </w:p>
    <w:p w14:paraId="53C15097" w14:textId="77777777" w:rsidR="00E65757" w:rsidRDefault="00E65757" w:rsidP="00E65757">
      <w:pPr>
        <w:numPr>
          <w:ilvl w:val="0"/>
          <w:numId w:val="6"/>
        </w:numPr>
        <w:jc w:val="both"/>
        <w:rPr>
          <w:noProof w:val="0"/>
          <w:sz w:val="22"/>
          <w:szCs w:val="22"/>
          <w:lang w:val="es-AR"/>
        </w:rPr>
      </w:pPr>
      <w:r>
        <w:rPr>
          <w:noProof w:val="0"/>
          <w:sz w:val="22"/>
          <w:szCs w:val="22"/>
          <w:lang w:val="es-AR"/>
        </w:rPr>
        <w:t>Consideración y aprobación del proyecto de calendario para el Vigésimo Tercer Período Ordinario de Sesiones del CICTE (</w:t>
      </w:r>
      <w:hyperlink r:id="rId12" w:history="1">
        <w:r>
          <w:rPr>
            <w:rStyle w:val="Hyperlink"/>
            <w:sz w:val="22"/>
            <w:szCs w:val="22"/>
            <w:lang w:val="es-US"/>
          </w:rPr>
          <w:t>CICTE/RP/doc.3 /23 rev. 4)</w:t>
        </w:r>
      </w:hyperlink>
    </w:p>
    <w:p w14:paraId="3A3DA25F" w14:textId="77777777" w:rsidR="00E65757" w:rsidRDefault="00E65757" w:rsidP="00E65757">
      <w:pPr>
        <w:rPr>
          <w:lang w:val="es-AR"/>
        </w:rPr>
      </w:pPr>
    </w:p>
    <w:p w14:paraId="698AF777" w14:textId="77777777" w:rsidR="00E65757" w:rsidRDefault="00E65757" w:rsidP="00E65757">
      <w:pPr>
        <w:numPr>
          <w:ilvl w:val="0"/>
          <w:numId w:val="6"/>
        </w:numPr>
        <w:jc w:val="both"/>
        <w:rPr>
          <w:sz w:val="22"/>
          <w:szCs w:val="22"/>
          <w:lang w:val="es-ES_tradnl"/>
        </w:rPr>
      </w:pPr>
      <w:r>
        <w:rPr>
          <w:noProof w:val="0"/>
          <w:sz w:val="22"/>
          <w:szCs w:val="22"/>
          <w:lang w:val="es-AR"/>
        </w:rPr>
        <w:t>Consideración y aprobación del Informe Anual 202</w:t>
      </w:r>
      <w:r>
        <w:rPr>
          <w:sz w:val="22"/>
          <w:szCs w:val="22"/>
          <w:lang w:val="es-AR"/>
        </w:rPr>
        <w:t>2</w:t>
      </w:r>
      <w:r>
        <w:rPr>
          <w:noProof w:val="0"/>
          <w:sz w:val="22"/>
          <w:szCs w:val="22"/>
          <w:lang w:val="es-AR"/>
        </w:rPr>
        <w:t xml:space="preserve"> del CICTE (Presentado por la Secretaría del CICTE) (</w:t>
      </w:r>
      <w:hyperlink r:id="rId13" w:history="1">
        <w:r>
          <w:rPr>
            <w:rStyle w:val="Hyperlink"/>
            <w:noProof w:val="0"/>
            <w:sz w:val="22"/>
            <w:szCs w:val="22"/>
            <w:lang w:val="es-AR"/>
          </w:rPr>
          <w:t>CICTE/RP/doc.</w:t>
        </w:r>
        <w:r>
          <w:rPr>
            <w:rStyle w:val="Hyperlink"/>
            <w:sz w:val="22"/>
            <w:szCs w:val="22"/>
            <w:lang w:val="es-US"/>
          </w:rPr>
          <w:t>7</w:t>
        </w:r>
        <w:r>
          <w:rPr>
            <w:rStyle w:val="Hyperlink"/>
            <w:noProof w:val="0"/>
            <w:sz w:val="22"/>
            <w:szCs w:val="22"/>
            <w:lang w:val="es-AR"/>
          </w:rPr>
          <w:t>/2</w:t>
        </w:r>
        <w:r>
          <w:rPr>
            <w:rStyle w:val="Hyperlink"/>
            <w:sz w:val="22"/>
            <w:szCs w:val="22"/>
            <w:lang w:val="es-AR"/>
          </w:rPr>
          <w:t>3 rev. 1</w:t>
        </w:r>
      </w:hyperlink>
      <w:r>
        <w:rPr>
          <w:noProof w:val="0"/>
          <w:sz w:val="22"/>
          <w:szCs w:val="22"/>
          <w:lang w:val="es-AR"/>
        </w:rPr>
        <w:t>)</w:t>
      </w:r>
    </w:p>
    <w:p w14:paraId="13449216" w14:textId="77777777" w:rsidR="00E65757" w:rsidRDefault="00E65757" w:rsidP="00E65757">
      <w:pPr>
        <w:rPr>
          <w:lang w:val="es-ES_tradnl"/>
        </w:rPr>
      </w:pPr>
    </w:p>
    <w:p w14:paraId="48A50127" w14:textId="77777777" w:rsidR="00E65757" w:rsidRDefault="00E65757" w:rsidP="00E65757">
      <w:pPr>
        <w:numPr>
          <w:ilvl w:val="0"/>
          <w:numId w:val="6"/>
        </w:numPr>
        <w:jc w:val="both"/>
        <w:rPr>
          <w:sz w:val="22"/>
          <w:szCs w:val="22"/>
          <w:lang w:val="es-ES_tradnl"/>
        </w:rPr>
      </w:pPr>
      <w:r>
        <w:rPr>
          <w:noProof w:val="0"/>
          <w:sz w:val="22"/>
          <w:szCs w:val="22"/>
          <w:lang w:val="es-AR"/>
        </w:rPr>
        <w:t>Consideración y aprobación del Plan de Trabajo Anual 2023</w:t>
      </w:r>
      <w:r>
        <w:rPr>
          <w:noProof w:val="0"/>
          <w:sz w:val="22"/>
          <w:szCs w:val="22"/>
          <w:lang w:val="es-ES"/>
        </w:rPr>
        <w:t xml:space="preserve">/2024 </w:t>
      </w:r>
      <w:r>
        <w:rPr>
          <w:noProof w:val="0"/>
          <w:sz w:val="22"/>
          <w:szCs w:val="22"/>
          <w:lang w:val="es-AR"/>
        </w:rPr>
        <w:t>del CICTE (Presentado por la Secretaría del CICTE) (</w:t>
      </w:r>
      <w:hyperlink r:id="rId14" w:history="1">
        <w:r>
          <w:rPr>
            <w:rStyle w:val="Hyperlink"/>
            <w:noProof w:val="0"/>
            <w:sz w:val="22"/>
            <w:szCs w:val="22"/>
            <w:lang w:val="es-AR"/>
          </w:rPr>
          <w:t>CICTE/RP/doc.</w:t>
        </w:r>
        <w:r>
          <w:rPr>
            <w:rStyle w:val="Hyperlink"/>
            <w:sz w:val="22"/>
            <w:szCs w:val="22"/>
            <w:lang w:val="es-US"/>
          </w:rPr>
          <w:t>8</w:t>
        </w:r>
        <w:r>
          <w:rPr>
            <w:rStyle w:val="Hyperlink"/>
            <w:noProof w:val="0"/>
            <w:sz w:val="22"/>
            <w:szCs w:val="22"/>
            <w:lang w:val="es-AR"/>
          </w:rPr>
          <w:t>/2</w:t>
        </w:r>
        <w:r>
          <w:rPr>
            <w:rStyle w:val="Hyperlink"/>
            <w:sz w:val="22"/>
            <w:szCs w:val="22"/>
            <w:lang w:val="es-AR"/>
          </w:rPr>
          <w:t>3 rev. 1</w:t>
        </w:r>
      </w:hyperlink>
      <w:r>
        <w:rPr>
          <w:noProof w:val="0"/>
          <w:sz w:val="22"/>
          <w:szCs w:val="22"/>
          <w:lang w:val="es-AR"/>
        </w:rPr>
        <w:t>)</w:t>
      </w:r>
    </w:p>
    <w:p w14:paraId="7D2A009E" w14:textId="77777777" w:rsidR="00E65757" w:rsidRDefault="00E65757" w:rsidP="00E65757">
      <w:pPr>
        <w:rPr>
          <w:lang w:val="es-ES_tradnl"/>
        </w:rPr>
      </w:pPr>
    </w:p>
    <w:p w14:paraId="4F66AA3A" w14:textId="2B484A70" w:rsidR="00E65757" w:rsidRDefault="00E65757" w:rsidP="00E65757">
      <w:pPr>
        <w:numPr>
          <w:ilvl w:val="0"/>
          <w:numId w:val="6"/>
        </w:num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Consideraci</w:t>
      </w:r>
      <w:r>
        <w:rPr>
          <w:sz w:val="22"/>
          <w:szCs w:val="22"/>
          <w:lang w:val="es-ES"/>
        </w:rPr>
        <w:t xml:space="preserve">ón y aprobación de los párrafos que serán remitidos por el CICTE para la resolución ómnibus sobre seguridad multidimensional (Presentado por la Presidencia) </w:t>
      </w:r>
      <w:r>
        <w:rPr>
          <w:noProof w:val="0"/>
          <w:sz w:val="22"/>
          <w:szCs w:val="22"/>
          <w:lang w:val="es-AR"/>
        </w:rPr>
        <w:t>(</w:t>
      </w:r>
      <w:hyperlink r:id="rId15" w:history="1">
        <w:r w:rsidRPr="00E65757">
          <w:rPr>
            <w:rStyle w:val="Hyperlink"/>
            <w:noProof w:val="0"/>
            <w:sz w:val="22"/>
            <w:szCs w:val="22"/>
            <w:lang w:val="es-AR"/>
          </w:rPr>
          <w:t>CICTE/RP/doc.</w:t>
        </w:r>
        <w:r w:rsidRPr="00E65757">
          <w:rPr>
            <w:rStyle w:val="Hyperlink"/>
            <w:sz w:val="22"/>
            <w:szCs w:val="22"/>
            <w:lang w:val="es-US"/>
          </w:rPr>
          <w:t xml:space="preserve"> 14</w:t>
        </w:r>
        <w:r w:rsidRPr="00E65757">
          <w:rPr>
            <w:rStyle w:val="Hyperlink"/>
            <w:noProof w:val="0"/>
            <w:sz w:val="22"/>
            <w:szCs w:val="22"/>
            <w:lang w:val="es-AR"/>
          </w:rPr>
          <w:t>/2</w:t>
        </w:r>
        <w:r w:rsidRPr="00E65757">
          <w:rPr>
            <w:rStyle w:val="Hyperlink"/>
            <w:sz w:val="22"/>
            <w:szCs w:val="22"/>
            <w:lang w:val="es-AR"/>
          </w:rPr>
          <w:t>3</w:t>
        </w:r>
      </w:hyperlink>
      <w:r>
        <w:rPr>
          <w:noProof w:val="0"/>
          <w:sz w:val="22"/>
          <w:szCs w:val="22"/>
          <w:lang w:val="es-AR"/>
        </w:rPr>
        <w:t>)</w:t>
      </w:r>
    </w:p>
    <w:p w14:paraId="309D6497" w14:textId="77777777" w:rsidR="00E65757" w:rsidRDefault="00E65757" w:rsidP="00E65757">
      <w:pPr>
        <w:rPr>
          <w:lang w:val="es-AR"/>
        </w:rPr>
      </w:pPr>
    </w:p>
    <w:p w14:paraId="2128AF74" w14:textId="77777777" w:rsidR="00E65757" w:rsidRDefault="00E65757" w:rsidP="00E65757">
      <w:pPr>
        <w:numPr>
          <w:ilvl w:val="0"/>
          <w:numId w:val="6"/>
        </w:numPr>
        <w:jc w:val="both"/>
        <w:rPr>
          <w:noProof w:val="0"/>
          <w:sz w:val="22"/>
          <w:szCs w:val="22"/>
          <w:lang w:val="es-AR"/>
        </w:rPr>
      </w:pPr>
      <w:r>
        <w:rPr>
          <w:noProof w:val="0"/>
          <w:sz w:val="22"/>
          <w:szCs w:val="22"/>
          <w:lang w:val="es-AR"/>
        </w:rPr>
        <w:t xml:space="preserve">Otros asuntos </w:t>
      </w:r>
    </w:p>
    <w:p w14:paraId="5079D520" w14:textId="638FED99" w:rsidR="00D96A84" w:rsidRPr="00100752" w:rsidRDefault="00243D02" w:rsidP="00885FEE">
      <w:pPr>
        <w:pStyle w:val="PlainText"/>
        <w:rPr>
          <w:lang w:val="es-AR"/>
        </w:rPr>
      </w:pPr>
      <w:r>
        <w:rPr>
          <w:noProof/>
          <w:lang w:val="es-A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39B04B0" wp14:editId="0198AE36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762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DA82976" w14:textId="7FEF7E81" w:rsidR="00243D02" w:rsidRPr="00243D02" w:rsidRDefault="00243D0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257D37">
                              <w:rPr>
                                <w:sz w:val="18"/>
                              </w:rPr>
                              <w:t>CICTE01611S01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9B04B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" fillcolor="white [3212]" stroked="f">
                <v:stroke joinstyle="round"/>
                <v:textbox>
                  <w:txbxContent>
                    <w:p w14:paraId="6DA82976" w14:textId="7FEF7E81" w:rsidR="00243D02" w:rsidRPr="00243D02" w:rsidRDefault="00243D0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257D37">
                        <w:rPr>
                          <w:sz w:val="18"/>
                        </w:rPr>
                        <w:t>CICTE01611S01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D96A84" w:rsidRPr="00100752" w:rsidSect="004C100D">
      <w:headerReference w:type="default" r:id="rId16"/>
      <w:pgSz w:w="12240" w:h="15840"/>
      <w:pgMar w:top="2160" w:right="1570" w:bottom="1296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E9D22" w14:textId="77777777" w:rsidR="0082482B" w:rsidRDefault="0082482B" w:rsidP="004C100D">
      <w:r>
        <w:separator/>
      </w:r>
    </w:p>
  </w:endnote>
  <w:endnote w:type="continuationSeparator" w:id="0">
    <w:p w14:paraId="082C8B49" w14:textId="77777777" w:rsidR="0082482B" w:rsidRDefault="0082482B" w:rsidP="004C1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7FC98" w14:textId="77777777" w:rsidR="0082482B" w:rsidRDefault="0082482B" w:rsidP="004C100D">
      <w:r>
        <w:separator/>
      </w:r>
    </w:p>
  </w:footnote>
  <w:footnote w:type="continuationSeparator" w:id="0">
    <w:p w14:paraId="2ECFFD6F" w14:textId="77777777" w:rsidR="0082482B" w:rsidRDefault="0082482B" w:rsidP="004C1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29A3B" w14:textId="77777777" w:rsidR="004C100D" w:rsidRDefault="00730005">
    <w:pPr>
      <w:pStyle w:val="Header"/>
    </w:pPr>
    <w:r>
      <w:drawing>
        <wp:anchor distT="0" distB="0" distL="114300" distR="114300" simplePos="0" relativeHeight="251657728" behindDoc="0" locked="0" layoutInCell="1" allowOverlap="1" wp14:anchorId="71A2FE50" wp14:editId="150336AE">
          <wp:simplePos x="0" y="0"/>
          <wp:positionH relativeFrom="column">
            <wp:posOffset>-119380</wp:posOffset>
          </wp:positionH>
          <wp:positionV relativeFrom="paragraph">
            <wp:posOffset>0</wp:posOffset>
          </wp:positionV>
          <wp:extent cx="2258695" cy="639445"/>
          <wp:effectExtent l="0" t="0" r="0" b="0"/>
          <wp:wrapSquare wrapText="bothSides"/>
          <wp:docPr id="2" name="Picture 8" descr="OEA-ESP-Main-CICTE-0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EA-ESP-Main-CICTE-0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695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03755"/>
    <w:multiLevelType w:val="hybridMultilevel"/>
    <w:tmpl w:val="53A8E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6018A"/>
    <w:multiLevelType w:val="hybridMultilevel"/>
    <w:tmpl w:val="5D74882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3ABDE6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29156F"/>
    <w:multiLevelType w:val="hybridMultilevel"/>
    <w:tmpl w:val="E3B2A8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D34EA1"/>
    <w:multiLevelType w:val="hybridMultilevel"/>
    <w:tmpl w:val="D10688F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452B0FE">
      <w:start w:val="1"/>
      <w:numFmt w:val="low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2049142366">
    <w:abstractNumId w:val="0"/>
  </w:num>
  <w:num w:numId="2" w16cid:durableId="991443064">
    <w:abstractNumId w:val="3"/>
  </w:num>
  <w:num w:numId="3" w16cid:durableId="673264884">
    <w:abstractNumId w:val="1"/>
  </w:num>
  <w:num w:numId="4" w16cid:durableId="8385430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85470509">
    <w:abstractNumId w:val="2"/>
  </w:num>
  <w:num w:numId="6" w16cid:durableId="2670841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A30"/>
    <w:rsid w:val="00001295"/>
    <w:rsid w:val="00002AFB"/>
    <w:rsid w:val="00003391"/>
    <w:rsid w:val="0002673C"/>
    <w:rsid w:val="00032D42"/>
    <w:rsid w:val="00037153"/>
    <w:rsid w:val="00052DA1"/>
    <w:rsid w:val="000719AD"/>
    <w:rsid w:val="00086B56"/>
    <w:rsid w:val="00095800"/>
    <w:rsid w:val="000B282A"/>
    <w:rsid w:val="000C3AC1"/>
    <w:rsid w:val="000C6BB3"/>
    <w:rsid w:val="000D1615"/>
    <w:rsid w:val="000D269B"/>
    <w:rsid w:val="000D72CF"/>
    <w:rsid w:val="000E09D4"/>
    <w:rsid w:val="000F0669"/>
    <w:rsid w:val="000F34C4"/>
    <w:rsid w:val="000F7661"/>
    <w:rsid w:val="000F7BA4"/>
    <w:rsid w:val="000F7F69"/>
    <w:rsid w:val="00100752"/>
    <w:rsid w:val="00122F2D"/>
    <w:rsid w:val="00156CF3"/>
    <w:rsid w:val="0018487C"/>
    <w:rsid w:val="001B1125"/>
    <w:rsid w:val="001B1434"/>
    <w:rsid w:val="001C0B03"/>
    <w:rsid w:val="001E037D"/>
    <w:rsid w:val="001E3303"/>
    <w:rsid w:val="001F09D4"/>
    <w:rsid w:val="001F7759"/>
    <w:rsid w:val="00200D44"/>
    <w:rsid w:val="00203136"/>
    <w:rsid w:val="002068FA"/>
    <w:rsid w:val="00225952"/>
    <w:rsid w:val="00227D16"/>
    <w:rsid w:val="00230AFC"/>
    <w:rsid w:val="00243D02"/>
    <w:rsid w:val="00252B89"/>
    <w:rsid w:val="00253625"/>
    <w:rsid w:val="00257D37"/>
    <w:rsid w:val="00290A8F"/>
    <w:rsid w:val="00297D7F"/>
    <w:rsid w:val="002B0A50"/>
    <w:rsid w:val="002E42DB"/>
    <w:rsid w:val="002F2386"/>
    <w:rsid w:val="00304CBA"/>
    <w:rsid w:val="003212E1"/>
    <w:rsid w:val="00322236"/>
    <w:rsid w:val="00330D41"/>
    <w:rsid w:val="0033656D"/>
    <w:rsid w:val="003373A8"/>
    <w:rsid w:val="00370B0A"/>
    <w:rsid w:val="0037386B"/>
    <w:rsid w:val="00374714"/>
    <w:rsid w:val="00376BED"/>
    <w:rsid w:val="003873F8"/>
    <w:rsid w:val="00391A8F"/>
    <w:rsid w:val="003B0764"/>
    <w:rsid w:val="003C5FC0"/>
    <w:rsid w:val="00400BB5"/>
    <w:rsid w:val="00401EEB"/>
    <w:rsid w:val="004157E1"/>
    <w:rsid w:val="004436E9"/>
    <w:rsid w:val="00445CB3"/>
    <w:rsid w:val="00446991"/>
    <w:rsid w:val="00446C55"/>
    <w:rsid w:val="00454999"/>
    <w:rsid w:val="00460A51"/>
    <w:rsid w:val="004649D3"/>
    <w:rsid w:val="00471259"/>
    <w:rsid w:val="00471A30"/>
    <w:rsid w:val="00484A94"/>
    <w:rsid w:val="004901A9"/>
    <w:rsid w:val="00493703"/>
    <w:rsid w:val="0049487A"/>
    <w:rsid w:val="004A0FB7"/>
    <w:rsid w:val="004C100D"/>
    <w:rsid w:val="004C62EB"/>
    <w:rsid w:val="004E2D27"/>
    <w:rsid w:val="004E6F36"/>
    <w:rsid w:val="00504172"/>
    <w:rsid w:val="00504FCF"/>
    <w:rsid w:val="0052110E"/>
    <w:rsid w:val="005520F4"/>
    <w:rsid w:val="00557129"/>
    <w:rsid w:val="0056722E"/>
    <w:rsid w:val="00567BEC"/>
    <w:rsid w:val="005747B7"/>
    <w:rsid w:val="00575818"/>
    <w:rsid w:val="00581441"/>
    <w:rsid w:val="00587415"/>
    <w:rsid w:val="00587EFF"/>
    <w:rsid w:val="005948E8"/>
    <w:rsid w:val="00597455"/>
    <w:rsid w:val="005B212C"/>
    <w:rsid w:val="005B4D50"/>
    <w:rsid w:val="005B7719"/>
    <w:rsid w:val="005C7F98"/>
    <w:rsid w:val="005D42E9"/>
    <w:rsid w:val="005E0820"/>
    <w:rsid w:val="005E49BA"/>
    <w:rsid w:val="005F082A"/>
    <w:rsid w:val="005F2CAB"/>
    <w:rsid w:val="005F3125"/>
    <w:rsid w:val="005F589E"/>
    <w:rsid w:val="005F631E"/>
    <w:rsid w:val="005F7495"/>
    <w:rsid w:val="006071C7"/>
    <w:rsid w:val="00607A20"/>
    <w:rsid w:val="00610A5F"/>
    <w:rsid w:val="00610E81"/>
    <w:rsid w:val="00622A45"/>
    <w:rsid w:val="006324BD"/>
    <w:rsid w:val="006377FA"/>
    <w:rsid w:val="00637B38"/>
    <w:rsid w:val="00641BFF"/>
    <w:rsid w:val="00665D87"/>
    <w:rsid w:val="00683ED4"/>
    <w:rsid w:val="006879C3"/>
    <w:rsid w:val="0069230B"/>
    <w:rsid w:val="006A0C07"/>
    <w:rsid w:val="006A20EA"/>
    <w:rsid w:val="006A4338"/>
    <w:rsid w:val="006B1A12"/>
    <w:rsid w:val="006E1248"/>
    <w:rsid w:val="006E4A3B"/>
    <w:rsid w:val="006F36B1"/>
    <w:rsid w:val="00703C9B"/>
    <w:rsid w:val="00724170"/>
    <w:rsid w:val="00727DE9"/>
    <w:rsid w:val="00730005"/>
    <w:rsid w:val="00730870"/>
    <w:rsid w:val="00740AF2"/>
    <w:rsid w:val="00745104"/>
    <w:rsid w:val="00745D9F"/>
    <w:rsid w:val="007471F0"/>
    <w:rsid w:val="00750560"/>
    <w:rsid w:val="007510D9"/>
    <w:rsid w:val="0076218B"/>
    <w:rsid w:val="00763623"/>
    <w:rsid w:val="00765E0C"/>
    <w:rsid w:val="00765FE1"/>
    <w:rsid w:val="00794AA1"/>
    <w:rsid w:val="00794E69"/>
    <w:rsid w:val="00797B57"/>
    <w:rsid w:val="007B0517"/>
    <w:rsid w:val="007B3271"/>
    <w:rsid w:val="007B379F"/>
    <w:rsid w:val="007C0056"/>
    <w:rsid w:val="007C0291"/>
    <w:rsid w:val="007D643E"/>
    <w:rsid w:val="007E46FE"/>
    <w:rsid w:val="007E4EF2"/>
    <w:rsid w:val="00800286"/>
    <w:rsid w:val="00807EC6"/>
    <w:rsid w:val="00814105"/>
    <w:rsid w:val="0081448B"/>
    <w:rsid w:val="0081521F"/>
    <w:rsid w:val="00820BB1"/>
    <w:rsid w:val="0082482B"/>
    <w:rsid w:val="008276AB"/>
    <w:rsid w:val="00836326"/>
    <w:rsid w:val="008522E8"/>
    <w:rsid w:val="00853D80"/>
    <w:rsid w:val="008612DA"/>
    <w:rsid w:val="00865508"/>
    <w:rsid w:val="0087051E"/>
    <w:rsid w:val="00880531"/>
    <w:rsid w:val="00885FEE"/>
    <w:rsid w:val="00891838"/>
    <w:rsid w:val="008A6C6E"/>
    <w:rsid w:val="008B61F7"/>
    <w:rsid w:val="008D1406"/>
    <w:rsid w:val="008E1412"/>
    <w:rsid w:val="008F5B89"/>
    <w:rsid w:val="00907E40"/>
    <w:rsid w:val="00922CC8"/>
    <w:rsid w:val="0092305A"/>
    <w:rsid w:val="009274B9"/>
    <w:rsid w:val="009332B0"/>
    <w:rsid w:val="00934277"/>
    <w:rsid w:val="00934F27"/>
    <w:rsid w:val="00957AE4"/>
    <w:rsid w:val="0097326E"/>
    <w:rsid w:val="00977B16"/>
    <w:rsid w:val="009920F3"/>
    <w:rsid w:val="00992585"/>
    <w:rsid w:val="00994198"/>
    <w:rsid w:val="009A0336"/>
    <w:rsid w:val="009A1967"/>
    <w:rsid w:val="009A2D24"/>
    <w:rsid w:val="009C1A76"/>
    <w:rsid w:val="009C7DCC"/>
    <w:rsid w:val="009D1123"/>
    <w:rsid w:val="009E147D"/>
    <w:rsid w:val="009F2ED8"/>
    <w:rsid w:val="00A00637"/>
    <w:rsid w:val="00A06AD7"/>
    <w:rsid w:val="00A22513"/>
    <w:rsid w:val="00A26248"/>
    <w:rsid w:val="00A31E49"/>
    <w:rsid w:val="00A500B0"/>
    <w:rsid w:val="00A54D66"/>
    <w:rsid w:val="00A60DD0"/>
    <w:rsid w:val="00A855D4"/>
    <w:rsid w:val="00AA3D93"/>
    <w:rsid w:val="00AB2C50"/>
    <w:rsid w:val="00AB7CAF"/>
    <w:rsid w:val="00AC02DA"/>
    <w:rsid w:val="00AD4DF4"/>
    <w:rsid w:val="00AD6EE0"/>
    <w:rsid w:val="00B00805"/>
    <w:rsid w:val="00B03EB5"/>
    <w:rsid w:val="00B16809"/>
    <w:rsid w:val="00B30621"/>
    <w:rsid w:val="00B30C3D"/>
    <w:rsid w:val="00B41D82"/>
    <w:rsid w:val="00B420B6"/>
    <w:rsid w:val="00B43CE7"/>
    <w:rsid w:val="00B476D7"/>
    <w:rsid w:val="00B65841"/>
    <w:rsid w:val="00B76C28"/>
    <w:rsid w:val="00B82C9D"/>
    <w:rsid w:val="00B832E6"/>
    <w:rsid w:val="00BB49EE"/>
    <w:rsid w:val="00BC57D9"/>
    <w:rsid w:val="00BF47B9"/>
    <w:rsid w:val="00BF5509"/>
    <w:rsid w:val="00BF57A4"/>
    <w:rsid w:val="00C114D8"/>
    <w:rsid w:val="00C21357"/>
    <w:rsid w:val="00C37418"/>
    <w:rsid w:val="00C379C3"/>
    <w:rsid w:val="00C411A0"/>
    <w:rsid w:val="00C417B3"/>
    <w:rsid w:val="00C60D18"/>
    <w:rsid w:val="00C84C6E"/>
    <w:rsid w:val="00C8503C"/>
    <w:rsid w:val="00C92CA4"/>
    <w:rsid w:val="00C96343"/>
    <w:rsid w:val="00CE0852"/>
    <w:rsid w:val="00D13E44"/>
    <w:rsid w:val="00D22EAB"/>
    <w:rsid w:val="00D31268"/>
    <w:rsid w:val="00D4059C"/>
    <w:rsid w:val="00D60738"/>
    <w:rsid w:val="00D77903"/>
    <w:rsid w:val="00D83528"/>
    <w:rsid w:val="00D96A84"/>
    <w:rsid w:val="00DA463B"/>
    <w:rsid w:val="00DC214A"/>
    <w:rsid w:val="00DC26D4"/>
    <w:rsid w:val="00DF5069"/>
    <w:rsid w:val="00E02E35"/>
    <w:rsid w:val="00E03313"/>
    <w:rsid w:val="00E058E8"/>
    <w:rsid w:val="00E2231F"/>
    <w:rsid w:val="00E24CBA"/>
    <w:rsid w:val="00E25199"/>
    <w:rsid w:val="00E33DC2"/>
    <w:rsid w:val="00E4076F"/>
    <w:rsid w:val="00E41C9F"/>
    <w:rsid w:val="00E54985"/>
    <w:rsid w:val="00E5780B"/>
    <w:rsid w:val="00E6151D"/>
    <w:rsid w:val="00E65757"/>
    <w:rsid w:val="00E6633E"/>
    <w:rsid w:val="00E90688"/>
    <w:rsid w:val="00E92223"/>
    <w:rsid w:val="00EA2734"/>
    <w:rsid w:val="00EA6383"/>
    <w:rsid w:val="00EC7551"/>
    <w:rsid w:val="00ED4EFD"/>
    <w:rsid w:val="00EE2E4C"/>
    <w:rsid w:val="00EE6A8C"/>
    <w:rsid w:val="00EF6511"/>
    <w:rsid w:val="00EF70D0"/>
    <w:rsid w:val="00F01078"/>
    <w:rsid w:val="00F1529C"/>
    <w:rsid w:val="00F15342"/>
    <w:rsid w:val="00F205DC"/>
    <w:rsid w:val="00F51B70"/>
    <w:rsid w:val="00F53B45"/>
    <w:rsid w:val="00F61DCC"/>
    <w:rsid w:val="00F75A26"/>
    <w:rsid w:val="00F85749"/>
    <w:rsid w:val="00F94387"/>
    <w:rsid w:val="00F944E8"/>
    <w:rsid w:val="00FA23DA"/>
    <w:rsid w:val="00FB6651"/>
    <w:rsid w:val="00FD1424"/>
    <w:rsid w:val="00FD2A6B"/>
    <w:rsid w:val="00FD2C91"/>
    <w:rsid w:val="00FE3850"/>
    <w:rsid w:val="00FF02AF"/>
    <w:rsid w:val="00FF2065"/>
    <w:rsid w:val="00FF22B1"/>
    <w:rsid w:val="00FF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841A0C"/>
  <w15:chartTrackingRefBased/>
  <w15:docId w15:val="{B32A2C4F-FA42-41D9-8E54-83B67BD0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7495"/>
    <w:rPr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114D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F74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14D8"/>
    <w:rPr>
      <w:rFonts w:ascii="Cambria" w:eastAsia="Times New Roman" w:hAnsi="Cambria" w:cs="Times New Roman"/>
      <w:b/>
      <w:bCs/>
      <w:noProof/>
      <w:kern w:val="32"/>
      <w:sz w:val="32"/>
      <w:szCs w:val="32"/>
    </w:rPr>
  </w:style>
  <w:style w:type="character" w:customStyle="1" w:styleId="Heading2Char">
    <w:name w:val="Heading 2 Char"/>
    <w:link w:val="Heading2"/>
    <w:rsid w:val="00C114D8"/>
    <w:rPr>
      <w:rFonts w:ascii="Arial" w:eastAsia="Times New Roman" w:hAnsi="Arial" w:cs="Arial"/>
      <w:b/>
      <w:bCs/>
      <w:i/>
      <w:iCs/>
      <w:noProof/>
      <w:sz w:val="28"/>
      <w:szCs w:val="28"/>
    </w:rPr>
  </w:style>
  <w:style w:type="paragraph" w:styleId="ListParagraph">
    <w:name w:val="List Paragraph"/>
    <w:basedOn w:val="Normal"/>
    <w:uiPriority w:val="34"/>
    <w:qFormat/>
    <w:rsid w:val="005F7495"/>
    <w:pPr>
      <w:spacing w:after="200" w:line="276" w:lineRule="auto"/>
      <w:ind w:left="720"/>
      <w:contextualSpacing/>
    </w:pPr>
    <w:rPr>
      <w:rFonts w:ascii="Calibri" w:hAnsi="Calibri"/>
      <w:noProof w:val="0"/>
      <w:sz w:val="22"/>
      <w:szCs w:val="22"/>
      <w:lang w:val="es-CO"/>
    </w:rPr>
  </w:style>
  <w:style w:type="paragraph" w:styleId="PlainText">
    <w:name w:val="Plain Text"/>
    <w:basedOn w:val="Normal"/>
    <w:link w:val="PlainTextChar"/>
    <w:uiPriority w:val="99"/>
    <w:unhideWhenUsed/>
    <w:rsid w:val="00471A30"/>
    <w:rPr>
      <w:rFonts w:ascii="Calibri" w:eastAsia="Calibri" w:hAnsi="Calibri"/>
      <w:noProof w:val="0"/>
      <w:sz w:val="22"/>
      <w:szCs w:val="21"/>
    </w:rPr>
  </w:style>
  <w:style w:type="character" w:customStyle="1" w:styleId="PlainTextChar">
    <w:name w:val="Plain Text Char"/>
    <w:link w:val="PlainText"/>
    <w:uiPriority w:val="99"/>
    <w:rsid w:val="00471A30"/>
    <w:rPr>
      <w:rFonts w:ascii="Calibri" w:eastAsia="Calibri" w:hAnsi="Calibri"/>
      <w:sz w:val="22"/>
      <w:szCs w:val="21"/>
    </w:rPr>
  </w:style>
  <w:style w:type="paragraph" w:styleId="Header">
    <w:name w:val="header"/>
    <w:basedOn w:val="Normal"/>
    <w:link w:val="HeaderChar"/>
    <w:rsid w:val="004C100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C100D"/>
    <w:rPr>
      <w:noProof/>
      <w:sz w:val="24"/>
      <w:szCs w:val="24"/>
    </w:rPr>
  </w:style>
  <w:style w:type="paragraph" w:styleId="Footer">
    <w:name w:val="footer"/>
    <w:basedOn w:val="Normal"/>
    <w:link w:val="FooterChar"/>
    <w:rsid w:val="004C100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C100D"/>
    <w:rPr>
      <w:noProof/>
      <w:sz w:val="24"/>
      <w:szCs w:val="24"/>
    </w:rPr>
  </w:style>
  <w:style w:type="character" w:styleId="Hyperlink">
    <w:name w:val="Hyperlink"/>
    <w:rsid w:val="00922CC8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74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C37418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77903"/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scm.oas.org/doc_public/SPANISH/HIST_23/CICTE01604S03.doc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scm.oas.org/doc_public/SPANISH/HIST_23/CICTE01598S03.doc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cm.oas.org/doc_public/SPANISH/HIST_23/CICTE01602S03.doc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scm.oas.org/doc_public/SPANISH/HIST_23/CICTE01610S03.docx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scm.oas.org/doc_public/SPANISH/HIST_23/CICTE01605S03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CB5DF5-F41A-4A41-AD4F-7FC1B9FD98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7BF974-620C-49B6-B5E5-F7C37046AD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4257AA-B0E6-4824-B00B-D333355A6B5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CA16E2-6428-4FCB-9C5F-B1F282AD44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Links>
    <vt:vector size="30" baseType="variant">
      <vt:variant>
        <vt:i4>4915214</vt:i4>
      </vt:variant>
      <vt:variant>
        <vt:i4>12</vt:i4>
      </vt:variant>
      <vt:variant>
        <vt:i4>0</vt:i4>
      </vt:variant>
      <vt:variant>
        <vt:i4>5</vt:i4>
      </vt:variant>
      <vt:variant>
        <vt:lpwstr>http://scm.oas.org/pdfs/doc_public/SPANISH/HIST_20/CICTE01321.01.doc</vt:lpwstr>
      </vt:variant>
      <vt:variant>
        <vt:lpwstr/>
      </vt:variant>
      <vt:variant>
        <vt:i4>4915214</vt:i4>
      </vt:variant>
      <vt:variant>
        <vt:i4>9</vt:i4>
      </vt:variant>
      <vt:variant>
        <vt:i4>0</vt:i4>
      </vt:variant>
      <vt:variant>
        <vt:i4>5</vt:i4>
      </vt:variant>
      <vt:variant>
        <vt:lpwstr>http://scm.oas.org/pdfs/doc_public/SPANISH/HIST_20/CICTE01321.01.doc</vt:lpwstr>
      </vt:variant>
      <vt:variant>
        <vt:lpwstr/>
      </vt:variant>
      <vt:variant>
        <vt:i4>4915214</vt:i4>
      </vt:variant>
      <vt:variant>
        <vt:i4>6</vt:i4>
      </vt:variant>
      <vt:variant>
        <vt:i4>0</vt:i4>
      </vt:variant>
      <vt:variant>
        <vt:i4>5</vt:i4>
      </vt:variant>
      <vt:variant>
        <vt:lpwstr>http://scm.oas.org/pdfs/doc_public/SPANISH/HIST_20/CICTE01321.01.doc</vt:lpwstr>
      </vt:variant>
      <vt:variant>
        <vt:lpwstr/>
      </vt:variant>
      <vt:variant>
        <vt:i4>4915214</vt:i4>
      </vt:variant>
      <vt:variant>
        <vt:i4>3</vt:i4>
      </vt:variant>
      <vt:variant>
        <vt:i4>0</vt:i4>
      </vt:variant>
      <vt:variant>
        <vt:i4>5</vt:i4>
      </vt:variant>
      <vt:variant>
        <vt:lpwstr>http://scm.oas.org/pdfs/doc_public/SPANISH/HIST_20/CICTE01321.01.doc</vt:lpwstr>
      </vt:variant>
      <vt:variant>
        <vt:lpwstr/>
      </vt:variant>
      <vt:variant>
        <vt:i4>4915214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http://scm.oas.org/pdfs/doc_public/SPANISH/HIST_20/CICTE01321.01.doc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cp:lastModifiedBy>Burbano, Carmela</cp:lastModifiedBy>
  <cp:revision>6</cp:revision>
  <cp:lastPrinted>2017-01-17T18:34:00Z</cp:lastPrinted>
  <dcterms:created xsi:type="dcterms:W3CDTF">2023-04-26T21:15:00Z</dcterms:created>
  <dcterms:modified xsi:type="dcterms:W3CDTF">2023-05-05T20:37:00Z</dcterms:modified>
</cp:coreProperties>
</file>