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C93" w14:textId="77777777" w:rsidR="00F57298" w:rsidRPr="00485F11" w:rsidRDefault="00F57298" w:rsidP="00F57298">
      <w:pPr>
        <w:jc w:val="center"/>
        <w:rPr>
          <w:b/>
          <w:bCs/>
          <w:noProof/>
          <w:sz w:val="22"/>
          <w:szCs w:val="22"/>
          <w:lang w:val="es-MX"/>
        </w:rPr>
      </w:pPr>
      <w:r w:rsidRPr="00485F11">
        <w:rPr>
          <w:b/>
          <w:sz w:val="22"/>
          <w:lang w:val="es-MX"/>
        </w:rPr>
        <w:t>COMITÉ INTERAMERICANO CONTRA EL TERRORISMO (CICTE)</w:t>
      </w:r>
    </w:p>
    <w:p w14:paraId="33C1169C" w14:textId="77777777" w:rsidR="00F57298" w:rsidRPr="00485F11" w:rsidRDefault="00F57298" w:rsidP="00F57298">
      <w:pPr>
        <w:jc w:val="both"/>
        <w:rPr>
          <w:caps/>
          <w:noProof/>
          <w:sz w:val="22"/>
          <w:szCs w:val="22"/>
          <w:lang w:val="es-MX"/>
        </w:rPr>
      </w:pPr>
    </w:p>
    <w:p w14:paraId="118D2508" w14:textId="5CD9E0BA" w:rsidR="00F57298" w:rsidRPr="00485F11" w:rsidRDefault="00F57298" w:rsidP="00F57298">
      <w:pPr>
        <w:tabs>
          <w:tab w:val="left" w:pos="6390"/>
        </w:tabs>
        <w:rPr>
          <w:noProof/>
          <w:sz w:val="22"/>
          <w:szCs w:val="22"/>
          <w:lang w:val="es-MX"/>
        </w:rPr>
      </w:pPr>
      <w:r w:rsidRPr="00485F11">
        <w:rPr>
          <w:sz w:val="22"/>
          <w:lang w:val="es-MX"/>
        </w:rPr>
        <w:t>QUINTA REUNIÓN DEL GRUPO DE TRABAJO</w:t>
      </w:r>
      <w:r w:rsidRPr="00485F11">
        <w:rPr>
          <w:sz w:val="22"/>
          <w:lang w:val="es-MX"/>
        </w:rPr>
        <w:tab/>
      </w:r>
      <w:r w:rsidRPr="00485F11">
        <w:rPr>
          <w:sz w:val="22"/>
          <w:lang w:val="es-MX"/>
        </w:rPr>
        <w:tab/>
        <w:t>OAS/</w:t>
      </w:r>
      <w:proofErr w:type="spellStart"/>
      <w:r w:rsidRPr="00485F11">
        <w:rPr>
          <w:sz w:val="22"/>
          <w:lang w:val="es-MX"/>
        </w:rPr>
        <w:t>Ser.L</w:t>
      </w:r>
      <w:proofErr w:type="spellEnd"/>
      <w:r w:rsidRPr="00485F11">
        <w:rPr>
          <w:sz w:val="22"/>
          <w:lang w:val="es-MX"/>
        </w:rPr>
        <w:t>/X.5</w:t>
      </w:r>
    </w:p>
    <w:p w14:paraId="6ED26CE2" w14:textId="21105D74" w:rsidR="00F57298" w:rsidRPr="00485F11" w:rsidRDefault="00F57298" w:rsidP="00F57298">
      <w:pPr>
        <w:tabs>
          <w:tab w:val="left" w:pos="6390"/>
        </w:tabs>
        <w:rPr>
          <w:noProof/>
          <w:sz w:val="22"/>
          <w:szCs w:val="22"/>
          <w:lang w:val="es-MX"/>
        </w:rPr>
      </w:pPr>
      <w:r w:rsidRPr="00485F11">
        <w:rPr>
          <w:sz w:val="22"/>
          <w:lang w:val="es-MX"/>
        </w:rPr>
        <w:t>SOBRE COOPERACIÓN Y MEDIDAS DE FOMENTO</w:t>
      </w:r>
      <w:r w:rsidRPr="00485F11">
        <w:rPr>
          <w:sz w:val="22"/>
          <w:lang w:val="es-MX"/>
        </w:rPr>
        <w:tab/>
      </w:r>
      <w:r w:rsidRPr="00485F11">
        <w:rPr>
          <w:sz w:val="22"/>
          <w:lang w:val="es-MX"/>
        </w:rPr>
        <w:tab/>
        <w:t>CICTE/GT/MFCC/doc.6/2</w:t>
      </w:r>
      <w:r w:rsidR="00ED1DCB">
        <w:rPr>
          <w:sz w:val="22"/>
          <w:lang w:val="es-MX"/>
        </w:rPr>
        <w:t>4</w:t>
      </w:r>
    </w:p>
    <w:p w14:paraId="19A81729" w14:textId="77777777" w:rsidR="00F57298" w:rsidRPr="00485F11" w:rsidRDefault="00F57298" w:rsidP="00F57298">
      <w:pPr>
        <w:tabs>
          <w:tab w:val="left" w:pos="6390"/>
        </w:tabs>
        <w:rPr>
          <w:noProof/>
          <w:sz w:val="22"/>
          <w:szCs w:val="22"/>
          <w:lang w:val="es-MX"/>
        </w:rPr>
      </w:pPr>
      <w:r w:rsidRPr="00485F11">
        <w:rPr>
          <w:sz w:val="22"/>
          <w:lang w:val="es-MX"/>
        </w:rPr>
        <w:t>DE LA CONFIANZA EN EL CIBERESPACIO</w:t>
      </w:r>
      <w:r w:rsidRPr="00485F11">
        <w:rPr>
          <w:sz w:val="22"/>
          <w:lang w:val="es-MX"/>
        </w:rPr>
        <w:tab/>
      </w:r>
      <w:r w:rsidRPr="00485F11">
        <w:rPr>
          <w:sz w:val="22"/>
          <w:lang w:val="es-MX"/>
        </w:rPr>
        <w:tab/>
        <w:t>22 enero 2024</w:t>
      </w:r>
    </w:p>
    <w:p w14:paraId="608D3983" w14:textId="2EE285FD" w:rsidR="00F57298" w:rsidRPr="00485F11" w:rsidRDefault="00F57298" w:rsidP="00F57298">
      <w:pPr>
        <w:tabs>
          <w:tab w:val="left" w:pos="6390"/>
        </w:tabs>
        <w:rPr>
          <w:noProof/>
          <w:sz w:val="22"/>
          <w:szCs w:val="22"/>
          <w:lang w:val="es-MX"/>
        </w:rPr>
      </w:pPr>
      <w:r w:rsidRPr="00485F11">
        <w:rPr>
          <w:sz w:val="22"/>
          <w:lang w:val="es-MX"/>
        </w:rPr>
        <w:t>26 y 27 de febrero de 2024</w:t>
      </w:r>
      <w:r w:rsidRPr="00485F11">
        <w:rPr>
          <w:sz w:val="22"/>
          <w:lang w:val="es-MX"/>
        </w:rPr>
        <w:tab/>
      </w:r>
      <w:r w:rsidR="00ED1DCB">
        <w:rPr>
          <w:sz w:val="22"/>
          <w:lang w:val="es-MX"/>
        </w:rPr>
        <w:tab/>
      </w:r>
      <w:r w:rsidRPr="00485F11">
        <w:rPr>
          <w:sz w:val="22"/>
          <w:lang w:val="es-MX"/>
        </w:rPr>
        <w:t xml:space="preserve">Original: inglés </w:t>
      </w:r>
    </w:p>
    <w:p w14:paraId="24E44A95" w14:textId="77777777" w:rsidR="00F57298" w:rsidRPr="00485F11" w:rsidRDefault="00F57298" w:rsidP="00F57298">
      <w:pPr>
        <w:ind w:right="-839"/>
        <w:jc w:val="both"/>
        <w:rPr>
          <w:noProof/>
          <w:sz w:val="22"/>
          <w:szCs w:val="22"/>
          <w:lang w:val="es-MX"/>
        </w:rPr>
      </w:pPr>
      <w:r w:rsidRPr="00485F11">
        <w:rPr>
          <w:sz w:val="22"/>
          <w:lang w:val="es-MX"/>
        </w:rPr>
        <w:t>Washington, D. C., Estados Unidos</w:t>
      </w:r>
    </w:p>
    <w:p w14:paraId="650DF07F" w14:textId="77777777" w:rsidR="00F57298" w:rsidRPr="00485F11" w:rsidRDefault="00F57298" w:rsidP="00F57298">
      <w:pPr>
        <w:jc w:val="center"/>
        <w:rPr>
          <w:b/>
          <w:noProof/>
          <w:sz w:val="22"/>
          <w:szCs w:val="22"/>
          <w:lang w:val="es-MX"/>
        </w:rPr>
      </w:pPr>
    </w:p>
    <w:p w14:paraId="62D02515" w14:textId="77777777" w:rsidR="00F57298" w:rsidRPr="00485F11" w:rsidRDefault="00F57298" w:rsidP="00F57298">
      <w:pPr>
        <w:jc w:val="center"/>
        <w:rPr>
          <w:b/>
          <w:noProof/>
          <w:sz w:val="22"/>
          <w:szCs w:val="22"/>
          <w:lang w:val="es-MX"/>
        </w:rPr>
      </w:pPr>
    </w:p>
    <w:p w14:paraId="662B7483" w14:textId="77777777" w:rsidR="00F57298" w:rsidRPr="00485F11" w:rsidRDefault="00F57298" w:rsidP="00F57298">
      <w:pPr>
        <w:jc w:val="center"/>
        <w:rPr>
          <w:b/>
          <w:bCs/>
          <w:noProof/>
          <w:sz w:val="22"/>
          <w:szCs w:val="22"/>
          <w:lang w:val="es-MX"/>
        </w:rPr>
      </w:pPr>
    </w:p>
    <w:p w14:paraId="2C21B649" w14:textId="77777777" w:rsidR="00F57298" w:rsidRPr="00485F11" w:rsidRDefault="00F57298" w:rsidP="00F57298">
      <w:pPr>
        <w:jc w:val="center"/>
        <w:rPr>
          <w:b/>
          <w:bCs/>
          <w:noProof/>
          <w:sz w:val="22"/>
          <w:szCs w:val="22"/>
          <w:lang w:val="es-MX"/>
        </w:rPr>
      </w:pPr>
    </w:p>
    <w:p w14:paraId="245AC931" w14:textId="77777777" w:rsidR="00F57298" w:rsidRPr="00485F11" w:rsidRDefault="00F57298" w:rsidP="00F57298">
      <w:pPr>
        <w:jc w:val="center"/>
        <w:rPr>
          <w:b/>
          <w:noProof/>
          <w:sz w:val="22"/>
          <w:szCs w:val="22"/>
          <w:lang w:val="es-MX"/>
        </w:rPr>
      </w:pPr>
    </w:p>
    <w:p w14:paraId="49E518E5" w14:textId="77777777" w:rsidR="00F57298" w:rsidRPr="00485F11" w:rsidRDefault="00F57298" w:rsidP="00F57298">
      <w:pPr>
        <w:spacing w:before="100" w:beforeAutospacing="1" w:after="100" w:afterAutospacing="1" w:line="360" w:lineRule="auto"/>
        <w:jc w:val="center"/>
        <w:rPr>
          <w:b/>
          <w:bCs/>
          <w:noProof/>
          <w:sz w:val="22"/>
          <w:szCs w:val="22"/>
          <w:lang w:val="es-MX"/>
        </w:rPr>
      </w:pPr>
      <w:r w:rsidRPr="00485F11">
        <w:rPr>
          <w:b/>
          <w:sz w:val="22"/>
          <w:lang w:val="es-MX"/>
        </w:rPr>
        <w:t>CONVOCATORIA</w:t>
      </w:r>
    </w:p>
    <w:p w14:paraId="74F8D697" w14:textId="234125C2" w:rsidR="00F57298" w:rsidRPr="00485F11" w:rsidRDefault="00E270A3" w:rsidP="00F57298">
      <w:pPr>
        <w:spacing w:beforeAutospacing="1" w:afterAutospacing="1" w:line="360" w:lineRule="auto"/>
        <w:jc w:val="both"/>
        <w:rPr>
          <w:noProof/>
          <w:sz w:val="22"/>
          <w:szCs w:val="22"/>
          <w:lang w:val="es-MX"/>
        </w:rPr>
      </w:pPr>
      <w:r w:rsidRPr="00E270A3">
        <w:rPr>
          <w:sz w:val="22"/>
          <w:lang w:val="es-MX"/>
        </w:rPr>
        <w:t xml:space="preserve">La Secretaría del Comité Interamericano contra el Terrorismo (CICTE) se complace en dirigirse a las misiones permanentes ante la Organización de los Estados Americanos y, por instrucciones de la Presidencia del Grupo de Trabajo sobre Cooperación y Medidas de Fomento de la Confianza en el Ciberespacio, se permite informarles que, de conformidad con la resolución del Consejo Permanente CP/RES. 1245 (2480/24), la quinta reunión de este Grupo de Trabajo tendrá lugar los días 26 y 27 de febrero del presente en la Sede de la Organización en Washington DC (Salón </w:t>
      </w:r>
      <w:proofErr w:type="spellStart"/>
      <w:r w:rsidRPr="00E270A3">
        <w:rPr>
          <w:sz w:val="22"/>
          <w:lang w:val="es-MX"/>
        </w:rPr>
        <w:t>Padilha</w:t>
      </w:r>
      <w:proofErr w:type="spellEnd"/>
      <w:r w:rsidRPr="00E270A3">
        <w:rPr>
          <w:sz w:val="22"/>
          <w:lang w:val="es-MX"/>
        </w:rPr>
        <w:t xml:space="preserve"> Vidal, ubicado en el Edificio de la Secretaría General).</w:t>
      </w:r>
    </w:p>
    <w:p w14:paraId="094D510D" w14:textId="2321F4EC" w:rsidR="00F57298" w:rsidRPr="00485F11" w:rsidRDefault="00E270A3" w:rsidP="00F57298">
      <w:pPr>
        <w:spacing w:beforeAutospacing="1" w:afterAutospacing="1" w:line="360" w:lineRule="auto"/>
        <w:jc w:val="both"/>
        <w:rPr>
          <w:noProof/>
          <w:sz w:val="22"/>
          <w:szCs w:val="22"/>
          <w:lang w:val="es-MX"/>
        </w:rPr>
      </w:pPr>
      <w:r w:rsidRPr="00E270A3">
        <w:rPr>
          <w:sz w:val="22"/>
          <w:lang w:val="es-MX"/>
        </w:rPr>
        <w:t>Los documentos correspondientes a esta reunión, así como información adicional sobre la celebración de una reunión preparatoria, se distribuirán en breve. Mientras tanto, se ruega a las distinguidas delegaciones que revisen los datos de sus puntos de contacto ante este Grupo de Trabajo y, de ser necesario, comuniquen lo antes posible cualquier actualización a la Secretaría del CICTE (</w:t>
      </w:r>
      <w:hyperlink r:id="rId10" w:history="1">
        <w:r w:rsidRPr="00F02C2D">
          <w:rPr>
            <w:rStyle w:val="Hyperlink"/>
            <w:sz w:val="22"/>
            <w:lang w:val="es-MX"/>
          </w:rPr>
          <w:t>cicte@oas.org</w:t>
        </w:r>
      </w:hyperlink>
      <w:r w:rsidRPr="00E270A3">
        <w:rPr>
          <w:sz w:val="22"/>
          <w:lang w:val="es-MX"/>
        </w:rPr>
        <w:t>).</w:t>
      </w:r>
    </w:p>
    <w:p w14:paraId="762B0C4D" w14:textId="5AF7431E" w:rsidR="00F57298" w:rsidRPr="00485F11" w:rsidRDefault="00434A7D" w:rsidP="00F57298">
      <w:pPr>
        <w:spacing w:beforeAutospacing="1" w:afterAutospacing="1" w:line="360" w:lineRule="auto"/>
        <w:jc w:val="both"/>
        <w:rPr>
          <w:noProof/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D6C6D0" wp14:editId="4C16B0D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F4D085" w14:textId="3B270276" w:rsidR="00434A7D" w:rsidRPr="00434A7D" w:rsidRDefault="00434A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CICTE01650S04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C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1F4D085" w14:textId="3B270276" w:rsidR="00434A7D" w:rsidRPr="00434A7D" w:rsidRDefault="00434A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CICTE01650S04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7298" w:rsidRPr="00485F11" w:rsidSect="00831BB8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A340" w14:textId="77777777" w:rsidR="009C0C10" w:rsidRPr="00F57298" w:rsidRDefault="009C0C10">
      <w:pPr>
        <w:rPr>
          <w:noProof/>
        </w:rPr>
      </w:pPr>
      <w:r w:rsidRPr="00F57298">
        <w:rPr>
          <w:noProof/>
        </w:rPr>
        <w:separator/>
      </w:r>
    </w:p>
  </w:endnote>
  <w:endnote w:type="continuationSeparator" w:id="0">
    <w:p w14:paraId="650CCF89" w14:textId="77777777" w:rsidR="009C0C10" w:rsidRPr="00F57298" w:rsidRDefault="009C0C10">
      <w:pPr>
        <w:rPr>
          <w:noProof/>
        </w:rPr>
      </w:pPr>
      <w:r w:rsidRPr="00F57298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ADB7" w14:textId="77777777" w:rsidR="009C0C10" w:rsidRPr="00F57298" w:rsidRDefault="009C0C10">
      <w:pPr>
        <w:rPr>
          <w:noProof/>
        </w:rPr>
      </w:pPr>
      <w:r w:rsidRPr="00F57298">
        <w:rPr>
          <w:noProof/>
        </w:rPr>
        <w:separator/>
      </w:r>
    </w:p>
  </w:footnote>
  <w:footnote w:type="continuationSeparator" w:id="0">
    <w:p w14:paraId="598446DF" w14:textId="77777777" w:rsidR="009C0C10" w:rsidRPr="00F57298" w:rsidRDefault="009C0C10">
      <w:pPr>
        <w:rPr>
          <w:noProof/>
        </w:rPr>
      </w:pPr>
      <w:r w:rsidRPr="00F57298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90B9" w14:textId="77777777" w:rsidR="00B14B67" w:rsidRPr="00F57298" w:rsidRDefault="00B14B67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F57298">
      <w:rPr>
        <w:rStyle w:val="PageNumber"/>
        <w:sz w:val="22"/>
      </w:rPr>
      <w:fldChar w:fldCharType="begin"/>
    </w:r>
    <w:r w:rsidRPr="00F57298">
      <w:rPr>
        <w:rStyle w:val="PageNumber"/>
        <w:sz w:val="22"/>
      </w:rPr>
      <w:instrText xml:space="preserve"> PAGE </w:instrText>
    </w:r>
    <w:r w:rsidRPr="00F57298">
      <w:rPr>
        <w:rStyle w:val="PageNumber"/>
        <w:sz w:val="22"/>
      </w:rPr>
      <w:fldChar w:fldCharType="separate"/>
    </w:r>
    <w:r w:rsidR="00602066" w:rsidRPr="00F57298">
      <w:rPr>
        <w:rStyle w:val="PageNumber"/>
        <w:sz w:val="22"/>
      </w:rPr>
      <w:t>2</w:t>
    </w:r>
    <w:r w:rsidRPr="00F57298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B44" w14:textId="3ED6BAFE" w:rsidR="00B14B67" w:rsidRDefault="00434A7D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06E1A" wp14:editId="6EE786F5">
          <wp:simplePos x="0" y="0"/>
          <wp:positionH relativeFrom="margin">
            <wp:align>left</wp:align>
          </wp:positionH>
          <wp:positionV relativeFrom="paragraph">
            <wp:posOffset>-358140</wp:posOffset>
          </wp:positionV>
          <wp:extent cx="2258695" cy="639445"/>
          <wp:effectExtent l="0" t="0" r="825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B8389D"/>
    <w:multiLevelType w:val="hybridMultilevel"/>
    <w:tmpl w:val="4EE61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863EE"/>
    <w:multiLevelType w:val="hybridMultilevel"/>
    <w:tmpl w:val="1F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86027607">
    <w:abstractNumId w:val="4"/>
  </w:num>
  <w:num w:numId="2" w16cid:durableId="891311849">
    <w:abstractNumId w:val="3"/>
  </w:num>
  <w:num w:numId="3" w16cid:durableId="1682202497">
    <w:abstractNumId w:val="1"/>
  </w:num>
  <w:num w:numId="4" w16cid:durableId="598148568">
    <w:abstractNumId w:val="0"/>
  </w:num>
  <w:num w:numId="5" w16cid:durableId="1870601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384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24839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04F"/>
    <w:rsid w:val="0007077C"/>
    <w:rsid w:val="00070891"/>
    <w:rsid w:val="00070C64"/>
    <w:rsid w:val="0007112D"/>
    <w:rsid w:val="00073E79"/>
    <w:rsid w:val="000745B3"/>
    <w:rsid w:val="00074A16"/>
    <w:rsid w:val="000758F3"/>
    <w:rsid w:val="00083C15"/>
    <w:rsid w:val="000863BD"/>
    <w:rsid w:val="00092235"/>
    <w:rsid w:val="0009368A"/>
    <w:rsid w:val="00094B31"/>
    <w:rsid w:val="000951EF"/>
    <w:rsid w:val="000978F0"/>
    <w:rsid w:val="000A0BE1"/>
    <w:rsid w:val="000A1F2E"/>
    <w:rsid w:val="000A28E6"/>
    <w:rsid w:val="000A3006"/>
    <w:rsid w:val="000A7AE4"/>
    <w:rsid w:val="000B0832"/>
    <w:rsid w:val="000B49C7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001A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A40F4"/>
    <w:rsid w:val="001A4A8F"/>
    <w:rsid w:val="001B35E4"/>
    <w:rsid w:val="001B557C"/>
    <w:rsid w:val="001B6028"/>
    <w:rsid w:val="001B7F44"/>
    <w:rsid w:val="001C001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1EE2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B032F"/>
    <w:rsid w:val="002B2AB6"/>
    <w:rsid w:val="002B2B7A"/>
    <w:rsid w:val="002B3CED"/>
    <w:rsid w:val="002B4EBC"/>
    <w:rsid w:val="002B69C0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3046"/>
    <w:rsid w:val="002E4D36"/>
    <w:rsid w:val="002E6C8C"/>
    <w:rsid w:val="002F1C23"/>
    <w:rsid w:val="002F4EB7"/>
    <w:rsid w:val="00300C31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425D"/>
    <w:rsid w:val="00385C2D"/>
    <w:rsid w:val="00386DC3"/>
    <w:rsid w:val="0039325F"/>
    <w:rsid w:val="0039786D"/>
    <w:rsid w:val="003A6A05"/>
    <w:rsid w:val="003B1B5A"/>
    <w:rsid w:val="003B3597"/>
    <w:rsid w:val="003B42C8"/>
    <w:rsid w:val="003B5C63"/>
    <w:rsid w:val="003B6117"/>
    <w:rsid w:val="003B64F1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A7D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85F11"/>
    <w:rsid w:val="0049136B"/>
    <w:rsid w:val="00491548"/>
    <w:rsid w:val="00492565"/>
    <w:rsid w:val="00495B03"/>
    <w:rsid w:val="00496311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F4915"/>
    <w:rsid w:val="005F6FA1"/>
    <w:rsid w:val="005F7ED9"/>
    <w:rsid w:val="00601B5D"/>
    <w:rsid w:val="00602066"/>
    <w:rsid w:val="006031D8"/>
    <w:rsid w:val="00603376"/>
    <w:rsid w:val="00607019"/>
    <w:rsid w:val="00607824"/>
    <w:rsid w:val="00612CF7"/>
    <w:rsid w:val="00613718"/>
    <w:rsid w:val="0061696E"/>
    <w:rsid w:val="00616CFB"/>
    <w:rsid w:val="0061789E"/>
    <w:rsid w:val="00617FC0"/>
    <w:rsid w:val="00620A09"/>
    <w:rsid w:val="006230BD"/>
    <w:rsid w:val="006326BE"/>
    <w:rsid w:val="006350E1"/>
    <w:rsid w:val="00637B64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20E7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971F8"/>
    <w:rsid w:val="007A18EA"/>
    <w:rsid w:val="007A2FF7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912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079B3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5E0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062E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0C10"/>
    <w:rsid w:val="009C1341"/>
    <w:rsid w:val="009D0576"/>
    <w:rsid w:val="009D2A18"/>
    <w:rsid w:val="009D3176"/>
    <w:rsid w:val="009D4BDC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1D5"/>
    <w:rsid w:val="00A215FF"/>
    <w:rsid w:val="00A24ECA"/>
    <w:rsid w:val="00A25318"/>
    <w:rsid w:val="00A2570B"/>
    <w:rsid w:val="00A25B51"/>
    <w:rsid w:val="00A27121"/>
    <w:rsid w:val="00A277C4"/>
    <w:rsid w:val="00A308A1"/>
    <w:rsid w:val="00A3465A"/>
    <w:rsid w:val="00A3537D"/>
    <w:rsid w:val="00A353B3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804E8"/>
    <w:rsid w:val="00A82EFC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6B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7A7"/>
    <w:rsid w:val="00B71199"/>
    <w:rsid w:val="00B72424"/>
    <w:rsid w:val="00B74488"/>
    <w:rsid w:val="00B77ED3"/>
    <w:rsid w:val="00B801D7"/>
    <w:rsid w:val="00B86587"/>
    <w:rsid w:val="00B86AF7"/>
    <w:rsid w:val="00B917B7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BF6089"/>
    <w:rsid w:val="00C0008B"/>
    <w:rsid w:val="00C023DD"/>
    <w:rsid w:val="00C06265"/>
    <w:rsid w:val="00C11B62"/>
    <w:rsid w:val="00C165C1"/>
    <w:rsid w:val="00C22B1C"/>
    <w:rsid w:val="00C258D1"/>
    <w:rsid w:val="00C26DEA"/>
    <w:rsid w:val="00C30D9B"/>
    <w:rsid w:val="00C329D8"/>
    <w:rsid w:val="00C33FD2"/>
    <w:rsid w:val="00C40097"/>
    <w:rsid w:val="00C42B2C"/>
    <w:rsid w:val="00C4737F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52B5"/>
    <w:rsid w:val="00C70FC3"/>
    <w:rsid w:val="00C71275"/>
    <w:rsid w:val="00C72AFE"/>
    <w:rsid w:val="00C80CDA"/>
    <w:rsid w:val="00C80E47"/>
    <w:rsid w:val="00C83159"/>
    <w:rsid w:val="00C8358F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2D27"/>
    <w:rsid w:val="00CB54CF"/>
    <w:rsid w:val="00CC144A"/>
    <w:rsid w:val="00CC1ED6"/>
    <w:rsid w:val="00CC73A4"/>
    <w:rsid w:val="00CC7C64"/>
    <w:rsid w:val="00CE0818"/>
    <w:rsid w:val="00CE1252"/>
    <w:rsid w:val="00CE6A29"/>
    <w:rsid w:val="00CE6B52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67460"/>
    <w:rsid w:val="00D7273C"/>
    <w:rsid w:val="00D733E0"/>
    <w:rsid w:val="00D75A59"/>
    <w:rsid w:val="00D75BF1"/>
    <w:rsid w:val="00D76C75"/>
    <w:rsid w:val="00D82619"/>
    <w:rsid w:val="00D82EC3"/>
    <w:rsid w:val="00D82F15"/>
    <w:rsid w:val="00D84121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DF429C"/>
    <w:rsid w:val="00E00E47"/>
    <w:rsid w:val="00E068F4"/>
    <w:rsid w:val="00E0727C"/>
    <w:rsid w:val="00E11FB6"/>
    <w:rsid w:val="00E12F33"/>
    <w:rsid w:val="00E135E6"/>
    <w:rsid w:val="00E15B35"/>
    <w:rsid w:val="00E16811"/>
    <w:rsid w:val="00E25E87"/>
    <w:rsid w:val="00E26FB0"/>
    <w:rsid w:val="00E270A3"/>
    <w:rsid w:val="00E34FFD"/>
    <w:rsid w:val="00E4095F"/>
    <w:rsid w:val="00E40EF4"/>
    <w:rsid w:val="00E41567"/>
    <w:rsid w:val="00E41B1A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67E55"/>
    <w:rsid w:val="00E702E1"/>
    <w:rsid w:val="00E70939"/>
    <w:rsid w:val="00E719A3"/>
    <w:rsid w:val="00E74015"/>
    <w:rsid w:val="00E807BC"/>
    <w:rsid w:val="00E921C7"/>
    <w:rsid w:val="00E9364C"/>
    <w:rsid w:val="00EA2761"/>
    <w:rsid w:val="00EA5587"/>
    <w:rsid w:val="00EA6C73"/>
    <w:rsid w:val="00EB0318"/>
    <w:rsid w:val="00EB45C5"/>
    <w:rsid w:val="00EC570E"/>
    <w:rsid w:val="00ED1DCB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13D4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298"/>
    <w:rsid w:val="00F57D87"/>
    <w:rsid w:val="00F6171C"/>
    <w:rsid w:val="00F65587"/>
    <w:rsid w:val="00F66CEE"/>
    <w:rsid w:val="00F71646"/>
    <w:rsid w:val="00F71700"/>
    <w:rsid w:val="00F72527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0128123A"/>
    <w:rsid w:val="013FD209"/>
    <w:rsid w:val="050D1D3F"/>
    <w:rsid w:val="08CDB8B3"/>
    <w:rsid w:val="0F376B39"/>
    <w:rsid w:val="10469157"/>
    <w:rsid w:val="1C7002DC"/>
    <w:rsid w:val="212A4BA2"/>
    <w:rsid w:val="249944EB"/>
    <w:rsid w:val="2511E758"/>
    <w:rsid w:val="26C5107D"/>
    <w:rsid w:val="29E5587B"/>
    <w:rsid w:val="2B8128DC"/>
    <w:rsid w:val="2F712E77"/>
    <w:rsid w:val="3057D586"/>
    <w:rsid w:val="315E9F96"/>
    <w:rsid w:val="366129B4"/>
    <w:rsid w:val="36C9B03A"/>
    <w:rsid w:val="3FA987FE"/>
    <w:rsid w:val="43E9EE33"/>
    <w:rsid w:val="4438DC1A"/>
    <w:rsid w:val="45396A0B"/>
    <w:rsid w:val="486598B0"/>
    <w:rsid w:val="49506A44"/>
    <w:rsid w:val="4E25D2A1"/>
    <w:rsid w:val="50A2EE00"/>
    <w:rsid w:val="57098464"/>
    <w:rsid w:val="5EA603A9"/>
    <w:rsid w:val="6CE6DFC2"/>
    <w:rsid w:val="6E2A6DB3"/>
    <w:rsid w:val="6EA6600A"/>
    <w:rsid w:val="70271850"/>
    <w:rsid w:val="7AE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C694B2"/>
  <w15:chartTrackingRefBased/>
  <w15:docId w15:val="{54E84D74-D2AC-4319-8E3B-209DC936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  <w:lang w:eastAsia="en-US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9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cte@o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81619-92D5-4A3D-995B-077B9A97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6632-FEF9-4FA2-82AB-37450E2501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356C5-3C0C-4F5E-87F4-4EAA2D9AF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Zapata, Javier</cp:lastModifiedBy>
  <cp:revision>4</cp:revision>
  <cp:lastPrinted>2017-12-12T23:47:00Z</cp:lastPrinted>
  <dcterms:created xsi:type="dcterms:W3CDTF">2024-01-20T00:19:00Z</dcterms:created>
  <dcterms:modified xsi:type="dcterms:W3CDTF">2024-01-24T16:56:00Z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