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AA27" w14:textId="6B96BC70" w:rsidR="00A23CF2" w:rsidRPr="00A23CF2" w:rsidRDefault="00A23CF2" w:rsidP="00A23C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1289" w:hanging="274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 xml:space="preserve">QUATRIÈME RÉUNION </w:t>
      </w:r>
      <w:r w:rsidR="001811E3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 xml:space="preserve">SPÉCIALISÉE DU CIDI </w:t>
      </w:r>
      <w:r w:rsidRPr="00A23CF2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>DES</w:t>
      </w: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  <w:t>OEA/</w:t>
      </w:r>
      <w:proofErr w:type="spellStart"/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Ser.</w:t>
      </w:r>
      <w:r w:rsidR="001811E3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W</w:t>
      </w:r>
      <w:proofErr w:type="spellEnd"/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/XII.4</w:t>
      </w:r>
      <w:r w:rsidR="001811E3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.4</w:t>
      </w:r>
    </w:p>
    <w:p w14:paraId="603B913A" w14:textId="735764C8" w:rsidR="00A23CF2" w:rsidRPr="00A23CF2" w:rsidRDefault="00A23CF2" w:rsidP="00A23CF2">
      <w:pPr>
        <w:tabs>
          <w:tab w:val="left" w:pos="6840"/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right="-1559" w:hanging="274"/>
        <w:rPr>
          <w:rFonts w:ascii="Times New Roman" w:eastAsia="Times New Roman" w:hAnsi="Times New Roman" w:cs="Times New Roman"/>
          <w:bCs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>HAUTS FONCTIONNAIRES CHARGÉS D</w:t>
      </w:r>
      <w:r w:rsidR="001811E3">
        <w:rPr>
          <w:rFonts w:ascii="Times New Roman" w:eastAsia="Times New Roman" w:hAnsi="Times New Roman" w:cs="Times New Roman"/>
          <w:b/>
          <w:kern w:val="0"/>
          <w:sz w:val="21"/>
          <w:szCs w:val="21"/>
          <w:lang w:val="fr-CA"/>
          <w14:ligatures w14:val="none"/>
        </w:rPr>
        <w:t xml:space="preserve">E LA COOPÉRATION                   </w:t>
      </w:r>
      <w:r w:rsidRPr="00A23CF2">
        <w:rPr>
          <w:rFonts w:ascii="Times New Roman" w:eastAsia="Times New Roman" w:hAnsi="Times New Roman" w:cs="Times New Roman"/>
          <w:b/>
          <w:kern w:val="0"/>
          <w:lang w:val="fr-CA"/>
          <w14:ligatures w14:val="none"/>
        </w:rPr>
        <w:tab/>
      </w: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CIDI/</w:t>
      </w:r>
      <w:r w:rsidR="001811E3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RECOOP</w:t>
      </w: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-IV/doc.</w:t>
      </w:r>
      <w:r w:rsidR="007B2B45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2</w:t>
      </w: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/2</w:t>
      </w:r>
      <w:r w:rsidR="001811E3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4</w:t>
      </w:r>
    </w:p>
    <w:p w14:paraId="683F4FF6" w14:textId="73542ACC" w:rsidR="00A23CF2" w:rsidRPr="00A23CF2" w:rsidRDefault="001811E3" w:rsidP="00A23CF2">
      <w:pPr>
        <w:pBdr>
          <w:bottom w:val="single" w:sz="12" w:space="1" w:color="auto"/>
        </w:pBdr>
        <w:tabs>
          <w:tab w:val="left" w:pos="7380"/>
        </w:tabs>
        <w:spacing w:after="0" w:line="240" w:lineRule="auto"/>
        <w:ind w:left="-270" w:right="-83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18 et 19 avril</w:t>
      </w:r>
      <w:r w:rsidR="00A23CF2"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4</w:t>
      </w:r>
      <w:r w:rsidR="00A23CF2"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18 avril</w:t>
      </w:r>
      <w:r w:rsidR="00A23CF2"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4</w:t>
      </w:r>
    </w:p>
    <w:p w14:paraId="5FEB6DCD" w14:textId="73206021" w:rsidR="00A23CF2" w:rsidRPr="00A23CF2" w:rsidRDefault="001811E3" w:rsidP="00A23CF2">
      <w:pPr>
        <w:pBdr>
          <w:bottom w:val="single" w:sz="12" w:space="1" w:color="auto"/>
        </w:pBdr>
        <w:tabs>
          <w:tab w:val="left" w:pos="7380"/>
        </w:tabs>
        <w:spacing w:after="0" w:line="240" w:lineRule="auto"/>
        <w:ind w:left="-270" w:right="-83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fr-CA"/>
          <w14:ligatures w14:val="none"/>
        </w:rPr>
        <w:t>Washington, D.C. (États-Unis d´Amérique)</w:t>
      </w:r>
      <w:r w:rsidR="00A23CF2"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  <w:t>Original: espagnol</w:t>
      </w:r>
    </w:p>
    <w:p w14:paraId="65E03EB7" w14:textId="77777777" w:rsidR="00A23CF2" w:rsidRPr="00A23CF2" w:rsidRDefault="00A23CF2" w:rsidP="00A23CF2">
      <w:pPr>
        <w:pBdr>
          <w:bottom w:val="single" w:sz="12" w:space="1" w:color="auto"/>
        </w:pBdr>
        <w:tabs>
          <w:tab w:val="left" w:pos="7380"/>
        </w:tabs>
        <w:spacing w:after="0" w:line="240" w:lineRule="auto"/>
        <w:ind w:left="-270" w:right="-83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66D2EC3D" w14:textId="77777777" w:rsidR="00A23CF2" w:rsidRPr="00A23CF2" w:rsidRDefault="00A23CF2" w:rsidP="00A23CF2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right="-1289" w:hanging="274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ab/>
      </w:r>
    </w:p>
    <w:p w14:paraId="3E89B8AE" w14:textId="77777777" w:rsidR="00A23CF2" w:rsidRPr="00A23CF2" w:rsidRDefault="00A23CF2" w:rsidP="00A23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CA"/>
          <w14:ligatures w14:val="none"/>
        </w:rPr>
      </w:pPr>
    </w:p>
    <w:p w14:paraId="41D810B3" w14:textId="77777777" w:rsidR="00A23CF2" w:rsidRPr="007B2B45" w:rsidRDefault="00A23CF2" w:rsidP="00A23CF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lang w:val="fr-CA"/>
          <w14:ligatures w14:val="none"/>
        </w:rPr>
      </w:pPr>
      <w:r w:rsidRPr="007B2B45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ORDRE DE PRÉSÉANCE DES DÉLÉGATIONS DES ÉTATS MEMBRES</w:t>
      </w:r>
    </w:p>
    <w:p w14:paraId="190580D7" w14:textId="77777777" w:rsidR="00A23CF2" w:rsidRPr="00A23CF2" w:rsidRDefault="00A23CF2" w:rsidP="00A23CF2">
      <w:pPr>
        <w:tabs>
          <w:tab w:val="left" w:pos="643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lang w:val="fr-CA"/>
          <w14:ligatures w14:val="none"/>
        </w:rPr>
      </w:pPr>
    </w:p>
    <w:p w14:paraId="032C7B78" w14:textId="4679FDEA" w:rsidR="00A23CF2" w:rsidRPr="00A23CF2" w:rsidRDefault="00A23CF2" w:rsidP="00A23CF2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(Établi par lot lors de sa réunion ordinaire du CIDI, tenue le 2</w:t>
      </w: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6 </w:t>
      </w:r>
      <w:r w:rsidR="00B41319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mars</w:t>
      </w: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202</w:t>
      </w:r>
      <w:r w:rsidR="00B41319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4</w:t>
      </w:r>
      <w:r w:rsidRPr="00A23CF2">
        <w:rPr>
          <w:rFonts w:ascii="Times New Roman" w:eastAsia="Times New Roman" w:hAnsi="Times New Roman" w:cs="Times New Roman"/>
          <w:spacing w:val="-2"/>
          <w:kern w:val="0"/>
          <w:lang w:val="fr-CA"/>
          <w14:ligatures w14:val="none"/>
        </w:rPr>
        <w:t>)</w:t>
      </w:r>
    </w:p>
    <w:p w14:paraId="5C896962" w14:textId="77777777" w:rsidR="00A23CF2" w:rsidRPr="00A23CF2" w:rsidRDefault="00A23CF2" w:rsidP="00A23CF2">
      <w:pPr>
        <w:tabs>
          <w:tab w:val="left" w:pos="6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lang w:val="fr-CA"/>
          <w14:ligatures w14:val="none"/>
        </w:rPr>
      </w:pPr>
    </w:p>
    <w:p w14:paraId="1E9CB6B0" w14:textId="77777777" w:rsidR="00A23CF2" w:rsidRPr="00A23CF2" w:rsidRDefault="00A23CF2" w:rsidP="00A23CF2">
      <w:pPr>
        <w:tabs>
          <w:tab w:val="left" w:pos="643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lang w:val="fr-CA"/>
          <w14:ligatures w14:val="none"/>
        </w:rPr>
      </w:pPr>
    </w:p>
    <w:p w14:paraId="4E4BA11A" w14:textId="77777777" w:rsidR="001811E3" w:rsidRDefault="001811E3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Bélize</w:t>
      </w:r>
    </w:p>
    <w:p w14:paraId="54E69013" w14:textId="6162F219" w:rsidR="00761D0B" w:rsidRPr="00761D0B" w:rsidRDefault="00761D0B" w:rsidP="00761D0B">
      <w:pPr>
        <w:pStyle w:val="ListParagraph"/>
        <w:numPr>
          <w:ilvl w:val="0"/>
          <w:numId w:val="1"/>
        </w:numPr>
        <w:spacing w:after="0" w:line="240" w:lineRule="auto"/>
        <w:ind w:right="-29" w:firstLine="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761D0B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Bolivie</w:t>
      </w:r>
    </w:p>
    <w:p w14:paraId="2C3210C1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Brésil</w:t>
      </w:r>
    </w:p>
    <w:p w14:paraId="17B98C84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Canada</w:t>
      </w:r>
    </w:p>
    <w:p w14:paraId="4450539C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Chili</w:t>
      </w:r>
    </w:p>
    <w:p w14:paraId="58A44F3A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1109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Colombie</w:t>
      </w:r>
    </w:p>
    <w:p w14:paraId="32804FD1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Costa Rica</w:t>
      </w:r>
    </w:p>
    <w:p w14:paraId="045F84A6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right="-29" w:firstLine="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Dominique</w:t>
      </w:r>
    </w:p>
    <w:p w14:paraId="16E7C7BE" w14:textId="78D8D34A" w:rsidR="00761D0B" w:rsidRDefault="00761D0B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El Salvador</w:t>
      </w:r>
    </w:p>
    <w:p w14:paraId="63616CEE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right="-29" w:firstLine="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Équateur</w:t>
      </w:r>
    </w:p>
    <w:p w14:paraId="2B9CD3B5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États-Unis</w:t>
      </w:r>
    </w:p>
    <w:p w14:paraId="3A729A26" w14:textId="77777777" w:rsidR="00761D0B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Grenade</w:t>
      </w:r>
    </w:p>
    <w:p w14:paraId="59908403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right="-29" w:firstLine="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Guatemala</w:t>
      </w:r>
    </w:p>
    <w:p w14:paraId="182549A0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Guyana</w:t>
      </w:r>
    </w:p>
    <w:p w14:paraId="69862D21" w14:textId="77777777" w:rsidR="00761D0B" w:rsidRPr="00A23CF2" w:rsidRDefault="00761D0B" w:rsidP="00761D0B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Haïti</w:t>
      </w:r>
    </w:p>
    <w:p w14:paraId="14B4A889" w14:textId="665B0E9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Honduras</w:t>
      </w:r>
    </w:p>
    <w:p w14:paraId="71B24963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Jamaïque</w:t>
      </w:r>
    </w:p>
    <w:p w14:paraId="5FB64EF4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Mexique</w:t>
      </w:r>
    </w:p>
    <w:p w14:paraId="6FFFC75F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Nicaragua</w:t>
      </w:r>
    </w:p>
    <w:p w14:paraId="42907475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Panama</w:t>
      </w:r>
    </w:p>
    <w:p w14:paraId="3AD08A8A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Paraguay</w:t>
      </w:r>
    </w:p>
    <w:p w14:paraId="6D5FA865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Pérou</w:t>
      </w:r>
    </w:p>
    <w:p w14:paraId="09CC29D9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République dominicaine</w:t>
      </w:r>
    </w:p>
    <w:p w14:paraId="786E26BF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Saint-Kitts-et-Nevis</w:t>
      </w:r>
    </w:p>
    <w:p w14:paraId="34D16114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Sainte-Lucie</w:t>
      </w:r>
    </w:p>
    <w:p w14:paraId="5F860120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Saint-Vincent-et-Grenadines</w:t>
      </w:r>
    </w:p>
    <w:p w14:paraId="32E5FFB1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Suriname</w:t>
      </w:r>
    </w:p>
    <w:p w14:paraId="3C8F05B0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Trinité-et-Tobago</w:t>
      </w:r>
    </w:p>
    <w:p w14:paraId="55DA095A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Uruguay</w:t>
      </w:r>
    </w:p>
    <w:p w14:paraId="28A5A86C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Venezuela</w:t>
      </w:r>
    </w:p>
    <w:p w14:paraId="763B1232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Antigua-et-Barbuda</w:t>
      </w:r>
    </w:p>
    <w:p w14:paraId="5335F5A2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Argentine</w:t>
      </w:r>
    </w:p>
    <w:p w14:paraId="581D303A" w14:textId="77777777" w:rsidR="00A23CF2" w:rsidRPr="00A23CF2" w:rsidRDefault="00A23CF2" w:rsidP="00A23CF2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Bahamas</w:t>
      </w:r>
    </w:p>
    <w:p w14:paraId="2FFEECA3" w14:textId="3F391408" w:rsidR="00A23CF2" w:rsidRPr="00D65900" w:rsidRDefault="00A23CF2" w:rsidP="00D65900">
      <w:pPr>
        <w:numPr>
          <w:ilvl w:val="0"/>
          <w:numId w:val="1"/>
        </w:numPr>
        <w:spacing w:after="0" w:line="240" w:lineRule="auto"/>
        <w:ind w:left="2880" w:right="-29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23CF2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Barbade</w:t>
      </w:r>
    </w:p>
    <w:p w14:paraId="447EBF95" w14:textId="77777777" w:rsidR="00A23CF2" w:rsidRPr="00A23CF2" w:rsidRDefault="00A23CF2" w:rsidP="00A23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CA"/>
          <w14:ligatures w14:val="none"/>
        </w:rPr>
      </w:pPr>
    </w:p>
    <w:p w14:paraId="5DFD84EB" w14:textId="6119B347" w:rsidR="00A23CF2" w:rsidRPr="00A23CF2" w:rsidRDefault="00617B08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FF8469" wp14:editId="16906F31">
                <wp:simplePos x="0" y="0"/>
                <wp:positionH relativeFrom="margin">
                  <wp:align>left</wp:align>
                </wp:positionH>
                <wp:positionV relativeFrom="page">
                  <wp:posOffset>130175</wp:posOffset>
                </wp:positionV>
                <wp:extent cx="3383280" cy="228600"/>
                <wp:effectExtent l="0" t="0" r="0" b="0"/>
                <wp:wrapNone/>
                <wp:docPr id="5770444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AA3ED9" w14:textId="08A3B1BA" w:rsidR="00617B08" w:rsidRPr="00617B08" w:rsidRDefault="00617B0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CIDDS00073F01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84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25pt;width:266.4pt;height:1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FS1Di3aAAAABgEAAA8AAABk&#10;cnMvZG93bnJldi54bWxMj8FOwzAQRO9I/IO1SNzomkAqCHEqBOIKokCl3tx4m0TE6yh2m/D3LCd6&#10;m9WsZt6Uq9n36khj7AIbuF5oUMR1cB03Bj4/Xq7uQMVk2dk+MBn4oQir6vystIULE7/TcZ0aJSEc&#10;C2ugTWkoEGPdkrdxEQZi8fZh9DbJOTboRjtJuO8x03qJ3nYsDa0d6Kml+nt98Aa+Xvfbza1+a559&#10;Pkxh1sj+Ho25vJgfH0AlmtP/M/zhCzpUwrQLB3ZR9QZkSDKQ6RyUuPlNJkN2IpY5YFXiKX71CwAA&#10;//8DAFBLAQItABQABgAIAAAAIQC2gziS/gAAAOEBAAATAAAAAAAAAAAAAAAAAAAAAABbQ29udGVu&#10;dF9UeXBlc10ueG1sUEsBAi0AFAAGAAgAAAAhADj9If/WAAAAlAEAAAsAAAAAAAAAAAAAAAAALwEA&#10;AF9yZWxzLy5yZWxzUEsBAi0AFAAGAAgAAAAhAFKGfNptAgAA3QQAAA4AAAAAAAAAAAAAAAAALgIA&#10;AGRycy9lMm9Eb2MueG1sUEsBAi0AFAAGAAgAAAAhAFS1Di3aAAAABgEAAA8AAAAAAAAAAAAAAAAA&#10;xwQAAGRycy9kb3ducmV2LnhtbFBLBQYAAAAABAAEAPMAAADOBQAAAAA=&#10;" filled="f" stroked="f">
                <v:stroke joinstyle="round"/>
                <v:textbox>
                  <w:txbxContent>
                    <w:p w14:paraId="41AA3ED9" w14:textId="08A3B1BA" w:rsidR="00617B08" w:rsidRPr="00617B08" w:rsidRDefault="00617B0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CIDDS00073F01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A23CF2" w:rsidRPr="00A23CF2" w:rsidSect="00E7247C">
      <w:headerReference w:type="even" r:id="rId7"/>
      <w:headerReference w:type="default" r:id="rId8"/>
      <w:headerReference w:type="first" r:id="rId9"/>
      <w:pgSz w:w="12240" w:h="15840" w:code="1"/>
      <w:pgMar w:top="2160" w:right="1570" w:bottom="1296" w:left="1699" w:header="129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E798" w14:textId="77777777" w:rsidR="00E7247C" w:rsidRDefault="00E7247C">
      <w:pPr>
        <w:spacing w:after="0" w:line="240" w:lineRule="auto"/>
      </w:pPr>
      <w:r>
        <w:separator/>
      </w:r>
    </w:p>
  </w:endnote>
  <w:endnote w:type="continuationSeparator" w:id="0">
    <w:p w14:paraId="1F8B8DB7" w14:textId="77777777" w:rsidR="00E7247C" w:rsidRDefault="00E7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2729" w14:textId="77777777" w:rsidR="00E7247C" w:rsidRDefault="00E7247C">
      <w:pPr>
        <w:spacing w:after="0" w:line="240" w:lineRule="auto"/>
      </w:pPr>
      <w:r>
        <w:separator/>
      </w:r>
    </w:p>
  </w:footnote>
  <w:footnote w:type="continuationSeparator" w:id="0">
    <w:p w14:paraId="78EB68C5" w14:textId="77777777" w:rsidR="00E7247C" w:rsidRDefault="00E7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D530" w14:textId="77777777" w:rsidR="00A23CF2" w:rsidRDefault="00A23CF2" w:rsidP="00FF05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77C9C" w14:textId="77777777" w:rsidR="00A23CF2" w:rsidRDefault="00A23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7C9" w14:textId="77777777" w:rsidR="00A23CF2" w:rsidRPr="00E41C90" w:rsidRDefault="00A23CF2" w:rsidP="00FF05C5">
    <w:pPr>
      <w:pStyle w:val="Header"/>
      <w:jc w:val="center"/>
    </w:pPr>
    <w:r w:rsidRPr="00E41C90">
      <w:t xml:space="preserve">- </w:t>
    </w:r>
    <w:r w:rsidRPr="00E41C90">
      <w:rPr>
        <w:rStyle w:val="PageNumber"/>
      </w:rPr>
      <w:fldChar w:fldCharType="begin"/>
    </w:r>
    <w:r w:rsidRPr="00E41C90">
      <w:rPr>
        <w:rStyle w:val="PageNumber"/>
      </w:rPr>
      <w:instrText xml:space="preserve"> PAGE </w:instrText>
    </w:r>
    <w:r w:rsidRPr="00E41C90">
      <w:rPr>
        <w:rStyle w:val="PageNumber"/>
      </w:rPr>
      <w:fldChar w:fldCharType="separate"/>
    </w:r>
    <w:r>
      <w:rPr>
        <w:rStyle w:val="PageNumber"/>
        <w:noProof/>
      </w:rPr>
      <w:t>2</w:t>
    </w:r>
    <w:r w:rsidRPr="00E41C90">
      <w:rPr>
        <w:rStyle w:val="PageNumber"/>
      </w:rPr>
      <w:fldChar w:fldCharType="end"/>
    </w:r>
    <w:r w:rsidRPr="00E41C90"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1C" w14:textId="77777777" w:rsidR="00A23CF2" w:rsidRDefault="00A23CF2" w:rsidP="00FF05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F44EF" wp14:editId="29944138">
              <wp:simplePos x="0" y="0"/>
              <wp:positionH relativeFrom="column">
                <wp:posOffset>492759</wp:posOffset>
              </wp:positionH>
              <wp:positionV relativeFrom="paragraph">
                <wp:posOffset>-260985</wp:posOffset>
              </wp:positionV>
              <wp:extent cx="4482465" cy="914400"/>
              <wp:effectExtent l="0" t="0" r="0" b="0"/>
              <wp:wrapNone/>
              <wp:docPr id="2064633399" name="Text Box 2064633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246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87ED6" w14:textId="77777777" w:rsidR="00A23CF2" w:rsidRPr="0051119D" w:rsidRDefault="00A23CF2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</w:pP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ORGANISATION</w:t>
                          </w: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DES ÉTATS AMÉRICAINS</w:t>
                          </w:r>
                        </w:p>
                        <w:p w14:paraId="0876AB11" w14:textId="77777777" w:rsidR="00A23CF2" w:rsidRPr="0051119D" w:rsidRDefault="00A23CF2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</w:pP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Conseil interaméricain pour le développement intégré</w:t>
                          </w:r>
                        </w:p>
                        <w:p w14:paraId="4B8D5E0D" w14:textId="77777777" w:rsidR="00A23CF2" w:rsidRPr="0051119D" w:rsidRDefault="00A23CF2" w:rsidP="00FF05C5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fr-CA"/>
                            </w:rPr>
                          </w:pPr>
                          <w:r w:rsidRPr="0051119D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CA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F44EF" id="_x0000_t202" coordsize="21600,21600" o:spt="202" path="m,l,21600r21600,l21600,xe">
              <v:stroke joinstyle="miter"/>
              <v:path gradientshapeok="t" o:connecttype="rect"/>
            </v:shapetype>
            <v:shape id="Text Box 2064633399" o:spid="_x0000_s1027" type="#_x0000_t202" style="position:absolute;margin-left:38.8pt;margin-top:-20.55pt;width:352.9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Os8gEAAMoDAAAOAAAAZHJzL2Uyb0RvYy54bWysU1Fv0zAQfkfiP1h+p0mrbIyo6TQ6FSEN&#10;hjT4AY7jJBaOz5zdJuXXc3a6rhpviDxYPp/93X3ffVnfToNhB4Veg634cpFzpqyERtuu4j++797d&#10;cOaDsI0wYFXFj8rz283bN+vRlWoFPZhGISMQ68vRVbwPwZVZ5mWvBuEX4JSlZAs4iEAhdlmDYiT0&#10;wWSrPL/ORsDGIUjlPZ3ez0m+Sfhtq2R4bFuvAjMVp95CWjGtdVyzzVqUHQrXa3lqQ/xDF4PQloqe&#10;oe5FEGyP+i+oQUsED21YSBgyaFstVeJAbJb5KzZPvXAqcSFxvDvL5P8frPx6eHLfkIXpI0w0wETC&#10;uweQPz2zsO2F7dQdIoy9Eg0VXkbJstH58vQ0Su1LH0Hq8Qs0NGSxD5CAphaHqArxZIROAzieRVdT&#10;YJIOi+JmVVxfcSYp92FZFHmaSibK59cOffikYGBxU3GkoSZ0cXjwIXYjyucrsZgHo5udNiYF2NVb&#10;g+wgyAC79CUCr64ZGy9biM9mxHiSaEZmM8cw1RMlI90amiMRRpgNRT8AbXrA35yNZKaK+197gYoz&#10;89mSaIkWuS8FxdX7FSmBl5n6MiOsJKiKB87m7TbMjt071F1PleYxWbgjoVudNHjp6tQ3GSZJczJ3&#10;dORlnG69/IKbPwAAAP//AwBQSwMEFAAGAAgAAAAhALNsVtHfAAAACgEAAA8AAABkcnMvZG93bnJl&#10;di54bWxMj0FuwjAQRfeVegdrKnVTgRMKMYQ4qK3UqlsoB5gkQxIR21FsSLh9p6uyHP2n/99ku8l0&#10;4kqDb53VEM8jEGRLV7W21nD8+ZytQfiAtsLOWdJwIw+7/PEhw7Ryo93T9RBqwSXWp6ihCaFPpfRl&#10;Qwb93PVkOTu5wWDgc6hlNeDI5aaTiyhKpMHW8kKDPX00VJ4PF6Ph9D2+rDZj8RWOar9M3rFVhbtp&#10;/fw0vW1BBJrCPwx/+qwOOTsV7mIrLzoNSiVMapgt4xgEA2r9ugJRMBktNiDzTN6/kP8CAAD//wMA&#10;UEsBAi0AFAAGAAgAAAAhALaDOJL+AAAA4QEAABMAAAAAAAAAAAAAAAAAAAAAAFtDb250ZW50X1R5&#10;cGVzXS54bWxQSwECLQAUAAYACAAAACEAOP0h/9YAAACUAQAACwAAAAAAAAAAAAAAAAAvAQAAX3Jl&#10;bHMvLnJlbHNQSwECLQAUAAYACAAAACEAR+6jrPIBAADKAwAADgAAAAAAAAAAAAAAAAAuAgAAZHJz&#10;L2Uyb0RvYy54bWxQSwECLQAUAAYACAAAACEAs2xW0d8AAAAKAQAADwAAAAAAAAAAAAAAAABMBAAA&#10;ZHJzL2Rvd25yZXYueG1sUEsFBgAAAAAEAAQA8wAAAFgFAAAAAA==&#10;" stroked="f">
              <v:textbox>
                <w:txbxContent>
                  <w:p w14:paraId="4D887ED6" w14:textId="77777777" w:rsidR="00A23CF2" w:rsidRPr="0051119D" w:rsidRDefault="00A23CF2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</w:pP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ORGANISATION</w:t>
                    </w:r>
                    <w:r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DES ÉTATS AMÉRICAINS</w:t>
                    </w:r>
                  </w:p>
                  <w:p w14:paraId="0876AB11" w14:textId="77777777" w:rsidR="00A23CF2" w:rsidRPr="0051119D" w:rsidRDefault="00A23CF2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</w:pP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Conseil interaméricain pour le développement intégré</w:t>
                    </w:r>
                  </w:p>
                  <w:p w14:paraId="4B8D5E0D" w14:textId="77777777" w:rsidR="00A23CF2" w:rsidRPr="0051119D" w:rsidRDefault="00A23CF2" w:rsidP="00FF05C5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b/>
                        <w:sz w:val="28"/>
                        <w:szCs w:val="28"/>
                        <w:lang w:val="fr-CA"/>
                      </w:rPr>
                    </w:pPr>
                    <w:r w:rsidRPr="0051119D">
                      <w:rPr>
                        <w:rFonts w:ascii="Garamond" w:hAnsi="Garamond"/>
                        <w:b/>
                        <w:sz w:val="28"/>
                        <w:szCs w:val="28"/>
                        <w:lang w:val="fr-CA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6C441" wp14:editId="2DF3D352">
              <wp:simplePos x="0" y="0"/>
              <wp:positionH relativeFrom="column">
                <wp:posOffset>4975225</wp:posOffset>
              </wp:positionH>
              <wp:positionV relativeFrom="paragraph">
                <wp:posOffset>-416560</wp:posOffset>
              </wp:positionV>
              <wp:extent cx="1287780" cy="862330"/>
              <wp:effectExtent l="0" t="0" r="0" b="0"/>
              <wp:wrapNone/>
              <wp:docPr id="1461627892" name="Text Box 14616278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AD9DE" w14:textId="77777777" w:rsidR="00A23CF2" w:rsidRDefault="00A23CF2" w:rsidP="00FF05C5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4B2D0B16" wp14:editId="1A0F2270">
                                <wp:extent cx="1105535" cy="77089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0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6C441" id="Text Box 1461627892" o:spid="_x0000_s1028" type="#_x0000_t202" style="position:absolute;margin-left:391.75pt;margin-top:-32.8pt;width:101.4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zvRv53wAAAAoBAAAPAAAAZHJzL2Rv&#10;d25yZXYueG1sTI/RToNAEEXfTfyHzTTxxbSLrSwUWRo10fja2g8YYAqk7C5ht4X+veOTPk7uyb1n&#10;8t1senGl0XfOanhaRSDIVq7ubKPh+P2xTEH4gLbG3lnScCMPu+L+LsesdpPd0/UQGsEl1meooQ1h&#10;yKT0VUsG/coNZDk7udFg4HNsZD3ixOWml+soUtJgZ3mhxYHeW6rOh4vRcPqaHuPtVH6GY7J/Vm/Y&#10;JaW7af2wmF9fQASawx8Mv/qsDgU7le5iay96DUm6iRnVsFSxAsHENlUbECVH0Rpkkcv/LxQ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DO9G/nfAAAACgEAAA8AAAAAAAAAAAAAAAAA&#10;UAQAAGRycy9kb3ducmV2LnhtbFBLBQYAAAAABAAEAPMAAABcBQAAAAA=&#10;" stroked="f">
              <v:textbox>
                <w:txbxContent>
                  <w:p w14:paraId="761AD9DE" w14:textId="77777777" w:rsidR="00A23CF2" w:rsidRDefault="00A23CF2" w:rsidP="00FF05C5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4B2D0B16" wp14:editId="1A0F2270">
                          <wp:extent cx="1105535" cy="77089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0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DFEC53B" wp14:editId="31E15D79">
          <wp:simplePos x="0" y="0"/>
          <wp:positionH relativeFrom="column">
            <wp:posOffset>-549275</wp:posOffset>
          </wp:positionH>
          <wp:positionV relativeFrom="paragraph">
            <wp:posOffset>-416560</wp:posOffset>
          </wp:positionV>
          <wp:extent cx="822960" cy="824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65057" w14:textId="77777777" w:rsidR="00A23CF2" w:rsidRDefault="00A23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B08"/>
    <w:multiLevelType w:val="hybridMultilevel"/>
    <w:tmpl w:val="E068AA1A"/>
    <w:lvl w:ilvl="0" w:tplc="D35E50A6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599485862">
    <w:abstractNumId w:val="0"/>
  </w:num>
  <w:num w:numId="2" w16cid:durableId="5136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F2"/>
    <w:rsid w:val="001811E3"/>
    <w:rsid w:val="00617B08"/>
    <w:rsid w:val="0067667C"/>
    <w:rsid w:val="00761D0B"/>
    <w:rsid w:val="007B2B45"/>
    <w:rsid w:val="00A23CF2"/>
    <w:rsid w:val="00B41319"/>
    <w:rsid w:val="00D45826"/>
    <w:rsid w:val="00D65900"/>
    <w:rsid w:val="00E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20502"/>
  <w15:chartTrackingRefBased/>
  <w15:docId w15:val="{4E6A48B1-4957-4314-AC39-7A96768B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3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CF2"/>
  </w:style>
  <w:style w:type="character" w:styleId="PageNumber">
    <w:name w:val="page number"/>
    <w:basedOn w:val="DefaultParagraphFont"/>
    <w:rsid w:val="00A23CF2"/>
  </w:style>
  <w:style w:type="paragraph" w:styleId="ListParagraph">
    <w:name w:val="List Paragraph"/>
    <w:basedOn w:val="Normal"/>
    <w:uiPriority w:val="34"/>
    <w:qFormat/>
    <w:rsid w:val="0076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- Avalos,  Estela</dc:creator>
  <cp:keywords/>
  <dc:description/>
  <cp:lastModifiedBy>Burns, Sandra</cp:lastModifiedBy>
  <cp:revision>2</cp:revision>
  <dcterms:created xsi:type="dcterms:W3CDTF">2024-06-12T16:15:00Z</dcterms:created>
  <dcterms:modified xsi:type="dcterms:W3CDTF">2024-06-12T16:15:00Z</dcterms:modified>
</cp:coreProperties>
</file>