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26BF" w14:textId="090959F9" w:rsidR="00B6006F" w:rsidRPr="00FC2C1E" w:rsidRDefault="00B6006F" w:rsidP="00B6006F">
      <w:pPr>
        <w:tabs>
          <w:tab w:val="left" w:pos="720"/>
          <w:tab w:val="left" w:pos="1890"/>
          <w:tab w:val="left" w:pos="7200"/>
        </w:tabs>
        <w:jc w:val="both"/>
        <w:rPr>
          <w:sz w:val="22"/>
          <w:szCs w:val="22"/>
        </w:rPr>
      </w:pPr>
      <w:r w:rsidRPr="00FC2C1E">
        <w:rPr>
          <w:b/>
          <w:bCs/>
          <w:sz w:val="22"/>
          <w:szCs w:val="22"/>
        </w:rPr>
        <w:t xml:space="preserve">SIXTH MEETING OF MINISTERS AND HIGH AUTHORITIES </w:t>
      </w:r>
      <w:r w:rsidRPr="00FC2C1E">
        <w:rPr>
          <w:b/>
          <w:bCs/>
          <w:sz w:val="22"/>
          <w:szCs w:val="22"/>
        </w:rPr>
        <w:tab/>
      </w:r>
      <w:r w:rsidRPr="00FC2C1E">
        <w:rPr>
          <w:snapToGrid w:val="0"/>
          <w:sz w:val="22"/>
          <w:szCs w:val="22"/>
        </w:rPr>
        <w:t>OEA/Ser.K/XVIII.6</w:t>
      </w:r>
    </w:p>
    <w:p w14:paraId="0AD55577" w14:textId="5E0C24BA" w:rsidR="00B6006F" w:rsidRPr="00FC2C1E" w:rsidRDefault="00B6006F" w:rsidP="00B6006F">
      <w:pPr>
        <w:tabs>
          <w:tab w:val="left" w:pos="720"/>
          <w:tab w:val="left" w:pos="1890"/>
          <w:tab w:val="left" w:pos="6480"/>
        </w:tabs>
        <w:ind w:right="-1109"/>
        <w:jc w:val="both"/>
        <w:rPr>
          <w:bCs/>
          <w:snapToGrid w:val="0"/>
          <w:sz w:val="22"/>
          <w:szCs w:val="22"/>
        </w:rPr>
      </w:pPr>
      <w:r w:rsidRPr="00FC2C1E">
        <w:rPr>
          <w:b/>
          <w:bCs/>
          <w:sz w:val="22"/>
          <w:szCs w:val="22"/>
        </w:rPr>
        <w:t>OF SCIENCE AND TECHNOLOGY</w:t>
      </w:r>
      <w:r w:rsidRPr="00FC2C1E">
        <w:rPr>
          <w:b/>
          <w:bCs/>
          <w:sz w:val="22"/>
          <w:szCs w:val="22"/>
        </w:rPr>
        <w:tab/>
      </w:r>
      <w:r w:rsidRPr="00FC2C1E">
        <w:rPr>
          <w:b/>
          <w:bCs/>
          <w:sz w:val="22"/>
          <w:szCs w:val="22"/>
        </w:rPr>
        <w:tab/>
      </w:r>
      <w:r w:rsidRPr="00FC2C1E">
        <w:rPr>
          <w:bCs/>
          <w:sz w:val="22"/>
          <w:szCs w:val="22"/>
        </w:rPr>
        <w:t>CIDI/REMCYT-VI</w:t>
      </w:r>
      <w:r w:rsidRPr="00FC2C1E">
        <w:rPr>
          <w:bCs/>
          <w:snapToGrid w:val="0"/>
          <w:sz w:val="22"/>
          <w:szCs w:val="22"/>
        </w:rPr>
        <w:t>/INF.</w:t>
      </w:r>
      <w:r w:rsidR="0016435A">
        <w:rPr>
          <w:bCs/>
          <w:snapToGrid w:val="0"/>
          <w:sz w:val="22"/>
          <w:szCs w:val="22"/>
        </w:rPr>
        <w:t>21</w:t>
      </w:r>
      <w:r w:rsidRPr="00FC2C1E">
        <w:rPr>
          <w:bCs/>
          <w:snapToGrid w:val="0"/>
          <w:sz w:val="22"/>
          <w:szCs w:val="22"/>
        </w:rPr>
        <w:t>/21</w:t>
      </w:r>
    </w:p>
    <w:p w14:paraId="353C752C" w14:textId="335F4E6E" w:rsidR="00B6006F" w:rsidRPr="00FC2C1E" w:rsidRDefault="00B6006F" w:rsidP="00B6006F">
      <w:pPr>
        <w:tabs>
          <w:tab w:val="left" w:pos="720"/>
          <w:tab w:val="left" w:pos="1890"/>
          <w:tab w:val="left" w:pos="6480"/>
        </w:tabs>
        <w:ind w:right="-1109"/>
        <w:jc w:val="both"/>
        <w:rPr>
          <w:snapToGrid w:val="0"/>
          <w:sz w:val="22"/>
          <w:szCs w:val="22"/>
        </w:rPr>
      </w:pPr>
      <w:r w:rsidRPr="00FC2C1E">
        <w:rPr>
          <w:sz w:val="22"/>
          <w:szCs w:val="22"/>
        </w:rPr>
        <w:t>December 7 – 8, 2021</w:t>
      </w:r>
      <w:r w:rsidRPr="00FC2C1E">
        <w:rPr>
          <w:b/>
          <w:bCs/>
          <w:snapToGrid w:val="0"/>
          <w:sz w:val="22"/>
          <w:szCs w:val="22"/>
        </w:rPr>
        <w:tab/>
      </w:r>
      <w:r w:rsidRPr="00FC2C1E">
        <w:rPr>
          <w:b/>
          <w:bCs/>
          <w:snapToGrid w:val="0"/>
          <w:sz w:val="22"/>
          <w:szCs w:val="22"/>
        </w:rPr>
        <w:tab/>
      </w:r>
      <w:r w:rsidR="0016435A">
        <w:rPr>
          <w:snapToGrid w:val="0"/>
          <w:sz w:val="22"/>
          <w:szCs w:val="22"/>
        </w:rPr>
        <w:t>8</w:t>
      </w:r>
      <w:r w:rsidRPr="00FC2C1E">
        <w:rPr>
          <w:snapToGrid w:val="0"/>
          <w:sz w:val="22"/>
          <w:szCs w:val="22"/>
        </w:rPr>
        <w:t xml:space="preserve"> December 2021</w:t>
      </w:r>
    </w:p>
    <w:p w14:paraId="6B67E2A3" w14:textId="384DDF12" w:rsidR="00B6006F" w:rsidRPr="00FC2C1E" w:rsidRDefault="00B6006F" w:rsidP="00B6006F">
      <w:pPr>
        <w:tabs>
          <w:tab w:val="left" w:pos="720"/>
          <w:tab w:val="left" w:pos="1890"/>
          <w:tab w:val="left" w:pos="7200"/>
          <w:tab w:val="left" w:pos="7290"/>
        </w:tabs>
        <w:jc w:val="both"/>
        <w:rPr>
          <w:sz w:val="22"/>
          <w:szCs w:val="22"/>
        </w:rPr>
      </w:pPr>
      <w:r w:rsidRPr="00FC2C1E">
        <w:rPr>
          <w:color w:val="000000"/>
          <w:sz w:val="22"/>
          <w:szCs w:val="22"/>
        </w:rPr>
        <w:t>Washington, D.C., United States of America</w:t>
      </w:r>
      <w:r w:rsidRPr="00FC2C1E">
        <w:rPr>
          <w:color w:val="000000"/>
          <w:sz w:val="22"/>
          <w:szCs w:val="22"/>
        </w:rPr>
        <w:tab/>
      </w:r>
      <w:r w:rsidRPr="00FC2C1E">
        <w:rPr>
          <w:sz w:val="22"/>
          <w:szCs w:val="22"/>
        </w:rPr>
        <w:t>Original: English</w:t>
      </w:r>
    </w:p>
    <w:p w14:paraId="0B6E7643" w14:textId="77777777" w:rsidR="00B6006F" w:rsidRPr="00FC2C1E" w:rsidRDefault="00B6006F" w:rsidP="00B6006F">
      <w:pPr>
        <w:pBdr>
          <w:bottom w:val="single" w:sz="12" w:space="2" w:color="auto"/>
        </w:pBdr>
        <w:tabs>
          <w:tab w:val="left" w:pos="720"/>
          <w:tab w:val="left" w:pos="1890"/>
          <w:tab w:val="left" w:pos="6840"/>
        </w:tabs>
        <w:ind w:right="-29"/>
        <w:rPr>
          <w:color w:val="000000"/>
          <w:sz w:val="22"/>
          <w:szCs w:val="22"/>
        </w:rPr>
      </w:pPr>
      <w:r w:rsidRPr="00FC2C1E">
        <w:rPr>
          <w:color w:val="000000"/>
          <w:sz w:val="22"/>
          <w:szCs w:val="22"/>
        </w:rPr>
        <w:t>VIRTUAL</w:t>
      </w:r>
    </w:p>
    <w:p w14:paraId="27BBA34F" w14:textId="77777777" w:rsidR="00B6006F" w:rsidRPr="00FC2C1E" w:rsidRDefault="00B6006F" w:rsidP="00B6006F">
      <w:pPr>
        <w:pBdr>
          <w:bottom w:val="single" w:sz="12" w:space="2" w:color="auto"/>
        </w:pBdr>
        <w:tabs>
          <w:tab w:val="left" w:pos="720"/>
          <w:tab w:val="left" w:pos="1890"/>
          <w:tab w:val="left" w:pos="6840"/>
        </w:tabs>
        <w:ind w:right="-29" w:firstLine="720"/>
        <w:rPr>
          <w:color w:val="000000"/>
          <w:sz w:val="22"/>
          <w:szCs w:val="22"/>
        </w:rPr>
      </w:pPr>
    </w:p>
    <w:p w14:paraId="3A1CE0C7" w14:textId="77777777" w:rsidR="00B6006F" w:rsidRPr="00FC2C1E" w:rsidRDefault="00B6006F" w:rsidP="00B74685">
      <w:pPr>
        <w:jc w:val="center"/>
        <w:rPr>
          <w:rFonts w:eastAsia="MS Mincho"/>
          <w:bCs/>
          <w:color w:val="000000"/>
          <w:sz w:val="22"/>
          <w:szCs w:val="22"/>
        </w:rPr>
      </w:pPr>
    </w:p>
    <w:p w14:paraId="62B2F42D" w14:textId="77777777" w:rsidR="00B6006F" w:rsidRPr="00FC2C1E" w:rsidRDefault="00B6006F" w:rsidP="00B74685">
      <w:pPr>
        <w:jc w:val="center"/>
        <w:rPr>
          <w:rFonts w:eastAsia="MS Mincho"/>
          <w:bCs/>
          <w:color w:val="000000"/>
          <w:sz w:val="22"/>
          <w:szCs w:val="22"/>
        </w:rPr>
      </w:pPr>
    </w:p>
    <w:p w14:paraId="03594FB7" w14:textId="77777777" w:rsidR="00B6006F" w:rsidRPr="00FC2C1E" w:rsidRDefault="00B6006F" w:rsidP="00B74685">
      <w:pPr>
        <w:jc w:val="center"/>
        <w:rPr>
          <w:rFonts w:eastAsia="MS Mincho"/>
          <w:bCs/>
          <w:color w:val="000000"/>
          <w:sz w:val="22"/>
          <w:szCs w:val="22"/>
        </w:rPr>
      </w:pPr>
    </w:p>
    <w:p w14:paraId="6D6982D7" w14:textId="77777777" w:rsidR="00B6006F" w:rsidRPr="00FC2C1E" w:rsidRDefault="00B6006F" w:rsidP="00B74685">
      <w:pPr>
        <w:jc w:val="center"/>
        <w:rPr>
          <w:rFonts w:eastAsia="MS Mincho"/>
          <w:bCs/>
          <w:color w:val="000000"/>
          <w:sz w:val="22"/>
          <w:szCs w:val="22"/>
        </w:rPr>
      </w:pPr>
    </w:p>
    <w:p w14:paraId="784B9909" w14:textId="77777777" w:rsidR="00B6006F" w:rsidRPr="00FC2C1E" w:rsidRDefault="00B6006F" w:rsidP="00B74685">
      <w:pPr>
        <w:jc w:val="center"/>
        <w:rPr>
          <w:rFonts w:eastAsia="MS Mincho"/>
          <w:bCs/>
          <w:color w:val="000000"/>
          <w:sz w:val="22"/>
          <w:szCs w:val="22"/>
        </w:rPr>
      </w:pPr>
    </w:p>
    <w:p w14:paraId="7B7982AA" w14:textId="77777777" w:rsidR="00B6006F" w:rsidRPr="00FC2C1E" w:rsidRDefault="00B6006F" w:rsidP="00B74685">
      <w:pPr>
        <w:jc w:val="center"/>
        <w:rPr>
          <w:rFonts w:eastAsia="MS Mincho"/>
          <w:bCs/>
          <w:color w:val="000000"/>
          <w:sz w:val="22"/>
          <w:szCs w:val="22"/>
        </w:rPr>
      </w:pPr>
    </w:p>
    <w:p w14:paraId="504F7B0C" w14:textId="77777777" w:rsidR="00B6006F" w:rsidRPr="00FC2C1E" w:rsidRDefault="00B6006F" w:rsidP="00B74685">
      <w:pPr>
        <w:jc w:val="center"/>
        <w:rPr>
          <w:rFonts w:eastAsia="MS Mincho"/>
          <w:bCs/>
          <w:color w:val="000000"/>
          <w:sz w:val="22"/>
          <w:szCs w:val="22"/>
        </w:rPr>
      </w:pPr>
    </w:p>
    <w:p w14:paraId="1D135945" w14:textId="77777777" w:rsidR="00B6006F" w:rsidRPr="00FC2C1E" w:rsidRDefault="00B6006F" w:rsidP="00B74685">
      <w:pPr>
        <w:jc w:val="center"/>
        <w:rPr>
          <w:rFonts w:eastAsia="MS Mincho"/>
          <w:bCs/>
          <w:color w:val="000000"/>
          <w:sz w:val="22"/>
          <w:szCs w:val="22"/>
        </w:rPr>
      </w:pPr>
    </w:p>
    <w:p w14:paraId="65F2BA5A" w14:textId="77777777" w:rsidR="00B6006F" w:rsidRPr="00FC2C1E" w:rsidRDefault="00B6006F" w:rsidP="00B74685">
      <w:pPr>
        <w:jc w:val="center"/>
        <w:rPr>
          <w:rFonts w:eastAsia="MS Mincho"/>
          <w:bCs/>
          <w:color w:val="000000"/>
          <w:sz w:val="22"/>
          <w:szCs w:val="22"/>
        </w:rPr>
      </w:pPr>
    </w:p>
    <w:p w14:paraId="61F21AB7" w14:textId="77777777" w:rsidR="00B6006F" w:rsidRPr="00FC2C1E" w:rsidRDefault="00B6006F" w:rsidP="00B74685">
      <w:pPr>
        <w:jc w:val="center"/>
        <w:rPr>
          <w:rFonts w:eastAsia="MS Mincho"/>
          <w:bCs/>
          <w:color w:val="000000"/>
          <w:sz w:val="22"/>
          <w:szCs w:val="22"/>
        </w:rPr>
      </w:pPr>
    </w:p>
    <w:p w14:paraId="7FB718D1" w14:textId="77777777" w:rsidR="00B6006F" w:rsidRPr="00FC2C1E" w:rsidRDefault="00B6006F" w:rsidP="00B74685">
      <w:pPr>
        <w:jc w:val="center"/>
        <w:rPr>
          <w:rFonts w:eastAsia="MS Mincho"/>
          <w:bCs/>
          <w:color w:val="000000"/>
          <w:sz w:val="22"/>
          <w:szCs w:val="22"/>
        </w:rPr>
      </w:pPr>
    </w:p>
    <w:p w14:paraId="69026F0B" w14:textId="77777777" w:rsidR="00B6006F" w:rsidRPr="00FC2C1E" w:rsidRDefault="00B6006F" w:rsidP="00B74685">
      <w:pPr>
        <w:jc w:val="center"/>
        <w:rPr>
          <w:rFonts w:eastAsia="MS Mincho"/>
          <w:bCs/>
          <w:color w:val="000000"/>
          <w:sz w:val="22"/>
          <w:szCs w:val="22"/>
        </w:rPr>
      </w:pPr>
    </w:p>
    <w:p w14:paraId="2B5A118A" w14:textId="77777777" w:rsidR="00B6006F" w:rsidRPr="00FC2C1E" w:rsidRDefault="00B6006F" w:rsidP="00B74685">
      <w:pPr>
        <w:jc w:val="center"/>
        <w:rPr>
          <w:rFonts w:eastAsia="MS Mincho"/>
          <w:bCs/>
          <w:color w:val="000000"/>
          <w:sz w:val="22"/>
          <w:szCs w:val="22"/>
        </w:rPr>
      </w:pPr>
    </w:p>
    <w:p w14:paraId="5C46142B" w14:textId="6B0C4391" w:rsidR="006E2AB9" w:rsidRPr="00FC2C1E" w:rsidRDefault="0016435A" w:rsidP="00B74685">
      <w:pPr>
        <w:tabs>
          <w:tab w:val="left" w:pos="2880"/>
        </w:tabs>
        <w:ind w:left="2880" w:hanging="2880"/>
        <w:jc w:val="center"/>
        <w:rPr>
          <w:rFonts w:eastAsia="MS Mincho"/>
          <w:bCs/>
          <w:color w:val="000000"/>
          <w:sz w:val="22"/>
          <w:szCs w:val="22"/>
        </w:rPr>
      </w:pPr>
      <w:r>
        <w:rPr>
          <w:rFonts w:eastAsia="MS Mincho"/>
          <w:bCs/>
          <w:color w:val="000000"/>
          <w:sz w:val="22"/>
          <w:szCs w:val="22"/>
        </w:rPr>
        <w:t>CLOSING REMARKS</w:t>
      </w:r>
      <w:r w:rsidRPr="00FC2C1E">
        <w:rPr>
          <w:rFonts w:eastAsia="MS Mincho"/>
          <w:bCs/>
          <w:color w:val="000000"/>
          <w:sz w:val="22"/>
          <w:szCs w:val="22"/>
        </w:rPr>
        <w:t xml:space="preserve"> </w:t>
      </w:r>
      <w:r w:rsidR="00FC2C1E" w:rsidRPr="00FC2C1E">
        <w:rPr>
          <w:rFonts w:eastAsia="MS Mincho"/>
          <w:bCs/>
          <w:color w:val="000000"/>
          <w:sz w:val="22"/>
          <w:szCs w:val="22"/>
        </w:rPr>
        <w:t>BY HONORABLE DARYL VAZ, MINISTER OF SCIENCE,</w:t>
      </w:r>
    </w:p>
    <w:p w14:paraId="7CFD50BE" w14:textId="154E30C9" w:rsidR="00A50241" w:rsidRPr="00FC2C1E" w:rsidRDefault="00FC2C1E" w:rsidP="00B74685">
      <w:pPr>
        <w:tabs>
          <w:tab w:val="left" w:pos="2880"/>
        </w:tabs>
        <w:ind w:left="2880" w:hanging="2880"/>
        <w:jc w:val="center"/>
        <w:rPr>
          <w:rFonts w:eastAsia="MS Mincho"/>
          <w:color w:val="000000"/>
          <w:sz w:val="22"/>
          <w:szCs w:val="22"/>
        </w:rPr>
      </w:pPr>
      <w:r w:rsidRPr="00FC2C1E">
        <w:rPr>
          <w:rFonts w:eastAsia="MS Mincho"/>
          <w:bCs/>
          <w:color w:val="000000"/>
          <w:sz w:val="22"/>
          <w:szCs w:val="22"/>
        </w:rPr>
        <w:t xml:space="preserve"> ENERGY AND TECHNOLOGY (MSET), JAMAICA</w:t>
      </w:r>
    </w:p>
    <w:p w14:paraId="3D93A49E" w14:textId="77777777" w:rsidR="006E2AB9" w:rsidRPr="00FC2C1E" w:rsidRDefault="006E2AB9" w:rsidP="00B74685">
      <w:pPr>
        <w:tabs>
          <w:tab w:val="left" w:pos="2880"/>
        </w:tabs>
        <w:ind w:left="2880" w:hanging="2880"/>
        <w:jc w:val="center"/>
        <w:rPr>
          <w:rFonts w:eastAsia="MS Mincho"/>
          <w:color w:val="000000"/>
          <w:sz w:val="22"/>
          <w:szCs w:val="22"/>
        </w:rPr>
      </w:pPr>
    </w:p>
    <w:p w14:paraId="0C3850AC" w14:textId="294759C8" w:rsidR="006E2AB9" w:rsidRPr="00FC2C1E" w:rsidRDefault="006E2AB9" w:rsidP="00B74685">
      <w:pPr>
        <w:tabs>
          <w:tab w:val="left" w:pos="2880"/>
        </w:tabs>
        <w:ind w:left="2880" w:hanging="2880"/>
        <w:jc w:val="center"/>
        <w:rPr>
          <w:rFonts w:eastAsia="MS Mincho"/>
          <w:color w:val="000000"/>
          <w:sz w:val="22"/>
          <w:szCs w:val="22"/>
        </w:rPr>
      </w:pPr>
    </w:p>
    <w:p w14:paraId="198CD542" w14:textId="236197AA" w:rsidR="00B74685" w:rsidRPr="00FC2C1E" w:rsidRDefault="00B6006F" w:rsidP="00B6006F">
      <w:pPr>
        <w:jc w:val="both"/>
        <w:rPr>
          <w:rFonts w:eastAsia="Calibri"/>
          <w:bCs/>
          <w:sz w:val="22"/>
          <w:szCs w:val="22"/>
        </w:rPr>
      </w:pPr>
      <w:r w:rsidRPr="00FC2C1E">
        <w:rPr>
          <w:rFonts w:eastAsia="Calibri"/>
          <w:bCs/>
          <w:sz w:val="22"/>
          <w:szCs w:val="22"/>
        </w:rPr>
        <w:br w:type="page"/>
      </w:r>
    </w:p>
    <w:p w14:paraId="6F94D663" w14:textId="77777777" w:rsidR="0016435A" w:rsidRPr="0016435A" w:rsidRDefault="0016435A" w:rsidP="0016435A">
      <w:pPr>
        <w:spacing w:after="160" w:line="259" w:lineRule="auto"/>
        <w:jc w:val="center"/>
        <w:rPr>
          <w:rFonts w:ascii="Century Gothic" w:eastAsia="Calibri" w:hAnsi="Century Gothic"/>
          <w:b/>
          <w:bCs/>
          <w:sz w:val="32"/>
          <w:szCs w:val="32"/>
        </w:rPr>
      </w:pPr>
      <w:r w:rsidRPr="0016435A">
        <w:rPr>
          <w:rFonts w:ascii="Century Gothic" w:eastAsia="Calibri" w:hAnsi="Century Gothic"/>
          <w:b/>
          <w:bCs/>
          <w:sz w:val="32"/>
          <w:szCs w:val="32"/>
        </w:rPr>
        <w:lastRenderedPageBreak/>
        <w:t xml:space="preserve">CLOSING REMARKS BY THE HONOURABLE DARYL VAZ, MP MINISTER OF SCIENCE, ENERGY AND TECHNOLOGY </w:t>
      </w:r>
    </w:p>
    <w:p w14:paraId="3BF17B24" w14:textId="77777777" w:rsidR="0016435A" w:rsidRPr="0016435A" w:rsidRDefault="0016435A" w:rsidP="0016435A">
      <w:pPr>
        <w:spacing w:after="160" w:line="259" w:lineRule="auto"/>
        <w:jc w:val="center"/>
        <w:rPr>
          <w:rFonts w:ascii="Century Gothic" w:eastAsia="Calibri" w:hAnsi="Century Gothic"/>
          <w:b/>
          <w:bCs/>
          <w:sz w:val="32"/>
          <w:szCs w:val="32"/>
        </w:rPr>
      </w:pPr>
      <w:r w:rsidRPr="0016435A">
        <w:rPr>
          <w:rFonts w:ascii="Century Gothic" w:eastAsia="Calibri" w:hAnsi="Century Gothic"/>
          <w:b/>
          <w:bCs/>
          <w:sz w:val="32"/>
          <w:szCs w:val="32"/>
        </w:rPr>
        <w:t>DELIVERED AT</w:t>
      </w:r>
    </w:p>
    <w:p w14:paraId="3A0DF290" w14:textId="77777777" w:rsidR="0016435A" w:rsidRPr="0016435A" w:rsidRDefault="0016435A" w:rsidP="0016435A">
      <w:pPr>
        <w:spacing w:after="160" w:line="259" w:lineRule="auto"/>
        <w:jc w:val="center"/>
        <w:rPr>
          <w:rFonts w:ascii="Century Gothic" w:eastAsia="Calibri" w:hAnsi="Century Gothic"/>
          <w:b/>
          <w:bCs/>
          <w:sz w:val="32"/>
          <w:szCs w:val="32"/>
          <w:u w:val="single"/>
        </w:rPr>
      </w:pPr>
      <w:r w:rsidRPr="0016435A">
        <w:rPr>
          <w:rFonts w:ascii="Century Gothic" w:eastAsia="Calibri" w:hAnsi="Century Gothic"/>
          <w:b/>
          <w:bCs/>
          <w:sz w:val="32"/>
          <w:szCs w:val="32"/>
        </w:rPr>
        <w:t>THE</w:t>
      </w:r>
      <w:r w:rsidRPr="0016435A">
        <w:rPr>
          <w:rFonts w:ascii="Century Gothic" w:eastAsia="Calibri" w:hAnsi="Century Gothic"/>
          <w:sz w:val="32"/>
          <w:szCs w:val="32"/>
        </w:rPr>
        <w:t xml:space="preserve"> </w:t>
      </w:r>
      <w:r w:rsidRPr="0016435A">
        <w:rPr>
          <w:rFonts w:ascii="Century Gothic" w:eastAsia="Calibri" w:hAnsi="Century Gothic"/>
          <w:b/>
          <w:bCs/>
          <w:sz w:val="32"/>
          <w:szCs w:val="32"/>
        </w:rPr>
        <w:t xml:space="preserve">SIXTH MEETING OF MINISTERS AND HIGH AUTHORITIES OF </w:t>
      </w:r>
      <w:r w:rsidRPr="0016435A">
        <w:rPr>
          <w:rFonts w:ascii="Century Gothic" w:eastAsia="Calibri" w:hAnsi="Century Gothic"/>
          <w:b/>
          <w:bCs/>
          <w:sz w:val="32"/>
          <w:szCs w:val="32"/>
          <w:u w:val="single"/>
        </w:rPr>
        <w:t>SCIENCE AND TECHNOLOGY (VI REMCYT)</w:t>
      </w:r>
    </w:p>
    <w:p w14:paraId="441F5A06" w14:textId="77777777" w:rsidR="0016435A" w:rsidRPr="0016435A" w:rsidRDefault="0016435A" w:rsidP="0016435A">
      <w:pPr>
        <w:spacing w:after="160" w:line="480" w:lineRule="auto"/>
        <w:ind w:left="-180"/>
        <w:jc w:val="both"/>
        <w:rPr>
          <w:rFonts w:ascii="Century Gothic" w:eastAsia="Calibri" w:hAnsi="Century Gothic"/>
          <w:sz w:val="32"/>
          <w:szCs w:val="32"/>
        </w:rPr>
      </w:pPr>
    </w:p>
    <w:p w14:paraId="01CD7E9C" w14:textId="77777777" w:rsidR="0016435A" w:rsidRPr="0016435A" w:rsidRDefault="0016435A" w:rsidP="0016435A">
      <w:pPr>
        <w:spacing w:after="160" w:line="480" w:lineRule="auto"/>
        <w:ind w:left="-180"/>
        <w:jc w:val="both"/>
        <w:rPr>
          <w:rFonts w:eastAsia="Calibri"/>
          <w:sz w:val="24"/>
          <w:szCs w:val="24"/>
        </w:rPr>
      </w:pPr>
      <w:r w:rsidRPr="0016435A">
        <w:rPr>
          <w:rFonts w:eastAsia="Calibri"/>
          <w:sz w:val="24"/>
          <w:szCs w:val="24"/>
        </w:rPr>
        <w:t xml:space="preserve">Colleagues, </w:t>
      </w:r>
    </w:p>
    <w:p w14:paraId="437EE5C3" w14:textId="77777777" w:rsidR="0016435A" w:rsidRPr="0016435A" w:rsidRDefault="0016435A" w:rsidP="0016435A">
      <w:pPr>
        <w:spacing w:after="160" w:line="480" w:lineRule="auto"/>
        <w:ind w:left="-180"/>
        <w:jc w:val="both"/>
        <w:rPr>
          <w:rFonts w:eastAsia="Calibri"/>
          <w:bCs/>
          <w:sz w:val="24"/>
          <w:szCs w:val="24"/>
        </w:rPr>
      </w:pPr>
      <w:r w:rsidRPr="0016435A">
        <w:rPr>
          <w:rFonts w:eastAsia="Calibri"/>
          <w:bCs/>
          <w:sz w:val="24"/>
          <w:szCs w:val="24"/>
        </w:rPr>
        <w:t>In the course of the last day and a half we have deliberated extensively on important issues related to the topic, “Harnessing the Power of Transformative Science and Technology.” We have certainly had a productive exchange of ST&amp;I views, given the unique nature of this platform which has brought together a cross section of Ministers and High Authorities dealing with the subject from a variety of perspectives.</w:t>
      </w:r>
    </w:p>
    <w:p w14:paraId="7641416E" w14:textId="77777777" w:rsidR="0016435A" w:rsidRPr="0016435A" w:rsidRDefault="0016435A" w:rsidP="00881E49">
      <w:pPr>
        <w:spacing w:after="160" w:line="480" w:lineRule="auto"/>
        <w:ind w:left="-180"/>
        <w:jc w:val="both"/>
        <w:rPr>
          <w:rFonts w:eastAsia="Calibri"/>
          <w:bCs/>
          <w:sz w:val="24"/>
          <w:szCs w:val="24"/>
        </w:rPr>
      </w:pPr>
      <w:r w:rsidRPr="0016435A">
        <w:rPr>
          <w:rFonts w:eastAsia="Calibri"/>
          <w:bCs/>
          <w:sz w:val="24"/>
          <w:szCs w:val="24"/>
        </w:rPr>
        <w:t xml:space="preserve">During our deliberations, several Ministers and high-level authorities exchanged good practices and identified areas for cooperation to help implement hemispheric actions aimed at accelerating the recovery from the pandemic. Our discussions have served to build on the outcomes of prior REMCYT Meetings. </w:t>
      </w:r>
    </w:p>
    <w:p w14:paraId="5A0E3624" w14:textId="77777777" w:rsidR="0016435A" w:rsidRPr="0016435A" w:rsidRDefault="0016435A" w:rsidP="0016435A">
      <w:pPr>
        <w:shd w:val="clear" w:color="auto" w:fill="FFFFFF"/>
        <w:spacing w:before="240" w:after="240" w:line="480" w:lineRule="auto"/>
        <w:ind w:left="-180" w:right="240"/>
        <w:jc w:val="both"/>
        <w:rPr>
          <w:rFonts w:eastAsia="Calibri"/>
          <w:b/>
          <w:bCs/>
          <w:sz w:val="24"/>
          <w:szCs w:val="24"/>
        </w:rPr>
      </w:pPr>
      <w:r w:rsidRPr="0016435A">
        <w:rPr>
          <w:sz w:val="24"/>
          <w:szCs w:val="24"/>
        </w:rPr>
        <w:t xml:space="preserve">From our discussions over the last day and a half, </w:t>
      </w:r>
      <w:r w:rsidRPr="0016435A">
        <w:rPr>
          <w:color w:val="333333"/>
          <w:sz w:val="24"/>
          <w:szCs w:val="24"/>
          <w:bdr w:val="none" w:sz="0" w:space="0" w:color="auto" w:frame="1"/>
        </w:rPr>
        <w:t>Jamaica is pleased to highlight the main results/deliverables of this Ministerial meeting:</w:t>
      </w:r>
    </w:p>
    <w:p w14:paraId="2688ECD3" w14:textId="77777777" w:rsidR="0016435A" w:rsidRPr="0016435A" w:rsidRDefault="0016435A" w:rsidP="0016435A">
      <w:pPr>
        <w:tabs>
          <w:tab w:val="left" w:pos="1160"/>
        </w:tabs>
        <w:spacing w:after="160" w:line="480" w:lineRule="auto"/>
        <w:ind w:left="-180"/>
        <w:jc w:val="both"/>
        <w:rPr>
          <w:color w:val="333333"/>
          <w:sz w:val="24"/>
          <w:szCs w:val="24"/>
          <w:bdr w:val="none" w:sz="0" w:space="0" w:color="auto" w:frame="1"/>
          <w:shd w:val="clear" w:color="auto" w:fill="FFFFFF"/>
        </w:rPr>
      </w:pPr>
      <w:r w:rsidRPr="0016435A">
        <w:rPr>
          <w:rFonts w:eastAsia="Calibri"/>
          <w:sz w:val="24"/>
          <w:szCs w:val="24"/>
        </w:rPr>
        <w:t xml:space="preserve">It was indeed my pleasure to have launched the </w:t>
      </w:r>
      <w:r w:rsidRPr="0016435A">
        <w:rPr>
          <w:rFonts w:eastAsia="Calibri"/>
          <w:b/>
          <w:bCs/>
          <w:i/>
          <w:iCs/>
          <w:sz w:val="24"/>
          <w:szCs w:val="24"/>
        </w:rPr>
        <w:t>OAS Youth Academy on Transformative Technologies for the Americas</w:t>
      </w:r>
      <w:r w:rsidRPr="0016435A">
        <w:rPr>
          <w:rFonts w:eastAsia="Calibri"/>
          <w:sz w:val="24"/>
          <w:szCs w:val="24"/>
        </w:rPr>
        <w:t>, with you yesterday.  This i</w:t>
      </w:r>
      <w:r w:rsidRPr="0016435A">
        <w:rPr>
          <w:color w:val="333333"/>
          <w:sz w:val="24"/>
          <w:szCs w:val="24"/>
          <w:bdr w:val="none" w:sz="0" w:space="0" w:color="auto" w:frame="1"/>
          <w:shd w:val="clear" w:color="auto" w:fill="FFFFFF"/>
        </w:rPr>
        <w:t xml:space="preserve">nitiative is designed to train, certify and expand job opportunities for 10,000 youth in transformative technologies by 2024 and 100,000 by 2026.  The </w:t>
      </w:r>
      <w:r w:rsidRPr="0016435A">
        <w:rPr>
          <w:color w:val="333333"/>
          <w:sz w:val="24"/>
          <w:szCs w:val="24"/>
          <w:bdr w:val="none" w:sz="0" w:space="0" w:color="auto" w:frame="1"/>
          <w:shd w:val="clear" w:color="auto" w:fill="FFFFFF"/>
        </w:rPr>
        <w:lastRenderedPageBreak/>
        <w:t xml:space="preserve">Academy aims to address the region’s skills gap and workforce readiness to fill the jobs in the digital and virtual economy. </w:t>
      </w:r>
    </w:p>
    <w:p w14:paraId="6DF22474" w14:textId="77777777" w:rsidR="0016435A" w:rsidRPr="0016435A" w:rsidRDefault="0016435A" w:rsidP="0016435A">
      <w:pPr>
        <w:tabs>
          <w:tab w:val="left" w:pos="1160"/>
        </w:tabs>
        <w:spacing w:after="160" w:line="480" w:lineRule="auto"/>
        <w:ind w:left="-180"/>
        <w:jc w:val="both"/>
        <w:rPr>
          <w:color w:val="201F1E"/>
          <w:sz w:val="24"/>
          <w:szCs w:val="24"/>
        </w:rPr>
      </w:pPr>
      <w:r w:rsidRPr="0016435A">
        <w:rPr>
          <w:color w:val="333333"/>
          <w:sz w:val="24"/>
          <w:szCs w:val="24"/>
          <w:bdr w:val="none" w:sz="0" w:space="0" w:color="auto" w:frame="1"/>
          <w:shd w:val="clear" w:color="auto" w:fill="FFFFFF"/>
        </w:rPr>
        <w:t>As </w:t>
      </w:r>
      <w:r w:rsidRPr="0016435A">
        <w:rPr>
          <w:b/>
          <w:bCs/>
          <w:color w:val="333333"/>
          <w:sz w:val="24"/>
          <w:szCs w:val="24"/>
          <w:bdr w:val="none" w:sz="0" w:space="0" w:color="auto" w:frame="1"/>
          <w:shd w:val="clear" w:color="auto" w:fill="FFFFFF"/>
        </w:rPr>
        <w:t>Prime Minister of Jamaica, the Most Honourable Andrew Holness,</w:t>
      </w:r>
      <w:r w:rsidRPr="0016435A">
        <w:rPr>
          <w:color w:val="333333"/>
          <w:sz w:val="24"/>
          <w:szCs w:val="24"/>
          <w:bdr w:val="none" w:sz="0" w:space="0" w:color="auto" w:frame="1"/>
          <w:shd w:val="clear" w:color="auto" w:fill="FFFFFF"/>
        </w:rPr>
        <w:t xml:space="preserve"> said in his opening remarks “we must accelerate our investments in the markets and jobs of tomorrow to get our fair share of these new digital economy jobs. In order to remain relevant and compete in the 21st century global economy, we have to fundamentally transform ourselves.” </w:t>
      </w:r>
    </w:p>
    <w:p w14:paraId="6AE64533" w14:textId="77777777" w:rsidR="0016435A" w:rsidRPr="0016435A" w:rsidRDefault="0016435A" w:rsidP="0016435A">
      <w:pPr>
        <w:tabs>
          <w:tab w:val="left" w:pos="1160"/>
        </w:tabs>
        <w:spacing w:after="160" w:line="480" w:lineRule="auto"/>
        <w:ind w:left="-180"/>
        <w:jc w:val="both"/>
        <w:rPr>
          <w:color w:val="201F1E"/>
          <w:sz w:val="24"/>
          <w:szCs w:val="24"/>
        </w:rPr>
      </w:pPr>
      <w:r w:rsidRPr="0016435A">
        <w:rPr>
          <w:color w:val="000000"/>
          <w:sz w:val="24"/>
          <w:szCs w:val="24"/>
          <w:bdr w:val="none" w:sz="0" w:space="0" w:color="auto" w:frame="1"/>
        </w:rPr>
        <w:t>The Secretariat is in the process of mobilizing agreements with several partners including IBM, the US Space Foundation, Amazon Web Services, The George Washington University, all of whom have offered to partner on the Youth Academy at the last week’s Ministerial on Cooperation and Partnerships.</w:t>
      </w:r>
    </w:p>
    <w:p w14:paraId="6A7EB28B" w14:textId="77777777" w:rsidR="0016435A" w:rsidRPr="0016435A" w:rsidRDefault="0016435A" w:rsidP="00881E49">
      <w:pPr>
        <w:tabs>
          <w:tab w:val="left" w:pos="1160"/>
        </w:tabs>
        <w:spacing w:after="160" w:line="480" w:lineRule="auto"/>
        <w:ind w:left="-180"/>
        <w:jc w:val="both"/>
        <w:rPr>
          <w:color w:val="000000"/>
          <w:sz w:val="24"/>
          <w:szCs w:val="24"/>
          <w:bdr w:val="none" w:sz="0" w:space="0" w:color="auto" w:frame="1"/>
        </w:rPr>
      </w:pPr>
      <w:r w:rsidRPr="0016435A">
        <w:rPr>
          <w:color w:val="000000"/>
          <w:sz w:val="24"/>
          <w:szCs w:val="24"/>
          <w:bdr w:val="none" w:sz="0" w:space="0" w:color="auto" w:frame="1"/>
        </w:rPr>
        <w:t>Another important deliverable from this Ministerial Meetings was the announcement of the first two Centers of Excellence on Technology Foresight: A Center on Excellence on Blockchain in the State of Hidalgo, Mexico; and a Center on Robotics and AI hosted at Universidad Simon Bolivar in Barranquilla, Colombia.</w:t>
      </w:r>
    </w:p>
    <w:p w14:paraId="6ED0A196" w14:textId="197F9EE0" w:rsidR="0016435A" w:rsidRPr="0016435A" w:rsidRDefault="0016435A" w:rsidP="00881E49">
      <w:pPr>
        <w:tabs>
          <w:tab w:val="left" w:pos="1160"/>
        </w:tabs>
        <w:spacing w:after="160" w:line="480" w:lineRule="auto"/>
        <w:ind w:left="-180"/>
        <w:jc w:val="both"/>
        <w:rPr>
          <w:color w:val="000000"/>
          <w:sz w:val="24"/>
          <w:szCs w:val="24"/>
          <w:bdr w:val="none" w:sz="0" w:space="0" w:color="auto" w:frame="1"/>
        </w:rPr>
      </w:pPr>
      <w:r w:rsidRPr="0016435A">
        <w:rPr>
          <w:color w:val="000000"/>
          <w:sz w:val="24"/>
          <w:szCs w:val="24"/>
          <w:bdr w:val="none" w:sz="0" w:space="0" w:color="auto" w:frame="1"/>
        </w:rPr>
        <w:t> These initiatives are the first of an OAS Network of Centers of Excellence of Prospecta Americas on 10 transformative technologies. All OAS Member States are invited to host a Center of Excellence and we welcome the indications of interest that have so far been expressed by some Members States.  </w:t>
      </w:r>
    </w:p>
    <w:p w14:paraId="62D51934" w14:textId="77777777" w:rsidR="0016435A" w:rsidRPr="0016435A" w:rsidRDefault="0016435A" w:rsidP="00881E49">
      <w:pPr>
        <w:tabs>
          <w:tab w:val="left" w:pos="1160"/>
        </w:tabs>
        <w:spacing w:after="160" w:line="480" w:lineRule="auto"/>
        <w:ind w:left="-180"/>
        <w:jc w:val="both"/>
        <w:rPr>
          <w:color w:val="000000"/>
          <w:sz w:val="24"/>
          <w:szCs w:val="24"/>
          <w:bdr w:val="none" w:sz="0" w:space="0" w:color="auto" w:frame="1"/>
        </w:rPr>
      </w:pPr>
      <w:r w:rsidRPr="0016435A">
        <w:rPr>
          <w:color w:val="000000"/>
          <w:sz w:val="24"/>
          <w:szCs w:val="24"/>
          <w:bdr w:val="none" w:sz="0" w:space="0" w:color="auto" w:frame="1"/>
        </w:rPr>
        <w:t>Some of the other key areas addressed included connectivity and access to digital skills in remote and rural areas; the importance of policies and programs that promote diversity and inclusion in STEM education and professional development. Several delegations provided specific examples and shared programs to provide support to entrepreneurs and spaces for communities to connect, learn and expand their opportunities in the digital and innovation economy.</w:t>
      </w:r>
    </w:p>
    <w:p w14:paraId="1AD67248" w14:textId="7A044162" w:rsidR="0016435A" w:rsidRPr="0016435A" w:rsidRDefault="0016435A" w:rsidP="00881E49">
      <w:pPr>
        <w:tabs>
          <w:tab w:val="left" w:pos="1160"/>
        </w:tabs>
        <w:spacing w:after="160" w:line="480" w:lineRule="auto"/>
        <w:ind w:left="-180"/>
        <w:jc w:val="both"/>
        <w:rPr>
          <w:color w:val="000000"/>
          <w:sz w:val="24"/>
          <w:szCs w:val="24"/>
          <w:bdr w:val="none" w:sz="0" w:space="0" w:color="auto" w:frame="1"/>
        </w:rPr>
      </w:pPr>
      <w:r w:rsidRPr="0016435A">
        <w:rPr>
          <w:color w:val="000000"/>
          <w:sz w:val="24"/>
          <w:szCs w:val="24"/>
          <w:bdr w:val="none" w:sz="0" w:space="0" w:color="auto" w:frame="1"/>
        </w:rPr>
        <w:lastRenderedPageBreak/>
        <w:t xml:space="preserve"> The importance of technology foresight and science for decision making was highlighted with examples of policies and regulatory frameworks to prepare Member States to address global challenges and development imperatives. </w:t>
      </w:r>
    </w:p>
    <w:p w14:paraId="64E13FB3" w14:textId="05FA9A75" w:rsidR="0016435A" w:rsidRPr="0016435A" w:rsidRDefault="0016435A" w:rsidP="00881E49">
      <w:pPr>
        <w:tabs>
          <w:tab w:val="left" w:pos="1160"/>
        </w:tabs>
        <w:spacing w:after="160" w:line="480" w:lineRule="auto"/>
        <w:ind w:left="-180"/>
        <w:jc w:val="both"/>
        <w:rPr>
          <w:color w:val="000000"/>
          <w:sz w:val="24"/>
          <w:szCs w:val="24"/>
          <w:bdr w:val="none" w:sz="0" w:space="0" w:color="auto" w:frame="1"/>
        </w:rPr>
      </w:pPr>
      <w:r w:rsidRPr="0016435A">
        <w:rPr>
          <w:color w:val="000000"/>
          <w:sz w:val="24"/>
          <w:szCs w:val="24"/>
          <w:bdr w:val="none" w:sz="0" w:space="0" w:color="auto" w:frame="1"/>
        </w:rPr>
        <w:t> The issues of MSMEs and public-private partnerships included presentations on how to build pragmatic and concrete efforts to reach business and people where all the actors of the ecosystem collaborate to effect change in our countries.</w:t>
      </w:r>
    </w:p>
    <w:p w14:paraId="5ED319EE" w14:textId="77777777" w:rsidR="0016435A" w:rsidRPr="0016435A" w:rsidRDefault="0016435A" w:rsidP="00881E49">
      <w:pPr>
        <w:tabs>
          <w:tab w:val="left" w:pos="1160"/>
        </w:tabs>
        <w:spacing w:after="160" w:line="480" w:lineRule="auto"/>
        <w:ind w:left="-180"/>
        <w:jc w:val="both"/>
        <w:rPr>
          <w:color w:val="000000"/>
          <w:sz w:val="24"/>
          <w:szCs w:val="24"/>
          <w:bdr w:val="none" w:sz="0" w:space="0" w:color="auto" w:frame="1"/>
        </w:rPr>
      </w:pPr>
      <w:r w:rsidRPr="0016435A">
        <w:rPr>
          <w:color w:val="000000"/>
          <w:sz w:val="24"/>
          <w:szCs w:val="24"/>
          <w:bdr w:val="none" w:sz="0" w:space="0" w:color="auto" w:frame="1"/>
        </w:rPr>
        <w:t>It is my hope that we will all seek to continue the dialogue and move with alacrity to advance, through collaboration and joint partnerships, the various initiatives that were identified during our deliberations.</w:t>
      </w:r>
    </w:p>
    <w:p w14:paraId="24B1C311" w14:textId="77777777" w:rsidR="0016435A" w:rsidRPr="0016435A" w:rsidRDefault="0016435A" w:rsidP="0016435A">
      <w:pPr>
        <w:spacing w:after="160" w:line="480" w:lineRule="auto"/>
        <w:ind w:left="-180"/>
        <w:jc w:val="both"/>
        <w:rPr>
          <w:rFonts w:eastAsia="Calibri"/>
          <w:sz w:val="24"/>
          <w:szCs w:val="24"/>
        </w:rPr>
      </w:pPr>
      <w:r w:rsidRPr="0016435A">
        <w:rPr>
          <w:rFonts w:eastAsia="Calibri"/>
          <w:sz w:val="24"/>
          <w:szCs w:val="24"/>
        </w:rPr>
        <w:t>We are leaving very encouraged and on a positive note, convinced that our region can and will bounce back stronger and more positive from this pandemic.</w:t>
      </w:r>
    </w:p>
    <w:p w14:paraId="40A64765" w14:textId="77777777" w:rsidR="0016435A" w:rsidRPr="0016435A" w:rsidRDefault="0016435A" w:rsidP="0016435A">
      <w:pPr>
        <w:spacing w:after="160" w:line="480" w:lineRule="auto"/>
        <w:ind w:left="-180"/>
        <w:jc w:val="both"/>
        <w:rPr>
          <w:rFonts w:eastAsia="Calibri"/>
          <w:sz w:val="24"/>
          <w:szCs w:val="24"/>
        </w:rPr>
      </w:pPr>
      <w:r w:rsidRPr="0016435A">
        <w:rPr>
          <w:rFonts w:eastAsia="Calibri"/>
          <w:sz w:val="24"/>
          <w:szCs w:val="24"/>
        </w:rPr>
        <w:t>Excellences, distinguished delegates,</w:t>
      </w:r>
    </w:p>
    <w:p w14:paraId="460DC74E" w14:textId="77777777" w:rsidR="0016435A" w:rsidRPr="0016435A" w:rsidRDefault="0016435A" w:rsidP="0016435A">
      <w:pPr>
        <w:spacing w:after="160" w:line="480" w:lineRule="auto"/>
        <w:ind w:left="-180"/>
        <w:jc w:val="both"/>
        <w:rPr>
          <w:rFonts w:eastAsia="Calibri"/>
          <w:sz w:val="24"/>
          <w:szCs w:val="24"/>
        </w:rPr>
      </w:pPr>
      <w:r w:rsidRPr="0016435A">
        <w:rPr>
          <w:rFonts w:eastAsia="Calibri"/>
          <w:sz w:val="24"/>
          <w:szCs w:val="24"/>
        </w:rPr>
        <w:t xml:space="preserve">On behalf of the local planning committee and myself, I extend deepest appreciation to Ambassador Audrey Marks, in her capacity as current Chair of CIDI; </w:t>
      </w:r>
      <w:r w:rsidRPr="0016435A">
        <w:rPr>
          <w:rFonts w:eastAsia="Calibri"/>
          <w:bCs/>
          <w:sz w:val="24"/>
          <w:szCs w:val="24"/>
        </w:rPr>
        <w:t>Executive Secretary Kim Osborne and her team for the sterling support provided to Jamaica in preparation for this meeting</w:t>
      </w:r>
      <w:r w:rsidRPr="0016435A">
        <w:rPr>
          <w:rFonts w:eastAsia="Calibri"/>
          <w:sz w:val="24"/>
          <w:szCs w:val="24"/>
        </w:rPr>
        <w:t xml:space="preserve"> and ensuring all ran smoothly.</w:t>
      </w:r>
    </w:p>
    <w:p w14:paraId="605ED2F7" w14:textId="77777777" w:rsidR="001017AD" w:rsidRDefault="0016435A" w:rsidP="0016435A">
      <w:pPr>
        <w:spacing w:after="160" w:line="480" w:lineRule="auto"/>
        <w:ind w:left="-180"/>
        <w:jc w:val="both"/>
        <w:rPr>
          <w:rFonts w:eastAsia="Calibri"/>
          <w:sz w:val="24"/>
          <w:szCs w:val="24"/>
        </w:rPr>
      </w:pPr>
      <w:r w:rsidRPr="0016435A">
        <w:rPr>
          <w:rFonts w:eastAsia="Calibri"/>
          <w:sz w:val="24"/>
          <w:szCs w:val="24"/>
        </w:rPr>
        <w:t xml:space="preserve">I must also convey my sincere appreciation to the wider OAS membership, including the 31 member states which participated, with particular acknowledgement to colleague Ministers, as well as, the distinguished High Authorities; other Delegates and Presenters. I thank you for your participation which allowed for a truly successful meeting. </w:t>
      </w:r>
    </w:p>
    <w:p w14:paraId="37F402CB" w14:textId="77777777" w:rsidR="001017AD" w:rsidRDefault="0016435A" w:rsidP="001017AD">
      <w:pPr>
        <w:spacing w:after="160" w:line="360" w:lineRule="auto"/>
        <w:ind w:left="-187"/>
        <w:jc w:val="both"/>
        <w:rPr>
          <w:rFonts w:eastAsia="Calibri"/>
          <w:sz w:val="24"/>
          <w:szCs w:val="24"/>
        </w:rPr>
      </w:pPr>
      <w:r w:rsidRPr="0016435A">
        <w:rPr>
          <w:rFonts w:eastAsia="Calibri"/>
          <w:sz w:val="24"/>
          <w:szCs w:val="24"/>
        </w:rPr>
        <w:t>Again, please accept my very best wishes to all for a peaceful and enjoyable Yuletide Season and for a happy, safe and prosperous 2022. I look forward to our further engagement in the coming year.</w:t>
      </w:r>
      <w:r w:rsidR="001017AD">
        <w:rPr>
          <w:rFonts w:eastAsia="Calibri"/>
          <w:sz w:val="24"/>
          <w:szCs w:val="24"/>
        </w:rPr>
        <w:t xml:space="preserve"> </w:t>
      </w:r>
    </w:p>
    <w:p w14:paraId="7D766CE4" w14:textId="68215FCC" w:rsidR="00A50241" w:rsidRPr="00FC2C1E" w:rsidRDefault="001017AD" w:rsidP="001017AD">
      <w:pPr>
        <w:spacing w:after="160" w:line="360" w:lineRule="auto"/>
        <w:ind w:left="-187"/>
        <w:jc w:val="both"/>
        <w:rPr>
          <w:rFonts w:eastAsia="MS Mincho"/>
          <w:sz w:val="22"/>
          <w:szCs w:val="22"/>
          <w:lang w:val="en-GB"/>
        </w:rPr>
      </w:pPr>
      <w:r>
        <w:rPr>
          <w:rFonts w:eastAsia="Calibri"/>
          <w:sz w:val="24"/>
          <w:szCs w:val="24"/>
        </w:rPr>
        <w:t>Thank you!</w:t>
      </w:r>
      <w:r w:rsidR="0057239B" w:rsidRPr="00FC2C1E">
        <w:rPr>
          <w:rFonts w:eastAsia="MS Mincho"/>
          <w:noProof/>
          <w:sz w:val="22"/>
          <w:szCs w:val="22"/>
          <w:lang w:val="en-GB"/>
        </w:rPr>
        <mc:AlternateContent>
          <mc:Choice Requires="wps">
            <w:drawing>
              <wp:anchor distT="0" distB="0" distL="114300" distR="114300" simplePos="0" relativeHeight="251659264" behindDoc="0" locked="1" layoutInCell="1" allowOverlap="1" wp14:anchorId="1F6E60CB" wp14:editId="2E621099">
                <wp:simplePos x="0" y="0"/>
                <wp:positionH relativeFrom="column">
                  <wp:posOffset>-88265</wp:posOffset>
                </wp:positionH>
                <wp:positionV relativeFrom="page">
                  <wp:posOffset>9372600</wp:posOffset>
                </wp:positionV>
                <wp:extent cx="3383280" cy="2952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95275"/>
                        </a:xfrm>
                        <a:prstGeom prst="rect">
                          <a:avLst/>
                        </a:prstGeom>
                        <a:noFill/>
                        <a:ln w="9525" cap="flat" cmpd="sng" algn="ctr">
                          <a:noFill/>
                          <a:prstDash val="solid"/>
                          <a:round/>
                          <a:headEnd type="none" w="med" len="med"/>
                          <a:tailEnd type="none" w="med" len="med"/>
                        </a:ln>
                      </wps:spPr>
                      <wps:txbx>
                        <w:txbxContent>
                          <w:p w14:paraId="7C04B60D" w14:textId="522FDC29" w:rsidR="0057239B" w:rsidRPr="0057239B" w:rsidRDefault="0057239B">
                            <w:pPr>
                              <w:rPr>
                                <w:sz w:val="18"/>
                              </w:rPr>
                            </w:pPr>
                            <w:r>
                              <w:rPr>
                                <w:sz w:val="18"/>
                              </w:rPr>
                              <w:fldChar w:fldCharType="begin"/>
                            </w:r>
                            <w:r>
                              <w:rPr>
                                <w:sz w:val="18"/>
                              </w:rPr>
                              <w:instrText xml:space="preserve"> FILENAME  \* MERGEFORMAT </w:instrText>
                            </w:r>
                            <w:r>
                              <w:rPr>
                                <w:sz w:val="18"/>
                              </w:rPr>
                              <w:fldChar w:fldCharType="separate"/>
                            </w:r>
                            <w:r w:rsidR="00C94D17">
                              <w:rPr>
                                <w:noProof/>
                                <w:sz w:val="18"/>
                              </w:rPr>
                              <w:t>CIDCT00132E01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E60CB" id="_x0000_t202" coordsize="21600,21600" o:spt="202" path="m,l,21600r21600,l21600,xe">
                <v:stroke joinstyle="miter"/>
                <v:path gradientshapeok="t" o:connecttype="rect"/>
              </v:shapetype>
              <v:shape id="Text Box 4" o:spid="_x0000_s1026" type="#_x0000_t202" style="position:absolute;left:0;text-align:left;margin-left:-6.95pt;margin-top:738pt;width:266.4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" filled="f" stroked="f">
                <v:stroke joinstyle="round"/>
                <v:textbox>
                  <w:txbxContent>
                    <w:p w14:paraId="7C04B60D" w14:textId="522FDC29" w:rsidR="0057239B" w:rsidRPr="0057239B" w:rsidRDefault="0057239B">
                      <w:pPr>
                        <w:rPr>
                          <w:sz w:val="18"/>
                        </w:rPr>
                      </w:pPr>
                      <w:r>
                        <w:rPr>
                          <w:sz w:val="18"/>
                        </w:rPr>
                        <w:fldChar w:fldCharType="begin"/>
                      </w:r>
                      <w:r>
                        <w:rPr>
                          <w:sz w:val="18"/>
                        </w:rPr>
                        <w:instrText xml:space="preserve"> FILENAME  \* MERGEFORMAT </w:instrText>
                      </w:r>
                      <w:r>
                        <w:rPr>
                          <w:sz w:val="18"/>
                        </w:rPr>
                        <w:fldChar w:fldCharType="separate"/>
                      </w:r>
                      <w:r w:rsidR="00C94D17">
                        <w:rPr>
                          <w:noProof/>
                          <w:sz w:val="18"/>
                        </w:rPr>
                        <w:t>CIDCT00132E01</w:t>
                      </w:r>
                      <w:r>
                        <w:rPr>
                          <w:sz w:val="18"/>
                        </w:rPr>
                        <w:fldChar w:fldCharType="end"/>
                      </w:r>
                    </w:p>
                  </w:txbxContent>
                </v:textbox>
                <w10:wrap anchory="page"/>
                <w10:anchorlock/>
              </v:shape>
            </w:pict>
          </mc:Fallback>
        </mc:AlternateContent>
      </w:r>
    </w:p>
    <w:sectPr w:rsidR="00A50241" w:rsidRPr="00FC2C1E" w:rsidSect="00B6006F">
      <w:headerReference w:type="even" r:id="rId7"/>
      <w:headerReference w:type="default" r:id="rId8"/>
      <w:headerReference w:type="first" r:id="rId9"/>
      <w:type w:val="oddPage"/>
      <w:pgSz w:w="12240" w:h="15840" w:code="1"/>
      <w:pgMar w:top="2160" w:right="63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5A14" w14:textId="77777777" w:rsidR="00B45582" w:rsidRDefault="00B45582">
      <w:r>
        <w:separator/>
      </w:r>
    </w:p>
  </w:endnote>
  <w:endnote w:type="continuationSeparator" w:id="0">
    <w:p w14:paraId="75D00662" w14:textId="77777777" w:rsidR="00B45582" w:rsidRDefault="00B4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BA00" w14:textId="77777777" w:rsidR="00B45582" w:rsidRDefault="00B45582">
      <w:r>
        <w:separator/>
      </w:r>
    </w:p>
  </w:footnote>
  <w:footnote w:type="continuationSeparator" w:id="0">
    <w:p w14:paraId="53818A86" w14:textId="77777777" w:rsidR="00B45582" w:rsidRDefault="00B4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E1AD" w14:textId="77777777" w:rsidR="009404AC" w:rsidRDefault="009404AC"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D6F61" w14:textId="77777777" w:rsidR="009404AC" w:rsidRDefault="00940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C9C3" w14:textId="77777777" w:rsidR="009404AC" w:rsidRPr="005A1046" w:rsidRDefault="009404AC" w:rsidP="005A1046">
    <w:pPr>
      <w:pStyle w:val="Header"/>
      <w:jc w:val="center"/>
      <w:rPr>
        <w:lang w:val="es-AR"/>
      </w:rPr>
    </w:pPr>
    <w:r>
      <w:rPr>
        <w:lang w:val="es-AR"/>
      </w:rPr>
      <w:t xml:space="preserve">- </w:t>
    </w:r>
    <w:r>
      <w:rPr>
        <w:rStyle w:val="PageNumber"/>
      </w:rPr>
      <w:fldChar w:fldCharType="begin"/>
    </w:r>
    <w:r>
      <w:rPr>
        <w:rStyle w:val="PageNumber"/>
      </w:rPr>
      <w:instrText xml:space="preserve"> PAGE </w:instrText>
    </w:r>
    <w:r>
      <w:rPr>
        <w:rStyle w:val="PageNumber"/>
      </w:rPr>
      <w:fldChar w:fldCharType="separate"/>
    </w:r>
    <w:r w:rsidR="005F4DF2">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0E6D" w14:textId="3EBD1A07" w:rsidR="009404AC" w:rsidRDefault="0006417A" w:rsidP="005A1046">
    <w:pPr>
      <w:pStyle w:val="Header"/>
    </w:pPr>
    <w:r>
      <w:rPr>
        <w:noProof/>
      </w:rPr>
      <mc:AlternateContent>
        <mc:Choice Requires="wps">
          <w:drawing>
            <wp:anchor distT="0" distB="0" distL="114300" distR="114300" simplePos="0" relativeHeight="251658752" behindDoc="0" locked="0" layoutInCell="1" allowOverlap="1" wp14:anchorId="3E5641CB" wp14:editId="5053ED22">
              <wp:simplePos x="0" y="0"/>
              <wp:positionH relativeFrom="column">
                <wp:posOffset>5080000</wp:posOffset>
              </wp:positionH>
              <wp:positionV relativeFrom="paragraph">
                <wp:posOffset>-447040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B6D9D" w14:textId="404376BC" w:rsidR="009404AC" w:rsidRDefault="0006417A" w:rsidP="005A1046">
                          <w:pPr>
                            <w:ind w:right="-130"/>
                          </w:pPr>
                          <w:r>
                            <w:rPr>
                              <w:rFonts w:ascii="News Gothic MT" w:hAnsi="News Gothic MT"/>
                              <w:noProof/>
                              <w:color w:val="000000"/>
                            </w:rPr>
                            <w:drawing>
                              <wp:inline distT="0" distB="0" distL="0" distR="0" wp14:anchorId="2E214083" wp14:editId="1F349BA3">
                                <wp:extent cx="1104900" cy="771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641CB" id="_x0000_t202" coordsize="21600,21600" o:spt="202" path="m,l,21600r21600,l21600,xe">
              <v:stroke joinstyle="miter"/>
              <v:path gradientshapeok="t" o:connecttype="rect"/>
            </v:shapetype>
            <v:shape id="Text Box 3" o:spid="_x0000_s1027" type="#_x0000_t202" style="position:absolute;margin-left:400pt;margin-top:-35.2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" stroked="f">
              <v:textbox>
                <w:txbxContent>
                  <w:p w14:paraId="4DBB6D9D" w14:textId="404376BC" w:rsidR="009404AC" w:rsidRDefault="0006417A" w:rsidP="005A1046">
                    <w:pPr>
                      <w:ind w:right="-130"/>
                    </w:pPr>
                    <w:r>
                      <w:rPr>
                        <w:rFonts w:ascii="News Gothic MT" w:hAnsi="News Gothic MT"/>
                        <w:noProof/>
                        <w:color w:val="000000"/>
                      </w:rPr>
                      <w:drawing>
                        <wp:inline distT="0" distB="0" distL="0" distR="0" wp14:anchorId="2E214083" wp14:editId="1F349BA3">
                          <wp:extent cx="1104900" cy="771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0E26DF97" wp14:editId="0060DF42">
          <wp:simplePos x="0" y="0"/>
          <wp:positionH relativeFrom="column">
            <wp:posOffset>-444500</wp:posOffset>
          </wp:positionH>
          <wp:positionV relativeFrom="paragraph">
            <wp:posOffset>-447040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45C6B57" wp14:editId="74474B5E">
              <wp:simplePos x="0" y="0"/>
              <wp:positionH relativeFrom="column">
                <wp:posOffset>444500</wp:posOffset>
              </wp:positionH>
              <wp:positionV relativeFrom="paragraph">
                <wp:posOffset>-274320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FC888" w14:textId="77777777" w:rsidR="009404AC" w:rsidRPr="0088474F" w:rsidRDefault="009404AC" w:rsidP="005A1046">
                          <w:pPr>
                            <w:pStyle w:val="Header"/>
                            <w:tabs>
                              <w:tab w:val="left" w:pos="900"/>
                            </w:tabs>
                            <w:spacing w:line="0" w:lineRule="atLeast"/>
                            <w:jc w:val="center"/>
                            <w:rPr>
                              <w:rFonts w:ascii="Garamond" w:hAnsi="Garamond"/>
                              <w:b/>
                              <w:sz w:val="28"/>
                            </w:rPr>
                          </w:pPr>
                          <w:r w:rsidRPr="0088474F">
                            <w:rPr>
                              <w:rFonts w:ascii="Garamond" w:hAnsi="Garamond"/>
                              <w:b/>
                              <w:sz w:val="28"/>
                            </w:rPr>
                            <w:t>ORGANIZATION OF AMERICAN STATES</w:t>
                          </w:r>
                        </w:p>
                        <w:p w14:paraId="21DCC0A1" w14:textId="77777777" w:rsidR="009404AC" w:rsidRPr="0088474F" w:rsidRDefault="009404AC" w:rsidP="005A1046">
                          <w:pPr>
                            <w:pStyle w:val="Header"/>
                            <w:tabs>
                              <w:tab w:val="left" w:pos="900"/>
                            </w:tabs>
                            <w:spacing w:line="0" w:lineRule="atLeast"/>
                            <w:jc w:val="center"/>
                            <w:rPr>
                              <w:rFonts w:ascii="Garamond" w:hAnsi="Garamond"/>
                              <w:sz w:val="22"/>
                              <w:szCs w:val="22"/>
                            </w:rPr>
                          </w:pPr>
                          <w:r w:rsidRPr="0088474F">
                            <w:rPr>
                              <w:rFonts w:ascii="Garamond" w:hAnsi="Garamond"/>
                              <w:sz w:val="22"/>
                              <w:szCs w:val="22"/>
                            </w:rPr>
                            <w:t>Inter-American Council for Integral Development</w:t>
                          </w:r>
                        </w:p>
                        <w:p w14:paraId="2CD6B54F" w14:textId="77777777" w:rsidR="009404AC" w:rsidRPr="00106475" w:rsidRDefault="009404AC" w:rsidP="005A1046">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3F662DA" w14:textId="77777777" w:rsidR="009404AC" w:rsidRPr="009E107E" w:rsidRDefault="009404AC"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6B57" id="Text Box 1" o:spid="_x0000_s1028" type="#_x0000_t202" style="position:absolute;margin-left:35pt;margin-top:-21.6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" stroked="f">
              <v:textbox>
                <w:txbxContent>
                  <w:p w14:paraId="199FC888" w14:textId="77777777" w:rsidR="009404AC" w:rsidRPr="0088474F" w:rsidRDefault="009404AC" w:rsidP="005A1046">
                    <w:pPr>
                      <w:pStyle w:val="Header"/>
                      <w:tabs>
                        <w:tab w:val="left" w:pos="900"/>
                      </w:tabs>
                      <w:spacing w:line="0" w:lineRule="atLeast"/>
                      <w:jc w:val="center"/>
                      <w:rPr>
                        <w:rFonts w:ascii="Garamond" w:hAnsi="Garamond"/>
                        <w:b/>
                        <w:sz w:val="28"/>
                      </w:rPr>
                    </w:pPr>
                    <w:r w:rsidRPr="0088474F">
                      <w:rPr>
                        <w:rFonts w:ascii="Garamond" w:hAnsi="Garamond"/>
                        <w:b/>
                        <w:sz w:val="28"/>
                      </w:rPr>
                      <w:t>ORGANIZATION OF AMERICAN STATES</w:t>
                    </w:r>
                  </w:p>
                  <w:p w14:paraId="21DCC0A1" w14:textId="77777777" w:rsidR="009404AC" w:rsidRPr="0088474F" w:rsidRDefault="009404AC" w:rsidP="005A1046">
                    <w:pPr>
                      <w:pStyle w:val="Header"/>
                      <w:tabs>
                        <w:tab w:val="left" w:pos="900"/>
                      </w:tabs>
                      <w:spacing w:line="0" w:lineRule="atLeast"/>
                      <w:jc w:val="center"/>
                      <w:rPr>
                        <w:rFonts w:ascii="Garamond" w:hAnsi="Garamond"/>
                        <w:sz w:val="22"/>
                        <w:szCs w:val="22"/>
                      </w:rPr>
                    </w:pPr>
                    <w:r w:rsidRPr="0088474F">
                      <w:rPr>
                        <w:rFonts w:ascii="Garamond" w:hAnsi="Garamond"/>
                        <w:sz w:val="22"/>
                        <w:szCs w:val="22"/>
                      </w:rPr>
                      <w:t>Inter-American Council for Integral Development</w:t>
                    </w:r>
                  </w:p>
                  <w:p w14:paraId="2CD6B54F" w14:textId="77777777" w:rsidR="009404AC" w:rsidRPr="00106475" w:rsidRDefault="009404AC" w:rsidP="005A1046">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3F662DA" w14:textId="77777777" w:rsidR="009404AC" w:rsidRPr="009E107E" w:rsidRDefault="009404AC" w:rsidP="005A1046">
                    <w:pPr>
                      <w:pStyle w:val="Header"/>
                      <w:tabs>
                        <w:tab w:val="left" w:pos="900"/>
                      </w:tabs>
                      <w:spacing w:line="0" w:lineRule="atLeast"/>
                      <w:jc w:val="center"/>
                      <w:rPr>
                        <w:b/>
                        <w:lang w:val="es-AR"/>
                      </w:rPr>
                    </w:pPr>
                  </w:p>
                </w:txbxContent>
              </v:textbox>
            </v:shape>
          </w:pict>
        </mc:Fallback>
      </mc:AlternateContent>
    </w:r>
  </w:p>
  <w:p w14:paraId="4FC55B3D" w14:textId="77777777" w:rsidR="009404AC" w:rsidRDefault="00940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F34"/>
    <w:multiLevelType w:val="hybridMultilevel"/>
    <w:tmpl w:val="F480976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DE64261"/>
    <w:multiLevelType w:val="hybridMultilevel"/>
    <w:tmpl w:val="8DCAFBE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27B03C09"/>
    <w:multiLevelType w:val="hybridMultilevel"/>
    <w:tmpl w:val="DD00FD1A"/>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2F9C2C84"/>
    <w:multiLevelType w:val="hybridMultilevel"/>
    <w:tmpl w:val="E93EA9E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41313F79"/>
    <w:multiLevelType w:val="multilevel"/>
    <w:tmpl w:val="691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74E11"/>
    <w:multiLevelType w:val="hybridMultilevel"/>
    <w:tmpl w:val="4ABCA4A6"/>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271DF"/>
    <w:multiLevelType w:val="hybridMultilevel"/>
    <w:tmpl w:val="9142F310"/>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9310A8"/>
    <w:multiLevelType w:val="hybridMultilevel"/>
    <w:tmpl w:val="4F26E6BA"/>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4FE5574A"/>
    <w:multiLevelType w:val="hybridMultilevel"/>
    <w:tmpl w:val="B628BCFA"/>
    <w:lvl w:ilvl="0" w:tplc="7CDEC1EC">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3D35D9"/>
    <w:multiLevelType w:val="hybridMultilevel"/>
    <w:tmpl w:val="29A64D7A"/>
    <w:lvl w:ilvl="0" w:tplc="B73C1632">
      <w:start w:val="1"/>
      <w:numFmt w:val="bullet"/>
      <w:lvlText w:val="•"/>
      <w:lvlJc w:val="left"/>
      <w:pPr>
        <w:tabs>
          <w:tab w:val="num" w:pos="1080"/>
        </w:tabs>
        <w:ind w:left="1080" w:hanging="360"/>
      </w:pPr>
      <w:rPr>
        <w:rFonts w:ascii="Arial" w:hAnsi="Arial" w:hint="default"/>
      </w:rPr>
    </w:lvl>
    <w:lvl w:ilvl="1" w:tplc="EA988476" w:tentative="1">
      <w:start w:val="1"/>
      <w:numFmt w:val="bullet"/>
      <w:lvlText w:val="•"/>
      <w:lvlJc w:val="left"/>
      <w:pPr>
        <w:tabs>
          <w:tab w:val="num" w:pos="1800"/>
        </w:tabs>
        <w:ind w:left="1800" w:hanging="360"/>
      </w:pPr>
      <w:rPr>
        <w:rFonts w:ascii="Arial" w:hAnsi="Arial" w:hint="default"/>
      </w:rPr>
    </w:lvl>
    <w:lvl w:ilvl="2" w:tplc="3DF696EA" w:tentative="1">
      <w:start w:val="1"/>
      <w:numFmt w:val="bullet"/>
      <w:lvlText w:val="•"/>
      <w:lvlJc w:val="left"/>
      <w:pPr>
        <w:tabs>
          <w:tab w:val="num" w:pos="2520"/>
        </w:tabs>
        <w:ind w:left="2520" w:hanging="360"/>
      </w:pPr>
      <w:rPr>
        <w:rFonts w:ascii="Arial" w:hAnsi="Arial" w:hint="default"/>
      </w:rPr>
    </w:lvl>
    <w:lvl w:ilvl="3" w:tplc="2F7E642C" w:tentative="1">
      <w:start w:val="1"/>
      <w:numFmt w:val="bullet"/>
      <w:lvlText w:val="•"/>
      <w:lvlJc w:val="left"/>
      <w:pPr>
        <w:tabs>
          <w:tab w:val="num" w:pos="3240"/>
        </w:tabs>
        <w:ind w:left="3240" w:hanging="360"/>
      </w:pPr>
      <w:rPr>
        <w:rFonts w:ascii="Arial" w:hAnsi="Arial" w:hint="default"/>
      </w:rPr>
    </w:lvl>
    <w:lvl w:ilvl="4" w:tplc="6AA2314A" w:tentative="1">
      <w:start w:val="1"/>
      <w:numFmt w:val="bullet"/>
      <w:lvlText w:val="•"/>
      <w:lvlJc w:val="left"/>
      <w:pPr>
        <w:tabs>
          <w:tab w:val="num" w:pos="3960"/>
        </w:tabs>
        <w:ind w:left="3960" w:hanging="360"/>
      </w:pPr>
      <w:rPr>
        <w:rFonts w:ascii="Arial" w:hAnsi="Arial" w:hint="default"/>
      </w:rPr>
    </w:lvl>
    <w:lvl w:ilvl="5" w:tplc="71485514" w:tentative="1">
      <w:start w:val="1"/>
      <w:numFmt w:val="bullet"/>
      <w:lvlText w:val="•"/>
      <w:lvlJc w:val="left"/>
      <w:pPr>
        <w:tabs>
          <w:tab w:val="num" w:pos="4680"/>
        </w:tabs>
        <w:ind w:left="4680" w:hanging="360"/>
      </w:pPr>
      <w:rPr>
        <w:rFonts w:ascii="Arial" w:hAnsi="Arial" w:hint="default"/>
      </w:rPr>
    </w:lvl>
    <w:lvl w:ilvl="6" w:tplc="4E06B828" w:tentative="1">
      <w:start w:val="1"/>
      <w:numFmt w:val="bullet"/>
      <w:lvlText w:val="•"/>
      <w:lvlJc w:val="left"/>
      <w:pPr>
        <w:tabs>
          <w:tab w:val="num" w:pos="5400"/>
        </w:tabs>
        <w:ind w:left="5400" w:hanging="360"/>
      </w:pPr>
      <w:rPr>
        <w:rFonts w:ascii="Arial" w:hAnsi="Arial" w:hint="default"/>
      </w:rPr>
    </w:lvl>
    <w:lvl w:ilvl="7" w:tplc="4A08625E" w:tentative="1">
      <w:start w:val="1"/>
      <w:numFmt w:val="bullet"/>
      <w:lvlText w:val="•"/>
      <w:lvlJc w:val="left"/>
      <w:pPr>
        <w:tabs>
          <w:tab w:val="num" w:pos="6120"/>
        </w:tabs>
        <w:ind w:left="6120" w:hanging="360"/>
      </w:pPr>
      <w:rPr>
        <w:rFonts w:ascii="Arial" w:hAnsi="Arial" w:hint="default"/>
      </w:rPr>
    </w:lvl>
    <w:lvl w:ilvl="8" w:tplc="32368EF6"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58B3022F"/>
    <w:multiLevelType w:val="hybridMultilevel"/>
    <w:tmpl w:val="76B8D408"/>
    <w:lvl w:ilvl="0" w:tplc="DA2EA61C">
      <w:start w:val="1"/>
      <w:numFmt w:val="decimal"/>
      <w:lvlText w:val="%1."/>
      <w:lvlJc w:val="left"/>
      <w:pPr>
        <w:tabs>
          <w:tab w:val="num" w:pos="3240"/>
        </w:tabs>
        <w:ind w:left="3240" w:hanging="720"/>
      </w:pPr>
      <w:rPr>
        <w:rFonts w:hint="default"/>
        <w:color w:val="auto"/>
      </w:rPr>
    </w:lvl>
    <w:lvl w:ilvl="1" w:tplc="04090005">
      <w:start w:val="1"/>
      <w:numFmt w:val="bullet"/>
      <w:lvlText w:val=""/>
      <w:lvlJc w:val="left"/>
      <w:pPr>
        <w:tabs>
          <w:tab w:val="num" w:pos="3600"/>
        </w:tabs>
        <w:ind w:left="3600" w:hanging="360"/>
      </w:pPr>
      <w:rPr>
        <w:rFonts w:ascii="Wingdings" w:hAnsi="Wingdings" w:hint="default"/>
        <w:color w:val="auto"/>
      </w:rPr>
    </w:lvl>
    <w:lvl w:ilvl="2" w:tplc="E4705DFE">
      <w:start w:val="1"/>
      <w:numFmt w:val="bullet"/>
      <w:lvlText w:val="­"/>
      <w:lvlJc w:val="left"/>
      <w:pPr>
        <w:tabs>
          <w:tab w:val="num" w:pos="4500"/>
        </w:tabs>
        <w:ind w:left="4500" w:hanging="360"/>
      </w:pPr>
      <w:rPr>
        <w:rFonts w:ascii="Courier New" w:hAnsi="Courier New" w:hint="default"/>
        <w:color w:val="auto"/>
      </w:r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1" w15:restartNumberingAfterBreak="0">
    <w:nsid w:val="58ED541C"/>
    <w:multiLevelType w:val="hybridMultilevel"/>
    <w:tmpl w:val="0C7AF4DC"/>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7506AA"/>
    <w:multiLevelType w:val="hybridMultilevel"/>
    <w:tmpl w:val="C57A76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EB936FD"/>
    <w:multiLevelType w:val="hybridMultilevel"/>
    <w:tmpl w:val="75303548"/>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537ADA"/>
    <w:multiLevelType w:val="hybridMultilevel"/>
    <w:tmpl w:val="29BA17B2"/>
    <w:lvl w:ilvl="0" w:tplc="6C464560">
      <w:start w:val="1"/>
      <w:numFmt w:val="decimal"/>
      <w:lvlText w:val="%1."/>
      <w:lvlJc w:val="left"/>
      <w:pPr>
        <w:tabs>
          <w:tab w:val="num" w:pos="1080"/>
        </w:tabs>
        <w:ind w:left="1080" w:hanging="720"/>
      </w:pPr>
      <w:rPr>
        <w:rFonts w:hint="default"/>
        <w:i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A772EA5"/>
    <w:multiLevelType w:val="hybridMultilevel"/>
    <w:tmpl w:val="4B14ACF8"/>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386A79"/>
    <w:multiLevelType w:val="hybridMultilevel"/>
    <w:tmpl w:val="FF68EC1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71093D3C"/>
    <w:multiLevelType w:val="hybridMultilevel"/>
    <w:tmpl w:val="0CAC77A8"/>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0F7FAE"/>
    <w:multiLevelType w:val="hybridMultilevel"/>
    <w:tmpl w:val="180E1D14"/>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
  </w:num>
  <w:num w:numId="4">
    <w:abstractNumId w:val="3"/>
  </w:num>
  <w:num w:numId="5">
    <w:abstractNumId w:val="16"/>
  </w:num>
  <w:num w:numId="6">
    <w:abstractNumId w:val="0"/>
  </w:num>
  <w:num w:numId="7">
    <w:abstractNumId w:val="2"/>
  </w:num>
  <w:num w:numId="8">
    <w:abstractNumId w:val="5"/>
  </w:num>
  <w:num w:numId="9">
    <w:abstractNumId w:val="15"/>
  </w:num>
  <w:num w:numId="10">
    <w:abstractNumId w:val="11"/>
  </w:num>
  <w:num w:numId="11">
    <w:abstractNumId w:val="18"/>
  </w:num>
  <w:num w:numId="12">
    <w:abstractNumId w:val="8"/>
  </w:num>
  <w:num w:numId="13">
    <w:abstractNumId w:val="14"/>
  </w:num>
  <w:num w:numId="14">
    <w:abstractNumId w:val="17"/>
  </w:num>
  <w:num w:numId="15">
    <w:abstractNumId w:val="13"/>
  </w:num>
  <w:num w:numId="16">
    <w:abstractNumId w:val="6"/>
  </w:num>
  <w:num w:numId="17">
    <w:abstractNumId w:val="9"/>
  </w:num>
  <w:num w:numId="18">
    <w:abstractNumId w:val="12"/>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0D7"/>
    <w:rsid w:val="00004C52"/>
    <w:rsid w:val="000167CB"/>
    <w:rsid w:val="00017CBF"/>
    <w:rsid w:val="00021789"/>
    <w:rsid w:val="00022635"/>
    <w:rsid w:val="00022F65"/>
    <w:rsid w:val="00025985"/>
    <w:rsid w:val="000274E0"/>
    <w:rsid w:val="00030603"/>
    <w:rsid w:val="000312AC"/>
    <w:rsid w:val="00032463"/>
    <w:rsid w:val="0003461C"/>
    <w:rsid w:val="0003480E"/>
    <w:rsid w:val="00034FB2"/>
    <w:rsid w:val="0004463E"/>
    <w:rsid w:val="00045896"/>
    <w:rsid w:val="000468CF"/>
    <w:rsid w:val="00050309"/>
    <w:rsid w:val="0005032F"/>
    <w:rsid w:val="00051559"/>
    <w:rsid w:val="0005588A"/>
    <w:rsid w:val="00056AB7"/>
    <w:rsid w:val="00060F1F"/>
    <w:rsid w:val="00061641"/>
    <w:rsid w:val="00061906"/>
    <w:rsid w:val="00061942"/>
    <w:rsid w:val="0006417A"/>
    <w:rsid w:val="00064AEE"/>
    <w:rsid w:val="00070CC1"/>
    <w:rsid w:val="00070FCE"/>
    <w:rsid w:val="0007365D"/>
    <w:rsid w:val="00077427"/>
    <w:rsid w:val="00077820"/>
    <w:rsid w:val="000809CE"/>
    <w:rsid w:val="0008182E"/>
    <w:rsid w:val="000827C7"/>
    <w:rsid w:val="0008433E"/>
    <w:rsid w:val="00085364"/>
    <w:rsid w:val="00085EFA"/>
    <w:rsid w:val="0008751A"/>
    <w:rsid w:val="00091848"/>
    <w:rsid w:val="0009486D"/>
    <w:rsid w:val="0009528C"/>
    <w:rsid w:val="0009549D"/>
    <w:rsid w:val="000A25D0"/>
    <w:rsid w:val="000B3378"/>
    <w:rsid w:val="000B3562"/>
    <w:rsid w:val="000B660F"/>
    <w:rsid w:val="000C0FFA"/>
    <w:rsid w:val="000C17CF"/>
    <w:rsid w:val="000C3787"/>
    <w:rsid w:val="000C41E3"/>
    <w:rsid w:val="000C4F67"/>
    <w:rsid w:val="000C7DD6"/>
    <w:rsid w:val="000D2A6C"/>
    <w:rsid w:val="000D3D02"/>
    <w:rsid w:val="000D4657"/>
    <w:rsid w:val="000D615A"/>
    <w:rsid w:val="000D62D8"/>
    <w:rsid w:val="000D6FDD"/>
    <w:rsid w:val="000E606E"/>
    <w:rsid w:val="000E6DB8"/>
    <w:rsid w:val="000E6E90"/>
    <w:rsid w:val="000E6EC1"/>
    <w:rsid w:val="000F2989"/>
    <w:rsid w:val="000F2DE4"/>
    <w:rsid w:val="000F2E0B"/>
    <w:rsid w:val="000F2F73"/>
    <w:rsid w:val="000F3B4D"/>
    <w:rsid w:val="000F4642"/>
    <w:rsid w:val="000F6917"/>
    <w:rsid w:val="001017AD"/>
    <w:rsid w:val="00106475"/>
    <w:rsid w:val="00110241"/>
    <w:rsid w:val="00111B76"/>
    <w:rsid w:val="00112AD1"/>
    <w:rsid w:val="001218A3"/>
    <w:rsid w:val="00126625"/>
    <w:rsid w:val="00131225"/>
    <w:rsid w:val="00131611"/>
    <w:rsid w:val="00131C38"/>
    <w:rsid w:val="00133820"/>
    <w:rsid w:val="001369DE"/>
    <w:rsid w:val="001373E0"/>
    <w:rsid w:val="00142F02"/>
    <w:rsid w:val="00150742"/>
    <w:rsid w:val="00152D2A"/>
    <w:rsid w:val="00157A84"/>
    <w:rsid w:val="001602D1"/>
    <w:rsid w:val="00160379"/>
    <w:rsid w:val="00162B6E"/>
    <w:rsid w:val="0016435A"/>
    <w:rsid w:val="00166253"/>
    <w:rsid w:val="00167290"/>
    <w:rsid w:val="00171221"/>
    <w:rsid w:val="00171545"/>
    <w:rsid w:val="0017174E"/>
    <w:rsid w:val="001760DA"/>
    <w:rsid w:val="0017652F"/>
    <w:rsid w:val="00176DC9"/>
    <w:rsid w:val="00177787"/>
    <w:rsid w:val="001815C0"/>
    <w:rsid w:val="00181A34"/>
    <w:rsid w:val="00181EA6"/>
    <w:rsid w:val="00185845"/>
    <w:rsid w:val="0019145F"/>
    <w:rsid w:val="00192535"/>
    <w:rsid w:val="00193D26"/>
    <w:rsid w:val="001A2708"/>
    <w:rsid w:val="001A2FCD"/>
    <w:rsid w:val="001A354E"/>
    <w:rsid w:val="001A36AC"/>
    <w:rsid w:val="001B2ADC"/>
    <w:rsid w:val="001B2B35"/>
    <w:rsid w:val="001C06AA"/>
    <w:rsid w:val="001C1A5C"/>
    <w:rsid w:val="001C3387"/>
    <w:rsid w:val="001D0220"/>
    <w:rsid w:val="001D080A"/>
    <w:rsid w:val="001D0993"/>
    <w:rsid w:val="001D16EA"/>
    <w:rsid w:val="001D1F13"/>
    <w:rsid w:val="001D31B7"/>
    <w:rsid w:val="001D5EDC"/>
    <w:rsid w:val="001D5FE9"/>
    <w:rsid w:val="001D6139"/>
    <w:rsid w:val="001D6EDD"/>
    <w:rsid w:val="001E40E7"/>
    <w:rsid w:val="001E4E31"/>
    <w:rsid w:val="001F2F0F"/>
    <w:rsid w:val="001F67FB"/>
    <w:rsid w:val="001F7E7F"/>
    <w:rsid w:val="00202B4B"/>
    <w:rsid w:val="00203BC1"/>
    <w:rsid w:val="002044F4"/>
    <w:rsid w:val="0020588E"/>
    <w:rsid w:val="0021128F"/>
    <w:rsid w:val="00214E3D"/>
    <w:rsid w:val="002150B3"/>
    <w:rsid w:val="00215F64"/>
    <w:rsid w:val="0021649B"/>
    <w:rsid w:val="0021760C"/>
    <w:rsid w:val="00220440"/>
    <w:rsid w:val="002215FA"/>
    <w:rsid w:val="002272B3"/>
    <w:rsid w:val="00231FAB"/>
    <w:rsid w:val="00233BB6"/>
    <w:rsid w:val="002451B7"/>
    <w:rsid w:val="00251BB2"/>
    <w:rsid w:val="00252A8A"/>
    <w:rsid w:val="00254D7F"/>
    <w:rsid w:val="00260C27"/>
    <w:rsid w:val="00264DBA"/>
    <w:rsid w:val="00265E60"/>
    <w:rsid w:val="0026766E"/>
    <w:rsid w:val="00270B10"/>
    <w:rsid w:val="00271160"/>
    <w:rsid w:val="00276A3B"/>
    <w:rsid w:val="002776C8"/>
    <w:rsid w:val="002802E7"/>
    <w:rsid w:val="002816E1"/>
    <w:rsid w:val="0028637D"/>
    <w:rsid w:val="00287AA7"/>
    <w:rsid w:val="00293CBE"/>
    <w:rsid w:val="00295C9B"/>
    <w:rsid w:val="002974B1"/>
    <w:rsid w:val="002A01BE"/>
    <w:rsid w:val="002A4038"/>
    <w:rsid w:val="002A747F"/>
    <w:rsid w:val="002B0BA1"/>
    <w:rsid w:val="002B31AD"/>
    <w:rsid w:val="002C110A"/>
    <w:rsid w:val="002C34B6"/>
    <w:rsid w:val="002C4B99"/>
    <w:rsid w:val="002C5645"/>
    <w:rsid w:val="002C59CD"/>
    <w:rsid w:val="002D3EDE"/>
    <w:rsid w:val="002E36C7"/>
    <w:rsid w:val="002F1F37"/>
    <w:rsid w:val="002F1FE9"/>
    <w:rsid w:val="002F2207"/>
    <w:rsid w:val="003104C1"/>
    <w:rsid w:val="00310527"/>
    <w:rsid w:val="00314282"/>
    <w:rsid w:val="00314EA1"/>
    <w:rsid w:val="003167C5"/>
    <w:rsid w:val="003169B0"/>
    <w:rsid w:val="00331D19"/>
    <w:rsid w:val="0033720D"/>
    <w:rsid w:val="0034729D"/>
    <w:rsid w:val="003479FD"/>
    <w:rsid w:val="00347DDE"/>
    <w:rsid w:val="00350D52"/>
    <w:rsid w:val="0035316E"/>
    <w:rsid w:val="00355CE6"/>
    <w:rsid w:val="003573B6"/>
    <w:rsid w:val="00357D00"/>
    <w:rsid w:val="00360335"/>
    <w:rsid w:val="00364A17"/>
    <w:rsid w:val="00364C68"/>
    <w:rsid w:val="00370594"/>
    <w:rsid w:val="00370818"/>
    <w:rsid w:val="0037120D"/>
    <w:rsid w:val="00372F24"/>
    <w:rsid w:val="00373395"/>
    <w:rsid w:val="003777E2"/>
    <w:rsid w:val="003818FF"/>
    <w:rsid w:val="00382DC6"/>
    <w:rsid w:val="00385ADC"/>
    <w:rsid w:val="003868ED"/>
    <w:rsid w:val="0039081F"/>
    <w:rsid w:val="00390D60"/>
    <w:rsid w:val="00392E4A"/>
    <w:rsid w:val="00394B85"/>
    <w:rsid w:val="0039762F"/>
    <w:rsid w:val="00397905"/>
    <w:rsid w:val="003A37A8"/>
    <w:rsid w:val="003A6628"/>
    <w:rsid w:val="003B3CBF"/>
    <w:rsid w:val="003B60C5"/>
    <w:rsid w:val="003B67CB"/>
    <w:rsid w:val="003C1B35"/>
    <w:rsid w:val="003C33CE"/>
    <w:rsid w:val="003C3A8D"/>
    <w:rsid w:val="003C55BF"/>
    <w:rsid w:val="003C6CCB"/>
    <w:rsid w:val="003D0723"/>
    <w:rsid w:val="003D0834"/>
    <w:rsid w:val="003D31DD"/>
    <w:rsid w:val="003E6635"/>
    <w:rsid w:val="003F019C"/>
    <w:rsid w:val="004009F6"/>
    <w:rsid w:val="0040284D"/>
    <w:rsid w:val="0040392C"/>
    <w:rsid w:val="00404772"/>
    <w:rsid w:val="00404E49"/>
    <w:rsid w:val="004068A2"/>
    <w:rsid w:val="00414B75"/>
    <w:rsid w:val="004156C4"/>
    <w:rsid w:val="004238B1"/>
    <w:rsid w:val="00423B74"/>
    <w:rsid w:val="004269A3"/>
    <w:rsid w:val="004269C6"/>
    <w:rsid w:val="004269D8"/>
    <w:rsid w:val="0042701A"/>
    <w:rsid w:val="004275C7"/>
    <w:rsid w:val="00433C3B"/>
    <w:rsid w:val="00433D7C"/>
    <w:rsid w:val="00444E36"/>
    <w:rsid w:val="004456EC"/>
    <w:rsid w:val="00445958"/>
    <w:rsid w:val="0044728D"/>
    <w:rsid w:val="004472CA"/>
    <w:rsid w:val="00447FB3"/>
    <w:rsid w:val="004503FC"/>
    <w:rsid w:val="00452AF5"/>
    <w:rsid w:val="00464AFA"/>
    <w:rsid w:val="00470BC0"/>
    <w:rsid w:val="00471464"/>
    <w:rsid w:val="00472745"/>
    <w:rsid w:val="00472BCB"/>
    <w:rsid w:val="00482BBE"/>
    <w:rsid w:val="0048384F"/>
    <w:rsid w:val="004838AD"/>
    <w:rsid w:val="00491396"/>
    <w:rsid w:val="00492E2E"/>
    <w:rsid w:val="004939AC"/>
    <w:rsid w:val="004A0D00"/>
    <w:rsid w:val="004A7D10"/>
    <w:rsid w:val="004B1A2C"/>
    <w:rsid w:val="004B5025"/>
    <w:rsid w:val="004C0E8A"/>
    <w:rsid w:val="004C700A"/>
    <w:rsid w:val="004C7235"/>
    <w:rsid w:val="004D0E3E"/>
    <w:rsid w:val="004D2B5E"/>
    <w:rsid w:val="004D3B86"/>
    <w:rsid w:val="004D6858"/>
    <w:rsid w:val="004E0EA7"/>
    <w:rsid w:val="004E178D"/>
    <w:rsid w:val="004E45B1"/>
    <w:rsid w:val="004E48AF"/>
    <w:rsid w:val="004E5D0E"/>
    <w:rsid w:val="004F10DE"/>
    <w:rsid w:val="004F1602"/>
    <w:rsid w:val="004F6544"/>
    <w:rsid w:val="004F717A"/>
    <w:rsid w:val="005030A7"/>
    <w:rsid w:val="00504F31"/>
    <w:rsid w:val="005053DF"/>
    <w:rsid w:val="00511B7D"/>
    <w:rsid w:val="00515C6F"/>
    <w:rsid w:val="005228AB"/>
    <w:rsid w:val="00524807"/>
    <w:rsid w:val="00525021"/>
    <w:rsid w:val="00526554"/>
    <w:rsid w:val="005322C5"/>
    <w:rsid w:val="00533A0C"/>
    <w:rsid w:val="005350CF"/>
    <w:rsid w:val="0053672F"/>
    <w:rsid w:val="00540D57"/>
    <w:rsid w:val="00542EFA"/>
    <w:rsid w:val="00545C97"/>
    <w:rsid w:val="00554D1A"/>
    <w:rsid w:val="00557621"/>
    <w:rsid w:val="005635C6"/>
    <w:rsid w:val="00565063"/>
    <w:rsid w:val="00566976"/>
    <w:rsid w:val="00572386"/>
    <w:rsid w:val="0057239B"/>
    <w:rsid w:val="00573BF3"/>
    <w:rsid w:val="005811E5"/>
    <w:rsid w:val="00587707"/>
    <w:rsid w:val="005952DF"/>
    <w:rsid w:val="005A1046"/>
    <w:rsid w:val="005A7631"/>
    <w:rsid w:val="005B025C"/>
    <w:rsid w:val="005B11F3"/>
    <w:rsid w:val="005B6465"/>
    <w:rsid w:val="005C100F"/>
    <w:rsid w:val="005C45BF"/>
    <w:rsid w:val="005C504E"/>
    <w:rsid w:val="005D1F9F"/>
    <w:rsid w:val="005D244D"/>
    <w:rsid w:val="005D3434"/>
    <w:rsid w:val="005D4A08"/>
    <w:rsid w:val="005D53EE"/>
    <w:rsid w:val="005D6FEF"/>
    <w:rsid w:val="005E60AB"/>
    <w:rsid w:val="005E63FC"/>
    <w:rsid w:val="005E6BE1"/>
    <w:rsid w:val="005E7D3E"/>
    <w:rsid w:val="005F05EF"/>
    <w:rsid w:val="005F4DF2"/>
    <w:rsid w:val="005F569E"/>
    <w:rsid w:val="005F6F42"/>
    <w:rsid w:val="005F777E"/>
    <w:rsid w:val="005F7843"/>
    <w:rsid w:val="0061171D"/>
    <w:rsid w:val="00626056"/>
    <w:rsid w:val="006304B3"/>
    <w:rsid w:val="00632869"/>
    <w:rsid w:val="0063305D"/>
    <w:rsid w:val="00634653"/>
    <w:rsid w:val="00641C79"/>
    <w:rsid w:val="006444E5"/>
    <w:rsid w:val="0064482E"/>
    <w:rsid w:val="0064656F"/>
    <w:rsid w:val="006474D4"/>
    <w:rsid w:val="00652340"/>
    <w:rsid w:val="00652C63"/>
    <w:rsid w:val="00653821"/>
    <w:rsid w:val="00655843"/>
    <w:rsid w:val="00657B97"/>
    <w:rsid w:val="00657D81"/>
    <w:rsid w:val="006627EB"/>
    <w:rsid w:val="0066567F"/>
    <w:rsid w:val="006665E7"/>
    <w:rsid w:val="00666772"/>
    <w:rsid w:val="0067008C"/>
    <w:rsid w:val="00675D8C"/>
    <w:rsid w:val="0067670B"/>
    <w:rsid w:val="0067752A"/>
    <w:rsid w:val="0068076C"/>
    <w:rsid w:val="006841C5"/>
    <w:rsid w:val="00692E8D"/>
    <w:rsid w:val="00697BAC"/>
    <w:rsid w:val="006A0314"/>
    <w:rsid w:val="006A6CE1"/>
    <w:rsid w:val="006A78E1"/>
    <w:rsid w:val="006B0BB8"/>
    <w:rsid w:val="006C2572"/>
    <w:rsid w:val="006C2DAD"/>
    <w:rsid w:val="006C5A7E"/>
    <w:rsid w:val="006C6676"/>
    <w:rsid w:val="006C6724"/>
    <w:rsid w:val="006C7070"/>
    <w:rsid w:val="006D315F"/>
    <w:rsid w:val="006E0C7B"/>
    <w:rsid w:val="006E177E"/>
    <w:rsid w:val="006E1CB4"/>
    <w:rsid w:val="006E2AB9"/>
    <w:rsid w:val="006E3020"/>
    <w:rsid w:val="006E37F6"/>
    <w:rsid w:val="006E3DCF"/>
    <w:rsid w:val="006F2D22"/>
    <w:rsid w:val="006F64B5"/>
    <w:rsid w:val="006F795C"/>
    <w:rsid w:val="007005B5"/>
    <w:rsid w:val="00704788"/>
    <w:rsid w:val="00705582"/>
    <w:rsid w:val="00705F9E"/>
    <w:rsid w:val="007067EE"/>
    <w:rsid w:val="007100E8"/>
    <w:rsid w:val="007106DC"/>
    <w:rsid w:val="00717A7A"/>
    <w:rsid w:val="00722A08"/>
    <w:rsid w:val="00722A28"/>
    <w:rsid w:val="00723DBC"/>
    <w:rsid w:val="0072574C"/>
    <w:rsid w:val="00725FA1"/>
    <w:rsid w:val="0073025D"/>
    <w:rsid w:val="007319FE"/>
    <w:rsid w:val="00735A80"/>
    <w:rsid w:val="00735B59"/>
    <w:rsid w:val="0073799B"/>
    <w:rsid w:val="00740679"/>
    <w:rsid w:val="00740F69"/>
    <w:rsid w:val="007470D5"/>
    <w:rsid w:val="007532CE"/>
    <w:rsid w:val="00754D45"/>
    <w:rsid w:val="00757E68"/>
    <w:rsid w:val="00760228"/>
    <w:rsid w:val="00761A63"/>
    <w:rsid w:val="00764298"/>
    <w:rsid w:val="00766B54"/>
    <w:rsid w:val="00766C08"/>
    <w:rsid w:val="007700C6"/>
    <w:rsid w:val="007712AD"/>
    <w:rsid w:val="007724DD"/>
    <w:rsid w:val="007736F2"/>
    <w:rsid w:val="00776946"/>
    <w:rsid w:val="0078249E"/>
    <w:rsid w:val="00782AC9"/>
    <w:rsid w:val="00787C72"/>
    <w:rsid w:val="00791B03"/>
    <w:rsid w:val="00791FD4"/>
    <w:rsid w:val="007A0E75"/>
    <w:rsid w:val="007A0F1E"/>
    <w:rsid w:val="007A1C91"/>
    <w:rsid w:val="007B30DA"/>
    <w:rsid w:val="007B6CA9"/>
    <w:rsid w:val="007B7181"/>
    <w:rsid w:val="007C015C"/>
    <w:rsid w:val="007C1A21"/>
    <w:rsid w:val="007C722D"/>
    <w:rsid w:val="007D30C5"/>
    <w:rsid w:val="007D5FDB"/>
    <w:rsid w:val="007D7957"/>
    <w:rsid w:val="007D7EBC"/>
    <w:rsid w:val="007E13F2"/>
    <w:rsid w:val="007E33EB"/>
    <w:rsid w:val="007E3626"/>
    <w:rsid w:val="007F027A"/>
    <w:rsid w:val="007F0555"/>
    <w:rsid w:val="007F0921"/>
    <w:rsid w:val="007F2232"/>
    <w:rsid w:val="007F2774"/>
    <w:rsid w:val="007F2964"/>
    <w:rsid w:val="0080130A"/>
    <w:rsid w:val="008114F3"/>
    <w:rsid w:val="008123C2"/>
    <w:rsid w:val="008131B9"/>
    <w:rsid w:val="00815A69"/>
    <w:rsid w:val="008173A8"/>
    <w:rsid w:val="008178ED"/>
    <w:rsid w:val="00825D34"/>
    <w:rsid w:val="00827E74"/>
    <w:rsid w:val="00831F7B"/>
    <w:rsid w:val="0083612A"/>
    <w:rsid w:val="008465F8"/>
    <w:rsid w:val="008469EF"/>
    <w:rsid w:val="0085046B"/>
    <w:rsid w:val="008535F8"/>
    <w:rsid w:val="0085379C"/>
    <w:rsid w:val="0085501E"/>
    <w:rsid w:val="00864A78"/>
    <w:rsid w:val="00871717"/>
    <w:rsid w:val="00874E94"/>
    <w:rsid w:val="0087673A"/>
    <w:rsid w:val="00877904"/>
    <w:rsid w:val="00881E49"/>
    <w:rsid w:val="008844A0"/>
    <w:rsid w:val="0088474F"/>
    <w:rsid w:val="00886499"/>
    <w:rsid w:val="00891377"/>
    <w:rsid w:val="0089272D"/>
    <w:rsid w:val="00893C45"/>
    <w:rsid w:val="008A0525"/>
    <w:rsid w:val="008A22C7"/>
    <w:rsid w:val="008A3874"/>
    <w:rsid w:val="008A5C5E"/>
    <w:rsid w:val="008A7477"/>
    <w:rsid w:val="008B0CB4"/>
    <w:rsid w:val="008B4471"/>
    <w:rsid w:val="008C0366"/>
    <w:rsid w:val="008C17C7"/>
    <w:rsid w:val="008C682D"/>
    <w:rsid w:val="008C6A1A"/>
    <w:rsid w:val="008C7938"/>
    <w:rsid w:val="008D000F"/>
    <w:rsid w:val="008D19EE"/>
    <w:rsid w:val="008D226E"/>
    <w:rsid w:val="008D36E0"/>
    <w:rsid w:val="008D3BE8"/>
    <w:rsid w:val="008D4126"/>
    <w:rsid w:val="008D70E7"/>
    <w:rsid w:val="008E1C7F"/>
    <w:rsid w:val="008E6D6A"/>
    <w:rsid w:val="008F148D"/>
    <w:rsid w:val="008F2D4C"/>
    <w:rsid w:val="008F4927"/>
    <w:rsid w:val="008F53C1"/>
    <w:rsid w:val="008F65DF"/>
    <w:rsid w:val="00903461"/>
    <w:rsid w:val="0090399F"/>
    <w:rsid w:val="00903A32"/>
    <w:rsid w:val="00904E6C"/>
    <w:rsid w:val="00905B3E"/>
    <w:rsid w:val="009061F4"/>
    <w:rsid w:val="0090696E"/>
    <w:rsid w:val="009077C1"/>
    <w:rsid w:val="00907C39"/>
    <w:rsid w:val="00910265"/>
    <w:rsid w:val="00916E68"/>
    <w:rsid w:val="009217A7"/>
    <w:rsid w:val="00923359"/>
    <w:rsid w:val="00924F41"/>
    <w:rsid w:val="00925C66"/>
    <w:rsid w:val="00925CDF"/>
    <w:rsid w:val="00927732"/>
    <w:rsid w:val="009404AC"/>
    <w:rsid w:val="00941951"/>
    <w:rsid w:val="00954933"/>
    <w:rsid w:val="00961831"/>
    <w:rsid w:val="00961A4E"/>
    <w:rsid w:val="00964A6E"/>
    <w:rsid w:val="009761A3"/>
    <w:rsid w:val="0097708E"/>
    <w:rsid w:val="009855A4"/>
    <w:rsid w:val="00986A86"/>
    <w:rsid w:val="009900F5"/>
    <w:rsid w:val="00992043"/>
    <w:rsid w:val="0099570A"/>
    <w:rsid w:val="0099654C"/>
    <w:rsid w:val="009A1BD4"/>
    <w:rsid w:val="009A2564"/>
    <w:rsid w:val="009A4295"/>
    <w:rsid w:val="009A78C9"/>
    <w:rsid w:val="009A7AF0"/>
    <w:rsid w:val="009B0DC5"/>
    <w:rsid w:val="009B1999"/>
    <w:rsid w:val="009B1D4B"/>
    <w:rsid w:val="009B25B5"/>
    <w:rsid w:val="009B3593"/>
    <w:rsid w:val="009B4243"/>
    <w:rsid w:val="009B69C9"/>
    <w:rsid w:val="009C0BA3"/>
    <w:rsid w:val="009C43B5"/>
    <w:rsid w:val="009C7150"/>
    <w:rsid w:val="009D0832"/>
    <w:rsid w:val="009D2FA7"/>
    <w:rsid w:val="009D3A97"/>
    <w:rsid w:val="009D7E18"/>
    <w:rsid w:val="009E37A5"/>
    <w:rsid w:val="009F042F"/>
    <w:rsid w:val="009F4248"/>
    <w:rsid w:val="009F4AA0"/>
    <w:rsid w:val="009F7FBA"/>
    <w:rsid w:val="00A027C9"/>
    <w:rsid w:val="00A06967"/>
    <w:rsid w:val="00A1255E"/>
    <w:rsid w:val="00A16A3A"/>
    <w:rsid w:val="00A21B7C"/>
    <w:rsid w:val="00A259C0"/>
    <w:rsid w:val="00A2681D"/>
    <w:rsid w:val="00A309D8"/>
    <w:rsid w:val="00A32CD9"/>
    <w:rsid w:val="00A35BE4"/>
    <w:rsid w:val="00A36720"/>
    <w:rsid w:val="00A37CD5"/>
    <w:rsid w:val="00A40839"/>
    <w:rsid w:val="00A44ED7"/>
    <w:rsid w:val="00A46048"/>
    <w:rsid w:val="00A4748C"/>
    <w:rsid w:val="00A50241"/>
    <w:rsid w:val="00A50C76"/>
    <w:rsid w:val="00A513CD"/>
    <w:rsid w:val="00A51839"/>
    <w:rsid w:val="00A5531F"/>
    <w:rsid w:val="00A556AF"/>
    <w:rsid w:val="00A60C5E"/>
    <w:rsid w:val="00A615CC"/>
    <w:rsid w:val="00A631F0"/>
    <w:rsid w:val="00A64BFE"/>
    <w:rsid w:val="00A67B02"/>
    <w:rsid w:val="00A67BD7"/>
    <w:rsid w:val="00A67D01"/>
    <w:rsid w:val="00A72D49"/>
    <w:rsid w:val="00A737C4"/>
    <w:rsid w:val="00A77E53"/>
    <w:rsid w:val="00A808F6"/>
    <w:rsid w:val="00A831F6"/>
    <w:rsid w:val="00A859C2"/>
    <w:rsid w:val="00A85B46"/>
    <w:rsid w:val="00A92F55"/>
    <w:rsid w:val="00A9444B"/>
    <w:rsid w:val="00A94A80"/>
    <w:rsid w:val="00A97703"/>
    <w:rsid w:val="00AA013C"/>
    <w:rsid w:val="00AA065B"/>
    <w:rsid w:val="00AA3AB9"/>
    <w:rsid w:val="00AB0584"/>
    <w:rsid w:val="00AB146C"/>
    <w:rsid w:val="00AB1961"/>
    <w:rsid w:val="00AB29C6"/>
    <w:rsid w:val="00AB491C"/>
    <w:rsid w:val="00AC0759"/>
    <w:rsid w:val="00AC09D9"/>
    <w:rsid w:val="00AC0FBD"/>
    <w:rsid w:val="00AC1787"/>
    <w:rsid w:val="00AC398F"/>
    <w:rsid w:val="00AC3E35"/>
    <w:rsid w:val="00AC425C"/>
    <w:rsid w:val="00AC4938"/>
    <w:rsid w:val="00AC4B8E"/>
    <w:rsid w:val="00AC7CF8"/>
    <w:rsid w:val="00AD0654"/>
    <w:rsid w:val="00AD2EF8"/>
    <w:rsid w:val="00AD4563"/>
    <w:rsid w:val="00AD7B06"/>
    <w:rsid w:val="00AE2C5A"/>
    <w:rsid w:val="00AE6186"/>
    <w:rsid w:val="00AE76A7"/>
    <w:rsid w:val="00AE7C3F"/>
    <w:rsid w:val="00AF2EB2"/>
    <w:rsid w:val="00B01DB2"/>
    <w:rsid w:val="00B032CF"/>
    <w:rsid w:val="00B068D6"/>
    <w:rsid w:val="00B1635A"/>
    <w:rsid w:val="00B20AFC"/>
    <w:rsid w:val="00B21081"/>
    <w:rsid w:val="00B21399"/>
    <w:rsid w:val="00B22CBB"/>
    <w:rsid w:val="00B2507C"/>
    <w:rsid w:val="00B250CB"/>
    <w:rsid w:val="00B307E4"/>
    <w:rsid w:val="00B32F37"/>
    <w:rsid w:val="00B355E1"/>
    <w:rsid w:val="00B40D31"/>
    <w:rsid w:val="00B428E5"/>
    <w:rsid w:val="00B44997"/>
    <w:rsid w:val="00B45582"/>
    <w:rsid w:val="00B46509"/>
    <w:rsid w:val="00B526E3"/>
    <w:rsid w:val="00B55A77"/>
    <w:rsid w:val="00B6006F"/>
    <w:rsid w:val="00B6212E"/>
    <w:rsid w:val="00B624F0"/>
    <w:rsid w:val="00B639E6"/>
    <w:rsid w:val="00B71D1A"/>
    <w:rsid w:val="00B74685"/>
    <w:rsid w:val="00B75324"/>
    <w:rsid w:val="00B93188"/>
    <w:rsid w:val="00B94BCA"/>
    <w:rsid w:val="00B96307"/>
    <w:rsid w:val="00BA16A5"/>
    <w:rsid w:val="00BA1F21"/>
    <w:rsid w:val="00BB2ACF"/>
    <w:rsid w:val="00BB34E6"/>
    <w:rsid w:val="00BB52FB"/>
    <w:rsid w:val="00BB6E75"/>
    <w:rsid w:val="00BB751D"/>
    <w:rsid w:val="00BD3B6C"/>
    <w:rsid w:val="00BE162E"/>
    <w:rsid w:val="00BE3D4F"/>
    <w:rsid w:val="00BE6754"/>
    <w:rsid w:val="00BE7A23"/>
    <w:rsid w:val="00BF0D75"/>
    <w:rsid w:val="00BF16B0"/>
    <w:rsid w:val="00BF2E18"/>
    <w:rsid w:val="00BF3C4C"/>
    <w:rsid w:val="00BF536E"/>
    <w:rsid w:val="00BF6EC7"/>
    <w:rsid w:val="00BF79B1"/>
    <w:rsid w:val="00C01D14"/>
    <w:rsid w:val="00C061C2"/>
    <w:rsid w:val="00C0671A"/>
    <w:rsid w:val="00C068D8"/>
    <w:rsid w:val="00C07293"/>
    <w:rsid w:val="00C11BF0"/>
    <w:rsid w:val="00C1587F"/>
    <w:rsid w:val="00C20F5A"/>
    <w:rsid w:val="00C226CF"/>
    <w:rsid w:val="00C246C6"/>
    <w:rsid w:val="00C26F37"/>
    <w:rsid w:val="00C314B0"/>
    <w:rsid w:val="00C35131"/>
    <w:rsid w:val="00C41BF5"/>
    <w:rsid w:val="00C41C77"/>
    <w:rsid w:val="00C44410"/>
    <w:rsid w:val="00C4442A"/>
    <w:rsid w:val="00C46178"/>
    <w:rsid w:val="00C4670D"/>
    <w:rsid w:val="00C46A08"/>
    <w:rsid w:val="00C54A64"/>
    <w:rsid w:val="00C55B82"/>
    <w:rsid w:val="00C56064"/>
    <w:rsid w:val="00C568D7"/>
    <w:rsid w:val="00C570FF"/>
    <w:rsid w:val="00C57E90"/>
    <w:rsid w:val="00C624AD"/>
    <w:rsid w:val="00C63EA8"/>
    <w:rsid w:val="00C66445"/>
    <w:rsid w:val="00C70A11"/>
    <w:rsid w:val="00C719E2"/>
    <w:rsid w:val="00C77276"/>
    <w:rsid w:val="00C77722"/>
    <w:rsid w:val="00C823BC"/>
    <w:rsid w:val="00C87AEF"/>
    <w:rsid w:val="00C92134"/>
    <w:rsid w:val="00C9265F"/>
    <w:rsid w:val="00C94D17"/>
    <w:rsid w:val="00C95220"/>
    <w:rsid w:val="00CA1D3E"/>
    <w:rsid w:val="00CA1DF8"/>
    <w:rsid w:val="00CA319B"/>
    <w:rsid w:val="00CA70B5"/>
    <w:rsid w:val="00CA7A48"/>
    <w:rsid w:val="00CB036B"/>
    <w:rsid w:val="00CB1DFA"/>
    <w:rsid w:val="00CB28B1"/>
    <w:rsid w:val="00CB2BD4"/>
    <w:rsid w:val="00CB4D4F"/>
    <w:rsid w:val="00CB580A"/>
    <w:rsid w:val="00CB66E7"/>
    <w:rsid w:val="00CB6BDA"/>
    <w:rsid w:val="00CB7B09"/>
    <w:rsid w:val="00CC0ECD"/>
    <w:rsid w:val="00CC2105"/>
    <w:rsid w:val="00CC3A74"/>
    <w:rsid w:val="00CC5DEF"/>
    <w:rsid w:val="00CD72D7"/>
    <w:rsid w:val="00CE051E"/>
    <w:rsid w:val="00CE4289"/>
    <w:rsid w:val="00CE47B3"/>
    <w:rsid w:val="00CE5033"/>
    <w:rsid w:val="00CE5144"/>
    <w:rsid w:val="00CE6FB0"/>
    <w:rsid w:val="00CE7602"/>
    <w:rsid w:val="00CE7CA6"/>
    <w:rsid w:val="00CF218F"/>
    <w:rsid w:val="00CF32ED"/>
    <w:rsid w:val="00CF3C17"/>
    <w:rsid w:val="00D018E7"/>
    <w:rsid w:val="00D0223C"/>
    <w:rsid w:val="00D05EBA"/>
    <w:rsid w:val="00D13EA8"/>
    <w:rsid w:val="00D163ED"/>
    <w:rsid w:val="00D24DBE"/>
    <w:rsid w:val="00D26326"/>
    <w:rsid w:val="00D27BBE"/>
    <w:rsid w:val="00D33F0F"/>
    <w:rsid w:val="00D422E2"/>
    <w:rsid w:val="00D44B22"/>
    <w:rsid w:val="00D469C8"/>
    <w:rsid w:val="00D4726D"/>
    <w:rsid w:val="00D53340"/>
    <w:rsid w:val="00D57A50"/>
    <w:rsid w:val="00D6016B"/>
    <w:rsid w:val="00D6018C"/>
    <w:rsid w:val="00D601EB"/>
    <w:rsid w:val="00D60EF6"/>
    <w:rsid w:val="00D62356"/>
    <w:rsid w:val="00D63BC2"/>
    <w:rsid w:val="00D6574E"/>
    <w:rsid w:val="00D73F87"/>
    <w:rsid w:val="00D7514D"/>
    <w:rsid w:val="00D80615"/>
    <w:rsid w:val="00D83177"/>
    <w:rsid w:val="00D8564E"/>
    <w:rsid w:val="00D8661E"/>
    <w:rsid w:val="00D87271"/>
    <w:rsid w:val="00D90F51"/>
    <w:rsid w:val="00D9150E"/>
    <w:rsid w:val="00D946B4"/>
    <w:rsid w:val="00DA2D06"/>
    <w:rsid w:val="00DA412B"/>
    <w:rsid w:val="00DA4593"/>
    <w:rsid w:val="00DA4894"/>
    <w:rsid w:val="00DA49BE"/>
    <w:rsid w:val="00DA5380"/>
    <w:rsid w:val="00DB0DD5"/>
    <w:rsid w:val="00DB172C"/>
    <w:rsid w:val="00DB535B"/>
    <w:rsid w:val="00DB628D"/>
    <w:rsid w:val="00DC15C4"/>
    <w:rsid w:val="00DC4DF4"/>
    <w:rsid w:val="00DC670C"/>
    <w:rsid w:val="00DC74C8"/>
    <w:rsid w:val="00DD24D8"/>
    <w:rsid w:val="00DD44C4"/>
    <w:rsid w:val="00DD607D"/>
    <w:rsid w:val="00DD71DD"/>
    <w:rsid w:val="00DE0831"/>
    <w:rsid w:val="00DE0CF6"/>
    <w:rsid w:val="00DE1F9D"/>
    <w:rsid w:val="00DE409C"/>
    <w:rsid w:val="00DE47A1"/>
    <w:rsid w:val="00DE5DD8"/>
    <w:rsid w:val="00DE5EFD"/>
    <w:rsid w:val="00DE65F8"/>
    <w:rsid w:val="00DF18CD"/>
    <w:rsid w:val="00DF47FD"/>
    <w:rsid w:val="00DF6987"/>
    <w:rsid w:val="00E00A74"/>
    <w:rsid w:val="00E012BB"/>
    <w:rsid w:val="00E0325D"/>
    <w:rsid w:val="00E03501"/>
    <w:rsid w:val="00E119E2"/>
    <w:rsid w:val="00E11A46"/>
    <w:rsid w:val="00E12803"/>
    <w:rsid w:val="00E12AB2"/>
    <w:rsid w:val="00E21C64"/>
    <w:rsid w:val="00E24CFD"/>
    <w:rsid w:val="00E25454"/>
    <w:rsid w:val="00E25DFB"/>
    <w:rsid w:val="00E2617F"/>
    <w:rsid w:val="00E31659"/>
    <w:rsid w:val="00E33CAB"/>
    <w:rsid w:val="00E3473B"/>
    <w:rsid w:val="00E3506C"/>
    <w:rsid w:val="00E354FF"/>
    <w:rsid w:val="00E3596D"/>
    <w:rsid w:val="00E4305D"/>
    <w:rsid w:val="00E43D96"/>
    <w:rsid w:val="00E453C3"/>
    <w:rsid w:val="00E47F82"/>
    <w:rsid w:val="00E501AE"/>
    <w:rsid w:val="00E52DC7"/>
    <w:rsid w:val="00E53294"/>
    <w:rsid w:val="00E56DEE"/>
    <w:rsid w:val="00E57FB7"/>
    <w:rsid w:val="00E61A32"/>
    <w:rsid w:val="00E62E14"/>
    <w:rsid w:val="00E67DC2"/>
    <w:rsid w:val="00E72007"/>
    <w:rsid w:val="00E81679"/>
    <w:rsid w:val="00E82BEC"/>
    <w:rsid w:val="00E84A0C"/>
    <w:rsid w:val="00E95699"/>
    <w:rsid w:val="00EA0C72"/>
    <w:rsid w:val="00EB7E9D"/>
    <w:rsid w:val="00EC28AB"/>
    <w:rsid w:val="00EC49FF"/>
    <w:rsid w:val="00ED0914"/>
    <w:rsid w:val="00ED0DB6"/>
    <w:rsid w:val="00ED264D"/>
    <w:rsid w:val="00ED7A2E"/>
    <w:rsid w:val="00EE1DFE"/>
    <w:rsid w:val="00EE27E0"/>
    <w:rsid w:val="00EE6154"/>
    <w:rsid w:val="00EE6B28"/>
    <w:rsid w:val="00EE7E59"/>
    <w:rsid w:val="00EF0160"/>
    <w:rsid w:val="00EF1B78"/>
    <w:rsid w:val="00EF24EB"/>
    <w:rsid w:val="00EF4CD3"/>
    <w:rsid w:val="00EF64A2"/>
    <w:rsid w:val="00EF72BF"/>
    <w:rsid w:val="00F00D04"/>
    <w:rsid w:val="00F013D0"/>
    <w:rsid w:val="00F05E0F"/>
    <w:rsid w:val="00F12526"/>
    <w:rsid w:val="00F14BD1"/>
    <w:rsid w:val="00F16F15"/>
    <w:rsid w:val="00F17003"/>
    <w:rsid w:val="00F21734"/>
    <w:rsid w:val="00F2452E"/>
    <w:rsid w:val="00F25F99"/>
    <w:rsid w:val="00F263F8"/>
    <w:rsid w:val="00F30A6C"/>
    <w:rsid w:val="00F33290"/>
    <w:rsid w:val="00F33316"/>
    <w:rsid w:val="00F369C6"/>
    <w:rsid w:val="00F41D6E"/>
    <w:rsid w:val="00F60A11"/>
    <w:rsid w:val="00F61C62"/>
    <w:rsid w:val="00F621D9"/>
    <w:rsid w:val="00F63CDB"/>
    <w:rsid w:val="00F64A0F"/>
    <w:rsid w:val="00F65186"/>
    <w:rsid w:val="00F73F2A"/>
    <w:rsid w:val="00F75312"/>
    <w:rsid w:val="00F8038B"/>
    <w:rsid w:val="00F80573"/>
    <w:rsid w:val="00F86691"/>
    <w:rsid w:val="00F8716A"/>
    <w:rsid w:val="00F903BC"/>
    <w:rsid w:val="00F972CF"/>
    <w:rsid w:val="00FB208D"/>
    <w:rsid w:val="00FB2D1C"/>
    <w:rsid w:val="00FB3344"/>
    <w:rsid w:val="00FB3734"/>
    <w:rsid w:val="00FB5862"/>
    <w:rsid w:val="00FB7395"/>
    <w:rsid w:val="00FC2C1E"/>
    <w:rsid w:val="00FC697A"/>
    <w:rsid w:val="00FC79A7"/>
    <w:rsid w:val="00FD4F3F"/>
    <w:rsid w:val="00FD7040"/>
    <w:rsid w:val="00FD786A"/>
    <w:rsid w:val="00FE5615"/>
    <w:rsid w:val="00FE77E1"/>
    <w:rsid w:val="00FF15EC"/>
    <w:rsid w:val="00FF210E"/>
    <w:rsid w:val="00FF53E3"/>
    <w:rsid w:val="00FF7111"/>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750A20B"/>
  <w15:chartTrackingRefBased/>
  <w15:docId w15:val="{70D375CE-F48A-4540-A985-F0A4F35C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42"/>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qFormat/>
    <w:rsid w:val="00AC49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C4938"/>
    <w:pPr>
      <w:keepNext/>
      <w:widowControl w:val="0"/>
      <w:autoSpaceDE w:val="0"/>
      <w:autoSpaceDN w:val="0"/>
      <w:adjustRightInd w:val="0"/>
      <w:jc w:val="center"/>
      <w:outlineLvl w:val="2"/>
    </w:pPr>
    <w:rPr>
      <w:rFonts w:eastAsia="SimSun"/>
      <w:b/>
      <w:bCs/>
      <w:sz w:val="22"/>
      <w:szCs w:val="22"/>
      <w:lang w:val="es-ES" w:eastAsia="zh-CN"/>
    </w:rPr>
  </w:style>
  <w:style w:type="paragraph" w:styleId="Heading4">
    <w:name w:val="heading 4"/>
    <w:basedOn w:val="Normal"/>
    <w:next w:val="Normal"/>
    <w:link w:val="Heading4Char"/>
    <w:qFormat/>
    <w:rsid w:val="00AC4938"/>
    <w:pPr>
      <w:keepNext/>
      <w:keepLines/>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jc w:val="center"/>
      <w:outlineLvl w:val="3"/>
    </w:pPr>
    <w:rPr>
      <w:rFonts w:ascii="Arial" w:eastAsia="SimSun" w:hAnsi="Arial" w:cs="Arial"/>
      <w:sz w:val="22"/>
      <w:szCs w:val="22"/>
      <w:lang w:val="es-MX" w:eastAsia="zh-CN"/>
    </w:rPr>
  </w:style>
  <w:style w:type="paragraph" w:styleId="Heading5">
    <w:name w:val="heading 5"/>
    <w:basedOn w:val="Normal"/>
    <w:next w:val="Normal"/>
    <w:link w:val="Heading5Char"/>
    <w:qFormat/>
    <w:rsid w:val="00AC4938"/>
    <w:pPr>
      <w:widowControl w:val="0"/>
      <w:autoSpaceDE w:val="0"/>
      <w:autoSpaceDN w:val="0"/>
      <w:adjustRightInd w:val="0"/>
      <w:spacing w:before="240" w:after="60"/>
      <w:outlineLvl w:val="4"/>
    </w:pPr>
    <w:rPr>
      <w:rFonts w:eastAsia="SimSun"/>
      <w:b/>
      <w:bCs/>
      <w:i/>
      <w:iCs/>
      <w:sz w:val="26"/>
      <w:szCs w:val="26"/>
      <w:lang w:val="en-GB" w:eastAsia="zh-CN"/>
    </w:rPr>
  </w:style>
  <w:style w:type="paragraph" w:styleId="Heading6">
    <w:name w:val="heading 6"/>
    <w:basedOn w:val="Normal"/>
    <w:next w:val="Normal"/>
    <w:link w:val="Heading6Char"/>
    <w:qFormat/>
    <w:rsid w:val="00AC493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C4938"/>
    <w:pPr>
      <w:widowControl w:val="0"/>
      <w:autoSpaceDE w:val="0"/>
      <w:autoSpaceDN w:val="0"/>
      <w:adjustRightInd w:val="0"/>
      <w:spacing w:before="240" w:after="60"/>
      <w:outlineLvl w:val="6"/>
    </w:pPr>
    <w:rPr>
      <w:rFonts w:eastAsia="SimSun"/>
      <w:sz w:val="24"/>
      <w:szCs w:val="24"/>
      <w:lang w:val="en-GB" w:eastAsia="zh-CN"/>
    </w:rPr>
  </w:style>
  <w:style w:type="paragraph" w:styleId="Heading8">
    <w:name w:val="heading 8"/>
    <w:basedOn w:val="Normal"/>
    <w:next w:val="Normal"/>
    <w:link w:val="Heading8Char"/>
    <w:qFormat/>
    <w:rsid w:val="00AC4938"/>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AC4938"/>
    <w:pPr>
      <w:widowControl w:val="0"/>
      <w:autoSpaceDE w:val="0"/>
      <w:autoSpaceDN w:val="0"/>
      <w:adjustRightInd w:val="0"/>
      <w:spacing w:before="240" w:after="60"/>
      <w:outlineLvl w:val="8"/>
    </w:pPr>
    <w:rPr>
      <w:rFonts w:ascii="Arial" w:eastAsia="SimSun"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938"/>
    <w:rPr>
      <w:rFonts w:ascii="Arial" w:hAnsi="Arial"/>
      <w:b/>
      <w:bCs/>
      <w:sz w:val="22"/>
      <w:lang w:val="en-US" w:eastAsia="en-US"/>
    </w:rPr>
  </w:style>
  <w:style w:type="character" w:customStyle="1" w:styleId="Heading2Char">
    <w:name w:val="Heading 2 Char"/>
    <w:link w:val="Heading2"/>
    <w:rsid w:val="00AC4938"/>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AC4938"/>
    <w:rPr>
      <w:rFonts w:eastAsia="SimSun"/>
      <w:b/>
      <w:bCs/>
      <w:sz w:val="22"/>
      <w:szCs w:val="22"/>
      <w:lang w:val="es-ES" w:eastAsia="zh-CN"/>
    </w:rPr>
  </w:style>
  <w:style w:type="character" w:customStyle="1" w:styleId="Heading4Char">
    <w:name w:val="Heading 4 Char"/>
    <w:link w:val="Heading4"/>
    <w:rsid w:val="00AC4938"/>
    <w:rPr>
      <w:rFonts w:ascii="Arial" w:eastAsia="SimSun" w:hAnsi="Arial" w:cs="Arial"/>
      <w:sz w:val="22"/>
      <w:szCs w:val="22"/>
      <w:lang w:val="es-MX" w:eastAsia="zh-CN"/>
    </w:rPr>
  </w:style>
  <w:style w:type="character" w:customStyle="1" w:styleId="Heading5Char">
    <w:name w:val="Heading 5 Char"/>
    <w:link w:val="Heading5"/>
    <w:rsid w:val="00AC4938"/>
    <w:rPr>
      <w:rFonts w:eastAsia="SimSun"/>
      <w:b/>
      <w:bCs/>
      <w:i/>
      <w:iCs/>
      <w:sz w:val="26"/>
      <w:szCs w:val="26"/>
      <w:lang w:val="en-GB" w:eastAsia="zh-CN"/>
    </w:rPr>
  </w:style>
  <w:style w:type="character" w:customStyle="1" w:styleId="Heading6Char">
    <w:name w:val="Heading 6 Char"/>
    <w:link w:val="Heading6"/>
    <w:rsid w:val="00AC4938"/>
    <w:rPr>
      <w:rFonts w:ascii="Calibri" w:eastAsia="Times New Roman" w:hAnsi="Calibri" w:cs="Times New Roman"/>
      <w:b/>
      <w:bCs/>
      <w:sz w:val="22"/>
      <w:szCs w:val="22"/>
      <w:lang w:val="en-US" w:eastAsia="en-US"/>
    </w:rPr>
  </w:style>
  <w:style w:type="character" w:customStyle="1" w:styleId="Heading7Char">
    <w:name w:val="Heading 7 Char"/>
    <w:link w:val="Heading7"/>
    <w:rsid w:val="00AC4938"/>
    <w:rPr>
      <w:rFonts w:eastAsia="SimSun"/>
      <w:sz w:val="24"/>
      <w:szCs w:val="24"/>
      <w:lang w:val="en-GB" w:eastAsia="zh-CN"/>
    </w:rPr>
  </w:style>
  <w:style w:type="character" w:customStyle="1" w:styleId="Heading8Char">
    <w:name w:val="Heading 8 Char"/>
    <w:link w:val="Heading8"/>
    <w:rsid w:val="00AC4938"/>
    <w:rPr>
      <w:rFonts w:ascii="Calibri" w:eastAsia="Times New Roman" w:hAnsi="Calibri" w:cs="Times New Roman"/>
      <w:i/>
      <w:iCs/>
      <w:sz w:val="24"/>
      <w:szCs w:val="24"/>
      <w:lang w:val="en-US" w:eastAsia="en-US"/>
    </w:rPr>
  </w:style>
  <w:style w:type="character" w:customStyle="1" w:styleId="Heading9Char">
    <w:name w:val="Heading 9 Char"/>
    <w:link w:val="Heading9"/>
    <w:rsid w:val="00AC4938"/>
    <w:rPr>
      <w:rFonts w:ascii="Arial" w:eastAsia="SimSun" w:hAnsi="Arial" w:cs="Arial"/>
      <w:sz w:val="22"/>
      <w:szCs w:val="22"/>
      <w:lang w:val="en-GB" w:eastAsia="zh-C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C4938"/>
    <w:rPr>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C4938"/>
    <w:rPr>
      <w:lang w:val="en-US" w:eastAsia="en-US"/>
    </w:r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lang w:val="es-PR"/>
    </w:rPr>
  </w:style>
  <w:style w:type="character" w:customStyle="1" w:styleId="BodyTextChar">
    <w:name w:val="Body Text Char"/>
    <w:link w:val="BodyText"/>
    <w:rsid w:val="00AC4938"/>
    <w:rPr>
      <w:rFonts w:ascii="Arial" w:hAnsi="Arial"/>
      <w:b/>
      <w:bCs/>
      <w:sz w:val="22"/>
      <w:lang w:val="es-PR" w:eastAsia="en-US"/>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character" w:customStyle="1" w:styleId="BodyTextIndentChar">
    <w:name w:val="Body Text Indent Char"/>
    <w:link w:val="BodyTextIndent"/>
    <w:rsid w:val="00AC4938"/>
    <w:rPr>
      <w:rFonts w:ascii="Arial" w:hAnsi="Arial"/>
      <w:sz w:val="22"/>
      <w:lang w:val="en-US" w:eastAsia="en-US"/>
    </w:rPr>
  </w:style>
  <w:style w:type="paragraph" w:styleId="FootnoteText">
    <w:name w:val="footnote text"/>
    <w:basedOn w:val="Normal"/>
    <w:link w:val="FootnoteTextChar"/>
    <w:rsid w:val="00653821"/>
  </w:style>
  <w:style w:type="character" w:customStyle="1" w:styleId="FootnoteTextChar">
    <w:name w:val="Footnote Text Char"/>
    <w:link w:val="FootnoteText"/>
    <w:rsid w:val="00AC4938"/>
    <w:rPr>
      <w:lang w:val="en-US" w:eastAsia="en-US"/>
    </w:rPr>
  </w:style>
  <w:style w:type="character" w:styleId="FootnoteReference">
    <w:name w:val="footnote reference"/>
    <w:semiHidden/>
    <w:rsid w:val="00653821"/>
    <w:rPr>
      <w:vertAlign w:val="superscript"/>
    </w:rPr>
  </w:style>
  <w:style w:type="paragraph" w:styleId="BalloonText">
    <w:name w:val="Balloon Text"/>
    <w:basedOn w:val="Normal"/>
    <w:link w:val="BalloonTextChar"/>
    <w:semiHidden/>
    <w:rsid w:val="0005588A"/>
    <w:rPr>
      <w:rFonts w:ascii="Tahoma" w:hAnsi="Tahoma" w:cs="Tahoma"/>
      <w:sz w:val="16"/>
      <w:szCs w:val="16"/>
    </w:rPr>
  </w:style>
  <w:style w:type="character" w:customStyle="1" w:styleId="BalloonTextChar">
    <w:name w:val="Balloon Text Char"/>
    <w:link w:val="BalloonText"/>
    <w:semiHidden/>
    <w:rsid w:val="00AC4938"/>
    <w:rPr>
      <w:rFonts w:ascii="Tahoma" w:hAnsi="Tahoma" w:cs="Tahoma"/>
      <w:sz w:val="16"/>
      <w:szCs w:val="16"/>
      <w:lang w:val="en-US" w:eastAsia="en-US"/>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customStyle="1" w:styleId="NoSpacing1">
    <w:name w:val="No Spacing1"/>
    <w:link w:val="NoSpacingChar"/>
    <w:qFormat/>
    <w:rsid w:val="008A5C5E"/>
    <w:rPr>
      <w:rFonts w:ascii="Calibri" w:eastAsia="MS Mincho" w:hAnsi="Calibri"/>
      <w:sz w:val="22"/>
      <w:szCs w:val="22"/>
    </w:rPr>
  </w:style>
  <w:style w:type="character" w:customStyle="1" w:styleId="NoSpacingChar">
    <w:name w:val="No Spacing Char"/>
    <w:link w:val="NoSpacing1"/>
    <w:rsid w:val="008A5C5E"/>
    <w:rPr>
      <w:rFonts w:ascii="Calibri" w:eastAsia="MS Mincho" w:hAnsi="Calibri"/>
      <w:sz w:val="22"/>
      <w:szCs w:val="22"/>
      <w:lang w:val="en-US" w:eastAsia="en-US" w:bidi="ar-SA"/>
    </w:rPr>
  </w:style>
  <w:style w:type="character" w:styleId="FollowedHyperlink">
    <w:name w:val="FollowedHyperlink"/>
    <w:rsid w:val="00B01DB2"/>
    <w:rPr>
      <w:color w:val="800080"/>
      <w:u w:val="single"/>
    </w:rPr>
  </w:style>
  <w:style w:type="character" w:styleId="Emphasis">
    <w:name w:val="Emphasis"/>
    <w:qFormat/>
    <w:rsid w:val="00BF0D75"/>
    <w:rPr>
      <w:i/>
      <w:iCs/>
    </w:rPr>
  </w:style>
  <w:style w:type="paragraph" w:styleId="DocumentMap">
    <w:name w:val="Document Map"/>
    <w:basedOn w:val="Normal"/>
    <w:link w:val="DocumentMapChar"/>
    <w:rsid w:val="00AC4938"/>
    <w:pPr>
      <w:widowControl w:val="0"/>
      <w:shd w:val="clear" w:color="auto" w:fill="00007F"/>
      <w:autoSpaceDE w:val="0"/>
      <w:autoSpaceDN w:val="0"/>
      <w:adjustRightInd w:val="0"/>
    </w:pPr>
    <w:rPr>
      <w:rFonts w:eastAsia="SimSun"/>
      <w:lang w:val="en-GB" w:eastAsia="zh-CN"/>
    </w:rPr>
  </w:style>
  <w:style w:type="character" w:customStyle="1" w:styleId="DocumentMapChar">
    <w:name w:val="Document Map Char"/>
    <w:link w:val="DocumentMap"/>
    <w:rsid w:val="00AC4938"/>
    <w:rPr>
      <w:rFonts w:eastAsia="SimSun"/>
      <w:shd w:val="clear" w:color="auto" w:fill="00007F"/>
      <w:lang w:val="en-GB" w:eastAsia="zh-CN"/>
    </w:rPr>
  </w:style>
  <w:style w:type="character" w:styleId="CommentReference">
    <w:name w:val="annotation reference"/>
    <w:rsid w:val="00AC4938"/>
    <w:rPr>
      <w:sz w:val="16"/>
      <w:szCs w:val="16"/>
    </w:rPr>
  </w:style>
  <w:style w:type="paragraph" w:styleId="CommentText">
    <w:name w:val="annotation text"/>
    <w:basedOn w:val="Normal"/>
    <w:link w:val="CommentTextChar"/>
    <w:rsid w:val="00AC4938"/>
    <w:pPr>
      <w:widowControl w:val="0"/>
      <w:autoSpaceDE w:val="0"/>
      <w:autoSpaceDN w:val="0"/>
      <w:adjustRightInd w:val="0"/>
    </w:pPr>
    <w:rPr>
      <w:rFonts w:eastAsia="SimSun"/>
      <w:lang w:val="en-GB" w:eastAsia="zh-CN"/>
    </w:rPr>
  </w:style>
  <w:style w:type="character" w:customStyle="1" w:styleId="CommentTextChar">
    <w:name w:val="Comment Text Char"/>
    <w:link w:val="CommentText"/>
    <w:rsid w:val="00AC4938"/>
    <w:rPr>
      <w:rFonts w:eastAsia="SimSun"/>
      <w:lang w:val="en-GB" w:eastAsia="zh-CN"/>
    </w:rPr>
  </w:style>
  <w:style w:type="paragraph" w:styleId="CommentSubject">
    <w:name w:val="annotation subject"/>
    <w:basedOn w:val="CommentText"/>
    <w:next w:val="CommentText"/>
    <w:link w:val="CommentSubjectChar"/>
    <w:rsid w:val="00AC4938"/>
    <w:rPr>
      <w:b/>
      <w:bCs/>
    </w:rPr>
  </w:style>
  <w:style w:type="character" w:customStyle="1" w:styleId="CommentSubjectChar">
    <w:name w:val="Comment Subject Char"/>
    <w:link w:val="CommentSubject"/>
    <w:rsid w:val="00AC4938"/>
    <w:rPr>
      <w:rFonts w:eastAsia="SimSun"/>
      <w:b/>
      <w:bCs/>
      <w:lang w:val="en-GB" w:eastAsia="zh-CN"/>
    </w:rPr>
  </w:style>
  <w:style w:type="character" w:customStyle="1" w:styleId="tw4winMark">
    <w:name w:val="tw4winMark"/>
    <w:rsid w:val="00AC4938"/>
    <w:rPr>
      <w:rFonts w:ascii="Courier New" w:hAnsi="Courier New" w:cs="Courier New"/>
      <w:vanish/>
      <w:color w:val="7F007F"/>
      <w:vertAlign w:val="subscript"/>
    </w:rPr>
  </w:style>
  <w:style w:type="character" w:customStyle="1" w:styleId="tw4winError">
    <w:name w:val="tw4winError"/>
    <w:rsid w:val="00AC4938"/>
    <w:rPr>
      <w:rFonts w:ascii="Courier New" w:hAnsi="Courier New" w:cs="Courier New"/>
      <w:color w:val="00FF00"/>
      <w:sz w:val="40"/>
      <w:szCs w:val="40"/>
    </w:rPr>
  </w:style>
  <w:style w:type="character" w:customStyle="1" w:styleId="tw4winTerm">
    <w:name w:val="tw4winTerm"/>
    <w:rsid w:val="00AC4938"/>
    <w:rPr>
      <w:color w:val="0000FF"/>
      <w:sz w:val="20"/>
      <w:szCs w:val="20"/>
    </w:rPr>
  </w:style>
  <w:style w:type="character" w:customStyle="1" w:styleId="tw4winPopup">
    <w:name w:val="tw4winPopup"/>
    <w:rsid w:val="00AC4938"/>
    <w:rPr>
      <w:rFonts w:ascii="Courier New" w:hAnsi="Courier New" w:cs="Courier New"/>
      <w:color w:val="007F00"/>
      <w:sz w:val="20"/>
      <w:szCs w:val="20"/>
    </w:rPr>
  </w:style>
  <w:style w:type="character" w:customStyle="1" w:styleId="tw4winJump">
    <w:name w:val="tw4winJump"/>
    <w:rsid w:val="00AC4938"/>
    <w:rPr>
      <w:rFonts w:ascii="Courier New" w:hAnsi="Courier New" w:cs="Courier New"/>
      <w:color w:val="007F7F"/>
      <w:sz w:val="20"/>
      <w:szCs w:val="20"/>
    </w:rPr>
  </w:style>
  <w:style w:type="character" w:customStyle="1" w:styleId="tw4winExternal">
    <w:name w:val="tw4winExternal"/>
    <w:rsid w:val="00AC4938"/>
    <w:rPr>
      <w:rFonts w:ascii="Courier New" w:hAnsi="Courier New" w:cs="Courier New"/>
      <w:color w:val="7F7F7F"/>
      <w:sz w:val="20"/>
      <w:szCs w:val="20"/>
    </w:rPr>
  </w:style>
  <w:style w:type="character" w:customStyle="1" w:styleId="tw4winInternal">
    <w:name w:val="tw4winInternal"/>
    <w:rsid w:val="00AC4938"/>
    <w:rPr>
      <w:rFonts w:ascii="Courier New" w:hAnsi="Courier New" w:cs="Courier New"/>
      <w:color w:val="FF0000"/>
      <w:sz w:val="20"/>
      <w:szCs w:val="20"/>
    </w:rPr>
  </w:style>
  <w:style w:type="character" w:customStyle="1" w:styleId="DONOTTRANSLATE">
    <w:name w:val="DO_NOT_TRANSLATE"/>
    <w:rsid w:val="00AC4938"/>
    <w:rPr>
      <w:rFonts w:ascii="Courier New" w:hAnsi="Courier New" w:cs="Courier New"/>
      <w:color w:val="7F0000"/>
      <w:sz w:val="20"/>
      <w:szCs w:val="20"/>
    </w:rPr>
  </w:style>
  <w:style w:type="paragraph" w:customStyle="1" w:styleId="LISTOF">
    <w:name w:val="LIST OF"/>
    <w:basedOn w:val="Normal"/>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eastAsia="SimSun"/>
      <w:color w:val="000000"/>
      <w:sz w:val="22"/>
      <w:szCs w:val="22"/>
      <w:lang w:val="pt-BR" w:eastAsia="zh-CN"/>
    </w:rPr>
  </w:style>
  <w:style w:type="paragraph" w:styleId="PlainText">
    <w:name w:val="Plain Text"/>
    <w:basedOn w:val="Normal"/>
    <w:link w:val="PlainTextChar"/>
    <w:rsid w:val="00AC4938"/>
    <w:pPr>
      <w:widowControl w:val="0"/>
      <w:autoSpaceDE w:val="0"/>
      <w:autoSpaceDN w:val="0"/>
      <w:adjustRightInd w:val="0"/>
    </w:pPr>
    <w:rPr>
      <w:rFonts w:ascii="Courier New" w:eastAsia="SimSun" w:hAnsi="Courier New" w:cs="Courier New"/>
      <w:lang w:val="es-ES" w:eastAsia="zh-CN"/>
    </w:rPr>
  </w:style>
  <w:style w:type="character" w:customStyle="1" w:styleId="PlainTextChar">
    <w:name w:val="Plain Text Char"/>
    <w:link w:val="PlainText"/>
    <w:rsid w:val="00AC4938"/>
    <w:rPr>
      <w:rFonts w:ascii="Courier New" w:eastAsia="SimSun" w:hAnsi="Courier New" w:cs="Courier New"/>
      <w:lang w:val="es-ES" w:eastAsia="zh-CN"/>
    </w:rPr>
  </w:style>
  <w:style w:type="paragraph" w:styleId="BodyText3">
    <w:name w:val="Body Text 3"/>
    <w:basedOn w:val="Normal"/>
    <w:link w:val="BodyText3Char"/>
    <w:rsid w:val="00AC4938"/>
    <w:pPr>
      <w:widowControl w:val="0"/>
      <w:autoSpaceDE w:val="0"/>
      <w:autoSpaceDN w:val="0"/>
      <w:adjustRightInd w:val="0"/>
      <w:spacing w:after="120"/>
    </w:pPr>
    <w:rPr>
      <w:rFonts w:eastAsia="SimSun"/>
      <w:sz w:val="16"/>
      <w:szCs w:val="16"/>
      <w:lang w:val="en-GB" w:eastAsia="zh-CN"/>
    </w:rPr>
  </w:style>
  <w:style w:type="character" w:customStyle="1" w:styleId="BodyText3Char">
    <w:name w:val="Body Text 3 Char"/>
    <w:link w:val="BodyText3"/>
    <w:rsid w:val="00AC4938"/>
    <w:rPr>
      <w:rFonts w:eastAsia="SimSun"/>
      <w:sz w:val="16"/>
      <w:szCs w:val="16"/>
      <w:lang w:val="en-GB" w:eastAsia="zh-CN"/>
    </w:rPr>
  </w:style>
  <w:style w:type="character" w:styleId="Strong">
    <w:name w:val="Strong"/>
    <w:qFormat/>
    <w:rsid w:val="00AC4938"/>
    <w:rPr>
      <w:b/>
      <w:bCs/>
      <w:sz w:val="20"/>
      <w:szCs w:val="20"/>
    </w:rPr>
  </w:style>
  <w:style w:type="paragraph" w:styleId="NormalWeb">
    <w:name w:val="Normal (Web)"/>
    <w:basedOn w:val="Normal"/>
    <w:rsid w:val="00AC4938"/>
    <w:pPr>
      <w:widowControl w:val="0"/>
      <w:autoSpaceDE w:val="0"/>
      <w:autoSpaceDN w:val="0"/>
      <w:adjustRightInd w:val="0"/>
      <w:spacing w:before="100" w:after="100"/>
    </w:pPr>
    <w:rPr>
      <w:rFonts w:eastAsia="SimSun"/>
      <w:color w:val="7F7F7F"/>
      <w:sz w:val="24"/>
      <w:szCs w:val="24"/>
      <w:lang w:val="pt-BR" w:eastAsia="zh-CN"/>
    </w:rPr>
  </w:style>
  <w:style w:type="paragraph" w:styleId="Title">
    <w:name w:val="Title"/>
    <w:basedOn w:val="Normal"/>
    <w:link w:val="TitleChar"/>
    <w:qFormat/>
    <w:rsid w:val="00AC4938"/>
    <w:pPr>
      <w:widowControl w:val="0"/>
      <w:autoSpaceDE w:val="0"/>
      <w:autoSpaceDN w:val="0"/>
      <w:adjustRightInd w:val="0"/>
      <w:jc w:val="center"/>
    </w:pPr>
    <w:rPr>
      <w:rFonts w:ascii="Arial" w:eastAsia="SimSun" w:hAnsi="Arial" w:cs="Arial"/>
      <w:b/>
      <w:bCs/>
      <w:sz w:val="24"/>
      <w:szCs w:val="24"/>
      <w:lang w:val="pt-BR" w:eastAsia="zh-CN"/>
    </w:rPr>
  </w:style>
  <w:style w:type="character" w:customStyle="1" w:styleId="TitleChar">
    <w:name w:val="Title Char"/>
    <w:link w:val="Title"/>
    <w:rsid w:val="00AC4938"/>
    <w:rPr>
      <w:rFonts w:ascii="Arial" w:eastAsia="SimSun" w:hAnsi="Arial" w:cs="Arial"/>
      <w:b/>
      <w:bCs/>
      <w:sz w:val="24"/>
      <w:szCs w:val="24"/>
      <w:lang w:val="pt-BR" w:eastAsia="zh-CN"/>
    </w:rPr>
  </w:style>
  <w:style w:type="paragraph" w:styleId="BlockText">
    <w:name w:val="Block Text"/>
    <w:basedOn w:val="Normal"/>
    <w:rsid w:val="00AC4938"/>
    <w:pPr>
      <w:keepLines/>
      <w:widowControl w:val="0"/>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ind w:left="360" w:right="516"/>
      <w:jc w:val="both"/>
    </w:pPr>
    <w:rPr>
      <w:rFonts w:ascii="Arial" w:eastAsia="SimSun" w:hAnsi="Arial" w:cs="Arial"/>
      <w:sz w:val="22"/>
      <w:szCs w:val="22"/>
      <w:lang w:val="pt-BR" w:eastAsia="zh-CN"/>
    </w:rPr>
  </w:style>
  <w:style w:type="paragraph" w:customStyle="1" w:styleId="DiscursoPortugus">
    <w:name w:val="Discurso Português"/>
    <w:basedOn w:val="Normal"/>
    <w:rsid w:val="00AC4938"/>
    <w:pPr>
      <w:widowControl w:val="0"/>
      <w:autoSpaceDE w:val="0"/>
      <w:autoSpaceDN w:val="0"/>
      <w:adjustRightInd w:val="0"/>
      <w:spacing w:after="120"/>
      <w:jc w:val="both"/>
    </w:pPr>
    <w:rPr>
      <w:rFonts w:eastAsia="SimSun"/>
      <w:sz w:val="24"/>
      <w:szCs w:val="24"/>
      <w:lang w:val="pt-BR" w:eastAsia="zh-CN"/>
    </w:rPr>
  </w:style>
  <w:style w:type="paragraph" w:styleId="TOAHeading">
    <w:name w:val="toa heading"/>
    <w:basedOn w:val="Normal"/>
    <w:next w:val="Normal"/>
    <w:rsid w:val="00AC4938"/>
    <w:pPr>
      <w:widowControl w:val="0"/>
      <w:tabs>
        <w:tab w:val="right" w:pos="9360"/>
      </w:tabs>
      <w:suppressAutoHyphens/>
      <w:autoSpaceDE w:val="0"/>
      <w:autoSpaceDN w:val="0"/>
      <w:adjustRightInd w:val="0"/>
    </w:pPr>
    <w:rPr>
      <w:rFonts w:eastAsia="SimSun"/>
      <w:lang w:eastAsia="zh-CN"/>
    </w:rPr>
  </w:style>
  <w:style w:type="paragraph" w:styleId="BodyTextIndent2">
    <w:name w:val="Body Text Indent 2"/>
    <w:basedOn w:val="Normal"/>
    <w:link w:val="BodyTextIndent2Char"/>
    <w:rsid w:val="00AC4938"/>
    <w:pPr>
      <w:widowControl w:val="0"/>
      <w:autoSpaceDE w:val="0"/>
      <w:autoSpaceDN w:val="0"/>
      <w:adjustRightInd w:val="0"/>
      <w:spacing w:after="120" w:line="480" w:lineRule="auto"/>
      <w:ind w:left="283"/>
    </w:pPr>
    <w:rPr>
      <w:rFonts w:eastAsia="SimSun"/>
      <w:sz w:val="24"/>
      <w:szCs w:val="24"/>
      <w:lang w:val="es-ES" w:eastAsia="zh-CN"/>
    </w:rPr>
  </w:style>
  <w:style w:type="character" w:customStyle="1" w:styleId="BodyTextIndent2Char">
    <w:name w:val="Body Text Indent 2 Char"/>
    <w:link w:val="BodyTextIndent2"/>
    <w:rsid w:val="00AC4938"/>
    <w:rPr>
      <w:rFonts w:eastAsia="SimSun"/>
      <w:sz w:val="24"/>
      <w:szCs w:val="24"/>
      <w:lang w:val="es-ES" w:eastAsia="zh-CN"/>
    </w:rPr>
  </w:style>
  <w:style w:type="paragraph" w:styleId="BodyTextIndent3">
    <w:name w:val="Body Text Indent 3"/>
    <w:basedOn w:val="Normal"/>
    <w:link w:val="BodyTextIndent3Char"/>
    <w:rsid w:val="00AC4938"/>
    <w:pPr>
      <w:widowControl w:val="0"/>
      <w:autoSpaceDE w:val="0"/>
      <w:autoSpaceDN w:val="0"/>
      <w:adjustRightInd w:val="0"/>
      <w:spacing w:after="120"/>
      <w:ind w:left="720"/>
      <w:jc w:val="both"/>
    </w:pPr>
    <w:rPr>
      <w:rFonts w:eastAsia="SimSun"/>
      <w:sz w:val="24"/>
      <w:szCs w:val="24"/>
      <w:lang w:val="es-MX" w:eastAsia="zh-CN"/>
    </w:rPr>
  </w:style>
  <w:style w:type="character" w:customStyle="1" w:styleId="BodyTextIndent3Char">
    <w:name w:val="Body Text Indent 3 Char"/>
    <w:link w:val="BodyTextIndent3"/>
    <w:rsid w:val="00AC4938"/>
    <w:rPr>
      <w:rFonts w:eastAsia="SimSun"/>
      <w:sz w:val="24"/>
      <w:szCs w:val="24"/>
      <w:lang w:val="es-MX" w:eastAsia="zh-CN"/>
    </w:rPr>
  </w:style>
  <w:style w:type="paragraph" w:styleId="EndnoteText">
    <w:name w:val="endnote text"/>
    <w:basedOn w:val="Normal"/>
    <w:link w:val="EndnoteTextChar"/>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ascii="CG Times" w:eastAsia="SimSun" w:hAnsi="CG Times" w:cs="CG Times"/>
      <w:sz w:val="22"/>
      <w:szCs w:val="22"/>
      <w:lang w:val="es-ES" w:eastAsia="zh-CN"/>
    </w:rPr>
  </w:style>
  <w:style w:type="character" w:customStyle="1" w:styleId="EndnoteTextChar">
    <w:name w:val="Endnote Text Char"/>
    <w:link w:val="EndnoteText"/>
    <w:rsid w:val="00AC4938"/>
    <w:rPr>
      <w:rFonts w:ascii="CG Times" w:eastAsia="SimSun" w:hAnsi="CG Times" w:cs="CG Times"/>
      <w:sz w:val="22"/>
      <w:szCs w:val="22"/>
      <w:lang w:val="es-ES" w:eastAsia="zh-CN"/>
    </w:rPr>
  </w:style>
  <w:style w:type="paragraph" w:customStyle="1" w:styleId="CPTitle">
    <w:name w:val="CP Title"/>
    <w:basedOn w:val="Normal"/>
    <w:rsid w:val="00AC4938"/>
    <w:pPr>
      <w:widowControl w:val="0"/>
      <w:tabs>
        <w:tab w:val="left" w:pos="720"/>
        <w:tab w:val="left" w:pos="1440"/>
        <w:tab w:val="left" w:pos="2160"/>
        <w:tab w:val="left" w:pos="2880"/>
        <w:tab w:val="left" w:pos="7200"/>
        <w:tab w:val="left" w:pos="7920"/>
        <w:tab w:val="left" w:pos="8640"/>
      </w:tabs>
      <w:autoSpaceDE w:val="0"/>
      <w:autoSpaceDN w:val="0"/>
      <w:adjustRightInd w:val="0"/>
      <w:jc w:val="center"/>
    </w:pPr>
    <w:rPr>
      <w:rFonts w:eastAsia="SimSun"/>
      <w:sz w:val="22"/>
      <w:szCs w:val="22"/>
      <w:lang w:val="pt-PT" w:eastAsia="zh-CN"/>
    </w:rPr>
  </w:style>
  <w:style w:type="paragraph" w:styleId="NoSpacing">
    <w:name w:val="No Spacing"/>
    <w:uiPriority w:val="1"/>
    <w:qFormat/>
    <w:rsid w:val="00AC4938"/>
    <w:rPr>
      <w:rFonts w:ascii="Calibri" w:eastAsia="Calibri" w:hAnsi="Calibri"/>
      <w:sz w:val="22"/>
      <w:szCs w:val="22"/>
      <w:lang w:val="es-ES_tradnl"/>
    </w:rPr>
  </w:style>
  <w:style w:type="paragraph" w:styleId="List2">
    <w:name w:val="List 2"/>
    <w:basedOn w:val="Normal"/>
    <w:rsid w:val="008E1C7F"/>
    <w:pPr>
      <w:ind w:left="566" w:hanging="283"/>
      <w:contextualSpacing/>
    </w:pPr>
  </w:style>
  <w:style w:type="paragraph" w:styleId="BodyTextFirstIndent">
    <w:name w:val="Body Text First Indent"/>
    <w:basedOn w:val="BodyText"/>
    <w:link w:val="BodyTextFirstIndentChar"/>
    <w:rsid w:val="008E1C7F"/>
    <w:pPr>
      <w:spacing w:after="120"/>
      <w:ind w:firstLine="210"/>
      <w:jc w:val="left"/>
    </w:pPr>
    <w:rPr>
      <w:rFonts w:ascii="Times New Roman" w:hAnsi="Times New Roman"/>
      <w:b w:val="0"/>
      <w:bCs w:val="0"/>
      <w:sz w:val="20"/>
      <w:lang w:val="en-US"/>
    </w:rPr>
  </w:style>
  <w:style w:type="character" w:customStyle="1" w:styleId="BodyTextFirstIndentChar">
    <w:name w:val="Body Text First Indent Char"/>
    <w:link w:val="BodyTextFirstIndent"/>
    <w:rsid w:val="008E1C7F"/>
    <w:rPr>
      <w:rFonts w:ascii="Arial" w:hAnsi="Arial"/>
      <w:b/>
      <w:bCs/>
      <w:sz w:val="22"/>
      <w:lang w:val="en-US" w:eastAsia="en-US"/>
    </w:rPr>
  </w:style>
  <w:style w:type="paragraph" w:styleId="BodyTextFirstIndent2">
    <w:name w:val="Body Text First Indent 2"/>
    <w:basedOn w:val="BodyTextIndent"/>
    <w:link w:val="BodyTextFirstIndent2Char"/>
    <w:rsid w:val="008E1C7F"/>
    <w:pPr>
      <w:spacing w:before="0" w:after="120"/>
      <w:ind w:left="283" w:firstLine="210"/>
    </w:pPr>
    <w:rPr>
      <w:rFonts w:ascii="Times New Roman" w:hAnsi="Times New Roman"/>
      <w:sz w:val="20"/>
    </w:rPr>
  </w:style>
  <w:style w:type="character" w:customStyle="1" w:styleId="BodyTextFirstIndent2Char">
    <w:name w:val="Body Text First Indent 2 Char"/>
    <w:basedOn w:val="BodyTextIndentChar"/>
    <w:link w:val="BodyTextFirstIndent2"/>
    <w:rsid w:val="008E1C7F"/>
    <w:rPr>
      <w:rFonts w:ascii="Arial" w:hAnsi="Arial"/>
      <w:sz w:val="22"/>
      <w:lang w:val="en-US" w:eastAsia="en-US"/>
    </w:rPr>
  </w:style>
  <w:style w:type="character" w:customStyle="1" w:styleId="longtext">
    <w:name w:val="long_text"/>
    <w:basedOn w:val="DefaultParagraphFont"/>
    <w:rsid w:val="00FF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04408245">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9</TotalTime>
  <Pages>4</Pages>
  <Words>786</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5</cp:revision>
  <cp:lastPrinted>2017-10-26T15:50:00Z</cp:lastPrinted>
  <dcterms:created xsi:type="dcterms:W3CDTF">2022-01-14T16:28:00Z</dcterms:created>
  <dcterms:modified xsi:type="dcterms:W3CDTF">2022-01-14T16:44:00Z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UFAAhWon0ndq8ExwBFqXGsGUts/JnojRsSI3odWrqEjQsbEIT5u/KiT2TrmuUkD3/AjSdFtDZFyWVNHN_x000d_
g8z+cBdcAmyNelVv8XnQ/uFWyLpuHADRS99XOdn84e6ywz9an4TxDK2HHkmj6QbNg8z+cBdcAmyN_x000d_
elVv8XnQ/uFWyLpuHADRS99XOdn84S/+GSLTo62F3yVZG2qChRKz+lBTtCFyxBJxNEbW1452A5BR_x000d_
y2235YGRQz3Wucq8o</vt:lpwstr>
  </property>
  <property fmtid="{D5CDD505-2E9C-101B-9397-08002B2CF9AE}" pid="3" name="MAIL_MSG_ID2">
    <vt:lpwstr>N/wtGqClwfKMD1wFHTRIObojqHMfylmP3dmDVJuLbYp5JLoSdGjbuRbJF+k_x000d_
2KAttWcmokxaR2vuh8CL8XonvNM=</vt:lpwstr>
  </property>
  <property fmtid="{D5CDD505-2E9C-101B-9397-08002B2CF9AE}" pid="4" name="RESPONSE_SENDER_NAME">
    <vt:lpwstr>4AAA4Lxe55UJ0C99sAa2zs9Q+luFpLW2jOcGrdhzglD1acGXf6pWMk8+Zg==</vt:lpwstr>
  </property>
  <property fmtid="{D5CDD505-2E9C-101B-9397-08002B2CF9AE}" pid="5" name="EMAIL_OWNER_ADDRESS">
    <vt:lpwstr>sAAA4E8dREqJqIp6VnF5hamP7FrIjGUJs0SlEz76m9YjuqM=</vt:lpwstr>
  </property>
</Properties>
</file>