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01748" w14:textId="77777777" w:rsidR="000E624D" w:rsidRPr="000D5939" w:rsidRDefault="000E624D" w:rsidP="007A39B3">
      <w:pPr>
        <w:tabs>
          <w:tab w:val="left" w:pos="720"/>
          <w:tab w:val="left" w:pos="1890"/>
          <w:tab w:val="left" w:pos="7200"/>
        </w:tabs>
        <w:ind w:firstLine="720"/>
        <w:jc w:val="both"/>
        <w:rPr>
          <w:b/>
          <w:bCs/>
          <w:sz w:val="22"/>
          <w:szCs w:val="22"/>
        </w:rPr>
      </w:pPr>
    </w:p>
    <w:p w14:paraId="3F870823" w14:textId="495CB6DB" w:rsidR="00AF0549" w:rsidRPr="000D5939" w:rsidRDefault="000F2049" w:rsidP="007A39B3">
      <w:pPr>
        <w:tabs>
          <w:tab w:val="left" w:pos="720"/>
          <w:tab w:val="left" w:pos="1890"/>
          <w:tab w:val="left" w:pos="7200"/>
        </w:tabs>
        <w:jc w:val="both"/>
        <w:rPr>
          <w:sz w:val="22"/>
          <w:szCs w:val="22"/>
        </w:rPr>
      </w:pPr>
      <w:r w:rsidRPr="000D5939">
        <w:rPr>
          <w:b/>
          <w:bCs/>
          <w:sz w:val="22"/>
          <w:szCs w:val="22"/>
        </w:rPr>
        <w:t>SIXTH MEETING OF MINISTERS AND HIGH AUTHORITIES</w:t>
      </w:r>
      <w:r w:rsidR="00AF0549" w:rsidRPr="000D5939">
        <w:rPr>
          <w:b/>
          <w:bCs/>
          <w:sz w:val="22"/>
          <w:szCs w:val="22"/>
        </w:rPr>
        <w:tab/>
      </w:r>
      <w:r w:rsidR="00AF0549" w:rsidRPr="000D5939">
        <w:rPr>
          <w:snapToGrid w:val="0"/>
          <w:sz w:val="22"/>
          <w:szCs w:val="22"/>
        </w:rPr>
        <w:t>OEA/Ser.K/</w:t>
      </w:r>
      <w:r w:rsidRPr="000D5939">
        <w:rPr>
          <w:snapToGrid w:val="0"/>
          <w:sz w:val="22"/>
          <w:szCs w:val="22"/>
        </w:rPr>
        <w:t>XVIII.6</w:t>
      </w:r>
    </w:p>
    <w:p w14:paraId="598CBC5D" w14:textId="470D4EF1" w:rsidR="000F2049" w:rsidRPr="000D5939" w:rsidRDefault="000F2049" w:rsidP="007A39B3">
      <w:pPr>
        <w:tabs>
          <w:tab w:val="left" w:pos="720"/>
          <w:tab w:val="left" w:pos="1890"/>
          <w:tab w:val="left" w:pos="6480"/>
        </w:tabs>
        <w:ind w:right="-1109"/>
        <w:jc w:val="both"/>
        <w:rPr>
          <w:bCs/>
          <w:snapToGrid w:val="0"/>
          <w:sz w:val="22"/>
          <w:szCs w:val="22"/>
        </w:rPr>
      </w:pPr>
      <w:r w:rsidRPr="000D5939">
        <w:rPr>
          <w:b/>
          <w:bCs/>
          <w:sz w:val="22"/>
          <w:szCs w:val="22"/>
        </w:rPr>
        <w:t>OF SCIENCE AND TECHNOLOGY</w:t>
      </w:r>
      <w:r w:rsidR="00AF0549" w:rsidRPr="000D5939">
        <w:rPr>
          <w:b/>
          <w:bCs/>
          <w:sz w:val="22"/>
          <w:szCs w:val="22"/>
        </w:rPr>
        <w:tab/>
      </w:r>
      <w:r w:rsidRPr="000D5939">
        <w:rPr>
          <w:b/>
          <w:bCs/>
          <w:sz w:val="22"/>
          <w:szCs w:val="22"/>
        </w:rPr>
        <w:tab/>
      </w:r>
      <w:r w:rsidR="00AF0549" w:rsidRPr="000D5939">
        <w:rPr>
          <w:bCs/>
          <w:sz w:val="22"/>
          <w:szCs w:val="22"/>
        </w:rPr>
        <w:t>CIDI/</w:t>
      </w:r>
      <w:r w:rsidRPr="000D5939">
        <w:rPr>
          <w:bCs/>
          <w:sz w:val="22"/>
          <w:szCs w:val="22"/>
        </w:rPr>
        <w:t>REMCYT-VI</w:t>
      </w:r>
      <w:r w:rsidR="00AF0549" w:rsidRPr="000D5939">
        <w:rPr>
          <w:bCs/>
          <w:snapToGrid w:val="0"/>
          <w:sz w:val="22"/>
          <w:szCs w:val="22"/>
        </w:rPr>
        <w:t>/</w:t>
      </w:r>
      <w:r w:rsidR="00E00000" w:rsidRPr="000D5939">
        <w:rPr>
          <w:bCs/>
          <w:snapToGrid w:val="0"/>
          <w:sz w:val="22"/>
          <w:szCs w:val="22"/>
        </w:rPr>
        <w:t>DEC</w:t>
      </w:r>
      <w:r w:rsidR="00AF0549" w:rsidRPr="000D5939">
        <w:rPr>
          <w:bCs/>
          <w:snapToGrid w:val="0"/>
          <w:sz w:val="22"/>
          <w:szCs w:val="22"/>
        </w:rPr>
        <w:t>.</w:t>
      </w:r>
      <w:r w:rsidR="000E624D" w:rsidRPr="000D5939">
        <w:rPr>
          <w:bCs/>
          <w:snapToGrid w:val="0"/>
          <w:sz w:val="22"/>
          <w:szCs w:val="22"/>
        </w:rPr>
        <w:t xml:space="preserve"> </w:t>
      </w:r>
      <w:r w:rsidR="00E00000" w:rsidRPr="000D5939">
        <w:rPr>
          <w:bCs/>
          <w:snapToGrid w:val="0"/>
          <w:sz w:val="22"/>
          <w:szCs w:val="22"/>
        </w:rPr>
        <w:t>1</w:t>
      </w:r>
      <w:r w:rsidR="00AF0549" w:rsidRPr="000D5939">
        <w:rPr>
          <w:bCs/>
          <w:snapToGrid w:val="0"/>
          <w:sz w:val="22"/>
          <w:szCs w:val="22"/>
        </w:rPr>
        <w:t>/21</w:t>
      </w:r>
    </w:p>
    <w:p w14:paraId="2B010FF3" w14:textId="13358CBC" w:rsidR="00AF0549" w:rsidRPr="000D5939" w:rsidRDefault="000F2049" w:rsidP="007A39B3">
      <w:pPr>
        <w:tabs>
          <w:tab w:val="left" w:pos="720"/>
          <w:tab w:val="left" w:pos="1890"/>
          <w:tab w:val="left" w:pos="6480"/>
        </w:tabs>
        <w:ind w:right="-1109"/>
        <w:jc w:val="both"/>
        <w:rPr>
          <w:snapToGrid w:val="0"/>
          <w:sz w:val="22"/>
          <w:szCs w:val="22"/>
        </w:rPr>
      </w:pPr>
      <w:r w:rsidRPr="000D5939">
        <w:rPr>
          <w:sz w:val="22"/>
          <w:szCs w:val="22"/>
        </w:rPr>
        <w:t>December 7 – 8, 2021</w:t>
      </w:r>
      <w:r w:rsidR="00AF0549" w:rsidRPr="000D5939">
        <w:rPr>
          <w:b/>
          <w:bCs/>
          <w:snapToGrid w:val="0"/>
          <w:sz w:val="22"/>
          <w:szCs w:val="22"/>
        </w:rPr>
        <w:tab/>
      </w:r>
      <w:r w:rsidRPr="000D5939">
        <w:rPr>
          <w:b/>
          <w:bCs/>
          <w:snapToGrid w:val="0"/>
          <w:sz w:val="22"/>
          <w:szCs w:val="22"/>
        </w:rPr>
        <w:tab/>
      </w:r>
      <w:r w:rsidR="00E00000" w:rsidRPr="000D5939">
        <w:rPr>
          <w:snapToGrid w:val="0"/>
          <w:sz w:val="22"/>
          <w:szCs w:val="22"/>
        </w:rPr>
        <w:t>8</w:t>
      </w:r>
      <w:r w:rsidRPr="000D5939">
        <w:rPr>
          <w:snapToGrid w:val="0"/>
          <w:sz w:val="22"/>
          <w:szCs w:val="22"/>
        </w:rPr>
        <w:t xml:space="preserve"> </w:t>
      </w:r>
      <w:r w:rsidR="00E00000" w:rsidRPr="000D5939">
        <w:rPr>
          <w:snapToGrid w:val="0"/>
          <w:sz w:val="22"/>
          <w:szCs w:val="22"/>
        </w:rPr>
        <w:t>December 2021</w:t>
      </w:r>
    </w:p>
    <w:p w14:paraId="62CD9A7E" w14:textId="39329F5B" w:rsidR="00AF0549" w:rsidRPr="000D5939" w:rsidRDefault="00AF0549" w:rsidP="007A39B3">
      <w:pPr>
        <w:tabs>
          <w:tab w:val="left" w:pos="720"/>
          <w:tab w:val="left" w:pos="1890"/>
          <w:tab w:val="left" w:pos="7200"/>
          <w:tab w:val="left" w:pos="7290"/>
        </w:tabs>
        <w:jc w:val="both"/>
        <w:rPr>
          <w:sz w:val="22"/>
          <w:szCs w:val="22"/>
        </w:rPr>
      </w:pPr>
      <w:r w:rsidRPr="000D5939">
        <w:rPr>
          <w:color w:val="000000"/>
          <w:sz w:val="22"/>
          <w:szCs w:val="22"/>
        </w:rPr>
        <w:t>Washington, D.C., United States of America</w:t>
      </w:r>
      <w:r w:rsidRPr="000D5939">
        <w:rPr>
          <w:color w:val="000000"/>
          <w:sz w:val="22"/>
          <w:szCs w:val="22"/>
        </w:rPr>
        <w:tab/>
      </w:r>
      <w:r w:rsidRPr="000D5939">
        <w:rPr>
          <w:sz w:val="22"/>
          <w:szCs w:val="22"/>
        </w:rPr>
        <w:t xml:space="preserve">Original: </w:t>
      </w:r>
      <w:r w:rsidR="00CE67EA" w:rsidRPr="000D5939">
        <w:rPr>
          <w:sz w:val="22"/>
          <w:szCs w:val="22"/>
        </w:rPr>
        <w:t>English</w:t>
      </w:r>
      <w:r w:rsidR="00307B6B" w:rsidRPr="000D5939">
        <w:rPr>
          <w:sz w:val="22"/>
          <w:szCs w:val="22"/>
        </w:rPr>
        <w:t>/Spanish</w:t>
      </w:r>
    </w:p>
    <w:p w14:paraId="2ECD3812" w14:textId="162CBD8F" w:rsidR="000E624D" w:rsidRPr="000D5939" w:rsidRDefault="00AF0549" w:rsidP="007A39B3">
      <w:pPr>
        <w:pBdr>
          <w:bottom w:val="single" w:sz="12" w:space="2" w:color="auto"/>
        </w:pBdr>
        <w:tabs>
          <w:tab w:val="left" w:pos="720"/>
          <w:tab w:val="left" w:pos="1890"/>
          <w:tab w:val="left" w:pos="6840"/>
        </w:tabs>
        <w:ind w:right="-29"/>
        <w:rPr>
          <w:color w:val="000000"/>
          <w:sz w:val="22"/>
          <w:szCs w:val="22"/>
        </w:rPr>
      </w:pPr>
      <w:r w:rsidRPr="000D5939">
        <w:rPr>
          <w:color w:val="000000"/>
          <w:sz w:val="22"/>
          <w:szCs w:val="22"/>
        </w:rPr>
        <w:t>VIRTUAL</w:t>
      </w:r>
    </w:p>
    <w:p w14:paraId="4D70C15C" w14:textId="77777777" w:rsidR="000E624D" w:rsidRPr="000D5939" w:rsidRDefault="000E624D" w:rsidP="007A39B3">
      <w:pPr>
        <w:pBdr>
          <w:bottom w:val="single" w:sz="12" w:space="2" w:color="auto"/>
        </w:pBdr>
        <w:tabs>
          <w:tab w:val="left" w:pos="720"/>
          <w:tab w:val="left" w:pos="1890"/>
          <w:tab w:val="left" w:pos="6840"/>
        </w:tabs>
        <w:ind w:right="-29" w:firstLine="720"/>
        <w:rPr>
          <w:color w:val="000000"/>
          <w:sz w:val="22"/>
          <w:szCs w:val="22"/>
        </w:rPr>
      </w:pPr>
    </w:p>
    <w:p w14:paraId="20283835" w14:textId="77777777" w:rsidR="000E624D" w:rsidRPr="000D5939" w:rsidRDefault="000E624D" w:rsidP="007A39B3">
      <w:pPr>
        <w:tabs>
          <w:tab w:val="left" w:pos="720"/>
          <w:tab w:val="left" w:pos="1890"/>
          <w:tab w:val="center" w:pos="4320"/>
          <w:tab w:val="right" w:pos="8640"/>
        </w:tabs>
        <w:ind w:firstLine="720"/>
        <w:jc w:val="center"/>
        <w:rPr>
          <w:sz w:val="22"/>
          <w:szCs w:val="22"/>
        </w:rPr>
      </w:pPr>
    </w:p>
    <w:p w14:paraId="3AA486D7" w14:textId="77777777" w:rsidR="000E624D" w:rsidRPr="000D5939" w:rsidRDefault="000E624D" w:rsidP="007A39B3">
      <w:pPr>
        <w:tabs>
          <w:tab w:val="left" w:pos="720"/>
          <w:tab w:val="left" w:pos="1890"/>
          <w:tab w:val="center" w:pos="4320"/>
          <w:tab w:val="right" w:pos="8640"/>
        </w:tabs>
        <w:ind w:firstLine="720"/>
        <w:jc w:val="center"/>
        <w:rPr>
          <w:sz w:val="22"/>
          <w:szCs w:val="22"/>
        </w:rPr>
      </w:pPr>
    </w:p>
    <w:p w14:paraId="3BC924C1" w14:textId="4CD4B6EA" w:rsidR="00307B6B" w:rsidRPr="000D5939" w:rsidRDefault="00307B6B" w:rsidP="007A39B3">
      <w:pPr>
        <w:tabs>
          <w:tab w:val="left" w:pos="720"/>
        </w:tabs>
        <w:ind w:right="360"/>
        <w:jc w:val="center"/>
        <w:rPr>
          <w:sz w:val="22"/>
          <w:szCs w:val="22"/>
        </w:rPr>
      </w:pPr>
      <w:r w:rsidRPr="000D5939">
        <w:rPr>
          <w:sz w:val="22"/>
          <w:szCs w:val="22"/>
        </w:rPr>
        <w:t>DECLARATION OF JAMAICA</w:t>
      </w:r>
    </w:p>
    <w:p w14:paraId="2E93E531" w14:textId="77777777" w:rsidR="00307B6B" w:rsidRPr="000D5939" w:rsidRDefault="00307B6B" w:rsidP="007A39B3">
      <w:pPr>
        <w:tabs>
          <w:tab w:val="left" w:pos="720"/>
        </w:tabs>
        <w:ind w:right="360" w:firstLine="720"/>
        <w:jc w:val="center"/>
        <w:rPr>
          <w:sz w:val="22"/>
          <w:szCs w:val="22"/>
        </w:rPr>
      </w:pPr>
    </w:p>
    <w:p w14:paraId="7ACC63E9" w14:textId="77777777" w:rsidR="00307B6B" w:rsidRPr="000D5939" w:rsidRDefault="00307B6B" w:rsidP="007A39B3">
      <w:pPr>
        <w:tabs>
          <w:tab w:val="left" w:pos="720"/>
        </w:tabs>
        <w:ind w:right="360"/>
        <w:jc w:val="center"/>
        <w:rPr>
          <w:sz w:val="22"/>
          <w:szCs w:val="22"/>
        </w:rPr>
      </w:pPr>
      <w:r w:rsidRPr="000D5939">
        <w:rPr>
          <w:sz w:val="22"/>
          <w:szCs w:val="22"/>
        </w:rPr>
        <w:t>“Harnessing the Power of Transformative Science and Technologies</w:t>
      </w:r>
    </w:p>
    <w:p w14:paraId="0E21DD0E" w14:textId="70035FCF" w:rsidR="00307B6B" w:rsidRPr="000D5939" w:rsidRDefault="00307B6B" w:rsidP="007A39B3">
      <w:pPr>
        <w:tabs>
          <w:tab w:val="left" w:pos="720"/>
        </w:tabs>
        <w:ind w:right="360"/>
        <w:jc w:val="center"/>
        <w:rPr>
          <w:sz w:val="22"/>
          <w:szCs w:val="22"/>
        </w:rPr>
      </w:pPr>
      <w:r w:rsidRPr="000D5939">
        <w:rPr>
          <w:sz w:val="22"/>
          <w:szCs w:val="22"/>
        </w:rPr>
        <w:t xml:space="preserve"> to Drive our Communities Forward” </w:t>
      </w:r>
    </w:p>
    <w:p w14:paraId="4C7F7106" w14:textId="77777777" w:rsidR="00632FE9" w:rsidRPr="000D5939" w:rsidRDefault="00632FE9" w:rsidP="007A39B3">
      <w:pPr>
        <w:tabs>
          <w:tab w:val="left" w:pos="720"/>
        </w:tabs>
        <w:ind w:right="360"/>
        <w:jc w:val="center"/>
        <w:rPr>
          <w:sz w:val="22"/>
          <w:szCs w:val="22"/>
        </w:rPr>
      </w:pPr>
    </w:p>
    <w:p w14:paraId="1B58636C" w14:textId="00405EFE" w:rsidR="00E00000" w:rsidRPr="00E00000" w:rsidRDefault="00E00000" w:rsidP="00E00000">
      <w:pPr>
        <w:jc w:val="center"/>
        <w:rPr>
          <w:sz w:val="22"/>
          <w:szCs w:val="22"/>
        </w:rPr>
      </w:pPr>
      <w:r w:rsidRPr="00E00000">
        <w:rPr>
          <w:sz w:val="22"/>
          <w:szCs w:val="22"/>
        </w:rPr>
        <w:t xml:space="preserve">(Adopted at the sixth plenary session, held on </w:t>
      </w:r>
      <w:r w:rsidR="00B867B5" w:rsidRPr="000D5939">
        <w:rPr>
          <w:sz w:val="22"/>
          <w:szCs w:val="22"/>
        </w:rPr>
        <w:t>Dec</w:t>
      </w:r>
      <w:r w:rsidRPr="00E00000">
        <w:rPr>
          <w:sz w:val="22"/>
          <w:szCs w:val="22"/>
        </w:rPr>
        <w:t xml:space="preserve">ember </w:t>
      </w:r>
      <w:r w:rsidR="00B867B5" w:rsidRPr="000D5939">
        <w:rPr>
          <w:sz w:val="22"/>
          <w:szCs w:val="22"/>
        </w:rPr>
        <w:t>8</w:t>
      </w:r>
      <w:r w:rsidRPr="00E00000">
        <w:rPr>
          <w:sz w:val="22"/>
          <w:szCs w:val="22"/>
        </w:rPr>
        <w:t>, 2021,</w:t>
      </w:r>
      <w:r w:rsidRPr="000D5939">
        <w:rPr>
          <w:sz w:val="22"/>
          <w:szCs w:val="22"/>
        </w:rPr>
        <w:t xml:space="preserve"> </w:t>
      </w:r>
    </w:p>
    <w:p w14:paraId="28EAEEFE" w14:textId="77777777" w:rsidR="00E00000" w:rsidRPr="00E00000" w:rsidRDefault="00E00000" w:rsidP="00E00000">
      <w:pPr>
        <w:jc w:val="center"/>
        <w:rPr>
          <w:color w:val="000000"/>
          <w:sz w:val="22"/>
          <w:szCs w:val="22"/>
        </w:rPr>
      </w:pPr>
      <w:r w:rsidRPr="00E00000">
        <w:rPr>
          <w:sz w:val="22"/>
          <w:szCs w:val="22"/>
        </w:rPr>
        <w:t xml:space="preserve">and subject to revision by the Style Committee) </w:t>
      </w:r>
    </w:p>
    <w:p w14:paraId="442A1BDB" w14:textId="60864D82" w:rsidR="00307B6B" w:rsidRPr="000D5939" w:rsidRDefault="00307B6B" w:rsidP="007A39B3">
      <w:pPr>
        <w:tabs>
          <w:tab w:val="left" w:pos="720"/>
        </w:tabs>
        <w:ind w:right="360"/>
        <w:jc w:val="center"/>
        <w:rPr>
          <w:sz w:val="22"/>
          <w:szCs w:val="22"/>
        </w:rPr>
      </w:pPr>
    </w:p>
    <w:p w14:paraId="56872054" w14:textId="77777777" w:rsidR="00632FE9" w:rsidRPr="000D5939" w:rsidRDefault="00632FE9" w:rsidP="007A39B3">
      <w:pPr>
        <w:tabs>
          <w:tab w:val="left" w:pos="720"/>
        </w:tabs>
        <w:ind w:right="360" w:firstLine="720"/>
        <w:jc w:val="both"/>
        <w:rPr>
          <w:sz w:val="22"/>
          <w:szCs w:val="22"/>
        </w:rPr>
      </w:pPr>
    </w:p>
    <w:p w14:paraId="315943B2" w14:textId="4CE471B5" w:rsidR="00307B6B" w:rsidRPr="000D5939" w:rsidRDefault="00307B6B" w:rsidP="007A39B3">
      <w:pPr>
        <w:pBdr>
          <w:top w:val="nil"/>
          <w:left w:val="nil"/>
          <w:bottom w:val="nil"/>
          <w:right w:val="nil"/>
          <w:between w:val="nil"/>
        </w:pBdr>
        <w:tabs>
          <w:tab w:val="left" w:pos="720"/>
        </w:tabs>
        <w:ind w:right="360" w:firstLine="720"/>
        <w:jc w:val="both"/>
        <w:rPr>
          <w:b/>
          <w:sz w:val="22"/>
          <w:szCs w:val="22"/>
        </w:rPr>
      </w:pPr>
      <w:r w:rsidRPr="000D5939">
        <w:rPr>
          <w:caps/>
          <w:sz w:val="22"/>
          <w:szCs w:val="22"/>
        </w:rPr>
        <w:t>We, the Ministers and High Authorities on Science and Technology of the member states of the Organization of American States</w:t>
      </w:r>
      <w:r w:rsidRPr="000D5939">
        <w:rPr>
          <w:sz w:val="22"/>
          <w:szCs w:val="22"/>
        </w:rPr>
        <w:t xml:space="preserve"> (OAS), gathered virtually on December 7 and 8, 2021, on the occasion of the Sixth Meeting of Ministers and High Authorities on Science and Technology within the Framework of the Inter-American Council for Integral Development (CIDI),</w:t>
      </w:r>
    </w:p>
    <w:p w14:paraId="6FB582BA" w14:textId="77777777" w:rsidR="00632FE9" w:rsidRPr="000D5939" w:rsidRDefault="00632FE9" w:rsidP="007A39B3">
      <w:pPr>
        <w:pBdr>
          <w:top w:val="nil"/>
          <w:left w:val="nil"/>
          <w:bottom w:val="nil"/>
          <w:right w:val="nil"/>
          <w:between w:val="nil"/>
        </w:pBdr>
        <w:tabs>
          <w:tab w:val="left" w:pos="720"/>
        </w:tabs>
        <w:ind w:right="360"/>
        <w:jc w:val="both"/>
        <w:rPr>
          <w:sz w:val="22"/>
          <w:szCs w:val="22"/>
        </w:rPr>
      </w:pPr>
    </w:p>
    <w:p w14:paraId="746323C8" w14:textId="2165083E" w:rsidR="00307B6B" w:rsidRPr="000D5939" w:rsidRDefault="00307B6B" w:rsidP="000441AC">
      <w:pPr>
        <w:pBdr>
          <w:top w:val="nil"/>
          <w:left w:val="nil"/>
          <w:bottom w:val="nil"/>
          <w:right w:val="nil"/>
          <w:between w:val="nil"/>
        </w:pBdr>
        <w:tabs>
          <w:tab w:val="left" w:pos="720"/>
        </w:tabs>
        <w:ind w:right="360"/>
        <w:jc w:val="both"/>
        <w:rPr>
          <w:sz w:val="22"/>
          <w:szCs w:val="22"/>
          <w:lang w:val="es-419"/>
        </w:rPr>
      </w:pPr>
      <w:r w:rsidRPr="000D5939">
        <w:rPr>
          <w:sz w:val="22"/>
          <w:szCs w:val="22"/>
          <w:lang w:val="es-419"/>
        </w:rPr>
        <w:t>CONSIDERING:</w:t>
      </w:r>
    </w:p>
    <w:p w14:paraId="06C0C548" w14:textId="77777777" w:rsidR="00307B6B" w:rsidRPr="000D5939" w:rsidRDefault="00307B6B" w:rsidP="007A39B3">
      <w:pPr>
        <w:tabs>
          <w:tab w:val="left" w:pos="720"/>
        </w:tabs>
        <w:ind w:right="360"/>
        <w:jc w:val="both"/>
        <w:rPr>
          <w:sz w:val="22"/>
          <w:szCs w:val="22"/>
          <w:lang w:val="es-419"/>
        </w:rPr>
      </w:pPr>
    </w:p>
    <w:p w14:paraId="2AA0C872" w14:textId="09EF898B" w:rsidR="00632FE9" w:rsidRPr="000D5939" w:rsidRDefault="00307B6B" w:rsidP="007A39B3">
      <w:pPr>
        <w:pBdr>
          <w:top w:val="nil"/>
          <w:left w:val="nil"/>
          <w:bottom w:val="nil"/>
          <w:right w:val="nil"/>
          <w:between w:val="nil"/>
        </w:pBdr>
        <w:tabs>
          <w:tab w:val="left" w:pos="720"/>
        </w:tabs>
        <w:ind w:right="360" w:firstLine="720"/>
        <w:jc w:val="both"/>
        <w:rPr>
          <w:b/>
          <w:sz w:val="22"/>
          <w:szCs w:val="22"/>
        </w:rPr>
      </w:pPr>
      <w:r w:rsidRPr="000D5939">
        <w:rPr>
          <w:sz w:val="22"/>
          <w:szCs w:val="22"/>
        </w:rPr>
        <w:t>That the Meetings of Ministers and High Authorities on Science and Technology within the framework of CIDI held in Lima (2004), Mexico City (2008), Panama City (2011), Guatemala City (2015) and Medellin, Colombia (2017), recognized science, technology, and innovation as vital elements for integral and sustainable development, economic growth and prosperity, knowledge creation and training of highly qualified human resources, and social inclusion in the Hemisphere;</w:t>
      </w:r>
    </w:p>
    <w:p w14:paraId="453C6500" w14:textId="77777777" w:rsidR="00632FE9" w:rsidRPr="000D5939" w:rsidRDefault="00632FE9" w:rsidP="007A39B3">
      <w:pPr>
        <w:pBdr>
          <w:top w:val="nil"/>
          <w:left w:val="nil"/>
          <w:bottom w:val="nil"/>
          <w:right w:val="nil"/>
          <w:between w:val="nil"/>
        </w:pBdr>
        <w:tabs>
          <w:tab w:val="left" w:pos="720"/>
        </w:tabs>
        <w:ind w:right="360" w:firstLine="720"/>
        <w:jc w:val="both"/>
        <w:rPr>
          <w:b/>
          <w:sz w:val="22"/>
          <w:szCs w:val="22"/>
        </w:rPr>
      </w:pPr>
    </w:p>
    <w:p w14:paraId="7B898BA4" w14:textId="7CB8FC25" w:rsidR="00632FE9" w:rsidRPr="000D5939" w:rsidRDefault="00307B6B" w:rsidP="007A39B3">
      <w:pPr>
        <w:pBdr>
          <w:top w:val="nil"/>
          <w:left w:val="nil"/>
          <w:bottom w:val="nil"/>
          <w:right w:val="nil"/>
          <w:between w:val="nil"/>
        </w:pBdr>
        <w:tabs>
          <w:tab w:val="left" w:pos="720"/>
        </w:tabs>
        <w:ind w:right="360" w:firstLine="720"/>
        <w:jc w:val="both"/>
        <w:rPr>
          <w:sz w:val="22"/>
          <w:szCs w:val="22"/>
        </w:rPr>
      </w:pPr>
      <w:r w:rsidRPr="000D5939">
        <w:rPr>
          <w:color w:val="000000"/>
          <w:sz w:val="22"/>
          <w:szCs w:val="22"/>
        </w:rPr>
        <w:t xml:space="preserve">That the Fifth Meeting of Ministers and High Authorities on Science and Technology, held in Medellin, Colombia, on November 3 and 4, 2017, adopted the </w:t>
      </w:r>
      <w:hyperlink r:id="rId11">
        <w:r w:rsidRPr="000D5939">
          <w:rPr>
            <w:color w:val="0000FF"/>
            <w:sz w:val="22"/>
            <w:szCs w:val="22"/>
            <w:u w:val="single"/>
          </w:rPr>
          <w:t>Declaration of Medellin</w:t>
        </w:r>
      </w:hyperlink>
      <w:r w:rsidRPr="000D5939">
        <w:rPr>
          <w:color w:val="000000"/>
          <w:sz w:val="22"/>
          <w:szCs w:val="22"/>
        </w:rPr>
        <w:t>, “Science, Technology, and Innovation as Pillars of Transformation in the Americas” (</w:t>
      </w:r>
      <w:r w:rsidRPr="000D5939">
        <w:rPr>
          <w:sz w:val="22"/>
          <w:szCs w:val="22"/>
        </w:rPr>
        <w:t xml:space="preserve">CIDI/REMCYT-V/DEC.1/17 rev.1), where Ministers highlighted the importance to incorporate in the work of the four working groups of the </w:t>
      </w:r>
      <w:r w:rsidR="00B235EB" w:rsidRPr="000D5939">
        <w:rPr>
          <w:sz w:val="22"/>
          <w:szCs w:val="22"/>
        </w:rPr>
        <w:t>Inter-American Committee on Science and Technology (</w:t>
      </w:r>
      <w:r w:rsidRPr="000D5939">
        <w:rPr>
          <w:sz w:val="22"/>
          <w:szCs w:val="22"/>
        </w:rPr>
        <w:t>COMCYT</w:t>
      </w:r>
      <w:r w:rsidR="00B235EB" w:rsidRPr="000D5939">
        <w:rPr>
          <w:sz w:val="22"/>
          <w:szCs w:val="22"/>
        </w:rPr>
        <w:t>)</w:t>
      </w:r>
      <w:r w:rsidRPr="000D5939">
        <w:rPr>
          <w:sz w:val="22"/>
          <w:szCs w:val="22"/>
        </w:rPr>
        <w:t xml:space="preserve"> the value of the impact of transformative technologies on economic and social development in the Americas; to promote the inclusion of women and girls, and individuals within traditionally underrepresented groups or populations in vulnerable situation in the areas of science, technology, and other innovation to enhance their opportunities and their insertion in the labor market and their access to leadership and decision-making positions; and to promote multisectoral collaboration among relevant ministries, high authorities, innovators, and science and technology institutions</w:t>
      </w:r>
      <w:r w:rsidR="00632FE9" w:rsidRPr="000D5939">
        <w:rPr>
          <w:sz w:val="22"/>
          <w:szCs w:val="22"/>
        </w:rPr>
        <w:t>;</w:t>
      </w:r>
    </w:p>
    <w:p w14:paraId="6E01049F" w14:textId="457C3D3D" w:rsidR="00632FE9" w:rsidRPr="000D5939" w:rsidRDefault="00632FE9" w:rsidP="008E6665">
      <w:pPr>
        <w:pBdr>
          <w:top w:val="nil"/>
          <w:left w:val="nil"/>
          <w:bottom w:val="nil"/>
          <w:right w:val="nil"/>
          <w:between w:val="nil"/>
        </w:pBdr>
        <w:tabs>
          <w:tab w:val="left" w:pos="720"/>
        </w:tabs>
        <w:ind w:right="360"/>
        <w:jc w:val="both"/>
        <w:rPr>
          <w:sz w:val="22"/>
          <w:szCs w:val="22"/>
        </w:rPr>
      </w:pPr>
    </w:p>
    <w:p w14:paraId="395D97DC" w14:textId="7312F0FF" w:rsidR="00307B6B" w:rsidRPr="000D5939" w:rsidRDefault="00307B6B" w:rsidP="007A39B3">
      <w:pPr>
        <w:pBdr>
          <w:top w:val="nil"/>
          <w:left w:val="nil"/>
          <w:bottom w:val="nil"/>
          <w:right w:val="nil"/>
          <w:between w:val="nil"/>
        </w:pBdr>
        <w:tabs>
          <w:tab w:val="left" w:pos="720"/>
        </w:tabs>
        <w:ind w:right="360" w:firstLine="720"/>
        <w:jc w:val="both"/>
        <w:rPr>
          <w:sz w:val="22"/>
          <w:szCs w:val="22"/>
        </w:rPr>
      </w:pPr>
      <w:r w:rsidRPr="000D5939">
        <w:rPr>
          <w:sz w:val="22"/>
          <w:szCs w:val="22"/>
        </w:rPr>
        <w:t xml:space="preserve">Likewise, as part of the 2018-2020 </w:t>
      </w:r>
      <w:r w:rsidR="0089339B" w:rsidRPr="000D5939">
        <w:rPr>
          <w:sz w:val="22"/>
          <w:szCs w:val="22"/>
        </w:rPr>
        <w:t>W</w:t>
      </w:r>
      <w:r w:rsidRPr="000D5939">
        <w:rPr>
          <w:sz w:val="22"/>
          <w:szCs w:val="22"/>
        </w:rPr>
        <w:t xml:space="preserve">ork </w:t>
      </w:r>
      <w:r w:rsidR="0089339B" w:rsidRPr="000D5939">
        <w:rPr>
          <w:sz w:val="22"/>
          <w:szCs w:val="22"/>
        </w:rPr>
        <w:t>P</w:t>
      </w:r>
      <w:r w:rsidRPr="000D5939">
        <w:rPr>
          <w:sz w:val="22"/>
          <w:szCs w:val="22"/>
        </w:rPr>
        <w:t xml:space="preserve">lan </w:t>
      </w:r>
      <w:r w:rsidR="00EA5238" w:rsidRPr="000D5939">
        <w:rPr>
          <w:sz w:val="22"/>
          <w:szCs w:val="22"/>
        </w:rPr>
        <w:t xml:space="preserve">of the COMCYT </w:t>
      </w:r>
      <w:r w:rsidRPr="000D5939">
        <w:rPr>
          <w:sz w:val="22"/>
          <w:szCs w:val="22"/>
        </w:rPr>
        <w:t>to carry out the recommendations of th</w:t>
      </w:r>
      <w:r w:rsidR="007F288C" w:rsidRPr="000D5939">
        <w:rPr>
          <w:sz w:val="22"/>
          <w:szCs w:val="22"/>
        </w:rPr>
        <w:t>e</w:t>
      </w:r>
      <w:r w:rsidRPr="000D5939">
        <w:rPr>
          <w:sz w:val="22"/>
          <w:szCs w:val="22"/>
        </w:rPr>
        <w:t xml:space="preserve"> </w:t>
      </w:r>
      <w:r w:rsidR="00B235EB" w:rsidRPr="000D5939">
        <w:rPr>
          <w:color w:val="000000"/>
          <w:sz w:val="22"/>
          <w:szCs w:val="22"/>
        </w:rPr>
        <w:t>Fifth</w:t>
      </w:r>
      <w:r w:rsidR="00B235EB" w:rsidRPr="000D5939">
        <w:rPr>
          <w:sz w:val="22"/>
          <w:szCs w:val="22"/>
        </w:rPr>
        <w:t xml:space="preserve"> </w:t>
      </w:r>
      <w:r w:rsidR="007F288C" w:rsidRPr="000D5939">
        <w:rPr>
          <w:sz w:val="22"/>
          <w:szCs w:val="22"/>
        </w:rPr>
        <w:t>M</w:t>
      </w:r>
      <w:r w:rsidRPr="000D5939">
        <w:rPr>
          <w:sz w:val="22"/>
          <w:szCs w:val="22"/>
        </w:rPr>
        <w:t xml:space="preserve">eeting of Ministers and High Authorities, the Prospecta Americas Seminar was launched to improve the acquisition  and distribution of knowledge of 10 transformative technologies and evaluating their possible economic, social and environmental impact in the countries of the Americas, whose First </w:t>
      </w:r>
      <w:r w:rsidRPr="000D5939">
        <w:rPr>
          <w:sz w:val="22"/>
          <w:szCs w:val="22"/>
        </w:rPr>
        <w:lastRenderedPageBreak/>
        <w:t xml:space="preserve">Edition took place in Lima, Peru, from October 24 to 25, 2019, and the Second Edition will be held in person in the state of Hidalgo, Mexico, in February 2022, while as a preliminary event, </w:t>
      </w:r>
      <w:r w:rsidR="008E6665" w:rsidRPr="000D5939">
        <w:rPr>
          <w:sz w:val="22"/>
          <w:szCs w:val="22"/>
        </w:rPr>
        <w:t>“</w:t>
      </w:r>
      <w:r w:rsidRPr="000D5939">
        <w:rPr>
          <w:sz w:val="22"/>
          <w:szCs w:val="22"/>
        </w:rPr>
        <w:t>Prospecta Americas in Action: Strategic Sessions of Blockchain and Artificial Intelligence</w:t>
      </w:r>
      <w:r w:rsidR="008E6665" w:rsidRPr="000D5939">
        <w:rPr>
          <w:sz w:val="22"/>
          <w:szCs w:val="22"/>
        </w:rPr>
        <w:t>”</w:t>
      </w:r>
      <w:r w:rsidRPr="000D5939">
        <w:rPr>
          <w:sz w:val="22"/>
          <w:szCs w:val="22"/>
        </w:rPr>
        <w:t xml:space="preserve"> was held virtually on October 27 and 28, 2021, in coordination with the state of Hidalgo, Mexico</w:t>
      </w:r>
      <w:r w:rsidR="00632FE9" w:rsidRPr="000D5939">
        <w:rPr>
          <w:sz w:val="22"/>
          <w:szCs w:val="22"/>
        </w:rPr>
        <w:t>;</w:t>
      </w:r>
    </w:p>
    <w:p w14:paraId="56979A54" w14:textId="77777777" w:rsidR="00307B6B" w:rsidRPr="000D5939" w:rsidRDefault="00307B6B" w:rsidP="008E6665">
      <w:pPr>
        <w:pBdr>
          <w:top w:val="nil"/>
          <w:left w:val="nil"/>
          <w:bottom w:val="nil"/>
          <w:right w:val="nil"/>
          <w:between w:val="nil"/>
        </w:pBdr>
        <w:tabs>
          <w:tab w:val="left" w:pos="720"/>
        </w:tabs>
        <w:ind w:right="360"/>
        <w:jc w:val="both"/>
        <w:rPr>
          <w:sz w:val="22"/>
          <w:szCs w:val="22"/>
        </w:rPr>
      </w:pPr>
    </w:p>
    <w:p w14:paraId="11086654" w14:textId="7A5049A4" w:rsidR="00307B6B" w:rsidRPr="000D5939" w:rsidRDefault="00307B6B" w:rsidP="007A39B3">
      <w:pPr>
        <w:pBdr>
          <w:top w:val="nil"/>
          <w:left w:val="nil"/>
          <w:bottom w:val="nil"/>
          <w:right w:val="nil"/>
          <w:between w:val="nil"/>
        </w:pBdr>
        <w:tabs>
          <w:tab w:val="left" w:pos="720"/>
        </w:tabs>
        <w:ind w:right="360" w:firstLine="720"/>
        <w:jc w:val="both"/>
        <w:rPr>
          <w:sz w:val="22"/>
          <w:szCs w:val="22"/>
        </w:rPr>
      </w:pPr>
      <w:r w:rsidRPr="000D5939">
        <w:rPr>
          <w:sz w:val="22"/>
          <w:szCs w:val="22"/>
        </w:rPr>
        <w:t>That resolution “Advancing Hemispheric Initiatives on Integral Development” (AG/RES.2916 (XLVIII-O/18) instructs member states to: “Endorse the Declaration of Medellín, adopted at the Fifth Meeting of Ministers and High of Authorities on Science and Technology in the framework of CIDI, held in Medellin, Colombia”</w:t>
      </w:r>
      <w:r w:rsidR="00B235EB" w:rsidRPr="000D5939">
        <w:rPr>
          <w:sz w:val="22"/>
          <w:szCs w:val="22"/>
        </w:rPr>
        <w:t>,</w:t>
      </w:r>
    </w:p>
    <w:p w14:paraId="6D1C0FAC" w14:textId="77777777" w:rsidR="00632FE9" w:rsidRPr="000D5939" w:rsidRDefault="00632FE9" w:rsidP="008E6665">
      <w:pPr>
        <w:pBdr>
          <w:top w:val="nil"/>
          <w:left w:val="nil"/>
          <w:bottom w:val="nil"/>
          <w:right w:val="nil"/>
          <w:between w:val="nil"/>
        </w:pBdr>
        <w:tabs>
          <w:tab w:val="left" w:pos="720"/>
        </w:tabs>
        <w:ind w:right="360"/>
        <w:jc w:val="both"/>
        <w:rPr>
          <w:sz w:val="22"/>
          <w:szCs w:val="22"/>
        </w:rPr>
      </w:pPr>
    </w:p>
    <w:p w14:paraId="637FE187" w14:textId="3E3407CD" w:rsidR="00307B6B" w:rsidRPr="000D5939" w:rsidRDefault="00307B6B" w:rsidP="000441AC">
      <w:pPr>
        <w:pBdr>
          <w:top w:val="nil"/>
          <w:left w:val="nil"/>
          <w:bottom w:val="nil"/>
          <w:right w:val="nil"/>
          <w:between w:val="nil"/>
        </w:pBdr>
        <w:tabs>
          <w:tab w:val="left" w:pos="720"/>
        </w:tabs>
        <w:ind w:right="360"/>
        <w:jc w:val="both"/>
        <w:rPr>
          <w:sz w:val="22"/>
          <w:szCs w:val="22"/>
          <w:lang w:val="es-419"/>
        </w:rPr>
      </w:pPr>
      <w:r w:rsidRPr="000D5939">
        <w:rPr>
          <w:sz w:val="22"/>
          <w:szCs w:val="22"/>
          <w:lang w:val="es-419"/>
        </w:rPr>
        <w:t>AWARE:</w:t>
      </w:r>
    </w:p>
    <w:p w14:paraId="47EBCE8C" w14:textId="77777777" w:rsidR="00307B6B" w:rsidRPr="000D5939" w:rsidRDefault="00307B6B" w:rsidP="008E6665">
      <w:pPr>
        <w:pBdr>
          <w:top w:val="nil"/>
          <w:left w:val="nil"/>
          <w:bottom w:val="nil"/>
          <w:right w:val="nil"/>
          <w:between w:val="nil"/>
        </w:pBdr>
        <w:tabs>
          <w:tab w:val="left" w:pos="720"/>
        </w:tabs>
        <w:ind w:right="360"/>
        <w:jc w:val="both"/>
        <w:rPr>
          <w:sz w:val="22"/>
          <w:szCs w:val="22"/>
          <w:lang w:val="es-419"/>
        </w:rPr>
      </w:pPr>
    </w:p>
    <w:p w14:paraId="3C5FB14B" w14:textId="664FCD12" w:rsidR="00307B6B" w:rsidRPr="000D5939" w:rsidRDefault="00307B6B" w:rsidP="007A39B3">
      <w:pPr>
        <w:pBdr>
          <w:top w:val="nil"/>
          <w:left w:val="nil"/>
          <w:bottom w:val="nil"/>
          <w:right w:val="nil"/>
          <w:between w:val="nil"/>
        </w:pBdr>
        <w:tabs>
          <w:tab w:val="left" w:pos="720"/>
        </w:tabs>
        <w:ind w:right="360" w:firstLine="720"/>
        <w:jc w:val="both"/>
        <w:rPr>
          <w:sz w:val="22"/>
          <w:szCs w:val="22"/>
        </w:rPr>
      </w:pPr>
      <w:r w:rsidRPr="000D5939">
        <w:rPr>
          <w:sz w:val="22"/>
          <w:szCs w:val="22"/>
        </w:rPr>
        <w:t>That member states of the Organization of American States have been affected by the social, economic, and environmental impacts of the COVID-19 pandemic, which continues to threaten global progress toward eradicating poverty, including extreme poverty, in all its forms and dimensions, as well as reducing inequality, which are indispensable requirements for the achievement of the 2030 Agenda for Sustainable Development;</w:t>
      </w:r>
    </w:p>
    <w:p w14:paraId="3E215B52" w14:textId="77777777" w:rsidR="00307B6B" w:rsidRPr="000D5939" w:rsidRDefault="00307B6B" w:rsidP="008E6665">
      <w:pPr>
        <w:pBdr>
          <w:top w:val="nil"/>
          <w:left w:val="nil"/>
          <w:bottom w:val="nil"/>
          <w:right w:val="nil"/>
          <w:between w:val="nil"/>
        </w:pBdr>
        <w:tabs>
          <w:tab w:val="left" w:pos="720"/>
        </w:tabs>
        <w:ind w:right="360"/>
        <w:jc w:val="both"/>
        <w:rPr>
          <w:sz w:val="22"/>
          <w:szCs w:val="22"/>
        </w:rPr>
      </w:pPr>
    </w:p>
    <w:p w14:paraId="792BFAF0" w14:textId="0DB4A5F8" w:rsidR="00307B6B" w:rsidRPr="000D5939" w:rsidRDefault="00307B6B" w:rsidP="007A39B3">
      <w:pPr>
        <w:pBdr>
          <w:top w:val="nil"/>
          <w:left w:val="nil"/>
          <w:bottom w:val="nil"/>
          <w:right w:val="nil"/>
          <w:between w:val="nil"/>
        </w:pBdr>
        <w:tabs>
          <w:tab w:val="left" w:pos="720"/>
        </w:tabs>
        <w:ind w:right="360" w:firstLine="720"/>
        <w:jc w:val="both"/>
        <w:rPr>
          <w:sz w:val="22"/>
          <w:szCs w:val="22"/>
        </w:rPr>
      </w:pPr>
      <w:r w:rsidRPr="000D5939">
        <w:rPr>
          <w:sz w:val="22"/>
          <w:szCs w:val="22"/>
        </w:rPr>
        <w:t>That the COVID-19 pandemic and limited connectivity exacerbated the challenges of access to healthcare, education, essential services, and technology to enable people particularly those from underrepresented, underserved, and vulnerable communities, to communicate and do business, particularly in rural and remote locations;</w:t>
      </w:r>
    </w:p>
    <w:p w14:paraId="2746B84F" w14:textId="77777777" w:rsidR="00307B6B" w:rsidRPr="000D5939" w:rsidRDefault="00307B6B" w:rsidP="008E6665">
      <w:pPr>
        <w:pBdr>
          <w:top w:val="nil"/>
          <w:left w:val="nil"/>
          <w:bottom w:val="nil"/>
          <w:right w:val="nil"/>
          <w:between w:val="nil"/>
        </w:pBdr>
        <w:tabs>
          <w:tab w:val="left" w:pos="720"/>
        </w:tabs>
        <w:ind w:right="360"/>
        <w:jc w:val="both"/>
        <w:rPr>
          <w:sz w:val="22"/>
          <w:szCs w:val="22"/>
        </w:rPr>
      </w:pPr>
    </w:p>
    <w:p w14:paraId="6E001130" w14:textId="4039ED3F" w:rsidR="00632FE9" w:rsidRPr="000D5939" w:rsidRDefault="00307B6B" w:rsidP="007A39B3">
      <w:pPr>
        <w:pBdr>
          <w:top w:val="nil"/>
          <w:left w:val="nil"/>
          <w:bottom w:val="nil"/>
          <w:right w:val="nil"/>
          <w:between w:val="nil"/>
        </w:pBdr>
        <w:tabs>
          <w:tab w:val="left" w:pos="720"/>
        </w:tabs>
        <w:ind w:right="360" w:firstLine="720"/>
        <w:jc w:val="both"/>
        <w:rPr>
          <w:strike/>
          <w:sz w:val="22"/>
          <w:szCs w:val="22"/>
        </w:rPr>
      </w:pPr>
      <w:bookmarkStart w:id="0" w:name="_heading=h.gjdgxs" w:colFirst="0" w:colLast="0"/>
      <w:bookmarkEnd w:id="0"/>
      <w:r w:rsidRPr="000D5939">
        <w:rPr>
          <w:sz w:val="22"/>
          <w:szCs w:val="22"/>
        </w:rPr>
        <w:t>That the COVID-19 has deepened existing inequalities and widened technology and social gaps, augmented the educational gap for students in lower socioeconomic status, increased unemployment and worsened labor conditions in the region, disproportionately affecting women, individuals within traditionally underrepresented groups or populations in vulnerable situations, youth and less skilled workers;</w:t>
      </w:r>
    </w:p>
    <w:p w14:paraId="6E837C97" w14:textId="77777777" w:rsidR="00307B6B" w:rsidRPr="000D5939" w:rsidRDefault="00307B6B" w:rsidP="008E6665">
      <w:pPr>
        <w:pBdr>
          <w:top w:val="nil"/>
          <w:left w:val="nil"/>
          <w:bottom w:val="nil"/>
          <w:right w:val="nil"/>
          <w:between w:val="nil"/>
        </w:pBdr>
        <w:tabs>
          <w:tab w:val="left" w:pos="720"/>
        </w:tabs>
        <w:ind w:right="360"/>
        <w:jc w:val="both"/>
        <w:rPr>
          <w:sz w:val="22"/>
          <w:szCs w:val="22"/>
        </w:rPr>
      </w:pPr>
    </w:p>
    <w:p w14:paraId="454F9C80" w14:textId="04CED758" w:rsidR="00307B6B" w:rsidRPr="000D5939" w:rsidRDefault="00307B6B" w:rsidP="007A39B3">
      <w:pPr>
        <w:pBdr>
          <w:top w:val="nil"/>
          <w:left w:val="nil"/>
          <w:bottom w:val="nil"/>
          <w:right w:val="nil"/>
          <w:between w:val="nil"/>
        </w:pBdr>
        <w:tabs>
          <w:tab w:val="left" w:pos="720"/>
        </w:tabs>
        <w:ind w:right="360" w:firstLine="720"/>
        <w:jc w:val="both"/>
        <w:rPr>
          <w:sz w:val="22"/>
          <w:szCs w:val="22"/>
        </w:rPr>
      </w:pPr>
      <w:r w:rsidRPr="000D5939">
        <w:rPr>
          <w:sz w:val="22"/>
          <w:szCs w:val="22"/>
        </w:rPr>
        <w:t>That science and innovation-driven sectors and technologies have the potential to create opportunities aligned with the jobs of the future, to accelerate progress, address climate change, reduce poverty and inequality in the region and to contribute to greater economic autonomy, especially for women, youth and populations under vulnerable situations;</w:t>
      </w:r>
    </w:p>
    <w:p w14:paraId="1A33A6DB" w14:textId="77777777" w:rsidR="00307B6B" w:rsidRPr="000D5939" w:rsidRDefault="00307B6B" w:rsidP="008E6665">
      <w:pPr>
        <w:pBdr>
          <w:top w:val="nil"/>
          <w:left w:val="nil"/>
          <w:bottom w:val="nil"/>
          <w:right w:val="nil"/>
          <w:between w:val="nil"/>
        </w:pBdr>
        <w:tabs>
          <w:tab w:val="left" w:pos="720"/>
        </w:tabs>
        <w:ind w:right="360"/>
        <w:jc w:val="both"/>
        <w:rPr>
          <w:sz w:val="22"/>
          <w:szCs w:val="22"/>
        </w:rPr>
      </w:pPr>
    </w:p>
    <w:p w14:paraId="242054CE" w14:textId="716D41B1" w:rsidR="00307B6B" w:rsidRPr="000D5939" w:rsidRDefault="00307B6B" w:rsidP="007A39B3">
      <w:pPr>
        <w:pBdr>
          <w:top w:val="nil"/>
          <w:left w:val="nil"/>
          <w:bottom w:val="nil"/>
          <w:right w:val="nil"/>
          <w:between w:val="nil"/>
        </w:pBdr>
        <w:tabs>
          <w:tab w:val="left" w:pos="720"/>
        </w:tabs>
        <w:ind w:right="360" w:firstLine="720"/>
        <w:jc w:val="both"/>
        <w:rPr>
          <w:sz w:val="22"/>
          <w:szCs w:val="22"/>
        </w:rPr>
      </w:pPr>
      <w:r w:rsidRPr="000D5939">
        <w:rPr>
          <w:sz w:val="22"/>
          <w:szCs w:val="22"/>
        </w:rPr>
        <w:t>That the acceleration of the digital economy and the reshaping of global value chains have emphasized the need for OAS member states to address the skills gap and their workforce readiness to reap the benefits of the science and innovation-driven economy</w:t>
      </w:r>
      <w:r w:rsidR="008E6665" w:rsidRPr="000D5939">
        <w:rPr>
          <w:sz w:val="22"/>
          <w:szCs w:val="22"/>
        </w:rPr>
        <w:t>,</w:t>
      </w:r>
    </w:p>
    <w:p w14:paraId="07621C4F" w14:textId="77777777" w:rsidR="00307B6B" w:rsidRPr="000D5939" w:rsidRDefault="00307B6B" w:rsidP="007A39B3">
      <w:pPr>
        <w:pBdr>
          <w:top w:val="nil"/>
          <w:left w:val="nil"/>
          <w:bottom w:val="nil"/>
          <w:right w:val="nil"/>
          <w:between w:val="nil"/>
        </w:pBdr>
        <w:tabs>
          <w:tab w:val="left" w:pos="720"/>
        </w:tabs>
        <w:ind w:right="360" w:firstLine="720"/>
        <w:jc w:val="both"/>
        <w:rPr>
          <w:sz w:val="22"/>
          <w:szCs w:val="22"/>
        </w:rPr>
      </w:pPr>
    </w:p>
    <w:p w14:paraId="64661C90" w14:textId="286E3158" w:rsidR="00307B6B" w:rsidRPr="000D5939" w:rsidRDefault="00773151" w:rsidP="00773151">
      <w:pPr>
        <w:tabs>
          <w:tab w:val="left" w:pos="720"/>
        </w:tabs>
        <w:ind w:right="360"/>
        <w:jc w:val="both"/>
        <w:rPr>
          <w:sz w:val="22"/>
          <w:szCs w:val="22"/>
        </w:rPr>
      </w:pPr>
      <w:r w:rsidRPr="000D5939">
        <w:rPr>
          <w:sz w:val="22"/>
          <w:szCs w:val="22"/>
        </w:rPr>
        <w:tab/>
      </w:r>
      <w:r w:rsidR="00307B6B" w:rsidRPr="000D5939">
        <w:rPr>
          <w:sz w:val="22"/>
          <w:szCs w:val="22"/>
        </w:rPr>
        <w:t>WITH THE AIM OF HARNESSING THE POWER OF TRANSFORMATIVE SCIENCE AND TECHNOLOGIES TO DRIVE OUR COMMUNITIES FORWARD</w:t>
      </w:r>
      <w:r w:rsidRPr="000D5939">
        <w:rPr>
          <w:sz w:val="22"/>
          <w:szCs w:val="22"/>
        </w:rPr>
        <w:t xml:space="preserve"> </w:t>
      </w:r>
      <w:r w:rsidR="00307B6B" w:rsidRPr="000D5939">
        <w:rPr>
          <w:caps/>
          <w:sz w:val="22"/>
          <w:szCs w:val="22"/>
        </w:rPr>
        <w:t>We Commit to</w:t>
      </w:r>
      <w:r w:rsidR="00307B6B" w:rsidRPr="000D5939">
        <w:rPr>
          <w:sz w:val="22"/>
          <w:szCs w:val="22"/>
        </w:rPr>
        <w:t>:</w:t>
      </w:r>
    </w:p>
    <w:p w14:paraId="3C629FC6" w14:textId="77777777" w:rsidR="00307B6B" w:rsidRPr="000D5939" w:rsidRDefault="00307B6B" w:rsidP="007A39B3">
      <w:pPr>
        <w:tabs>
          <w:tab w:val="left" w:pos="720"/>
        </w:tabs>
        <w:ind w:right="360" w:firstLine="720"/>
        <w:jc w:val="both"/>
        <w:rPr>
          <w:sz w:val="22"/>
          <w:szCs w:val="22"/>
        </w:rPr>
      </w:pPr>
    </w:p>
    <w:p w14:paraId="2E983224" w14:textId="1E2DF4EF" w:rsidR="00307B6B" w:rsidRPr="000D5939" w:rsidRDefault="00307B6B" w:rsidP="007A39B3">
      <w:pPr>
        <w:pStyle w:val="ListParagraph"/>
        <w:numPr>
          <w:ilvl w:val="0"/>
          <w:numId w:val="30"/>
        </w:numPr>
        <w:pBdr>
          <w:top w:val="nil"/>
          <w:left w:val="nil"/>
          <w:bottom w:val="nil"/>
          <w:right w:val="nil"/>
          <w:between w:val="nil"/>
        </w:pBdr>
        <w:tabs>
          <w:tab w:val="left" w:pos="720"/>
        </w:tabs>
        <w:ind w:left="0" w:right="360" w:firstLine="720"/>
        <w:jc w:val="both"/>
        <w:rPr>
          <w:sz w:val="22"/>
          <w:szCs w:val="22"/>
        </w:rPr>
      </w:pPr>
      <w:r w:rsidRPr="000D5939">
        <w:rPr>
          <w:sz w:val="22"/>
          <w:szCs w:val="22"/>
        </w:rPr>
        <w:t>Redouble our efforts to make Science, Technology and Innovation a fundamental component of the economic recovery post-COVID-19 and an integral factor to promote inclusive, green, resilient and sustainable growth in the societies of the Western Hemisphere</w:t>
      </w:r>
      <w:r w:rsidR="00632FE9" w:rsidRPr="000D5939">
        <w:rPr>
          <w:sz w:val="22"/>
          <w:szCs w:val="22"/>
        </w:rPr>
        <w:t>.</w:t>
      </w:r>
    </w:p>
    <w:p w14:paraId="1FC8664C" w14:textId="77777777" w:rsidR="00307B6B" w:rsidRPr="000D5939" w:rsidRDefault="00307B6B" w:rsidP="008E6665">
      <w:pPr>
        <w:pBdr>
          <w:top w:val="nil"/>
          <w:left w:val="nil"/>
          <w:bottom w:val="nil"/>
          <w:right w:val="nil"/>
          <w:between w:val="nil"/>
        </w:pBdr>
        <w:tabs>
          <w:tab w:val="left" w:pos="720"/>
        </w:tabs>
        <w:ind w:right="360"/>
        <w:jc w:val="both"/>
        <w:rPr>
          <w:sz w:val="22"/>
          <w:szCs w:val="22"/>
        </w:rPr>
      </w:pPr>
    </w:p>
    <w:p w14:paraId="1150E919" w14:textId="40314FBE" w:rsidR="00307B6B" w:rsidRPr="000D5939" w:rsidRDefault="00307B6B" w:rsidP="007A39B3">
      <w:pPr>
        <w:pStyle w:val="ListParagraph"/>
        <w:numPr>
          <w:ilvl w:val="0"/>
          <w:numId w:val="30"/>
        </w:numPr>
        <w:pBdr>
          <w:top w:val="nil"/>
          <w:left w:val="nil"/>
          <w:bottom w:val="nil"/>
          <w:right w:val="nil"/>
          <w:between w:val="nil"/>
        </w:pBdr>
        <w:tabs>
          <w:tab w:val="left" w:pos="720"/>
        </w:tabs>
        <w:ind w:left="0" w:right="360" w:firstLine="720"/>
        <w:jc w:val="both"/>
        <w:rPr>
          <w:sz w:val="22"/>
          <w:szCs w:val="22"/>
        </w:rPr>
      </w:pPr>
      <w:r w:rsidRPr="000D5939">
        <w:rPr>
          <w:sz w:val="22"/>
          <w:szCs w:val="22"/>
        </w:rPr>
        <w:t>Promote the use of science, technology and innovation to address the main imperatives concerning integral development in the Americas and to solve pressing priorities in the region such as food security, health, education, security, energy, connectivity, risk management for disaster mitigation and preparedness, address climate change, COVID-19 and future challenges, through strengthened collaboration and cooperation in research, technological development and innovation, sharing of science and data driven inputs for informed decision making among member states</w:t>
      </w:r>
      <w:r w:rsidR="00632FE9" w:rsidRPr="000D5939">
        <w:rPr>
          <w:sz w:val="22"/>
          <w:szCs w:val="22"/>
        </w:rPr>
        <w:t>.</w:t>
      </w:r>
    </w:p>
    <w:p w14:paraId="0DE4F1CB" w14:textId="77777777" w:rsidR="00307B6B" w:rsidRPr="000D5939" w:rsidRDefault="00307B6B" w:rsidP="008E6665">
      <w:pPr>
        <w:pBdr>
          <w:top w:val="nil"/>
          <w:left w:val="nil"/>
          <w:bottom w:val="nil"/>
          <w:right w:val="nil"/>
          <w:between w:val="nil"/>
        </w:pBdr>
        <w:tabs>
          <w:tab w:val="left" w:pos="720"/>
        </w:tabs>
        <w:ind w:right="360"/>
        <w:jc w:val="both"/>
        <w:rPr>
          <w:sz w:val="22"/>
          <w:szCs w:val="22"/>
        </w:rPr>
      </w:pPr>
    </w:p>
    <w:p w14:paraId="6FA8C189" w14:textId="0A47DE84" w:rsidR="00E96876" w:rsidRPr="000D5939" w:rsidRDefault="00307B6B" w:rsidP="007A39B3">
      <w:pPr>
        <w:pStyle w:val="ListParagraph"/>
        <w:numPr>
          <w:ilvl w:val="0"/>
          <w:numId w:val="30"/>
        </w:numPr>
        <w:pBdr>
          <w:top w:val="nil"/>
          <w:left w:val="nil"/>
          <w:bottom w:val="nil"/>
          <w:right w:val="nil"/>
          <w:between w:val="nil"/>
        </w:pBdr>
        <w:tabs>
          <w:tab w:val="left" w:pos="720"/>
        </w:tabs>
        <w:ind w:left="0" w:right="360" w:firstLine="720"/>
        <w:jc w:val="both"/>
        <w:rPr>
          <w:sz w:val="22"/>
          <w:szCs w:val="22"/>
        </w:rPr>
      </w:pPr>
      <w:r w:rsidRPr="000D5939">
        <w:rPr>
          <w:sz w:val="22"/>
          <w:szCs w:val="22"/>
        </w:rPr>
        <w:t>Deepen regional collaboration and cooperation to ensure connectivity for all in the Americas and close the widening technological and social gaps exacerbated by the pandemic, with a specific focus on ensuring the inclusion of youth, women, rural, remote and indigenous communities, as well as individuals within traditionally underrepresented groups or populations in vulnerable situations.</w:t>
      </w:r>
    </w:p>
    <w:p w14:paraId="4F9122C8" w14:textId="77777777" w:rsidR="00307B6B" w:rsidRPr="000D5939" w:rsidRDefault="00307B6B" w:rsidP="008E6665">
      <w:pPr>
        <w:pBdr>
          <w:top w:val="nil"/>
          <w:left w:val="nil"/>
          <w:bottom w:val="nil"/>
          <w:right w:val="nil"/>
          <w:between w:val="nil"/>
        </w:pBdr>
        <w:tabs>
          <w:tab w:val="left" w:pos="720"/>
        </w:tabs>
        <w:ind w:right="360"/>
        <w:jc w:val="both"/>
        <w:rPr>
          <w:sz w:val="22"/>
          <w:szCs w:val="22"/>
        </w:rPr>
      </w:pPr>
    </w:p>
    <w:p w14:paraId="0DF03903" w14:textId="4791A308" w:rsidR="00307B6B" w:rsidRPr="000D5939" w:rsidRDefault="00307B6B" w:rsidP="007A39B3">
      <w:pPr>
        <w:pStyle w:val="ListParagraph"/>
        <w:numPr>
          <w:ilvl w:val="0"/>
          <w:numId w:val="30"/>
        </w:numPr>
        <w:pBdr>
          <w:top w:val="nil"/>
          <w:left w:val="nil"/>
          <w:bottom w:val="nil"/>
          <w:right w:val="nil"/>
          <w:between w:val="nil"/>
        </w:pBdr>
        <w:tabs>
          <w:tab w:val="left" w:pos="720"/>
        </w:tabs>
        <w:ind w:left="0" w:right="360" w:firstLine="720"/>
        <w:jc w:val="both"/>
        <w:rPr>
          <w:sz w:val="22"/>
          <w:szCs w:val="22"/>
        </w:rPr>
      </w:pPr>
      <w:r w:rsidRPr="000D5939">
        <w:rPr>
          <w:sz w:val="22"/>
          <w:szCs w:val="22"/>
        </w:rPr>
        <w:t>Work to improve the acquisition and distribution of knowledge of transformative technologies such as Big Data, Robotics, Blockchain, Artificial Intelligence, Quantum Computing, Biotechnology, Virtual/Augmented Reality, New Nanostructured Materials and Advanced Manufacturing, among others, to identify strategic challenges and collaboration opportunities for the region and assess the possible economic, social and environmental impacts of these transformative technologies in the Americas.</w:t>
      </w:r>
    </w:p>
    <w:p w14:paraId="0D009F33" w14:textId="77777777" w:rsidR="00E96876" w:rsidRPr="000D5939" w:rsidRDefault="00E96876" w:rsidP="008E6665">
      <w:pPr>
        <w:pBdr>
          <w:top w:val="nil"/>
          <w:left w:val="nil"/>
          <w:bottom w:val="nil"/>
          <w:right w:val="nil"/>
          <w:between w:val="nil"/>
        </w:pBdr>
        <w:tabs>
          <w:tab w:val="left" w:pos="720"/>
        </w:tabs>
        <w:ind w:right="360"/>
        <w:jc w:val="both"/>
        <w:rPr>
          <w:sz w:val="22"/>
          <w:szCs w:val="22"/>
        </w:rPr>
      </w:pPr>
    </w:p>
    <w:p w14:paraId="0616A3F2" w14:textId="242DB9EF" w:rsidR="00307B6B" w:rsidRPr="000D5939" w:rsidRDefault="00307B6B" w:rsidP="007A39B3">
      <w:pPr>
        <w:pStyle w:val="ListParagraph"/>
        <w:numPr>
          <w:ilvl w:val="0"/>
          <w:numId w:val="30"/>
        </w:numPr>
        <w:pBdr>
          <w:top w:val="nil"/>
          <w:left w:val="nil"/>
          <w:bottom w:val="nil"/>
          <w:right w:val="nil"/>
          <w:between w:val="nil"/>
        </w:pBdr>
        <w:tabs>
          <w:tab w:val="left" w:pos="720"/>
        </w:tabs>
        <w:ind w:left="0" w:right="360" w:firstLine="720"/>
        <w:jc w:val="both"/>
        <w:rPr>
          <w:strike/>
          <w:sz w:val="22"/>
          <w:szCs w:val="22"/>
        </w:rPr>
      </w:pPr>
      <w:r w:rsidRPr="000D5939">
        <w:rPr>
          <w:sz w:val="22"/>
          <w:szCs w:val="22"/>
        </w:rPr>
        <w:t>Cooperate on the development and deployment of new technologies in ways that reinforce our shared democratic values, including respect for human rights, advance our respective efforts to address the climate change crisis, and encourage compatible standards and regulations. We intend to cooperate to effectively address the misuse of technology, to protect our societies from information manipulation and interference, promote secure and sustainable international digital connectivity, and support human rights defenders.</w:t>
      </w:r>
    </w:p>
    <w:p w14:paraId="2D9C3A01" w14:textId="77777777" w:rsidR="00307B6B" w:rsidRPr="000D5939" w:rsidRDefault="00307B6B" w:rsidP="008E6665">
      <w:pPr>
        <w:pBdr>
          <w:top w:val="nil"/>
          <w:left w:val="nil"/>
          <w:bottom w:val="nil"/>
          <w:right w:val="nil"/>
          <w:between w:val="nil"/>
        </w:pBdr>
        <w:tabs>
          <w:tab w:val="left" w:pos="720"/>
        </w:tabs>
        <w:ind w:right="360"/>
        <w:jc w:val="both"/>
        <w:rPr>
          <w:sz w:val="22"/>
          <w:szCs w:val="22"/>
        </w:rPr>
      </w:pPr>
    </w:p>
    <w:p w14:paraId="48F2EA71" w14:textId="4D55968B" w:rsidR="00307B6B" w:rsidRPr="000D5939" w:rsidRDefault="00307B6B" w:rsidP="007A39B3">
      <w:pPr>
        <w:pStyle w:val="ListParagraph"/>
        <w:numPr>
          <w:ilvl w:val="0"/>
          <w:numId w:val="30"/>
        </w:numPr>
        <w:pBdr>
          <w:top w:val="nil"/>
          <w:left w:val="nil"/>
          <w:bottom w:val="nil"/>
          <w:right w:val="nil"/>
          <w:between w:val="nil"/>
        </w:pBdr>
        <w:tabs>
          <w:tab w:val="left" w:pos="720"/>
        </w:tabs>
        <w:ind w:left="0" w:right="360" w:firstLine="720"/>
        <w:jc w:val="both"/>
        <w:rPr>
          <w:sz w:val="22"/>
          <w:szCs w:val="22"/>
        </w:rPr>
      </w:pPr>
      <w:r w:rsidRPr="000D5939">
        <w:rPr>
          <w:sz w:val="22"/>
          <w:szCs w:val="22"/>
        </w:rPr>
        <w:t>Strengthen national actions and regional cooperation to connect education to the economy, building capacity for the voluntary acquisition/transfer of skills and technology on mutually agreed terms to fully function/operate in the digital and innovation-driven economy and the enabling environment to fully integrate into society.</w:t>
      </w:r>
    </w:p>
    <w:p w14:paraId="1562D089" w14:textId="77777777" w:rsidR="00307B6B" w:rsidRPr="000D5939" w:rsidRDefault="00307B6B" w:rsidP="008E6665">
      <w:pPr>
        <w:pBdr>
          <w:top w:val="nil"/>
          <w:left w:val="nil"/>
          <w:bottom w:val="nil"/>
          <w:right w:val="nil"/>
          <w:between w:val="nil"/>
        </w:pBdr>
        <w:tabs>
          <w:tab w:val="left" w:pos="720"/>
        </w:tabs>
        <w:ind w:right="360"/>
        <w:jc w:val="both"/>
        <w:rPr>
          <w:sz w:val="22"/>
          <w:szCs w:val="22"/>
        </w:rPr>
      </w:pPr>
    </w:p>
    <w:p w14:paraId="0AE6DA16" w14:textId="677D370C" w:rsidR="00307B6B" w:rsidRPr="000D5939" w:rsidRDefault="00307B6B" w:rsidP="007A39B3">
      <w:pPr>
        <w:pStyle w:val="ListParagraph"/>
        <w:numPr>
          <w:ilvl w:val="0"/>
          <w:numId w:val="30"/>
        </w:numPr>
        <w:pBdr>
          <w:top w:val="nil"/>
          <w:left w:val="nil"/>
          <w:bottom w:val="nil"/>
          <w:right w:val="nil"/>
          <w:between w:val="nil"/>
        </w:pBdr>
        <w:tabs>
          <w:tab w:val="left" w:pos="720"/>
        </w:tabs>
        <w:ind w:left="0" w:right="360" w:firstLine="720"/>
        <w:jc w:val="both"/>
        <w:rPr>
          <w:sz w:val="22"/>
          <w:szCs w:val="22"/>
        </w:rPr>
      </w:pPr>
      <w:r w:rsidRPr="000D5939">
        <w:rPr>
          <w:sz w:val="22"/>
          <w:szCs w:val="22"/>
        </w:rPr>
        <w:t>Redouble our efforts to endow youth with the necessary skills and internationally recognized credentials to obtain and adapt to the jobs of the future and improve their productive participation in a labor market spurred by transformative technologies.</w:t>
      </w:r>
    </w:p>
    <w:p w14:paraId="554927F3" w14:textId="77777777" w:rsidR="00307B6B" w:rsidRPr="000D5939" w:rsidRDefault="00307B6B" w:rsidP="008E6665">
      <w:pPr>
        <w:pBdr>
          <w:top w:val="nil"/>
          <w:left w:val="nil"/>
          <w:bottom w:val="nil"/>
          <w:right w:val="nil"/>
          <w:between w:val="nil"/>
        </w:pBdr>
        <w:tabs>
          <w:tab w:val="left" w:pos="720"/>
        </w:tabs>
        <w:ind w:right="360"/>
        <w:jc w:val="both"/>
        <w:rPr>
          <w:sz w:val="22"/>
          <w:szCs w:val="22"/>
        </w:rPr>
      </w:pPr>
    </w:p>
    <w:p w14:paraId="616B73FA" w14:textId="49B5BE6C" w:rsidR="00307B6B" w:rsidRPr="000D5939" w:rsidRDefault="00307B6B" w:rsidP="007A39B3">
      <w:pPr>
        <w:pStyle w:val="ListParagraph"/>
        <w:numPr>
          <w:ilvl w:val="0"/>
          <w:numId w:val="30"/>
        </w:numPr>
        <w:pBdr>
          <w:top w:val="nil"/>
          <w:left w:val="nil"/>
          <w:bottom w:val="nil"/>
          <w:right w:val="nil"/>
          <w:between w:val="nil"/>
        </w:pBdr>
        <w:tabs>
          <w:tab w:val="left" w:pos="720"/>
        </w:tabs>
        <w:ind w:left="0" w:right="360" w:firstLine="720"/>
        <w:jc w:val="both"/>
        <w:rPr>
          <w:sz w:val="22"/>
          <w:szCs w:val="22"/>
        </w:rPr>
      </w:pPr>
      <w:r w:rsidRPr="000D5939">
        <w:rPr>
          <w:sz w:val="22"/>
          <w:szCs w:val="22"/>
        </w:rPr>
        <w:t>Advance concrete, actionable initiatives to improve access and leadership opportunities for women and marginalized communities in order to pursue sciences, technology, engineering, and mathematics (STEM) education, science and innovation careers and to collaborate to address existing workforce inequalities.</w:t>
      </w:r>
    </w:p>
    <w:p w14:paraId="724D2957" w14:textId="77777777" w:rsidR="00307B6B" w:rsidRPr="000D5939" w:rsidRDefault="00307B6B" w:rsidP="008E6665">
      <w:pPr>
        <w:pBdr>
          <w:top w:val="nil"/>
          <w:left w:val="nil"/>
          <w:bottom w:val="nil"/>
          <w:right w:val="nil"/>
          <w:between w:val="nil"/>
        </w:pBdr>
        <w:tabs>
          <w:tab w:val="left" w:pos="720"/>
        </w:tabs>
        <w:ind w:right="360"/>
        <w:jc w:val="both"/>
        <w:rPr>
          <w:sz w:val="22"/>
          <w:szCs w:val="22"/>
        </w:rPr>
      </w:pPr>
    </w:p>
    <w:p w14:paraId="42D5697F" w14:textId="73F468AC" w:rsidR="00307B6B" w:rsidRPr="000D5939" w:rsidRDefault="00307B6B" w:rsidP="007A39B3">
      <w:pPr>
        <w:pStyle w:val="ListParagraph"/>
        <w:numPr>
          <w:ilvl w:val="0"/>
          <w:numId w:val="30"/>
        </w:numPr>
        <w:pBdr>
          <w:top w:val="nil"/>
          <w:left w:val="nil"/>
          <w:bottom w:val="nil"/>
          <w:right w:val="nil"/>
          <w:between w:val="nil"/>
        </w:pBdr>
        <w:tabs>
          <w:tab w:val="left" w:pos="720"/>
        </w:tabs>
        <w:ind w:left="0" w:right="360" w:firstLine="720"/>
        <w:jc w:val="both"/>
        <w:rPr>
          <w:sz w:val="22"/>
          <w:szCs w:val="22"/>
        </w:rPr>
      </w:pPr>
      <w:r w:rsidRPr="000D5939">
        <w:rPr>
          <w:sz w:val="22"/>
          <w:szCs w:val="22"/>
        </w:rPr>
        <w:t>Continue to develop the necessary frameworks and expand the tools and resources for micro, small and medium-sized enterprises (MSMEs) to transition to the online business environment and participate in regional value chains and the global economy, including by accelerating access to innovation, technology and innovative business development models and practices.</w:t>
      </w:r>
    </w:p>
    <w:p w14:paraId="103CFD8A" w14:textId="77777777" w:rsidR="00307B6B" w:rsidRPr="000D5939" w:rsidRDefault="00307B6B" w:rsidP="008E6665">
      <w:pPr>
        <w:pBdr>
          <w:top w:val="nil"/>
          <w:left w:val="nil"/>
          <w:bottom w:val="nil"/>
          <w:right w:val="nil"/>
          <w:between w:val="nil"/>
        </w:pBdr>
        <w:tabs>
          <w:tab w:val="left" w:pos="720"/>
        </w:tabs>
        <w:ind w:right="360"/>
        <w:jc w:val="both"/>
        <w:rPr>
          <w:sz w:val="22"/>
          <w:szCs w:val="22"/>
        </w:rPr>
      </w:pPr>
    </w:p>
    <w:p w14:paraId="2D5034F0" w14:textId="194360B9" w:rsidR="00307B6B" w:rsidRPr="000D5939" w:rsidRDefault="00307B6B" w:rsidP="007A39B3">
      <w:pPr>
        <w:pStyle w:val="ListParagraph"/>
        <w:numPr>
          <w:ilvl w:val="0"/>
          <w:numId w:val="31"/>
        </w:numPr>
        <w:pBdr>
          <w:top w:val="nil"/>
          <w:left w:val="nil"/>
          <w:bottom w:val="nil"/>
          <w:right w:val="nil"/>
          <w:between w:val="nil"/>
        </w:pBdr>
        <w:tabs>
          <w:tab w:val="left" w:pos="720"/>
        </w:tabs>
        <w:ind w:left="0" w:right="360" w:firstLine="720"/>
        <w:jc w:val="both"/>
        <w:rPr>
          <w:sz w:val="22"/>
          <w:szCs w:val="22"/>
        </w:rPr>
      </w:pPr>
      <w:bookmarkStart w:id="1" w:name="_heading=h.30j0zll" w:colFirst="0" w:colLast="0"/>
      <w:bookmarkEnd w:id="1"/>
      <w:r w:rsidRPr="000D5939">
        <w:rPr>
          <w:sz w:val="22"/>
          <w:szCs w:val="22"/>
        </w:rPr>
        <w:t xml:space="preserve">Reaffirm our goal of strengthening the Role of Ministries and </w:t>
      </w:r>
      <w:r w:rsidR="008E6665" w:rsidRPr="000D5939">
        <w:rPr>
          <w:sz w:val="22"/>
          <w:szCs w:val="22"/>
        </w:rPr>
        <w:t>High-level</w:t>
      </w:r>
      <w:r w:rsidRPr="000D5939">
        <w:rPr>
          <w:sz w:val="22"/>
          <w:szCs w:val="22"/>
        </w:rPr>
        <w:t xml:space="preserve"> Authorities of Science and Technology to promote regional cooperation, advance policy dialogue and exchange of experiences, lessons learned and good practices and reiterate our commitment to support the work of the </w:t>
      </w:r>
      <w:r w:rsidR="008E6665" w:rsidRPr="000D5939">
        <w:rPr>
          <w:sz w:val="22"/>
          <w:szCs w:val="22"/>
        </w:rPr>
        <w:t>Inter-American Committee on Science and Technology (</w:t>
      </w:r>
      <w:r w:rsidRPr="000D5939">
        <w:rPr>
          <w:sz w:val="22"/>
          <w:szCs w:val="22"/>
        </w:rPr>
        <w:t>COMCYT</w:t>
      </w:r>
      <w:r w:rsidR="008E6665" w:rsidRPr="000D5939">
        <w:rPr>
          <w:sz w:val="22"/>
          <w:szCs w:val="22"/>
        </w:rPr>
        <w:t>)</w:t>
      </w:r>
      <w:r w:rsidRPr="000D5939">
        <w:rPr>
          <w:sz w:val="22"/>
          <w:szCs w:val="22"/>
        </w:rPr>
        <w:t xml:space="preserve"> and its </w:t>
      </w:r>
      <w:r w:rsidR="008E6665" w:rsidRPr="000D5939">
        <w:rPr>
          <w:sz w:val="22"/>
          <w:szCs w:val="22"/>
        </w:rPr>
        <w:t>f</w:t>
      </w:r>
      <w:r w:rsidRPr="000D5939">
        <w:rPr>
          <w:sz w:val="22"/>
          <w:szCs w:val="22"/>
        </w:rPr>
        <w:t xml:space="preserve">our Working Groups on Innovation, Human Resources-Engineering, National Quality Infrastructure and </w:t>
      </w:r>
      <w:r w:rsidR="008E6665" w:rsidRPr="000D5939">
        <w:rPr>
          <w:sz w:val="22"/>
          <w:szCs w:val="22"/>
        </w:rPr>
        <w:t>T</w:t>
      </w:r>
      <w:r w:rsidRPr="000D5939">
        <w:rPr>
          <w:sz w:val="22"/>
          <w:szCs w:val="22"/>
        </w:rPr>
        <w:t xml:space="preserve">echnological </w:t>
      </w:r>
      <w:r w:rsidR="008E6665" w:rsidRPr="000D5939">
        <w:rPr>
          <w:sz w:val="22"/>
          <w:szCs w:val="22"/>
        </w:rPr>
        <w:t>D</w:t>
      </w:r>
      <w:r w:rsidRPr="000D5939">
        <w:rPr>
          <w:sz w:val="22"/>
          <w:szCs w:val="22"/>
        </w:rPr>
        <w:t>evelopment.</w:t>
      </w:r>
    </w:p>
    <w:p w14:paraId="0401EE42" w14:textId="2667CD4B" w:rsidR="00E96876" w:rsidRPr="000D5939" w:rsidRDefault="00E96876" w:rsidP="008E6665">
      <w:pPr>
        <w:pBdr>
          <w:top w:val="nil"/>
          <w:left w:val="nil"/>
          <w:bottom w:val="nil"/>
          <w:right w:val="nil"/>
          <w:between w:val="nil"/>
        </w:pBdr>
        <w:tabs>
          <w:tab w:val="left" w:pos="720"/>
        </w:tabs>
        <w:ind w:right="360"/>
        <w:jc w:val="both"/>
        <w:rPr>
          <w:sz w:val="22"/>
          <w:szCs w:val="22"/>
        </w:rPr>
      </w:pPr>
    </w:p>
    <w:p w14:paraId="773B854B" w14:textId="77777777" w:rsidR="00773151" w:rsidRPr="000D5939" w:rsidRDefault="00773151" w:rsidP="008E6665">
      <w:pPr>
        <w:pBdr>
          <w:top w:val="nil"/>
          <w:left w:val="nil"/>
          <w:bottom w:val="nil"/>
          <w:right w:val="nil"/>
          <w:between w:val="nil"/>
        </w:pBdr>
        <w:tabs>
          <w:tab w:val="left" w:pos="720"/>
        </w:tabs>
        <w:ind w:right="360"/>
        <w:jc w:val="both"/>
        <w:rPr>
          <w:sz w:val="22"/>
          <w:szCs w:val="22"/>
        </w:rPr>
      </w:pPr>
    </w:p>
    <w:p w14:paraId="4C97D3FB" w14:textId="22EB78EF" w:rsidR="00307B6B" w:rsidRPr="000D5939" w:rsidRDefault="00307B6B" w:rsidP="000441AC">
      <w:pPr>
        <w:tabs>
          <w:tab w:val="left" w:pos="720"/>
        </w:tabs>
        <w:ind w:right="360"/>
        <w:jc w:val="both"/>
        <w:rPr>
          <w:sz w:val="22"/>
          <w:szCs w:val="22"/>
        </w:rPr>
      </w:pPr>
      <w:r w:rsidRPr="000D5939">
        <w:rPr>
          <w:sz w:val="22"/>
          <w:szCs w:val="22"/>
        </w:rPr>
        <w:t>THEREFORE, WE RESOLVE:</w:t>
      </w:r>
    </w:p>
    <w:p w14:paraId="414E7FCB" w14:textId="77777777" w:rsidR="00307B6B" w:rsidRPr="000D5939" w:rsidRDefault="00307B6B" w:rsidP="008E6665">
      <w:pPr>
        <w:tabs>
          <w:tab w:val="left" w:pos="720"/>
        </w:tabs>
        <w:ind w:right="360"/>
        <w:jc w:val="both"/>
        <w:rPr>
          <w:sz w:val="22"/>
          <w:szCs w:val="22"/>
          <w:lang w:val="es-419"/>
        </w:rPr>
      </w:pPr>
    </w:p>
    <w:p w14:paraId="7B896ECD" w14:textId="3BD6D4B1" w:rsidR="00307B6B" w:rsidRPr="000D5939" w:rsidRDefault="00307B6B" w:rsidP="007A39B3">
      <w:pPr>
        <w:numPr>
          <w:ilvl w:val="0"/>
          <w:numId w:val="21"/>
        </w:numPr>
        <w:pBdr>
          <w:top w:val="nil"/>
          <w:left w:val="nil"/>
          <w:bottom w:val="nil"/>
          <w:right w:val="nil"/>
          <w:between w:val="nil"/>
        </w:pBdr>
        <w:tabs>
          <w:tab w:val="left" w:pos="720"/>
        </w:tabs>
        <w:ind w:left="0" w:right="360" w:firstLine="720"/>
        <w:jc w:val="both"/>
        <w:rPr>
          <w:sz w:val="22"/>
          <w:szCs w:val="22"/>
        </w:rPr>
      </w:pPr>
      <w:r w:rsidRPr="000D5939">
        <w:rPr>
          <w:sz w:val="22"/>
          <w:szCs w:val="22"/>
        </w:rPr>
        <w:t>To implement the Declaration of Jamaica as the framework to advance action driven cooperation on science, technology and innovation in the Americas for the period 2022-2024.</w:t>
      </w:r>
    </w:p>
    <w:p w14:paraId="66F4573A" w14:textId="77777777" w:rsidR="00307B6B" w:rsidRPr="000D5939" w:rsidRDefault="00307B6B" w:rsidP="00BD45E3">
      <w:pPr>
        <w:pBdr>
          <w:top w:val="nil"/>
          <w:left w:val="nil"/>
          <w:bottom w:val="nil"/>
          <w:right w:val="nil"/>
          <w:between w:val="nil"/>
        </w:pBdr>
        <w:tabs>
          <w:tab w:val="left" w:pos="720"/>
        </w:tabs>
        <w:ind w:right="360"/>
        <w:jc w:val="both"/>
        <w:rPr>
          <w:sz w:val="22"/>
          <w:szCs w:val="22"/>
        </w:rPr>
      </w:pPr>
    </w:p>
    <w:p w14:paraId="4CC7F14F" w14:textId="2E45F3E3" w:rsidR="00307B6B" w:rsidRPr="000D5939" w:rsidRDefault="00307B6B" w:rsidP="007A39B3">
      <w:pPr>
        <w:pStyle w:val="ListParagraph"/>
        <w:numPr>
          <w:ilvl w:val="0"/>
          <w:numId w:val="21"/>
        </w:numPr>
        <w:pBdr>
          <w:top w:val="nil"/>
          <w:left w:val="nil"/>
          <w:bottom w:val="nil"/>
          <w:right w:val="nil"/>
          <w:between w:val="nil"/>
        </w:pBdr>
        <w:tabs>
          <w:tab w:val="left" w:pos="720"/>
        </w:tabs>
        <w:ind w:left="0" w:right="360" w:firstLine="720"/>
        <w:jc w:val="both"/>
        <w:rPr>
          <w:sz w:val="22"/>
          <w:szCs w:val="22"/>
        </w:rPr>
      </w:pPr>
      <w:r w:rsidRPr="000D5939">
        <w:rPr>
          <w:sz w:val="22"/>
          <w:szCs w:val="22"/>
        </w:rPr>
        <w:t xml:space="preserve">To renew our commitment and support to the COMCYT and the work of its </w:t>
      </w:r>
      <w:r w:rsidR="00273FD5" w:rsidRPr="000D5939">
        <w:rPr>
          <w:sz w:val="22"/>
          <w:szCs w:val="22"/>
        </w:rPr>
        <w:t>f</w:t>
      </w:r>
      <w:r w:rsidRPr="000D5939">
        <w:rPr>
          <w:sz w:val="22"/>
          <w:szCs w:val="22"/>
        </w:rPr>
        <w:t>our Working Groups 1</w:t>
      </w:r>
      <w:r w:rsidR="00273FD5" w:rsidRPr="000D5939">
        <w:rPr>
          <w:sz w:val="22"/>
          <w:szCs w:val="22"/>
        </w:rPr>
        <w:t xml:space="preserve">: </w:t>
      </w:r>
      <w:r w:rsidRPr="000D5939">
        <w:rPr>
          <w:sz w:val="22"/>
          <w:szCs w:val="22"/>
        </w:rPr>
        <w:t>Innovation</w:t>
      </w:r>
      <w:r w:rsidR="00273FD5" w:rsidRPr="000D5939">
        <w:rPr>
          <w:sz w:val="22"/>
          <w:szCs w:val="22"/>
        </w:rPr>
        <w:t>;</w:t>
      </w:r>
      <w:r w:rsidRPr="000D5939">
        <w:rPr>
          <w:sz w:val="22"/>
          <w:szCs w:val="22"/>
        </w:rPr>
        <w:t xml:space="preserve"> 2</w:t>
      </w:r>
      <w:r w:rsidR="00273FD5" w:rsidRPr="000D5939">
        <w:rPr>
          <w:sz w:val="22"/>
          <w:szCs w:val="22"/>
        </w:rPr>
        <w:t xml:space="preserve">: </w:t>
      </w:r>
      <w:r w:rsidRPr="000D5939">
        <w:rPr>
          <w:sz w:val="22"/>
          <w:szCs w:val="22"/>
        </w:rPr>
        <w:t>Human Resources and Engineering Education</w:t>
      </w:r>
      <w:r w:rsidR="00273FD5" w:rsidRPr="000D5939">
        <w:rPr>
          <w:sz w:val="22"/>
          <w:szCs w:val="22"/>
        </w:rPr>
        <w:t>;</w:t>
      </w:r>
      <w:r w:rsidRPr="000D5939">
        <w:rPr>
          <w:sz w:val="22"/>
          <w:szCs w:val="22"/>
        </w:rPr>
        <w:t xml:space="preserve"> 3</w:t>
      </w:r>
      <w:r w:rsidR="00273FD5" w:rsidRPr="000D5939">
        <w:rPr>
          <w:sz w:val="22"/>
          <w:szCs w:val="22"/>
        </w:rPr>
        <w:t xml:space="preserve">: </w:t>
      </w:r>
      <w:r w:rsidRPr="000D5939">
        <w:rPr>
          <w:sz w:val="22"/>
          <w:szCs w:val="22"/>
        </w:rPr>
        <w:t>National Quality Infrastructure</w:t>
      </w:r>
      <w:r w:rsidR="00273FD5" w:rsidRPr="000D5939">
        <w:rPr>
          <w:sz w:val="22"/>
          <w:szCs w:val="22"/>
        </w:rPr>
        <w:t>; and</w:t>
      </w:r>
      <w:r w:rsidRPr="000D5939">
        <w:rPr>
          <w:sz w:val="22"/>
          <w:szCs w:val="22"/>
        </w:rPr>
        <w:t xml:space="preserve"> 4</w:t>
      </w:r>
      <w:r w:rsidR="00273FD5" w:rsidRPr="000D5939">
        <w:rPr>
          <w:sz w:val="22"/>
          <w:szCs w:val="22"/>
        </w:rPr>
        <w:t xml:space="preserve">: </w:t>
      </w:r>
      <w:r w:rsidRPr="000D5939">
        <w:rPr>
          <w:sz w:val="22"/>
          <w:szCs w:val="22"/>
        </w:rPr>
        <w:t>Technological Development, including the ongoing voluntary programs of Prospecta Americas and the HUB on Commercialization and Transfer of Technology for the Americas.</w:t>
      </w:r>
    </w:p>
    <w:p w14:paraId="770D5C22" w14:textId="77777777" w:rsidR="00307B6B" w:rsidRPr="000D5939" w:rsidRDefault="00307B6B" w:rsidP="00BD45E3">
      <w:pPr>
        <w:pBdr>
          <w:top w:val="nil"/>
          <w:left w:val="nil"/>
          <w:bottom w:val="nil"/>
          <w:right w:val="nil"/>
          <w:between w:val="nil"/>
        </w:pBdr>
        <w:tabs>
          <w:tab w:val="left" w:pos="720"/>
        </w:tabs>
        <w:ind w:right="360"/>
        <w:jc w:val="both"/>
        <w:rPr>
          <w:sz w:val="22"/>
          <w:szCs w:val="22"/>
        </w:rPr>
      </w:pPr>
    </w:p>
    <w:p w14:paraId="5EB5093A" w14:textId="7CA0C6EC" w:rsidR="00E96876" w:rsidRPr="000D5939" w:rsidRDefault="00307B6B" w:rsidP="007A39B3">
      <w:pPr>
        <w:pStyle w:val="ListParagraph"/>
        <w:numPr>
          <w:ilvl w:val="0"/>
          <w:numId w:val="21"/>
        </w:numPr>
        <w:pBdr>
          <w:top w:val="nil"/>
          <w:left w:val="nil"/>
          <w:bottom w:val="nil"/>
          <w:right w:val="nil"/>
          <w:between w:val="nil"/>
        </w:pBdr>
        <w:tabs>
          <w:tab w:val="left" w:pos="720"/>
        </w:tabs>
        <w:ind w:left="0" w:right="360" w:firstLine="720"/>
        <w:jc w:val="both"/>
        <w:rPr>
          <w:sz w:val="22"/>
          <w:szCs w:val="22"/>
        </w:rPr>
      </w:pPr>
      <w:r w:rsidRPr="000D5939">
        <w:rPr>
          <w:sz w:val="22"/>
          <w:szCs w:val="22"/>
        </w:rPr>
        <w:t>To support the launch of the “Americas Youth Academy on Transformative Science and Technologies,” building on existing resources and partner offerings, to provide online training, dynamic learning, remote training labs, mentoring and hands-on experiences to equip youth with the necessary skills and credentials to obtain the jobs of the future and skills in transformative technologies and encourage member states to support this initiative with offers of cooperation and partnership opportunities to serve up to 10,000 youth by 2024 with a focus on women, youth, rural and indigenous communities individuals within traditionally underrepresented groups or populations in vulnerable situations.</w:t>
      </w:r>
    </w:p>
    <w:p w14:paraId="622FEE41" w14:textId="77777777" w:rsidR="00E96876" w:rsidRPr="000D5939" w:rsidRDefault="00E96876" w:rsidP="00BD45E3">
      <w:pPr>
        <w:tabs>
          <w:tab w:val="left" w:pos="720"/>
        </w:tabs>
        <w:ind w:right="360"/>
        <w:rPr>
          <w:sz w:val="22"/>
          <w:szCs w:val="22"/>
        </w:rPr>
      </w:pPr>
    </w:p>
    <w:p w14:paraId="0F81AA16" w14:textId="32437E31" w:rsidR="00E96876" w:rsidRPr="000D5939" w:rsidRDefault="00307B6B" w:rsidP="007A39B3">
      <w:pPr>
        <w:pStyle w:val="ListParagraph"/>
        <w:numPr>
          <w:ilvl w:val="0"/>
          <w:numId w:val="21"/>
        </w:numPr>
        <w:pBdr>
          <w:top w:val="nil"/>
          <w:left w:val="nil"/>
          <w:bottom w:val="nil"/>
          <w:right w:val="nil"/>
          <w:between w:val="nil"/>
        </w:pBdr>
        <w:tabs>
          <w:tab w:val="left" w:pos="720"/>
        </w:tabs>
        <w:ind w:left="0" w:right="360" w:firstLine="720"/>
        <w:jc w:val="both"/>
        <w:rPr>
          <w:sz w:val="22"/>
          <w:szCs w:val="22"/>
        </w:rPr>
      </w:pPr>
      <w:r w:rsidRPr="000D5939">
        <w:rPr>
          <w:sz w:val="22"/>
          <w:szCs w:val="22"/>
        </w:rPr>
        <w:t>To pursue the development of a</w:t>
      </w:r>
      <w:r w:rsidR="00BD45E3" w:rsidRPr="000D5939">
        <w:rPr>
          <w:sz w:val="22"/>
          <w:szCs w:val="22"/>
        </w:rPr>
        <w:t xml:space="preserve">n OAS </w:t>
      </w:r>
      <w:r w:rsidRPr="000D5939">
        <w:rPr>
          <w:sz w:val="22"/>
          <w:szCs w:val="22"/>
        </w:rPr>
        <w:t>Regional Network of Centers of Excellence</w:t>
      </w:r>
      <w:r w:rsidR="00BD45E3" w:rsidRPr="000D5939">
        <w:rPr>
          <w:sz w:val="22"/>
          <w:szCs w:val="22"/>
        </w:rPr>
        <w:t xml:space="preserve"> in </w:t>
      </w:r>
      <w:r w:rsidRPr="000D5939">
        <w:rPr>
          <w:sz w:val="22"/>
          <w:szCs w:val="22"/>
        </w:rPr>
        <w:t>science and technologies to map trends and capabilities in the Americas, address strategic challenges, and find solutions to everyday problems through shared expertise and resources from multiple stakeholders of OAS member states.</w:t>
      </w:r>
      <w:r w:rsidR="00B235EB" w:rsidRPr="000D5939">
        <w:rPr>
          <w:sz w:val="22"/>
          <w:szCs w:val="22"/>
        </w:rPr>
        <w:t xml:space="preserve"> </w:t>
      </w:r>
      <w:r w:rsidRPr="000D5939">
        <w:rPr>
          <w:sz w:val="22"/>
          <w:szCs w:val="22"/>
        </w:rPr>
        <w:t>We commend the Governments of Colombia, Mexico, and Jamaica/Caribbean for the launch of the first Centers of Excellence</w:t>
      </w:r>
      <w:r w:rsidRPr="000D5939">
        <w:rPr>
          <w:rFonts w:eastAsia="Calibri"/>
          <w:sz w:val="22"/>
          <w:szCs w:val="22"/>
        </w:rPr>
        <w:t xml:space="preserve"> </w:t>
      </w:r>
      <w:r w:rsidRPr="000D5939">
        <w:rPr>
          <w:sz w:val="22"/>
          <w:szCs w:val="22"/>
        </w:rPr>
        <w:t xml:space="preserve">including Prospecta Americas on Robotics and Artificial Intelligence in Barranquilla, Colombia (Universidad Simon Bolivar), Blockchain in the State of Hidalgo, and in Jamaica/Caribbean. We invite member states to collaborate with these initiatives and pursue other Centers of Excellence to enhance regional cooperation on transformative technologies between </w:t>
      </w:r>
      <w:r w:rsidR="00BD45E3" w:rsidRPr="000D5939">
        <w:rPr>
          <w:sz w:val="22"/>
          <w:szCs w:val="22"/>
        </w:rPr>
        <w:t>g</w:t>
      </w:r>
      <w:r w:rsidRPr="000D5939">
        <w:rPr>
          <w:sz w:val="22"/>
          <w:szCs w:val="22"/>
        </w:rPr>
        <w:t xml:space="preserve">overnments, </w:t>
      </w:r>
      <w:r w:rsidR="00BD45E3" w:rsidRPr="000D5939">
        <w:rPr>
          <w:sz w:val="22"/>
          <w:szCs w:val="22"/>
        </w:rPr>
        <w:t>r</w:t>
      </w:r>
      <w:r w:rsidRPr="000D5939">
        <w:rPr>
          <w:sz w:val="22"/>
          <w:szCs w:val="22"/>
        </w:rPr>
        <w:t xml:space="preserve">esearch </w:t>
      </w:r>
      <w:r w:rsidR="00BD45E3" w:rsidRPr="000D5939">
        <w:rPr>
          <w:sz w:val="22"/>
          <w:szCs w:val="22"/>
        </w:rPr>
        <w:t>u</w:t>
      </w:r>
      <w:r w:rsidRPr="000D5939">
        <w:rPr>
          <w:sz w:val="22"/>
          <w:szCs w:val="22"/>
        </w:rPr>
        <w:t xml:space="preserve">niversities and </w:t>
      </w:r>
      <w:r w:rsidR="00BD45E3" w:rsidRPr="000D5939">
        <w:rPr>
          <w:sz w:val="22"/>
          <w:szCs w:val="22"/>
        </w:rPr>
        <w:t>c</w:t>
      </w:r>
      <w:r w:rsidRPr="000D5939">
        <w:rPr>
          <w:sz w:val="22"/>
          <w:szCs w:val="22"/>
        </w:rPr>
        <w:t xml:space="preserve">enters, private sector, </w:t>
      </w:r>
      <w:r w:rsidR="00BD45E3" w:rsidRPr="000D5939">
        <w:rPr>
          <w:sz w:val="22"/>
          <w:szCs w:val="22"/>
        </w:rPr>
        <w:t>n</w:t>
      </w:r>
      <w:r w:rsidRPr="000D5939">
        <w:rPr>
          <w:sz w:val="22"/>
          <w:szCs w:val="22"/>
        </w:rPr>
        <w:t>on-</w:t>
      </w:r>
      <w:r w:rsidR="00BD45E3" w:rsidRPr="000D5939">
        <w:rPr>
          <w:sz w:val="22"/>
          <w:szCs w:val="22"/>
        </w:rPr>
        <w:t>g</w:t>
      </w:r>
      <w:r w:rsidRPr="000D5939">
        <w:rPr>
          <w:sz w:val="22"/>
          <w:szCs w:val="22"/>
        </w:rPr>
        <w:t xml:space="preserve">overnmental </w:t>
      </w:r>
      <w:r w:rsidR="00BD45E3" w:rsidRPr="000D5939">
        <w:rPr>
          <w:sz w:val="22"/>
          <w:szCs w:val="22"/>
        </w:rPr>
        <w:t>o</w:t>
      </w:r>
      <w:r w:rsidRPr="000D5939">
        <w:rPr>
          <w:sz w:val="22"/>
          <w:szCs w:val="22"/>
        </w:rPr>
        <w:t>rganizations (NGOs) and other partners of the COMCYT.</w:t>
      </w:r>
    </w:p>
    <w:p w14:paraId="30B1C26B" w14:textId="77777777" w:rsidR="00E96876" w:rsidRPr="000D5939" w:rsidRDefault="00E96876" w:rsidP="00BD45E3">
      <w:pPr>
        <w:tabs>
          <w:tab w:val="left" w:pos="720"/>
        </w:tabs>
        <w:ind w:right="360"/>
        <w:rPr>
          <w:sz w:val="22"/>
          <w:szCs w:val="22"/>
        </w:rPr>
      </w:pPr>
    </w:p>
    <w:p w14:paraId="5EC470DE" w14:textId="7A1B9FBF" w:rsidR="00E96876" w:rsidRPr="000D5939" w:rsidRDefault="00307B6B" w:rsidP="007A39B3">
      <w:pPr>
        <w:pStyle w:val="ListParagraph"/>
        <w:numPr>
          <w:ilvl w:val="0"/>
          <w:numId w:val="21"/>
        </w:numPr>
        <w:pBdr>
          <w:top w:val="nil"/>
          <w:left w:val="nil"/>
          <w:bottom w:val="nil"/>
          <w:right w:val="nil"/>
          <w:between w:val="nil"/>
        </w:pBdr>
        <w:tabs>
          <w:tab w:val="left" w:pos="720"/>
        </w:tabs>
        <w:ind w:left="0" w:right="360" w:firstLine="720"/>
        <w:jc w:val="both"/>
        <w:rPr>
          <w:sz w:val="22"/>
          <w:szCs w:val="22"/>
        </w:rPr>
      </w:pPr>
      <w:r w:rsidRPr="000D5939">
        <w:rPr>
          <w:sz w:val="22"/>
          <w:szCs w:val="22"/>
        </w:rPr>
        <w:t>To urge member states to exchange guidelines for protecting human rights in the context of transformative science, innovations, and technologies, good practices, lessons learned, experiences, training opportunities, and technical assistance to promote research, the use and dissemination of transformative science, innovation, knowledge from local, indigenous, afro descendant, and other ethnic groups; and the voluntary transfer of technology on mutually agreed terms to support post-COVID-19, recovery, the implementation of Industry 4.0 technologies, the development of sustainable bioeconomy and the digital transformation of member states within the framework of the COMCYT and its four Working Groups.</w:t>
      </w:r>
    </w:p>
    <w:p w14:paraId="312ACDAA" w14:textId="77777777" w:rsidR="00E96876" w:rsidRPr="000D5939" w:rsidRDefault="00E96876" w:rsidP="00BD45E3">
      <w:pPr>
        <w:tabs>
          <w:tab w:val="left" w:pos="720"/>
        </w:tabs>
        <w:ind w:right="360"/>
        <w:rPr>
          <w:sz w:val="22"/>
          <w:szCs w:val="22"/>
        </w:rPr>
      </w:pPr>
    </w:p>
    <w:p w14:paraId="1564D8C9" w14:textId="7CF63685" w:rsidR="007A39B3" w:rsidRPr="000D5939" w:rsidRDefault="00307B6B" w:rsidP="007A39B3">
      <w:pPr>
        <w:pStyle w:val="ListParagraph"/>
        <w:numPr>
          <w:ilvl w:val="0"/>
          <w:numId w:val="21"/>
        </w:numPr>
        <w:pBdr>
          <w:top w:val="nil"/>
          <w:left w:val="nil"/>
          <w:bottom w:val="nil"/>
          <w:right w:val="nil"/>
          <w:between w:val="nil"/>
        </w:pBdr>
        <w:tabs>
          <w:tab w:val="left" w:pos="720"/>
        </w:tabs>
        <w:ind w:left="0" w:right="360" w:firstLine="720"/>
        <w:jc w:val="both"/>
        <w:rPr>
          <w:sz w:val="22"/>
          <w:szCs w:val="22"/>
        </w:rPr>
      </w:pPr>
      <w:r w:rsidRPr="000D5939">
        <w:rPr>
          <w:sz w:val="22"/>
          <w:szCs w:val="22"/>
        </w:rPr>
        <w:t xml:space="preserve">To promote collaboration on science, </w:t>
      </w:r>
      <w:r w:rsidR="00273FD5" w:rsidRPr="000D5939">
        <w:rPr>
          <w:sz w:val="22"/>
          <w:szCs w:val="22"/>
        </w:rPr>
        <w:t>technology,</w:t>
      </w:r>
      <w:r w:rsidRPr="000D5939">
        <w:rPr>
          <w:sz w:val="22"/>
          <w:szCs w:val="22"/>
        </w:rPr>
        <w:t xml:space="preserve"> and innovation with OAS Permanent Observer States and COMCYT partners including universities, research centers, NGOs, private sector and other international organizations to support the implementation of the Declaration of Jamaica</w:t>
      </w:r>
      <w:r w:rsidR="007A39B3" w:rsidRPr="000D5939">
        <w:rPr>
          <w:sz w:val="22"/>
          <w:szCs w:val="22"/>
        </w:rPr>
        <w:t>.</w:t>
      </w:r>
    </w:p>
    <w:p w14:paraId="3DE9EB84" w14:textId="77777777" w:rsidR="007A39B3" w:rsidRPr="000D5939" w:rsidRDefault="007A39B3" w:rsidP="00BD45E3">
      <w:pPr>
        <w:pBdr>
          <w:top w:val="nil"/>
          <w:left w:val="nil"/>
          <w:bottom w:val="nil"/>
          <w:right w:val="nil"/>
          <w:between w:val="nil"/>
        </w:pBdr>
        <w:tabs>
          <w:tab w:val="left" w:pos="720"/>
        </w:tabs>
        <w:ind w:right="360"/>
        <w:jc w:val="both"/>
        <w:rPr>
          <w:sz w:val="22"/>
          <w:szCs w:val="22"/>
        </w:rPr>
      </w:pPr>
    </w:p>
    <w:p w14:paraId="01651F7A" w14:textId="6FECF14D" w:rsidR="00307B6B" w:rsidRPr="000D5939" w:rsidRDefault="00307B6B" w:rsidP="007A39B3">
      <w:pPr>
        <w:pStyle w:val="ListParagraph"/>
        <w:numPr>
          <w:ilvl w:val="0"/>
          <w:numId w:val="21"/>
        </w:numPr>
        <w:pBdr>
          <w:top w:val="nil"/>
          <w:left w:val="nil"/>
          <w:bottom w:val="nil"/>
          <w:right w:val="nil"/>
          <w:between w:val="nil"/>
        </w:pBdr>
        <w:tabs>
          <w:tab w:val="left" w:pos="720"/>
        </w:tabs>
        <w:ind w:left="0" w:right="360" w:firstLine="720"/>
        <w:jc w:val="both"/>
        <w:rPr>
          <w:sz w:val="22"/>
          <w:szCs w:val="22"/>
        </w:rPr>
      </w:pPr>
      <w:r w:rsidRPr="000D5939">
        <w:rPr>
          <w:sz w:val="22"/>
          <w:szCs w:val="22"/>
        </w:rPr>
        <w:t>To endeavor to allocate the technical, human, and economic resources necessary for participation in the meetings and activities of the working groups and to disseminate their convocation, meetings, and results to ministries of other sectors, international organizations, and other related institutions that could contribute to, and benefit from, those groups, according to available resources in each member state and the OAS.</w:t>
      </w:r>
    </w:p>
    <w:p w14:paraId="1F753761" w14:textId="60D37098" w:rsidR="00307B6B" w:rsidRPr="000D5939" w:rsidRDefault="00307B6B" w:rsidP="00BD45E3">
      <w:pPr>
        <w:tabs>
          <w:tab w:val="left" w:pos="720"/>
        </w:tabs>
        <w:ind w:right="360"/>
        <w:jc w:val="both"/>
        <w:rPr>
          <w:sz w:val="22"/>
          <w:szCs w:val="22"/>
        </w:rPr>
      </w:pPr>
    </w:p>
    <w:p w14:paraId="694A1446" w14:textId="256F5862" w:rsidR="007A39B3" w:rsidRPr="000D5939" w:rsidRDefault="00307B6B" w:rsidP="007A39B3">
      <w:pPr>
        <w:numPr>
          <w:ilvl w:val="0"/>
          <w:numId w:val="21"/>
        </w:numPr>
        <w:pBdr>
          <w:top w:val="nil"/>
          <w:left w:val="nil"/>
          <w:bottom w:val="nil"/>
          <w:right w:val="nil"/>
          <w:between w:val="nil"/>
        </w:pBdr>
        <w:tabs>
          <w:tab w:val="left" w:pos="720"/>
        </w:tabs>
        <w:ind w:left="0" w:right="360" w:firstLine="720"/>
        <w:jc w:val="both"/>
        <w:rPr>
          <w:sz w:val="22"/>
          <w:szCs w:val="22"/>
        </w:rPr>
      </w:pPr>
      <w:r w:rsidRPr="000D5939">
        <w:rPr>
          <w:sz w:val="22"/>
          <w:szCs w:val="22"/>
        </w:rPr>
        <w:t>To acknowledge with gratitude the contributions made by the Chairs and Vice-Chairs of Working Group 1</w:t>
      </w:r>
      <w:r w:rsidR="004B5D86" w:rsidRPr="000D5939">
        <w:rPr>
          <w:sz w:val="22"/>
          <w:szCs w:val="22"/>
        </w:rPr>
        <w:t xml:space="preserve">: </w:t>
      </w:r>
      <w:r w:rsidRPr="000D5939">
        <w:rPr>
          <w:sz w:val="22"/>
          <w:szCs w:val="22"/>
        </w:rPr>
        <w:t>Mexico, Costa Rica, Working Group 2</w:t>
      </w:r>
      <w:r w:rsidR="004B5D86" w:rsidRPr="000D5939">
        <w:rPr>
          <w:sz w:val="22"/>
          <w:szCs w:val="22"/>
        </w:rPr>
        <w:t>: A</w:t>
      </w:r>
      <w:r w:rsidRPr="000D5939">
        <w:rPr>
          <w:sz w:val="22"/>
          <w:szCs w:val="22"/>
        </w:rPr>
        <w:t>rgentina, Nicaragua, Working Group 3</w:t>
      </w:r>
      <w:r w:rsidR="004B5D86" w:rsidRPr="000D5939">
        <w:rPr>
          <w:sz w:val="22"/>
          <w:szCs w:val="22"/>
        </w:rPr>
        <w:t xml:space="preserve">: </w:t>
      </w:r>
      <w:r w:rsidRPr="000D5939">
        <w:rPr>
          <w:sz w:val="22"/>
          <w:szCs w:val="22"/>
        </w:rPr>
        <w:t>Canada, United States and Paraguay</w:t>
      </w:r>
      <w:r w:rsidR="004B5D86" w:rsidRPr="000D5939">
        <w:rPr>
          <w:sz w:val="22"/>
          <w:szCs w:val="22"/>
        </w:rPr>
        <w:t>; and</w:t>
      </w:r>
      <w:r w:rsidRPr="000D5939">
        <w:rPr>
          <w:sz w:val="22"/>
          <w:szCs w:val="22"/>
        </w:rPr>
        <w:t xml:space="preserve"> Working Group 4</w:t>
      </w:r>
      <w:r w:rsidR="004B5D86" w:rsidRPr="000D5939">
        <w:rPr>
          <w:sz w:val="22"/>
          <w:szCs w:val="22"/>
        </w:rPr>
        <w:t xml:space="preserve">: </w:t>
      </w:r>
      <w:r w:rsidRPr="000D5939">
        <w:rPr>
          <w:sz w:val="22"/>
          <w:szCs w:val="22"/>
        </w:rPr>
        <w:t>Guatemala and Chile</w:t>
      </w:r>
      <w:r w:rsidR="004B5D86" w:rsidRPr="000D5939">
        <w:rPr>
          <w:sz w:val="22"/>
          <w:szCs w:val="22"/>
        </w:rPr>
        <w:t>,</w:t>
      </w:r>
      <w:r w:rsidRPr="000D5939">
        <w:rPr>
          <w:sz w:val="22"/>
          <w:szCs w:val="22"/>
        </w:rPr>
        <w:t xml:space="preserve"> as well as the partners of all the Working Groups of the COMCYT.</w:t>
      </w:r>
    </w:p>
    <w:p w14:paraId="59F8A2FC" w14:textId="77777777" w:rsidR="007A39B3" w:rsidRPr="000D5939" w:rsidRDefault="007A39B3" w:rsidP="004B5D86">
      <w:pPr>
        <w:tabs>
          <w:tab w:val="left" w:pos="720"/>
        </w:tabs>
        <w:ind w:right="360"/>
        <w:rPr>
          <w:sz w:val="22"/>
          <w:szCs w:val="22"/>
        </w:rPr>
      </w:pPr>
    </w:p>
    <w:p w14:paraId="69C417FE" w14:textId="3D0C20DF" w:rsidR="007A39B3" w:rsidRPr="000D5939" w:rsidRDefault="00307B6B" w:rsidP="007A39B3">
      <w:pPr>
        <w:numPr>
          <w:ilvl w:val="0"/>
          <w:numId w:val="21"/>
        </w:numPr>
        <w:pBdr>
          <w:top w:val="nil"/>
          <w:left w:val="nil"/>
          <w:bottom w:val="nil"/>
          <w:right w:val="nil"/>
          <w:between w:val="nil"/>
        </w:pBdr>
        <w:tabs>
          <w:tab w:val="left" w:pos="720"/>
        </w:tabs>
        <w:ind w:left="0" w:right="360" w:firstLine="720"/>
        <w:jc w:val="both"/>
        <w:rPr>
          <w:sz w:val="22"/>
          <w:szCs w:val="22"/>
        </w:rPr>
      </w:pPr>
      <w:r w:rsidRPr="000D5939">
        <w:rPr>
          <w:sz w:val="22"/>
          <w:szCs w:val="22"/>
        </w:rPr>
        <w:t xml:space="preserve">To instruct the Executive Secretariat for Integral Development (SEDI), as Technical Secretariat of </w:t>
      </w:r>
      <w:r w:rsidR="004B5D86" w:rsidRPr="000D5939">
        <w:rPr>
          <w:sz w:val="22"/>
          <w:szCs w:val="22"/>
        </w:rPr>
        <w:t xml:space="preserve">the </w:t>
      </w:r>
      <w:r w:rsidRPr="000D5939">
        <w:rPr>
          <w:sz w:val="22"/>
          <w:szCs w:val="22"/>
        </w:rPr>
        <w:t xml:space="preserve">COMCYT, to continue providing technical assistance and facilitating communication in the </w:t>
      </w:r>
      <w:r w:rsidR="004B5D86" w:rsidRPr="000D5939">
        <w:rPr>
          <w:sz w:val="22"/>
          <w:szCs w:val="22"/>
        </w:rPr>
        <w:t>W</w:t>
      </w:r>
      <w:r w:rsidRPr="000D5939">
        <w:rPr>
          <w:sz w:val="22"/>
          <w:szCs w:val="22"/>
        </w:rPr>
        <w:t xml:space="preserve">orking </w:t>
      </w:r>
      <w:r w:rsidR="004B5D86" w:rsidRPr="000D5939">
        <w:rPr>
          <w:sz w:val="22"/>
          <w:szCs w:val="22"/>
        </w:rPr>
        <w:t>G</w:t>
      </w:r>
      <w:r w:rsidRPr="000D5939">
        <w:rPr>
          <w:sz w:val="22"/>
          <w:szCs w:val="22"/>
        </w:rPr>
        <w:t>roups and implementation of collaborative projects and initiatives agreed on by member states, including by convening and organizing videoconferences and face-to-face meetings, when possible, among others</w:t>
      </w:r>
      <w:r w:rsidR="007A39B3" w:rsidRPr="000D5939">
        <w:rPr>
          <w:sz w:val="22"/>
          <w:szCs w:val="22"/>
        </w:rPr>
        <w:t>.</w:t>
      </w:r>
    </w:p>
    <w:p w14:paraId="22D96256" w14:textId="77777777" w:rsidR="007A39B3" w:rsidRPr="000D5939" w:rsidRDefault="007A39B3" w:rsidP="004B5D86">
      <w:pPr>
        <w:tabs>
          <w:tab w:val="left" w:pos="720"/>
        </w:tabs>
        <w:ind w:right="360"/>
        <w:rPr>
          <w:sz w:val="22"/>
          <w:szCs w:val="22"/>
        </w:rPr>
      </w:pPr>
    </w:p>
    <w:p w14:paraId="13626AF5" w14:textId="26595B6E" w:rsidR="007A39B3" w:rsidRPr="000D5939" w:rsidRDefault="00307B6B" w:rsidP="007A39B3">
      <w:pPr>
        <w:numPr>
          <w:ilvl w:val="0"/>
          <w:numId w:val="21"/>
        </w:numPr>
        <w:pBdr>
          <w:top w:val="nil"/>
          <w:left w:val="nil"/>
          <w:bottom w:val="nil"/>
          <w:right w:val="nil"/>
          <w:between w:val="nil"/>
        </w:pBdr>
        <w:tabs>
          <w:tab w:val="left" w:pos="720"/>
        </w:tabs>
        <w:ind w:left="0" w:right="360" w:firstLine="720"/>
        <w:jc w:val="both"/>
        <w:rPr>
          <w:sz w:val="22"/>
          <w:szCs w:val="22"/>
        </w:rPr>
      </w:pPr>
      <w:r w:rsidRPr="000D5939">
        <w:rPr>
          <w:sz w:val="22"/>
          <w:szCs w:val="22"/>
        </w:rPr>
        <w:t xml:space="preserve">To instruct SEDI to prepare a draft work plan based on this </w:t>
      </w:r>
      <w:r w:rsidR="004B5D86" w:rsidRPr="000D5939">
        <w:rPr>
          <w:sz w:val="22"/>
          <w:szCs w:val="22"/>
        </w:rPr>
        <w:t>D</w:t>
      </w:r>
      <w:r w:rsidRPr="000D5939">
        <w:rPr>
          <w:sz w:val="22"/>
          <w:szCs w:val="22"/>
        </w:rPr>
        <w:t>eclaration and the action plans of the four COMCYT Working Groups, for consideration by the ministerial process authorities.</w:t>
      </w:r>
    </w:p>
    <w:p w14:paraId="41ADE849" w14:textId="77777777" w:rsidR="007A39B3" w:rsidRPr="000D5939" w:rsidRDefault="007A39B3" w:rsidP="004B5D86">
      <w:pPr>
        <w:tabs>
          <w:tab w:val="left" w:pos="720"/>
        </w:tabs>
        <w:ind w:right="360"/>
        <w:rPr>
          <w:sz w:val="22"/>
          <w:szCs w:val="22"/>
        </w:rPr>
      </w:pPr>
    </w:p>
    <w:p w14:paraId="46B1514E" w14:textId="054F889B" w:rsidR="007A39B3" w:rsidRPr="000D5939" w:rsidRDefault="004B5D86" w:rsidP="007A39B3">
      <w:pPr>
        <w:numPr>
          <w:ilvl w:val="0"/>
          <w:numId w:val="21"/>
        </w:numPr>
        <w:pBdr>
          <w:top w:val="nil"/>
          <w:left w:val="nil"/>
          <w:bottom w:val="nil"/>
          <w:right w:val="nil"/>
          <w:between w:val="nil"/>
        </w:pBdr>
        <w:tabs>
          <w:tab w:val="left" w:pos="720"/>
        </w:tabs>
        <w:ind w:left="0" w:right="360" w:firstLine="720"/>
        <w:jc w:val="both"/>
        <w:rPr>
          <w:sz w:val="22"/>
          <w:szCs w:val="22"/>
        </w:rPr>
      </w:pPr>
      <w:r w:rsidRPr="000D5939">
        <w:rPr>
          <w:sz w:val="22"/>
          <w:szCs w:val="22"/>
        </w:rPr>
        <w:t>To t</w:t>
      </w:r>
      <w:r w:rsidR="00307B6B" w:rsidRPr="000D5939">
        <w:rPr>
          <w:sz w:val="22"/>
          <w:szCs w:val="22"/>
        </w:rPr>
        <w:t xml:space="preserve">hank the Government of Jamaica for </w:t>
      </w:r>
      <w:r w:rsidRPr="000D5939">
        <w:rPr>
          <w:sz w:val="22"/>
          <w:szCs w:val="22"/>
        </w:rPr>
        <w:t>its</w:t>
      </w:r>
      <w:r w:rsidR="00307B6B" w:rsidRPr="000D5939">
        <w:rPr>
          <w:sz w:val="22"/>
          <w:szCs w:val="22"/>
        </w:rPr>
        <w:t xml:space="preserve"> commitment, and contribution to the success of the Sixth Meeting of Ministers and High Authorities on Science and Technology within the Framework of CIDI.</w:t>
      </w:r>
    </w:p>
    <w:p w14:paraId="3C646825" w14:textId="77777777" w:rsidR="007A39B3" w:rsidRPr="000D5939" w:rsidRDefault="007A39B3" w:rsidP="004B5D86">
      <w:pPr>
        <w:tabs>
          <w:tab w:val="left" w:pos="720"/>
        </w:tabs>
        <w:ind w:right="360"/>
        <w:rPr>
          <w:sz w:val="22"/>
          <w:szCs w:val="22"/>
        </w:rPr>
      </w:pPr>
    </w:p>
    <w:p w14:paraId="2E59978D" w14:textId="1DC23A0F" w:rsidR="00307B6B" w:rsidRPr="000D5939" w:rsidRDefault="00307B6B" w:rsidP="007A39B3">
      <w:pPr>
        <w:numPr>
          <w:ilvl w:val="0"/>
          <w:numId w:val="21"/>
        </w:numPr>
        <w:pBdr>
          <w:top w:val="nil"/>
          <w:left w:val="nil"/>
          <w:bottom w:val="nil"/>
          <w:right w:val="nil"/>
          <w:between w:val="nil"/>
        </w:pBdr>
        <w:tabs>
          <w:tab w:val="left" w:pos="720"/>
        </w:tabs>
        <w:ind w:left="0" w:right="360" w:firstLine="720"/>
        <w:jc w:val="both"/>
        <w:rPr>
          <w:sz w:val="22"/>
          <w:szCs w:val="22"/>
        </w:rPr>
      </w:pPr>
      <w:r w:rsidRPr="000D5939">
        <w:rPr>
          <w:sz w:val="22"/>
          <w:szCs w:val="22"/>
        </w:rPr>
        <w:t>To refer the following recommendations</w:t>
      </w:r>
      <w:r w:rsidR="004B5D86" w:rsidRPr="000D5939">
        <w:rPr>
          <w:sz w:val="22"/>
          <w:szCs w:val="22"/>
        </w:rPr>
        <w:t xml:space="preserve"> </w:t>
      </w:r>
      <w:r w:rsidRPr="000D5939">
        <w:rPr>
          <w:sz w:val="22"/>
          <w:szCs w:val="22"/>
        </w:rPr>
        <w:t>contained in this Declaration of Jamaica</w:t>
      </w:r>
      <w:r w:rsidR="004B5D86" w:rsidRPr="000D5939">
        <w:rPr>
          <w:sz w:val="22"/>
          <w:szCs w:val="22"/>
        </w:rPr>
        <w:t xml:space="preserve"> </w:t>
      </w:r>
      <w:r w:rsidRPr="000D5939">
        <w:rPr>
          <w:sz w:val="22"/>
          <w:szCs w:val="22"/>
        </w:rPr>
        <w:t>to the Summit of the Americas, to be held in the United States in 2022:</w:t>
      </w:r>
    </w:p>
    <w:p w14:paraId="3E17D11E" w14:textId="77777777" w:rsidR="00307B6B" w:rsidRPr="000D5939" w:rsidRDefault="00307B6B" w:rsidP="007A39B3">
      <w:pPr>
        <w:tabs>
          <w:tab w:val="left" w:pos="720"/>
        </w:tabs>
        <w:ind w:right="360" w:firstLine="720"/>
        <w:jc w:val="both"/>
        <w:rPr>
          <w:sz w:val="22"/>
          <w:szCs w:val="22"/>
        </w:rPr>
      </w:pPr>
    </w:p>
    <w:p w14:paraId="3F23A1FE" w14:textId="380FA57D" w:rsidR="00307B6B" w:rsidRPr="000D5939" w:rsidRDefault="00307B6B" w:rsidP="00454F51">
      <w:pPr>
        <w:numPr>
          <w:ilvl w:val="0"/>
          <w:numId w:val="15"/>
        </w:numPr>
        <w:pBdr>
          <w:top w:val="nil"/>
          <w:left w:val="nil"/>
          <w:bottom w:val="nil"/>
          <w:right w:val="nil"/>
          <w:between w:val="nil"/>
        </w:pBdr>
        <w:tabs>
          <w:tab w:val="left" w:pos="720"/>
        </w:tabs>
        <w:ind w:right="360" w:firstLine="1172"/>
        <w:jc w:val="both"/>
        <w:rPr>
          <w:sz w:val="22"/>
          <w:szCs w:val="22"/>
        </w:rPr>
      </w:pPr>
      <w:r w:rsidRPr="000D5939">
        <w:rPr>
          <w:sz w:val="22"/>
          <w:szCs w:val="22"/>
        </w:rPr>
        <w:t>Connectivity for ALL in the Americas</w:t>
      </w:r>
    </w:p>
    <w:p w14:paraId="550A7127" w14:textId="77777777" w:rsidR="00307B6B" w:rsidRPr="000D5939" w:rsidRDefault="00307B6B" w:rsidP="007A39B3">
      <w:pPr>
        <w:pBdr>
          <w:top w:val="nil"/>
          <w:left w:val="nil"/>
          <w:bottom w:val="nil"/>
          <w:right w:val="nil"/>
          <w:between w:val="nil"/>
        </w:pBdr>
        <w:tabs>
          <w:tab w:val="left" w:pos="720"/>
        </w:tabs>
        <w:ind w:right="360" w:firstLine="720"/>
        <w:jc w:val="both"/>
        <w:rPr>
          <w:sz w:val="22"/>
          <w:szCs w:val="22"/>
        </w:rPr>
      </w:pPr>
    </w:p>
    <w:p w14:paraId="0CA3C3E1" w14:textId="469A7B1E" w:rsidR="00307B6B" w:rsidRPr="000D5939" w:rsidRDefault="00307B6B" w:rsidP="004B5D86">
      <w:pPr>
        <w:tabs>
          <w:tab w:val="left" w:pos="720"/>
        </w:tabs>
        <w:ind w:left="2160" w:right="360"/>
        <w:jc w:val="both"/>
        <w:rPr>
          <w:sz w:val="22"/>
          <w:szCs w:val="22"/>
        </w:rPr>
      </w:pPr>
      <w:r w:rsidRPr="000D5939">
        <w:rPr>
          <w:sz w:val="22"/>
          <w:szCs w:val="22"/>
        </w:rPr>
        <w:t xml:space="preserve">To accelerate the recovery from the COVID-19 pandemic, reduce the widening technological and social gaps, and pursue a sustainable, green, resilient and equitable future, we make an urgent regional call to action to close the digital divide and promote secure, reliable connectivity for ALL to high-quality broadband services at affordable prices in all of our countries, with a special focus on access for women, youth, rural and indigenous communities and individuals within traditionally underrepresented groups or populations in vulnerable situations. </w:t>
      </w:r>
    </w:p>
    <w:p w14:paraId="019E58FF" w14:textId="77777777" w:rsidR="00307B6B" w:rsidRPr="000D5939" w:rsidRDefault="00307B6B" w:rsidP="007A39B3">
      <w:pPr>
        <w:pBdr>
          <w:top w:val="nil"/>
          <w:left w:val="nil"/>
          <w:bottom w:val="nil"/>
          <w:right w:val="nil"/>
          <w:between w:val="nil"/>
        </w:pBdr>
        <w:tabs>
          <w:tab w:val="left" w:pos="720"/>
        </w:tabs>
        <w:ind w:right="360" w:firstLine="720"/>
        <w:jc w:val="both"/>
        <w:rPr>
          <w:sz w:val="22"/>
          <w:szCs w:val="22"/>
        </w:rPr>
      </w:pPr>
    </w:p>
    <w:p w14:paraId="506A40C0" w14:textId="6A040501" w:rsidR="00307B6B" w:rsidRPr="000D5939" w:rsidRDefault="00307B6B" w:rsidP="0089339B">
      <w:pPr>
        <w:numPr>
          <w:ilvl w:val="0"/>
          <w:numId w:val="15"/>
        </w:numPr>
        <w:pBdr>
          <w:top w:val="nil"/>
          <w:left w:val="nil"/>
          <w:bottom w:val="nil"/>
          <w:right w:val="nil"/>
          <w:between w:val="nil"/>
        </w:pBdr>
        <w:tabs>
          <w:tab w:val="left" w:pos="720"/>
        </w:tabs>
        <w:ind w:left="0" w:right="360" w:firstLine="1440"/>
        <w:rPr>
          <w:sz w:val="22"/>
          <w:szCs w:val="22"/>
        </w:rPr>
      </w:pPr>
      <w:r w:rsidRPr="000D5939">
        <w:rPr>
          <w:sz w:val="22"/>
          <w:szCs w:val="22"/>
        </w:rPr>
        <w:t>Americas Youth Academy on Transformative Science and Technologies</w:t>
      </w:r>
    </w:p>
    <w:p w14:paraId="1742E895" w14:textId="77777777" w:rsidR="00307B6B" w:rsidRPr="000D5939" w:rsidRDefault="00307B6B" w:rsidP="007A39B3">
      <w:pPr>
        <w:pBdr>
          <w:top w:val="nil"/>
          <w:left w:val="nil"/>
          <w:bottom w:val="nil"/>
          <w:right w:val="nil"/>
          <w:between w:val="nil"/>
        </w:pBdr>
        <w:tabs>
          <w:tab w:val="left" w:pos="720"/>
        </w:tabs>
        <w:ind w:right="360" w:firstLine="720"/>
        <w:jc w:val="both"/>
        <w:rPr>
          <w:sz w:val="22"/>
          <w:szCs w:val="22"/>
        </w:rPr>
      </w:pPr>
    </w:p>
    <w:p w14:paraId="7CE16601" w14:textId="7605F449" w:rsidR="00307B6B" w:rsidRPr="000D5939" w:rsidRDefault="00307B6B" w:rsidP="0089339B">
      <w:pPr>
        <w:tabs>
          <w:tab w:val="left" w:pos="720"/>
        </w:tabs>
        <w:ind w:left="2160" w:right="360"/>
        <w:jc w:val="both"/>
        <w:rPr>
          <w:sz w:val="22"/>
          <w:szCs w:val="22"/>
        </w:rPr>
      </w:pPr>
      <w:r w:rsidRPr="000D5939">
        <w:rPr>
          <w:sz w:val="22"/>
          <w:szCs w:val="22"/>
        </w:rPr>
        <w:t>To harness the power of transformative science and technologies to drive our communities forward and address our youth’s skills gap and readiness to participate in the digital and innovation-driven economies and societies, We support the launch of the “Americas Youth Academy on Transformative Science and Technologies” with concrete offers of cooperation and partnership opportunities to serve up to 100,000 youth by 2026, to support those most affected by the pandemic, including students in lower socioeconomic status, women, minorities, and less skilled workers.</w:t>
      </w:r>
    </w:p>
    <w:p w14:paraId="5D797A1F" w14:textId="6BFC8E83" w:rsidR="00E00000" w:rsidRPr="000D5939" w:rsidRDefault="00E00000" w:rsidP="0089339B">
      <w:pPr>
        <w:tabs>
          <w:tab w:val="left" w:pos="720"/>
        </w:tabs>
        <w:ind w:left="2160" w:right="360"/>
        <w:jc w:val="both"/>
        <w:rPr>
          <w:sz w:val="22"/>
          <w:szCs w:val="22"/>
        </w:rPr>
      </w:pPr>
    </w:p>
    <w:p w14:paraId="0778BE08" w14:textId="77777777" w:rsidR="00307B6B" w:rsidRPr="000D5939" w:rsidRDefault="00307B6B" w:rsidP="0089339B">
      <w:pPr>
        <w:numPr>
          <w:ilvl w:val="0"/>
          <w:numId w:val="13"/>
        </w:numPr>
        <w:pBdr>
          <w:top w:val="nil"/>
          <w:left w:val="nil"/>
          <w:bottom w:val="nil"/>
          <w:right w:val="nil"/>
          <w:between w:val="nil"/>
        </w:pBdr>
        <w:tabs>
          <w:tab w:val="left" w:pos="720"/>
          <w:tab w:val="left" w:pos="2160"/>
        </w:tabs>
        <w:ind w:left="0" w:right="360" w:firstLine="1440"/>
        <w:jc w:val="both"/>
        <w:rPr>
          <w:sz w:val="22"/>
          <w:szCs w:val="22"/>
        </w:rPr>
      </w:pPr>
      <w:r w:rsidRPr="000D5939">
        <w:rPr>
          <w:sz w:val="22"/>
          <w:szCs w:val="22"/>
        </w:rPr>
        <w:t>Centers of Excellence Prospecta Americas</w:t>
      </w:r>
    </w:p>
    <w:p w14:paraId="3E1EEC9B" w14:textId="77777777" w:rsidR="00307B6B" w:rsidRPr="000D5939" w:rsidRDefault="00307B6B" w:rsidP="0089339B">
      <w:pPr>
        <w:pBdr>
          <w:top w:val="nil"/>
          <w:left w:val="nil"/>
          <w:bottom w:val="nil"/>
          <w:right w:val="nil"/>
          <w:between w:val="nil"/>
        </w:pBdr>
        <w:tabs>
          <w:tab w:val="left" w:pos="720"/>
        </w:tabs>
        <w:ind w:left="2160" w:right="360"/>
        <w:jc w:val="both"/>
        <w:rPr>
          <w:sz w:val="22"/>
          <w:szCs w:val="22"/>
        </w:rPr>
      </w:pPr>
    </w:p>
    <w:p w14:paraId="778C17E3" w14:textId="54FFD481" w:rsidR="000E624D" w:rsidRPr="000D5939" w:rsidRDefault="00307B6B" w:rsidP="0089339B">
      <w:pPr>
        <w:tabs>
          <w:tab w:val="left" w:pos="720"/>
        </w:tabs>
        <w:ind w:left="2160" w:right="360"/>
        <w:jc w:val="both"/>
        <w:rPr>
          <w:sz w:val="22"/>
          <w:szCs w:val="22"/>
        </w:rPr>
      </w:pPr>
      <w:r w:rsidRPr="000D5939">
        <w:rPr>
          <w:sz w:val="22"/>
          <w:szCs w:val="22"/>
        </w:rPr>
        <w:t>To promote the use of science and technology to address the main imperatives concerning integral development in the Americas and to solve pressing challenges in the region, such as food security, health, education, security, energy, disaster mitigation and preparedness, mitigation and adaptation to climate change, COVID-19 and others</w:t>
      </w:r>
      <w:r w:rsidR="0089339B" w:rsidRPr="000D5939">
        <w:rPr>
          <w:sz w:val="22"/>
          <w:szCs w:val="22"/>
        </w:rPr>
        <w:t xml:space="preserve">. </w:t>
      </w:r>
      <w:r w:rsidRPr="000D5939">
        <w:rPr>
          <w:sz w:val="22"/>
          <w:szCs w:val="22"/>
        </w:rPr>
        <w:t>We support the development of a</w:t>
      </w:r>
      <w:r w:rsidR="0089339B" w:rsidRPr="000D5939">
        <w:rPr>
          <w:sz w:val="22"/>
          <w:szCs w:val="22"/>
        </w:rPr>
        <w:t>n OAS</w:t>
      </w:r>
      <w:r w:rsidRPr="000D5939">
        <w:rPr>
          <w:sz w:val="22"/>
          <w:szCs w:val="22"/>
        </w:rPr>
        <w:t xml:space="preserve"> Regional Network of Centers of Excellence focused on top transformative science and technologies to improve collaboration on research, sharing of science and data driven inputs for decision making, enhance the a</w:t>
      </w:r>
      <w:r w:rsidR="00506D54" w:rsidRPr="000D5939">
        <w:rPr>
          <w:sz w:val="22"/>
          <w:szCs w:val="22"/>
        </w:rPr>
        <w:t xml:space="preserve">cquisition </w:t>
      </w:r>
      <w:r w:rsidRPr="000D5939">
        <w:rPr>
          <w:sz w:val="22"/>
          <w:szCs w:val="22"/>
        </w:rPr>
        <w:t>and distribution of knowledge of transformative technologies, assess potential risks and promote collaboration in the Americas.</w:t>
      </w:r>
      <w:r w:rsidRPr="000D5939">
        <w:rPr>
          <w:noProof/>
          <w:sz w:val="22"/>
          <w:szCs w:val="22"/>
          <w:lang w:val="es-419"/>
        </w:rPr>
        <mc:AlternateContent>
          <mc:Choice Requires="wps">
            <w:drawing>
              <wp:anchor distT="0" distB="0" distL="114300" distR="114300" simplePos="0" relativeHeight="251659264" behindDoc="0" locked="0" layoutInCell="1" hidden="0" allowOverlap="1" wp14:anchorId="38827694" wp14:editId="000BD2BA">
                <wp:simplePos x="0" y="0"/>
                <wp:positionH relativeFrom="column">
                  <wp:posOffset>-88899</wp:posOffset>
                </wp:positionH>
                <wp:positionV relativeFrom="paragraph">
                  <wp:posOffset>9131300</wp:posOffset>
                </wp:positionV>
                <wp:extent cx="3392805" cy="238125"/>
                <wp:effectExtent l="0" t="0" r="0" b="0"/>
                <wp:wrapNone/>
                <wp:docPr id="9" name="Rectangle 9"/>
                <wp:cNvGraphicFramePr/>
                <a:graphic xmlns:a="http://schemas.openxmlformats.org/drawingml/2006/main">
                  <a:graphicData uri="http://schemas.microsoft.com/office/word/2010/wordprocessingShape">
                    <wps:wsp>
                      <wps:cNvSpPr/>
                      <wps:spPr>
                        <a:xfrm>
                          <a:off x="3654360" y="3665700"/>
                          <a:ext cx="3383280" cy="228600"/>
                        </a:xfrm>
                        <a:prstGeom prst="rect">
                          <a:avLst/>
                        </a:prstGeom>
                        <a:solidFill>
                          <a:srgbClr val="000000"/>
                        </a:solidFill>
                        <a:ln>
                          <a:noFill/>
                        </a:ln>
                      </wps:spPr>
                      <wps:txbx>
                        <w:txbxContent>
                          <w:p w14:paraId="6155DCB3" w14:textId="77777777" w:rsidR="00307B6B" w:rsidRDefault="00307B6B" w:rsidP="00307B6B">
                            <w:pPr>
                              <w:textDirection w:val="btLr"/>
                            </w:pPr>
                            <w:r>
                              <w:rPr>
                                <w:color w:val="000000"/>
                                <w:sz w:val="18"/>
                              </w:rPr>
                              <w:t xml:space="preserve"> FILENAME  \* MERGEFORMAT CIDCT00094B01</w:t>
                            </w:r>
                          </w:p>
                        </w:txbxContent>
                      </wps:txbx>
                      <wps:bodyPr spcFirstLastPara="1" wrap="square" lIns="91425" tIns="45700" rIns="91425" bIns="45700" anchor="t" anchorCtr="0">
                        <a:noAutofit/>
                      </wps:bodyPr>
                    </wps:wsp>
                  </a:graphicData>
                </a:graphic>
              </wp:anchor>
            </w:drawing>
          </mc:Choice>
          <mc:Fallback>
            <w:pict>
              <v:rect w14:anchorId="38827694" id="Rectangle 9" o:spid="_x0000_s1026" style="position:absolute;left:0;text-align:left;margin-left:-7pt;margin-top:719pt;width:267.15pt;height:18.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" fillcolor="black" stroked="f">
                <v:textbox inset="2.53958mm,1.2694mm,2.53958mm,1.2694mm">
                  <w:txbxContent>
                    <w:p w14:paraId="6155DCB3" w14:textId="77777777" w:rsidR="00307B6B" w:rsidRDefault="00307B6B" w:rsidP="00307B6B">
                      <w:pPr>
                        <w:textDirection w:val="btLr"/>
                      </w:pPr>
                      <w:r>
                        <w:rPr>
                          <w:color w:val="000000"/>
                          <w:sz w:val="18"/>
                        </w:rPr>
                        <w:t xml:space="preserve"> </w:t>
                      </w:r>
                      <w:proofErr w:type="gramStart"/>
                      <w:r>
                        <w:rPr>
                          <w:color w:val="000000"/>
                          <w:sz w:val="18"/>
                        </w:rPr>
                        <w:t>FILENAME  \</w:t>
                      </w:r>
                      <w:proofErr w:type="gramEnd"/>
                      <w:r>
                        <w:rPr>
                          <w:color w:val="000000"/>
                          <w:sz w:val="18"/>
                        </w:rPr>
                        <w:t>* MERGEFORMAT CIDCT00094B01</w:t>
                      </w:r>
                    </w:p>
                  </w:txbxContent>
                </v:textbox>
              </v:rect>
            </w:pict>
          </mc:Fallback>
        </mc:AlternateContent>
      </w:r>
      <w:r w:rsidR="00EB77C0" w:rsidRPr="000D5939">
        <w:rPr>
          <w:noProof/>
          <w:sz w:val="22"/>
          <w:szCs w:val="22"/>
        </w:rPr>
        <mc:AlternateContent>
          <mc:Choice Requires="wps">
            <w:drawing>
              <wp:anchor distT="0" distB="0" distL="114300" distR="114300" simplePos="0" relativeHeight="251660288" behindDoc="0" locked="1" layoutInCell="1" allowOverlap="1" wp14:anchorId="758828F5" wp14:editId="4C1E023E">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170E1EC2" w14:textId="0EC724B2" w:rsidR="00EB77C0" w:rsidRPr="00EB77C0" w:rsidRDefault="00EB77C0">
                            <w:pPr>
                              <w:rPr>
                                <w:sz w:val="18"/>
                              </w:rPr>
                            </w:pPr>
                            <w:r>
                              <w:rPr>
                                <w:sz w:val="18"/>
                              </w:rPr>
                              <w:fldChar w:fldCharType="begin"/>
                            </w:r>
                            <w:r>
                              <w:rPr>
                                <w:sz w:val="18"/>
                              </w:rPr>
                              <w:instrText xml:space="preserve"> FILENAME  \* MERGEFORMAT </w:instrText>
                            </w:r>
                            <w:r>
                              <w:rPr>
                                <w:sz w:val="18"/>
                              </w:rPr>
                              <w:fldChar w:fldCharType="separate"/>
                            </w:r>
                            <w:r w:rsidR="002C7227">
                              <w:rPr>
                                <w:noProof/>
                                <w:sz w:val="18"/>
                              </w:rPr>
                              <w:t>CIDCT00105E01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58828F5" id="_x0000_t202" coordsize="21600,21600" o:spt="202" path="m,l,21600r21600,l21600,xe">
                <v:stroke joinstyle="miter"/>
                <v:path gradientshapeok="t" o:connecttype="rect"/>
              </v:shapetype>
              <v:shape id="Text Box 2" o:spid="_x0000_s1027" type="#_x0000_t202" style="position:absolute;left:0;text-align:left;margin-left:-7.2pt;margin-top:10in;width:266.4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" filled="f" stroked="f">
                <v:stroke joinstyle="round"/>
                <v:textbox>
                  <w:txbxContent>
                    <w:p w14:paraId="170E1EC2" w14:textId="0EC724B2" w:rsidR="00EB77C0" w:rsidRPr="00EB77C0" w:rsidRDefault="00EB77C0">
                      <w:pPr>
                        <w:rPr>
                          <w:sz w:val="18"/>
                        </w:rPr>
                      </w:pPr>
                      <w:r>
                        <w:rPr>
                          <w:sz w:val="18"/>
                        </w:rPr>
                        <w:fldChar w:fldCharType="begin"/>
                      </w:r>
                      <w:r>
                        <w:rPr>
                          <w:sz w:val="18"/>
                        </w:rPr>
                        <w:instrText xml:space="preserve"> FILENAME  \* MERGEFORMAT </w:instrText>
                      </w:r>
                      <w:r>
                        <w:rPr>
                          <w:sz w:val="18"/>
                        </w:rPr>
                        <w:fldChar w:fldCharType="separate"/>
                      </w:r>
                      <w:r w:rsidR="002C7227">
                        <w:rPr>
                          <w:noProof/>
                          <w:sz w:val="18"/>
                        </w:rPr>
                        <w:t>CIDCT00105E01</w:t>
                      </w:r>
                      <w:r>
                        <w:rPr>
                          <w:sz w:val="18"/>
                        </w:rPr>
                        <w:fldChar w:fldCharType="end"/>
                      </w:r>
                    </w:p>
                  </w:txbxContent>
                </v:textbox>
                <w10:wrap anchory="page"/>
                <w10:anchorlock/>
              </v:shape>
            </w:pict>
          </mc:Fallback>
        </mc:AlternateContent>
      </w:r>
    </w:p>
    <w:sectPr w:rsidR="000E624D" w:rsidRPr="000D5939" w:rsidSect="007A39B3">
      <w:headerReference w:type="even" r:id="rId12"/>
      <w:headerReference w:type="default" r:id="rId13"/>
      <w:headerReference w:type="first" r:id="rId14"/>
      <w:type w:val="oddPage"/>
      <w:pgSz w:w="12240" w:h="15840" w:code="1"/>
      <w:pgMar w:top="2160" w:right="1170" w:bottom="1296" w:left="1350" w:header="1296" w:footer="129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57016" w14:textId="77777777" w:rsidR="00F61A6A" w:rsidRDefault="00F61A6A">
      <w:r>
        <w:separator/>
      </w:r>
    </w:p>
  </w:endnote>
  <w:endnote w:type="continuationSeparator" w:id="0">
    <w:p w14:paraId="676CCD2E" w14:textId="77777777" w:rsidR="00F61A6A" w:rsidRDefault="00F61A6A">
      <w:r>
        <w:continuationSeparator/>
      </w:r>
    </w:p>
  </w:endnote>
  <w:endnote w:type="continuationNotice" w:id="1">
    <w:p w14:paraId="5D7B2909" w14:textId="77777777" w:rsidR="00F61A6A" w:rsidRDefault="00F61A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charset w:val="00"/>
    <w:family w:val="roman"/>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C3BE7" w14:textId="77777777" w:rsidR="00F61A6A" w:rsidRDefault="00F61A6A">
      <w:r>
        <w:separator/>
      </w:r>
    </w:p>
  </w:footnote>
  <w:footnote w:type="continuationSeparator" w:id="0">
    <w:p w14:paraId="330327BC" w14:textId="77777777" w:rsidR="00F61A6A" w:rsidRDefault="00F61A6A">
      <w:r>
        <w:continuationSeparator/>
      </w:r>
    </w:p>
  </w:footnote>
  <w:footnote w:type="continuationNotice" w:id="1">
    <w:p w14:paraId="06142C14" w14:textId="77777777" w:rsidR="00F61A6A" w:rsidRDefault="00F61A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7A1CD" w14:textId="77777777" w:rsidR="00F6528F" w:rsidRDefault="00F6528F" w:rsidP="005E60A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D720D9" w14:textId="77777777" w:rsidR="00F6528F" w:rsidRDefault="00F652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D4CF9" w14:textId="77777777" w:rsidR="00F6528F" w:rsidRPr="001822BA" w:rsidRDefault="00F6528F" w:rsidP="005A1046">
    <w:pPr>
      <w:pStyle w:val="Header"/>
      <w:jc w:val="center"/>
      <w:rPr>
        <w:sz w:val="22"/>
        <w:szCs w:val="22"/>
        <w:lang w:val="es-AR"/>
      </w:rPr>
    </w:pPr>
    <w:r w:rsidRPr="001822BA">
      <w:rPr>
        <w:sz w:val="22"/>
        <w:szCs w:val="22"/>
        <w:lang w:val="es-AR"/>
      </w:rPr>
      <w:t xml:space="preserve">- </w:t>
    </w:r>
    <w:r w:rsidRPr="001822BA">
      <w:rPr>
        <w:rStyle w:val="PageNumber"/>
        <w:sz w:val="22"/>
        <w:szCs w:val="22"/>
      </w:rPr>
      <w:fldChar w:fldCharType="begin"/>
    </w:r>
    <w:r w:rsidRPr="001822BA">
      <w:rPr>
        <w:rStyle w:val="PageNumber"/>
        <w:sz w:val="22"/>
        <w:szCs w:val="22"/>
      </w:rPr>
      <w:instrText xml:space="preserve"> PAGE </w:instrText>
    </w:r>
    <w:r w:rsidRPr="001822BA">
      <w:rPr>
        <w:rStyle w:val="PageNumber"/>
        <w:sz w:val="22"/>
        <w:szCs w:val="22"/>
      </w:rPr>
      <w:fldChar w:fldCharType="separate"/>
    </w:r>
    <w:r w:rsidR="006613DA">
      <w:rPr>
        <w:rStyle w:val="PageNumber"/>
        <w:noProof/>
        <w:sz w:val="22"/>
        <w:szCs w:val="22"/>
      </w:rPr>
      <w:t>3</w:t>
    </w:r>
    <w:r w:rsidRPr="001822BA">
      <w:rPr>
        <w:rStyle w:val="PageNumber"/>
        <w:sz w:val="22"/>
        <w:szCs w:val="22"/>
      </w:rPr>
      <w:fldChar w:fldCharType="end"/>
    </w:r>
    <w:r w:rsidRPr="001822BA">
      <w:rPr>
        <w:rStyle w:val="PageNumbe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22B8F" w14:textId="5FE18923" w:rsidR="00F6528F" w:rsidRDefault="000E624D" w:rsidP="005A1046">
    <w:pPr>
      <w:pStyle w:val="Header"/>
    </w:pPr>
    <w:r>
      <w:rPr>
        <w:noProof/>
        <w:lang w:eastAsia="zh-CN" w:bidi="hi-IN"/>
      </w:rPr>
      <mc:AlternateContent>
        <mc:Choice Requires="wps">
          <w:drawing>
            <wp:anchor distT="0" distB="0" distL="114300" distR="114300" simplePos="0" relativeHeight="251658240" behindDoc="0" locked="0" layoutInCell="1" allowOverlap="1" wp14:anchorId="7DACAA8F" wp14:editId="771BD477">
              <wp:simplePos x="0" y="0"/>
              <wp:positionH relativeFrom="column">
                <wp:posOffset>447675</wp:posOffset>
              </wp:positionH>
              <wp:positionV relativeFrom="paragraph">
                <wp:posOffset>-194310</wp:posOffset>
              </wp:positionV>
              <wp:extent cx="4663440" cy="863600"/>
              <wp:effectExtent l="0"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86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3E9C6D" w14:textId="77777777" w:rsidR="00F6528F" w:rsidRPr="00D621FB" w:rsidRDefault="00F6528F" w:rsidP="005A1046">
                          <w:pPr>
                            <w:pStyle w:val="Header"/>
                            <w:tabs>
                              <w:tab w:val="left" w:pos="900"/>
                            </w:tabs>
                            <w:spacing w:line="240" w:lineRule="atLeast"/>
                            <w:jc w:val="center"/>
                            <w:rPr>
                              <w:rFonts w:ascii="Garamond" w:hAnsi="Garamond"/>
                              <w:b/>
                              <w:sz w:val="28"/>
                            </w:rPr>
                          </w:pPr>
                          <w:r w:rsidRPr="00D621FB">
                            <w:rPr>
                              <w:rFonts w:ascii="Garamond" w:hAnsi="Garamond"/>
                              <w:b/>
                              <w:sz w:val="28"/>
                            </w:rPr>
                            <w:t>ORGANIZATION OF AMERICAN STATES</w:t>
                          </w:r>
                        </w:p>
                        <w:p w14:paraId="2503DAFE" w14:textId="77777777" w:rsidR="00F6528F" w:rsidRPr="00C80060" w:rsidRDefault="00F6528F" w:rsidP="005A1046">
                          <w:pPr>
                            <w:pStyle w:val="Header"/>
                            <w:tabs>
                              <w:tab w:val="left" w:pos="900"/>
                            </w:tabs>
                            <w:spacing w:line="240" w:lineRule="atLeast"/>
                            <w:jc w:val="center"/>
                            <w:rPr>
                              <w:rFonts w:ascii="Garamond" w:hAnsi="Garamond"/>
                              <w:sz w:val="24"/>
                              <w:szCs w:val="24"/>
                            </w:rPr>
                          </w:pPr>
                          <w:r w:rsidRPr="00C80060">
                            <w:rPr>
                              <w:rFonts w:ascii="Garamond" w:hAnsi="Garamond"/>
                              <w:sz w:val="24"/>
                              <w:szCs w:val="24"/>
                            </w:rPr>
                            <w:t>Inter-American Council for Integral Development</w:t>
                          </w:r>
                        </w:p>
                        <w:p w14:paraId="1FF50124" w14:textId="77777777" w:rsidR="00F6528F" w:rsidRPr="00106475" w:rsidRDefault="00F6528F" w:rsidP="005A1046">
                          <w:pPr>
                            <w:pStyle w:val="Header"/>
                            <w:tabs>
                              <w:tab w:val="left" w:pos="900"/>
                            </w:tabs>
                            <w:spacing w:line="240" w:lineRule="atLeast"/>
                            <w:jc w:val="center"/>
                            <w:rPr>
                              <w:rFonts w:ascii="Garamond" w:hAnsi="Garamond"/>
                              <w:sz w:val="22"/>
                              <w:szCs w:val="22"/>
                              <w:lang w:val="es-AR"/>
                            </w:rPr>
                          </w:pPr>
                          <w:r w:rsidRPr="00C80060">
                            <w:rPr>
                              <w:rFonts w:ascii="Garamond" w:hAnsi="Garamond"/>
                              <w:sz w:val="24"/>
                              <w:szCs w:val="24"/>
                              <w:lang w:val="es-AR"/>
                            </w:rPr>
                            <w:t>(CIDI)</w:t>
                          </w:r>
                        </w:p>
                        <w:p w14:paraId="153984C4" w14:textId="77777777" w:rsidR="00F6528F" w:rsidRPr="009E107E" w:rsidRDefault="00F6528F" w:rsidP="005A1046">
                          <w:pPr>
                            <w:pStyle w:val="Header"/>
                            <w:tabs>
                              <w:tab w:val="left" w:pos="900"/>
                            </w:tabs>
                            <w:spacing w:line="240" w:lineRule="atLeast"/>
                            <w:jc w:val="center"/>
                            <w:rPr>
                              <w:b/>
                              <w:lang w:val="es-A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ACAA8F" id="_x0000_t202" coordsize="21600,21600" o:spt="202" path="m,l,21600r21600,l21600,xe">
              <v:stroke joinstyle="miter"/>
              <v:path gradientshapeok="t" o:connecttype="rect"/>
            </v:shapetype>
            <v:shape id="Text Box 1" o:spid="_x0000_s1027" type="#_x0000_t202" style="position:absolute;margin-left:35.25pt;margin-top:-15.3pt;width:367.2pt;height: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" stroked="f">
              <v:textbox>
                <w:txbxContent>
                  <w:p w14:paraId="483E9C6D" w14:textId="77777777" w:rsidR="00F6528F" w:rsidRPr="00D621FB" w:rsidRDefault="00F6528F" w:rsidP="005A1046">
                    <w:pPr>
                      <w:pStyle w:val="Header"/>
                      <w:tabs>
                        <w:tab w:val="left" w:pos="900"/>
                      </w:tabs>
                      <w:spacing w:line="240" w:lineRule="atLeast"/>
                      <w:jc w:val="center"/>
                      <w:rPr>
                        <w:rFonts w:ascii="Garamond" w:hAnsi="Garamond"/>
                        <w:b/>
                        <w:sz w:val="28"/>
                      </w:rPr>
                    </w:pPr>
                    <w:r w:rsidRPr="00D621FB">
                      <w:rPr>
                        <w:rFonts w:ascii="Garamond" w:hAnsi="Garamond"/>
                        <w:b/>
                        <w:sz w:val="28"/>
                      </w:rPr>
                      <w:t>ORGANIZATION OF AMERICAN STATES</w:t>
                    </w:r>
                  </w:p>
                  <w:p w14:paraId="2503DAFE" w14:textId="77777777" w:rsidR="00F6528F" w:rsidRPr="00C80060" w:rsidRDefault="00F6528F" w:rsidP="005A1046">
                    <w:pPr>
                      <w:pStyle w:val="Header"/>
                      <w:tabs>
                        <w:tab w:val="left" w:pos="900"/>
                      </w:tabs>
                      <w:spacing w:line="240" w:lineRule="atLeast"/>
                      <w:jc w:val="center"/>
                      <w:rPr>
                        <w:rFonts w:ascii="Garamond" w:hAnsi="Garamond"/>
                        <w:sz w:val="24"/>
                        <w:szCs w:val="24"/>
                      </w:rPr>
                    </w:pPr>
                    <w:r w:rsidRPr="00C80060">
                      <w:rPr>
                        <w:rFonts w:ascii="Garamond" w:hAnsi="Garamond"/>
                        <w:sz w:val="24"/>
                        <w:szCs w:val="24"/>
                      </w:rPr>
                      <w:t>Inter-American Council for Integral Development</w:t>
                    </w:r>
                  </w:p>
                  <w:p w14:paraId="1FF50124" w14:textId="77777777" w:rsidR="00F6528F" w:rsidRPr="00106475" w:rsidRDefault="00F6528F" w:rsidP="005A1046">
                    <w:pPr>
                      <w:pStyle w:val="Header"/>
                      <w:tabs>
                        <w:tab w:val="left" w:pos="900"/>
                      </w:tabs>
                      <w:spacing w:line="240" w:lineRule="atLeast"/>
                      <w:jc w:val="center"/>
                      <w:rPr>
                        <w:rFonts w:ascii="Garamond" w:hAnsi="Garamond"/>
                        <w:sz w:val="22"/>
                        <w:szCs w:val="22"/>
                        <w:lang w:val="es-AR"/>
                      </w:rPr>
                    </w:pPr>
                    <w:r w:rsidRPr="00C80060">
                      <w:rPr>
                        <w:rFonts w:ascii="Garamond" w:hAnsi="Garamond"/>
                        <w:sz w:val="24"/>
                        <w:szCs w:val="24"/>
                        <w:lang w:val="es-AR"/>
                      </w:rPr>
                      <w:t>(CIDI)</w:t>
                    </w:r>
                  </w:p>
                  <w:p w14:paraId="153984C4" w14:textId="77777777" w:rsidR="00F6528F" w:rsidRPr="009E107E" w:rsidRDefault="00F6528F" w:rsidP="005A1046">
                    <w:pPr>
                      <w:pStyle w:val="Header"/>
                      <w:tabs>
                        <w:tab w:val="left" w:pos="900"/>
                      </w:tabs>
                      <w:spacing w:line="240" w:lineRule="atLeast"/>
                      <w:jc w:val="center"/>
                      <w:rPr>
                        <w:b/>
                        <w:lang w:val="es-AR"/>
                      </w:rPr>
                    </w:pPr>
                  </w:p>
                </w:txbxContent>
              </v:textbox>
            </v:shape>
          </w:pict>
        </mc:Fallback>
      </mc:AlternateContent>
    </w:r>
    <w:r w:rsidR="00087CA8">
      <w:rPr>
        <w:noProof/>
        <w:lang w:eastAsia="zh-CN" w:bidi="hi-IN"/>
      </w:rPr>
      <w:drawing>
        <wp:anchor distT="0" distB="0" distL="114300" distR="114300" simplePos="0" relativeHeight="251658241" behindDoc="0" locked="0" layoutInCell="1" allowOverlap="1" wp14:anchorId="3A009F5A" wp14:editId="0851A3E1">
          <wp:simplePos x="0" y="0"/>
          <wp:positionH relativeFrom="column">
            <wp:posOffset>-187325</wp:posOffset>
          </wp:positionH>
          <wp:positionV relativeFrom="paragraph">
            <wp:posOffset>-344170</wp:posOffset>
          </wp:positionV>
          <wp:extent cx="822960" cy="824865"/>
          <wp:effectExtent l="0" t="0" r="0" b="0"/>
          <wp:wrapNone/>
          <wp:docPr id="14" name="Picture 14"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 Seal with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sidR="00087CA8">
      <w:rPr>
        <w:noProof/>
        <w:lang w:eastAsia="zh-CN" w:bidi="hi-IN"/>
      </w:rPr>
      <mc:AlternateContent>
        <mc:Choice Requires="wps">
          <w:drawing>
            <wp:anchor distT="0" distB="0" distL="114300" distR="114300" simplePos="0" relativeHeight="251658242" behindDoc="0" locked="0" layoutInCell="1" allowOverlap="1" wp14:anchorId="44EE1BC8" wp14:editId="2DD58A6A">
              <wp:simplePos x="0" y="0"/>
              <wp:positionH relativeFrom="column">
                <wp:posOffset>5080000</wp:posOffset>
              </wp:positionH>
              <wp:positionV relativeFrom="paragraph">
                <wp:posOffset>-363220</wp:posOffset>
              </wp:positionV>
              <wp:extent cx="1287780" cy="8623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BAAB76" w14:textId="4D84D1D7" w:rsidR="00F6528F" w:rsidRDefault="00087CA8" w:rsidP="005A1046">
                          <w:pPr>
                            <w:ind w:right="-130"/>
                          </w:pPr>
                          <w:r w:rsidRPr="00840C3C">
                            <w:rPr>
                              <w:rFonts w:ascii="News Gothic MT" w:hAnsi="News Gothic MT"/>
                              <w:noProof/>
                              <w:color w:val="000000"/>
                              <w:lang w:eastAsia="zh-CN"/>
                            </w:rPr>
                            <w:drawing>
                              <wp:inline distT="0" distB="0" distL="0" distR="0" wp14:anchorId="2E0A413F" wp14:editId="5B6BB17C">
                                <wp:extent cx="1097280" cy="763270"/>
                                <wp:effectExtent l="0" t="0" r="0" b="0"/>
                                <wp:docPr id="15"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7280" cy="76327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E1BC8" id="Text Box 3" o:spid="_x0000_s1028" type="#_x0000_t202" style="position:absolute;margin-left:400pt;margin-top:-28.6pt;width:101.4pt;height:67.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" stroked="f">
              <v:textbox>
                <w:txbxContent>
                  <w:p w14:paraId="3BBAAB76" w14:textId="4D84D1D7" w:rsidR="00F6528F" w:rsidRDefault="00087CA8" w:rsidP="005A1046">
                    <w:pPr>
                      <w:ind w:right="-130"/>
                    </w:pPr>
                    <w:r w:rsidRPr="00840C3C">
                      <w:rPr>
                        <w:rFonts w:ascii="News Gothic MT" w:hAnsi="News Gothic MT"/>
                        <w:noProof/>
                        <w:color w:val="000000"/>
                        <w:lang w:eastAsia="zh-CN"/>
                      </w:rPr>
                      <w:drawing>
                        <wp:inline distT="0" distB="0" distL="0" distR="0" wp14:anchorId="2E0A413F" wp14:editId="5B6BB17C">
                          <wp:extent cx="1097280" cy="763270"/>
                          <wp:effectExtent l="0" t="0" r="0" b="0"/>
                          <wp:docPr id="15"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97280" cy="763270"/>
                                  </a:xfrm>
                                  <a:prstGeom prst="rect">
                                    <a:avLst/>
                                  </a:prstGeom>
                                  <a:noFill/>
                                  <a:ln>
                                    <a:noFill/>
                                  </a:ln>
                                </pic:spPr>
                              </pic:pic>
                            </a:graphicData>
                          </a:graphic>
                        </wp:inline>
                      </w:drawing>
                    </w:r>
                  </w:p>
                </w:txbxContent>
              </v:textbox>
            </v:shape>
          </w:pict>
        </mc:Fallback>
      </mc:AlternateContent>
    </w:r>
  </w:p>
  <w:p w14:paraId="592DE18B" w14:textId="77777777" w:rsidR="00F6528F" w:rsidRDefault="00F652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764E"/>
    <w:multiLevelType w:val="multilevel"/>
    <w:tmpl w:val="E500BFC0"/>
    <w:lvl w:ilvl="0">
      <w:start w:val="24"/>
      <w:numFmt w:val="decimal"/>
      <w:lvlText w:val="%1."/>
      <w:lvlJc w:val="left"/>
      <w:pPr>
        <w:ind w:left="35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441D06"/>
    <w:multiLevelType w:val="multilevel"/>
    <w:tmpl w:val="6CE4F238"/>
    <w:lvl w:ilvl="0">
      <w:start w:val="6"/>
      <w:numFmt w:val="decimal"/>
      <w:lvlText w:val="%1."/>
      <w:lvlJc w:val="left"/>
      <w:pPr>
        <w:ind w:left="450" w:hanging="360"/>
      </w:pPr>
      <w:rPr>
        <w:b w:val="0"/>
        <w:color w:val="000000"/>
      </w:r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2" w15:restartNumberingAfterBreak="0">
    <w:nsid w:val="06FE6816"/>
    <w:multiLevelType w:val="multilevel"/>
    <w:tmpl w:val="A2C60190"/>
    <w:lvl w:ilvl="0">
      <w:start w:val="27"/>
      <w:numFmt w:val="decimal"/>
      <w:lvlText w:val="%1."/>
      <w:lvlJc w:val="left"/>
      <w:pPr>
        <w:ind w:left="35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4B294F"/>
    <w:multiLevelType w:val="multilevel"/>
    <w:tmpl w:val="D50229E8"/>
    <w:lvl w:ilvl="0">
      <w:start w:val="1"/>
      <w:numFmt w:val="decimal"/>
      <w:lvlText w:val="%1."/>
      <w:lvlJc w:val="left"/>
      <w:pPr>
        <w:ind w:left="630" w:hanging="360"/>
      </w:pPr>
      <w:rPr>
        <w:b w:val="0"/>
        <w:color w:val="000000"/>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4" w15:restartNumberingAfterBreak="0">
    <w:nsid w:val="0C28119A"/>
    <w:multiLevelType w:val="multilevel"/>
    <w:tmpl w:val="08981422"/>
    <w:lvl w:ilvl="0">
      <w:start w:val="24"/>
      <w:numFmt w:val="decimal"/>
      <w:lvlText w:val="%1."/>
      <w:lvlJc w:val="left"/>
      <w:pPr>
        <w:ind w:left="35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8A65281"/>
    <w:multiLevelType w:val="multilevel"/>
    <w:tmpl w:val="D90057D6"/>
    <w:lvl w:ilvl="0">
      <w:start w:val="1"/>
      <w:numFmt w:val="lowerLetter"/>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6" w15:restartNumberingAfterBreak="0">
    <w:nsid w:val="1ADC151F"/>
    <w:multiLevelType w:val="multilevel"/>
    <w:tmpl w:val="0EBA3620"/>
    <w:lvl w:ilvl="0">
      <w:start w:val="7"/>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44B0607"/>
    <w:multiLevelType w:val="multilevel"/>
    <w:tmpl w:val="E7A8C0EC"/>
    <w:lvl w:ilvl="0">
      <w:start w:val="28"/>
      <w:numFmt w:val="decimal"/>
      <w:lvlText w:val="%1."/>
      <w:lvlJc w:val="left"/>
      <w:pPr>
        <w:ind w:left="35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7E1246A"/>
    <w:multiLevelType w:val="multilevel"/>
    <w:tmpl w:val="7ED063C2"/>
    <w:lvl w:ilvl="0">
      <w:start w:val="16"/>
      <w:numFmt w:val="decimal"/>
      <w:lvlText w:val="%1."/>
      <w:lvlJc w:val="left"/>
      <w:pPr>
        <w:ind w:left="358"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A2D4D1C"/>
    <w:multiLevelType w:val="multilevel"/>
    <w:tmpl w:val="E4B8F06A"/>
    <w:lvl w:ilvl="0">
      <w:start w:val="11"/>
      <w:numFmt w:val="decimal"/>
      <w:lvlText w:val="%1."/>
      <w:lvlJc w:val="left"/>
      <w:pPr>
        <w:ind w:left="358"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DEB3BED"/>
    <w:multiLevelType w:val="multilevel"/>
    <w:tmpl w:val="5BFC36AC"/>
    <w:lvl w:ilvl="0">
      <w:start w:val="3"/>
      <w:numFmt w:val="lowerLetter"/>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1" w15:restartNumberingAfterBreak="0">
    <w:nsid w:val="36AA4ECC"/>
    <w:multiLevelType w:val="multilevel"/>
    <w:tmpl w:val="7D8AA754"/>
    <w:lvl w:ilvl="0">
      <w:start w:val="13"/>
      <w:numFmt w:val="decimal"/>
      <w:lvlText w:val="%1."/>
      <w:lvlJc w:val="left"/>
      <w:pPr>
        <w:ind w:left="35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C32147B"/>
    <w:multiLevelType w:val="multilevel"/>
    <w:tmpl w:val="D820DFC0"/>
    <w:lvl w:ilvl="0">
      <w:start w:val="17"/>
      <w:numFmt w:val="decimal"/>
      <w:lvlText w:val="%1."/>
      <w:lvlJc w:val="left"/>
      <w:pPr>
        <w:ind w:left="35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EB56D48"/>
    <w:multiLevelType w:val="multilevel"/>
    <w:tmpl w:val="53125AE0"/>
    <w:lvl w:ilvl="0">
      <w:start w:val="15"/>
      <w:numFmt w:val="decimal"/>
      <w:lvlText w:val="%1."/>
      <w:lvlJc w:val="left"/>
      <w:pPr>
        <w:ind w:left="35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FE36E0D"/>
    <w:multiLevelType w:val="multilevel"/>
    <w:tmpl w:val="4FF01F12"/>
    <w:lvl w:ilvl="0">
      <w:start w:val="1"/>
      <w:numFmt w:val="lowerLetter"/>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5" w15:restartNumberingAfterBreak="0">
    <w:nsid w:val="5B7565BD"/>
    <w:multiLevelType w:val="multilevel"/>
    <w:tmpl w:val="A19A151C"/>
    <w:lvl w:ilvl="0">
      <w:start w:val="18"/>
      <w:numFmt w:val="decimal"/>
      <w:lvlText w:val="%1."/>
      <w:lvlJc w:val="left"/>
      <w:pPr>
        <w:ind w:left="35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CCF41EF"/>
    <w:multiLevelType w:val="multilevel"/>
    <w:tmpl w:val="59220586"/>
    <w:lvl w:ilvl="0">
      <w:start w:val="29"/>
      <w:numFmt w:val="decimal"/>
      <w:lvlText w:val="%1."/>
      <w:lvlJc w:val="left"/>
      <w:pPr>
        <w:ind w:left="35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D444022"/>
    <w:multiLevelType w:val="multilevel"/>
    <w:tmpl w:val="202CA91A"/>
    <w:lvl w:ilvl="0">
      <w:start w:val="22"/>
      <w:numFmt w:val="decimal"/>
      <w:lvlText w:val="%1."/>
      <w:lvlJc w:val="left"/>
      <w:pPr>
        <w:ind w:left="35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4195E3C"/>
    <w:multiLevelType w:val="hybridMultilevel"/>
    <w:tmpl w:val="19FAE74C"/>
    <w:lvl w:ilvl="0" w:tplc="0BB0B4DC">
      <w:start w:val="1"/>
      <w:numFmt w:val="decimal"/>
      <w:lvlText w:val="%1."/>
      <w:lvlJc w:val="left"/>
      <w:pPr>
        <w:ind w:left="718" w:hanging="360"/>
      </w:pPr>
      <w:rPr>
        <w:rFonts w:hint="default"/>
        <w:b w:val="0"/>
        <w:strike w:val="0"/>
        <w:color w:val="000000"/>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9" w15:restartNumberingAfterBreak="0">
    <w:nsid w:val="65CA3E66"/>
    <w:multiLevelType w:val="multilevel"/>
    <w:tmpl w:val="20CA2B72"/>
    <w:lvl w:ilvl="0">
      <w:start w:val="1"/>
      <w:numFmt w:val="decimal"/>
      <w:lvlText w:val="%1."/>
      <w:lvlJc w:val="left"/>
      <w:pPr>
        <w:ind w:left="450" w:hanging="360"/>
      </w:pPr>
      <w:rPr>
        <w:b w:val="0"/>
        <w:color w:val="000000"/>
      </w:r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20" w15:restartNumberingAfterBreak="0">
    <w:nsid w:val="66325FD7"/>
    <w:multiLevelType w:val="multilevel"/>
    <w:tmpl w:val="19A29B94"/>
    <w:lvl w:ilvl="0">
      <w:start w:val="13"/>
      <w:numFmt w:val="decimal"/>
      <w:lvlText w:val="%1."/>
      <w:lvlJc w:val="left"/>
      <w:pPr>
        <w:ind w:left="35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7D762D4"/>
    <w:multiLevelType w:val="multilevel"/>
    <w:tmpl w:val="5EA8AB76"/>
    <w:lvl w:ilvl="0">
      <w:start w:val="23"/>
      <w:numFmt w:val="decimal"/>
      <w:lvlText w:val="%1."/>
      <w:lvlJc w:val="left"/>
      <w:pPr>
        <w:ind w:left="35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89C6A3F"/>
    <w:multiLevelType w:val="multilevel"/>
    <w:tmpl w:val="A246D64E"/>
    <w:lvl w:ilvl="0">
      <w:start w:val="23"/>
      <w:numFmt w:val="decimal"/>
      <w:lvlText w:val="%1."/>
      <w:lvlJc w:val="left"/>
      <w:pPr>
        <w:ind w:left="358"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E487DFC"/>
    <w:multiLevelType w:val="multilevel"/>
    <w:tmpl w:val="02C6B6FE"/>
    <w:lvl w:ilvl="0">
      <w:start w:val="26"/>
      <w:numFmt w:val="decimal"/>
      <w:lvlText w:val="%1."/>
      <w:lvlJc w:val="left"/>
      <w:pPr>
        <w:ind w:left="35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ED47D5B"/>
    <w:multiLevelType w:val="multilevel"/>
    <w:tmpl w:val="9D66FCD6"/>
    <w:lvl w:ilvl="0">
      <w:start w:val="25"/>
      <w:numFmt w:val="decimal"/>
      <w:lvlText w:val="%1."/>
      <w:lvlJc w:val="left"/>
      <w:pPr>
        <w:ind w:left="35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0C865B9"/>
    <w:multiLevelType w:val="multilevel"/>
    <w:tmpl w:val="4FCE24F4"/>
    <w:lvl w:ilvl="0">
      <w:start w:val="27"/>
      <w:numFmt w:val="decimal"/>
      <w:lvlText w:val="%1."/>
      <w:lvlJc w:val="left"/>
      <w:pPr>
        <w:ind w:left="35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3401E5C"/>
    <w:multiLevelType w:val="multilevel"/>
    <w:tmpl w:val="D666B9AC"/>
    <w:lvl w:ilvl="0">
      <w:start w:val="15"/>
      <w:numFmt w:val="decimal"/>
      <w:lvlText w:val="%1."/>
      <w:lvlJc w:val="left"/>
      <w:pPr>
        <w:ind w:left="35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49B2CFD"/>
    <w:multiLevelType w:val="hybridMultilevel"/>
    <w:tmpl w:val="C1068C1C"/>
    <w:lvl w:ilvl="0" w:tplc="B88EA0FE">
      <w:start w:val="10"/>
      <w:numFmt w:val="decimal"/>
      <w:lvlText w:val="%1."/>
      <w:lvlJc w:val="left"/>
      <w:pPr>
        <w:ind w:left="1078" w:hanging="360"/>
      </w:pPr>
      <w:rPr>
        <w:rFonts w:hint="default"/>
      </w:rPr>
    </w:lvl>
    <w:lvl w:ilvl="1" w:tplc="04090019" w:tentative="1">
      <w:start w:val="1"/>
      <w:numFmt w:val="lowerLetter"/>
      <w:lvlText w:val="%2."/>
      <w:lvlJc w:val="left"/>
      <w:pPr>
        <w:ind w:left="1798" w:hanging="360"/>
      </w:pPr>
    </w:lvl>
    <w:lvl w:ilvl="2" w:tplc="0409001B" w:tentative="1">
      <w:start w:val="1"/>
      <w:numFmt w:val="lowerRoman"/>
      <w:lvlText w:val="%3."/>
      <w:lvlJc w:val="right"/>
      <w:pPr>
        <w:ind w:left="2518" w:hanging="180"/>
      </w:pPr>
    </w:lvl>
    <w:lvl w:ilvl="3" w:tplc="0409000F" w:tentative="1">
      <w:start w:val="1"/>
      <w:numFmt w:val="decimal"/>
      <w:lvlText w:val="%4."/>
      <w:lvlJc w:val="left"/>
      <w:pPr>
        <w:ind w:left="3238" w:hanging="360"/>
      </w:pPr>
    </w:lvl>
    <w:lvl w:ilvl="4" w:tplc="04090019" w:tentative="1">
      <w:start w:val="1"/>
      <w:numFmt w:val="lowerLetter"/>
      <w:lvlText w:val="%5."/>
      <w:lvlJc w:val="left"/>
      <w:pPr>
        <w:ind w:left="3958" w:hanging="360"/>
      </w:p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abstractNum w:abstractNumId="28" w15:restartNumberingAfterBreak="0">
    <w:nsid w:val="75D36A3F"/>
    <w:multiLevelType w:val="multilevel"/>
    <w:tmpl w:val="6AA4ABBE"/>
    <w:lvl w:ilvl="0">
      <w:start w:val="30"/>
      <w:numFmt w:val="decimal"/>
      <w:lvlText w:val="%1."/>
      <w:lvlJc w:val="left"/>
      <w:pPr>
        <w:ind w:left="35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635260B"/>
    <w:multiLevelType w:val="multilevel"/>
    <w:tmpl w:val="51803620"/>
    <w:lvl w:ilvl="0">
      <w:start w:val="14"/>
      <w:numFmt w:val="decimal"/>
      <w:lvlText w:val="%1."/>
      <w:lvlJc w:val="left"/>
      <w:pPr>
        <w:ind w:left="35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78C078F"/>
    <w:multiLevelType w:val="multilevel"/>
    <w:tmpl w:val="4DDA1A84"/>
    <w:lvl w:ilvl="0">
      <w:start w:val="21"/>
      <w:numFmt w:val="decimal"/>
      <w:lvlText w:val="%1."/>
      <w:lvlJc w:val="left"/>
      <w:pPr>
        <w:ind w:left="35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24"/>
  </w:num>
  <w:num w:numId="3">
    <w:abstractNumId w:val="6"/>
  </w:num>
  <w:num w:numId="4">
    <w:abstractNumId w:val="20"/>
  </w:num>
  <w:num w:numId="5">
    <w:abstractNumId w:val="1"/>
  </w:num>
  <w:num w:numId="6">
    <w:abstractNumId w:val="26"/>
  </w:num>
  <w:num w:numId="7">
    <w:abstractNumId w:val="12"/>
  </w:num>
  <w:num w:numId="8">
    <w:abstractNumId w:val="11"/>
  </w:num>
  <w:num w:numId="9">
    <w:abstractNumId w:val="29"/>
  </w:num>
  <w:num w:numId="10">
    <w:abstractNumId w:val="15"/>
  </w:num>
  <w:num w:numId="11">
    <w:abstractNumId w:val="8"/>
  </w:num>
  <w:num w:numId="12">
    <w:abstractNumId w:val="14"/>
  </w:num>
  <w:num w:numId="13">
    <w:abstractNumId w:val="10"/>
  </w:num>
  <w:num w:numId="14">
    <w:abstractNumId w:val="19"/>
  </w:num>
  <w:num w:numId="15">
    <w:abstractNumId w:val="5"/>
  </w:num>
  <w:num w:numId="16">
    <w:abstractNumId w:val="3"/>
  </w:num>
  <w:num w:numId="17">
    <w:abstractNumId w:val="0"/>
  </w:num>
  <w:num w:numId="18">
    <w:abstractNumId w:val="21"/>
  </w:num>
  <w:num w:numId="19">
    <w:abstractNumId w:val="7"/>
  </w:num>
  <w:num w:numId="20">
    <w:abstractNumId w:val="16"/>
  </w:num>
  <w:num w:numId="21">
    <w:abstractNumId w:val="9"/>
  </w:num>
  <w:num w:numId="22">
    <w:abstractNumId w:val="30"/>
  </w:num>
  <w:num w:numId="23">
    <w:abstractNumId w:val="17"/>
  </w:num>
  <w:num w:numId="24">
    <w:abstractNumId w:val="22"/>
  </w:num>
  <w:num w:numId="25">
    <w:abstractNumId w:val="28"/>
  </w:num>
  <w:num w:numId="26">
    <w:abstractNumId w:val="4"/>
  </w:num>
  <w:num w:numId="27">
    <w:abstractNumId w:val="23"/>
  </w:num>
  <w:num w:numId="28">
    <w:abstractNumId w:val="25"/>
  </w:num>
  <w:num w:numId="29">
    <w:abstractNumId w:val="2"/>
  </w:num>
  <w:num w:numId="30">
    <w:abstractNumId w:val="18"/>
  </w:num>
  <w:num w:numId="31">
    <w:abstractNumId w:val="2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774"/>
    <w:rsid w:val="00001035"/>
    <w:rsid w:val="000024E4"/>
    <w:rsid w:val="00004C52"/>
    <w:rsid w:val="000167CB"/>
    <w:rsid w:val="00017CBF"/>
    <w:rsid w:val="00021789"/>
    <w:rsid w:val="00023681"/>
    <w:rsid w:val="00025985"/>
    <w:rsid w:val="000274E0"/>
    <w:rsid w:val="00030603"/>
    <w:rsid w:val="000312AC"/>
    <w:rsid w:val="00032463"/>
    <w:rsid w:val="0003461C"/>
    <w:rsid w:val="00034645"/>
    <w:rsid w:val="000441AC"/>
    <w:rsid w:val="0004463E"/>
    <w:rsid w:val="00045896"/>
    <w:rsid w:val="00050309"/>
    <w:rsid w:val="00051559"/>
    <w:rsid w:val="00052202"/>
    <w:rsid w:val="0005588A"/>
    <w:rsid w:val="000609CF"/>
    <w:rsid w:val="00060F1F"/>
    <w:rsid w:val="00061942"/>
    <w:rsid w:val="00066EF4"/>
    <w:rsid w:val="0006783C"/>
    <w:rsid w:val="00070CC1"/>
    <w:rsid w:val="00072A2E"/>
    <w:rsid w:val="0007601A"/>
    <w:rsid w:val="000763A8"/>
    <w:rsid w:val="00077427"/>
    <w:rsid w:val="00077820"/>
    <w:rsid w:val="000809CE"/>
    <w:rsid w:val="0008182E"/>
    <w:rsid w:val="0008433E"/>
    <w:rsid w:val="0008480B"/>
    <w:rsid w:val="00085364"/>
    <w:rsid w:val="00085EFA"/>
    <w:rsid w:val="0008751A"/>
    <w:rsid w:val="00087CA8"/>
    <w:rsid w:val="00087D86"/>
    <w:rsid w:val="00091848"/>
    <w:rsid w:val="00091DEB"/>
    <w:rsid w:val="00093A87"/>
    <w:rsid w:val="0009486D"/>
    <w:rsid w:val="0009528C"/>
    <w:rsid w:val="000A1044"/>
    <w:rsid w:val="000A25D0"/>
    <w:rsid w:val="000A43A8"/>
    <w:rsid w:val="000A76B9"/>
    <w:rsid w:val="000B3378"/>
    <w:rsid w:val="000B3562"/>
    <w:rsid w:val="000B4C48"/>
    <w:rsid w:val="000B66A6"/>
    <w:rsid w:val="000C17CF"/>
    <w:rsid w:val="000C3787"/>
    <w:rsid w:val="000C41E3"/>
    <w:rsid w:val="000C4F67"/>
    <w:rsid w:val="000C56C1"/>
    <w:rsid w:val="000C6045"/>
    <w:rsid w:val="000C63BE"/>
    <w:rsid w:val="000C66F6"/>
    <w:rsid w:val="000D2A6C"/>
    <w:rsid w:val="000D4657"/>
    <w:rsid w:val="000D5939"/>
    <w:rsid w:val="000D609B"/>
    <w:rsid w:val="000D6FDD"/>
    <w:rsid w:val="000D7607"/>
    <w:rsid w:val="000E2A84"/>
    <w:rsid w:val="000E2D9E"/>
    <w:rsid w:val="000E624D"/>
    <w:rsid w:val="000E6DB8"/>
    <w:rsid w:val="000E6E90"/>
    <w:rsid w:val="000F2049"/>
    <w:rsid w:val="000F2E0B"/>
    <w:rsid w:val="000F4ED3"/>
    <w:rsid w:val="00100E27"/>
    <w:rsid w:val="001043CF"/>
    <w:rsid w:val="00106475"/>
    <w:rsid w:val="00112AD1"/>
    <w:rsid w:val="0011765F"/>
    <w:rsid w:val="00122AB6"/>
    <w:rsid w:val="00125EFD"/>
    <w:rsid w:val="00126625"/>
    <w:rsid w:val="00131225"/>
    <w:rsid w:val="00131611"/>
    <w:rsid w:val="001349ED"/>
    <w:rsid w:val="001353EE"/>
    <w:rsid w:val="00136752"/>
    <w:rsid w:val="001369DE"/>
    <w:rsid w:val="001373E0"/>
    <w:rsid w:val="0014056D"/>
    <w:rsid w:val="00140DFA"/>
    <w:rsid w:val="00142F02"/>
    <w:rsid w:val="00150CC0"/>
    <w:rsid w:val="00151700"/>
    <w:rsid w:val="00152D2A"/>
    <w:rsid w:val="001563AE"/>
    <w:rsid w:val="00156FD9"/>
    <w:rsid w:val="00157A84"/>
    <w:rsid w:val="001602D1"/>
    <w:rsid w:val="00160379"/>
    <w:rsid w:val="00162B6E"/>
    <w:rsid w:val="00162D8A"/>
    <w:rsid w:val="0016638A"/>
    <w:rsid w:val="0016657A"/>
    <w:rsid w:val="001665E9"/>
    <w:rsid w:val="00171221"/>
    <w:rsid w:val="00171545"/>
    <w:rsid w:val="00171749"/>
    <w:rsid w:val="0017174E"/>
    <w:rsid w:val="00171E5A"/>
    <w:rsid w:val="0017545F"/>
    <w:rsid w:val="0017652F"/>
    <w:rsid w:val="00177787"/>
    <w:rsid w:val="00181A34"/>
    <w:rsid w:val="001822BA"/>
    <w:rsid w:val="00185845"/>
    <w:rsid w:val="0018588B"/>
    <w:rsid w:val="0019145F"/>
    <w:rsid w:val="00192535"/>
    <w:rsid w:val="00192772"/>
    <w:rsid w:val="00193208"/>
    <w:rsid w:val="00193D26"/>
    <w:rsid w:val="001957DD"/>
    <w:rsid w:val="001960C1"/>
    <w:rsid w:val="00197643"/>
    <w:rsid w:val="001A22E2"/>
    <w:rsid w:val="001A36AC"/>
    <w:rsid w:val="001B2B35"/>
    <w:rsid w:val="001B691A"/>
    <w:rsid w:val="001C06AA"/>
    <w:rsid w:val="001C0719"/>
    <w:rsid w:val="001C1A5C"/>
    <w:rsid w:val="001C771C"/>
    <w:rsid w:val="001D0220"/>
    <w:rsid w:val="001D0993"/>
    <w:rsid w:val="001D16EA"/>
    <w:rsid w:val="001D1F13"/>
    <w:rsid w:val="001D31B7"/>
    <w:rsid w:val="001D51A4"/>
    <w:rsid w:val="001D5BB8"/>
    <w:rsid w:val="001D5FE9"/>
    <w:rsid w:val="001D6139"/>
    <w:rsid w:val="001D6EDD"/>
    <w:rsid w:val="001D6FFF"/>
    <w:rsid w:val="001E01A0"/>
    <w:rsid w:val="001E2ADE"/>
    <w:rsid w:val="001E40E7"/>
    <w:rsid w:val="001F2AE4"/>
    <w:rsid w:val="001F2F0F"/>
    <w:rsid w:val="001F7E7F"/>
    <w:rsid w:val="002013E3"/>
    <w:rsid w:val="00202B4B"/>
    <w:rsid w:val="00203BC1"/>
    <w:rsid w:val="002044F4"/>
    <w:rsid w:val="0020588E"/>
    <w:rsid w:val="0020628F"/>
    <w:rsid w:val="00210697"/>
    <w:rsid w:val="00211BB0"/>
    <w:rsid w:val="00214E3D"/>
    <w:rsid w:val="002150B3"/>
    <w:rsid w:val="00215F64"/>
    <w:rsid w:val="0021615C"/>
    <w:rsid w:val="0021649B"/>
    <w:rsid w:val="00216C4E"/>
    <w:rsid w:val="0021760C"/>
    <w:rsid w:val="00220440"/>
    <w:rsid w:val="002215FA"/>
    <w:rsid w:val="002223FA"/>
    <w:rsid w:val="002272B3"/>
    <w:rsid w:val="0023084B"/>
    <w:rsid w:val="0023137B"/>
    <w:rsid w:val="00231FAB"/>
    <w:rsid w:val="0023252B"/>
    <w:rsid w:val="00233BB6"/>
    <w:rsid w:val="00236034"/>
    <w:rsid w:val="002470A0"/>
    <w:rsid w:val="00252A8A"/>
    <w:rsid w:val="00254D7F"/>
    <w:rsid w:val="002570EA"/>
    <w:rsid w:val="00261918"/>
    <w:rsid w:val="00263EF0"/>
    <w:rsid w:val="00264DBA"/>
    <w:rsid w:val="00265E60"/>
    <w:rsid w:val="00267653"/>
    <w:rsid w:val="0026766E"/>
    <w:rsid w:val="00270B10"/>
    <w:rsid w:val="00271160"/>
    <w:rsid w:val="00273FD5"/>
    <w:rsid w:val="0027425E"/>
    <w:rsid w:val="00276A3B"/>
    <w:rsid w:val="002816E1"/>
    <w:rsid w:val="0028637D"/>
    <w:rsid w:val="0028765B"/>
    <w:rsid w:val="002918CB"/>
    <w:rsid w:val="00291C99"/>
    <w:rsid w:val="00293CBE"/>
    <w:rsid w:val="00295C9B"/>
    <w:rsid w:val="002974B1"/>
    <w:rsid w:val="002A01BE"/>
    <w:rsid w:val="002A4038"/>
    <w:rsid w:val="002A648E"/>
    <w:rsid w:val="002B0BA1"/>
    <w:rsid w:val="002B3787"/>
    <w:rsid w:val="002C34B6"/>
    <w:rsid w:val="002C5645"/>
    <w:rsid w:val="002C5758"/>
    <w:rsid w:val="002C59CD"/>
    <w:rsid w:val="002C7227"/>
    <w:rsid w:val="002D3EDE"/>
    <w:rsid w:val="002D70CB"/>
    <w:rsid w:val="002E0623"/>
    <w:rsid w:val="002E3A76"/>
    <w:rsid w:val="002E490A"/>
    <w:rsid w:val="002E5232"/>
    <w:rsid w:val="002E5FEE"/>
    <w:rsid w:val="002F2207"/>
    <w:rsid w:val="00302B22"/>
    <w:rsid w:val="0030434F"/>
    <w:rsid w:val="003059CA"/>
    <w:rsid w:val="00307B6B"/>
    <w:rsid w:val="00307F1D"/>
    <w:rsid w:val="003104C1"/>
    <w:rsid w:val="00310527"/>
    <w:rsid w:val="00310B1A"/>
    <w:rsid w:val="00311A5F"/>
    <w:rsid w:val="00314282"/>
    <w:rsid w:val="003167C5"/>
    <w:rsid w:val="00321240"/>
    <w:rsid w:val="00322C03"/>
    <w:rsid w:val="00333B68"/>
    <w:rsid w:val="003342BC"/>
    <w:rsid w:val="00340FED"/>
    <w:rsid w:val="00342FD6"/>
    <w:rsid w:val="00345547"/>
    <w:rsid w:val="0034729D"/>
    <w:rsid w:val="00347DDE"/>
    <w:rsid w:val="00350D52"/>
    <w:rsid w:val="00352118"/>
    <w:rsid w:val="0035316E"/>
    <w:rsid w:val="00355C93"/>
    <w:rsid w:val="00355CE6"/>
    <w:rsid w:val="0035728F"/>
    <w:rsid w:val="003573B6"/>
    <w:rsid w:val="00357EF4"/>
    <w:rsid w:val="003642C3"/>
    <w:rsid w:val="00364A17"/>
    <w:rsid w:val="00364C68"/>
    <w:rsid w:val="00370594"/>
    <w:rsid w:val="00370818"/>
    <w:rsid w:val="0037120D"/>
    <w:rsid w:val="00372F24"/>
    <w:rsid w:val="00373395"/>
    <w:rsid w:val="003818FF"/>
    <w:rsid w:val="00383986"/>
    <w:rsid w:val="00385ADC"/>
    <w:rsid w:val="003868ED"/>
    <w:rsid w:val="003909F4"/>
    <w:rsid w:val="00390D60"/>
    <w:rsid w:val="00392E4A"/>
    <w:rsid w:val="003970D8"/>
    <w:rsid w:val="0039731D"/>
    <w:rsid w:val="00397905"/>
    <w:rsid w:val="003A0B74"/>
    <w:rsid w:val="003A0BCF"/>
    <w:rsid w:val="003A37A8"/>
    <w:rsid w:val="003A3C00"/>
    <w:rsid w:val="003B37B8"/>
    <w:rsid w:val="003B3CBF"/>
    <w:rsid w:val="003B451D"/>
    <w:rsid w:val="003B60C5"/>
    <w:rsid w:val="003C1B35"/>
    <w:rsid w:val="003C22B8"/>
    <w:rsid w:val="003C33CE"/>
    <w:rsid w:val="003C3A8D"/>
    <w:rsid w:val="003C55BF"/>
    <w:rsid w:val="003C6CCB"/>
    <w:rsid w:val="003D0723"/>
    <w:rsid w:val="003D0834"/>
    <w:rsid w:val="003D60D4"/>
    <w:rsid w:val="003D6B57"/>
    <w:rsid w:val="003D78D2"/>
    <w:rsid w:val="003E2260"/>
    <w:rsid w:val="003E3276"/>
    <w:rsid w:val="003E4E71"/>
    <w:rsid w:val="003E6635"/>
    <w:rsid w:val="003F4B90"/>
    <w:rsid w:val="00401E10"/>
    <w:rsid w:val="00404772"/>
    <w:rsid w:val="00404E49"/>
    <w:rsid w:val="0040751B"/>
    <w:rsid w:val="00410543"/>
    <w:rsid w:val="00412AA9"/>
    <w:rsid w:val="00414B75"/>
    <w:rsid w:val="00423B74"/>
    <w:rsid w:val="004269A3"/>
    <w:rsid w:val="004269D8"/>
    <w:rsid w:val="00427341"/>
    <w:rsid w:val="004275C7"/>
    <w:rsid w:val="004326F1"/>
    <w:rsid w:val="00433C3B"/>
    <w:rsid w:val="00433D7C"/>
    <w:rsid w:val="004416FB"/>
    <w:rsid w:val="00442E0B"/>
    <w:rsid w:val="004439C3"/>
    <w:rsid w:val="00444E36"/>
    <w:rsid w:val="00445958"/>
    <w:rsid w:val="00445C22"/>
    <w:rsid w:val="00445F37"/>
    <w:rsid w:val="004472CA"/>
    <w:rsid w:val="00452AF5"/>
    <w:rsid w:val="00452D93"/>
    <w:rsid w:val="00456711"/>
    <w:rsid w:val="00457BEB"/>
    <w:rsid w:val="00460E0B"/>
    <w:rsid w:val="004634DA"/>
    <w:rsid w:val="00464AFA"/>
    <w:rsid w:val="00467973"/>
    <w:rsid w:val="00470147"/>
    <w:rsid w:val="00470BC0"/>
    <w:rsid w:val="00471464"/>
    <w:rsid w:val="00472615"/>
    <w:rsid w:val="00472BCB"/>
    <w:rsid w:val="00482BBE"/>
    <w:rsid w:val="00482F39"/>
    <w:rsid w:val="0048384F"/>
    <w:rsid w:val="004838AD"/>
    <w:rsid w:val="004841CA"/>
    <w:rsid w:val="00491396"/>
    <w:rsid w:val="004914A6"/>
    <w:rsid w:val="00492E2E"/>
    <w:rsid w:val="004939AC"/>
    <w:rsid w:val="00495001"/>
    <w:rsid w:val="004A0D00"/>
    <w:rsid w:val="004B1A2C"/>
    <w:rsid w:val="004B2AF9"/>
    <w:rsid w:val="004B5025"/>
    <w:rsid w:val="004B5D86"/>
    <w:rsid w:val="004B772E"/>
    <w:rsid w:val="004C0E8A"/>
    <w:rsid w:val="004C3136"/>
    <w:rsid w:val="004C700A"/>
    <w:rsid w:val="004C7235"/>
    <w:rsid w:val="004D07B3"/>
    <w:rsid w:val="004D3B86"/>
    <w:rsid w:val="004D6858"/>
    <w:rsid w:val="004E0EA7"/>
    <w:rsid w:val="004E43BA"/>
    <w:rsid w:val="004E45B1"/>
    <w:rsid w:val="004E6041"/>
    <w:rsid w:val="004F10DE"/>
    <w:rsid w:val="004F1602"/>
    <w:rsid w:val="004F4876"/>
    <w:rsid w:val="004F6544"/>
    <w:rsid w:val="005030A7"/>
    <w:rsid w:val="00504A5B"/>
    <w:rsid w:val="00506D54"/>
    <w:rsid w:val="00507A52"/>
    <w:rsid w:val="00515C6F"/>
    <w:rsid w:val="00521A3C"/>
    <w:rsid w:val="005228AB"/>
    <w:rsid w:val="00524807"/>
    <w:rsid w:val="00526554"/>
    <w:rsid w:val="00527559"/>
    <w:rsid w:val="005277C0"/>
    <w:rsid w:val="005322C5"/>
    <w:rsid w:val="00533A0C"/>
    <w:rsid w:val="00535A52"/>
    <w:rsid w:val="0053672F"/>
    <w:rsid w:val="00536E41"/>
    <w:rsid w:val="00540E56"/>
    <w:rsid w:val="00542EFA"/>
    <w:rsid w:val="00542F17"/>
    <w:rsid w:val="00545C97"/>
    <w:rsid w:val="00554D1A"/>
    <w:rsid w:val="0056546F"/>
    <w:rsid w:val="00566AB8"/>
    <w:rsid w:val="00573E62"/>
    <w:rsid w:val="005811E5"/>
    <w:rsid w:val="005952DF"/>
    <w:rsid w:val="00597EC9"/>
    <w:rsid w:val="005A1046"/>
    <w:rsid w:val="005A4EE6"/>
    <w:rsid w:val="005A7631"/>
    <w:rsid w:val="005B11F3"/>
    <w:rsid w:val="005B3015"/>
    <w:rsid w:val="005B6465"/>
    <w:rsid w:val="005C100F"/>
    <w:rsid w:val="005C167F"/>
    <w:rsid w:val="005C3661"/>
    <w:rsid w:val="005C504E"/>
    <w:rsid w:val="005D0256"/>
    <w:rsid w:val="005D0437"/>
    <w:rsid w:val="005D1F9F"/>
    <w:rsid w:val="005D244D"/>
    <w:rsid w:val="005D3434"/>
    <w:rsid w:val="005D4A08"/>
    <w:rsid w:val="005D6F27"/>
    <w:rsid w:val="005D6FEF"/>
    <w:rsid w:val="005E2664"/>
    <w:rsid w:val="005E407A"/>
    <w:rsid w:val="005E60AB"/>
    <w:rsid w:val="005E63FC"/>
    <w:rsid w:val="005E6BE1"/>
    <w:rsid w:val="005E7D3E"/>
    <w:rsid w:val="005F05EF"/>
    <w:rsid w:val="005F569E"/>
    <w:rsid w:val="005F6F42"/>
    <w:rsid w:val="005F777E"/>
    <w:rsid w:val="005F7843"/>
    <w:rsid w:val="00602B84"/>
    <w:rsid w:val="00604732"/>
    <w:rsid w:val="0060603A"/>
    <w:rsid w:val="0061171D"/>
    <w:rsid w:val="0061334D"/>
    <w:rsid w:val="00626056"/>
    <w:rsid w:val="006304B3"/>
    <w:rsid w:val="00632536"/>
    <w:rsid w:val="00632869"/>
    <w:rsid w:val="00632FE9"/>
    <w:rsid w:val="0063305D"/>
    <w:rsid w:val="00633C39"/>
    <w:rsid w:val="00634653"/>
    <w:rsid w:val="00635191"/>
    <w:rsid w:val="006444E5"/>
    <w:rsid w:val="00653821"/>
    <w:rsid w:val="00655089"/>
    <w:rsid w:val="00657B97"/>
    <w:rsid w:val="00657D81"/>
    <w:rsid w:val="006613DA"/>
    <w:rsid w:val="006617A5"/>
    <w:rsid w:val="00663CCE"/>
    <w:rsid w:val="0066447E"/>
    <w:rsid w:val="0066493D"/>
    <w:rsid w:val="00665427"/>
    <w:rsid w:val="00666772"/>
    <w:rsid w:val="00666DA0"/>
    <w:rsid w:val="006724DD"/>
    <w:rsid w:val="00675D8C"/>
    <w:rsid w:val="0067670B"/>
    <w:rsid w:val="00676DA0"/>
    <w:rsid w:val="0067752A"/>
    <w:rsid w:val="00684057"/>
    <w:rsid w:val="006841C5"/>
    <w:rsid w:val="006951B0"/>
    <w:rsid w:val="006A6CE1"/>
    <w:rsid w:val="006B0BB8"/>
    <w:rsid w:val="006B0FAA"/>
    <w:rsid w:val="006B4956"/>
    <w:rsid w:val="006C0704"/>
    <w:rsid w:val="006C1ADE"/>
    <w:rsid w:val="006C5A7E"/>
    <w:rsid w:val="006C6676"/>
    <w:rsid w:val="006C6724"/>
    <w:rsid w:val="006C7070"/>
    <w:rsid w:val="006D4F95"/>
    <w:rsid w:val="006E0C7B"/>
    <w:rsid w:val="006E177E"/>
    <w:rsid w:val="006E3DCF"/>
    <w:rsid w:val="006F5741"/>
    <w:rsid w:val="006F64B5"/>
    <w:rsid w:val="006F7A55"/>
    <w:rsid w:val="007033BD"/>
    <w:rsid w:val="00704241"/>
    <w:rsid w:val="00705956"/>
    <w:rsid w:val="00705F9E"/>
    <w:rsid w:val="007100E8"/>
    <w:rsid w:val="00710867"/>
    <w:rsid w:val="00712684"/>
    <w:rsid w:val="00717A7A"/>
    <w:rsid w:val="00720572"/>
    <w:rsid w:val="00722A08"/>
    <w:rsid w:val="00722A28"/>
    <w:rsid w:val="007235AB"/>
    <w:rsid w:val="00723DBC"/>
    <w:rsid w:val="00725179"/>
    <w:rsid w:val="0072574C"/>
    <w:rsid w:val="0073025D"/>
    <w:rsid w:val="007319FE"/>
    <w:rsid w:val="0073245E"/>
    <w:rsid w:val="00733AA1"/>
    <w:rsid w:val="0073458B"/>
    <w:rsid w:val="00735A80"/>
    <w:rsid w:val="00735B59"/>
    <w:rsid w:val="0073646C"/>
    <w:rsid w:val="0073799B"/>
    <w:rsid w:val="00740679"/>
    <w:rsid w:val="00740F69"/>
    <w:rsid w:val="00743378"/>
    <w:rsid w:val="0074511A"/>
    <w:rsid w:val="00757E68"/>
    <w:rsid w:val="00760228"/>
    <w:rsid w:val="00760FB0"/>
    <w:rsid w:val="00761A63"/>
    <w:rsid w:val="00761EAC"/>
    <w:rsid w:val="007640A5"/>
    <w:rsid w:val="00764298"/>
    <w:rsid w:val="00766B54"/>
    <w:rsid w:val="00766F3E"/>
    <w:rsid w:val="007712AD"/>
    <w:rsid w:val="007724DD"/>
    <w:rsid w:val="00773151"/>
    <w:rsid w:val="007736F2"/>
    <w:rsid w:val="00776866"/>
    <w:rsid w:val="00776946"/>
    <w:rsid w:val="0078249E"/>
    <w:rsid w:val="00782DF4"/>
    <w:rsid w:val="0078576F"/>
    <w:rsid w:val="007903D0"/>
    <w:rsid w:val="007A0DC3"/>
    <w:rsid w:val="007A0E75"/>
    <w:rsid w:val="007A130E"/>
    <w:rsid w:val="007A1C91"/>
    <w:rsid w:val="007A39B3"/>
    <w:rsid w:val="007B411D"/>
    <w:rsid w:val="007B6CA9"/>
    <w:rsid w:val="007C015C"/>
    <w:rsid w:val="007C1A21"/>
    <w:rsid w:val="007C2091"/>
    <w:rsid w:val="007C2396"/>
    <w:rsid w:val="007C2A35"/>
    <w:rsid w:val="007C2C1E"/>
    <w:rsid w:val="007C49D4"/>
    <w:rsid w:val="007C675B"/>
    <w:rsid w:val="007C722D"/>
    <w:rsid w:val="007D2069"/>
    <w:rsid w:val="007D30C5"/>
    <w:rsid w:val="007D3926"/>
    <w:rsid w:val="007D3A04"/>
    <w:rsid w:val="007D5413"/>
    <w:rsid w:val="007D5A8F"/>
    <w:rsid w:val="007D7EBC"/>
    <w:rsid w:val="007E07B0"/>
    <w:rsid w:val="007E33EB"/>
    <w:rsid w:val="007E3626"/>
    <w:rsid w:val="007E6208"/>
    <w:rsid w:val="007F027A"/>
    <w:rsid w:val="007F0555"/>
    <w:rsid w:val="007F2232"/>
    <w:rsid w:val="007F2774"/>
    <w:rsid w:val="007F288C"/>
    <w:rsid w:val="007F2964"/>
    <w:rsid w:val="008123C2"/>
    <w:rsid w:val="008131B9"/>
    <w:rsid w:val="00814AEF"/>
    <w:rsid w:val="00815A69"/>
    <w:rsid w:val="008173A8"/>
    <w:rsid w:val="008178ED"/>
    <w:rsid w:val="00820D85"/>
    <w:rsid w:val="00825D34"/>
    <w:rsid w:val="008276AE"/>
    <w:rsid w:val="00831F7B"/>
    <w:rsid w:val="00834D6E"/>
    <w:rsid w:val="0083612A"/>
    <w:rsid w:val="00840C3C"/>
    <w:rsid w:val="00841279"/>
    <w:rsid w:val="008465F8"/>
    <w:rsid w:val="0085046B"/>
    <w:rsid w:val="00850971"/>
    <w:rsid w:val="00850A68"/>
    <w:rsid w:val="00851B44"/>
    <w:rsid w:val="008535F8"/>
    <w:rsid w:val="008548BD"/>
    <w:rsid w:val="0085501E"/>
    <w:rsid w:val="00855CF0"/>
    <w:rsid w:val="00855EED"/>
    <w:rsid w:val="00864A78"/>
    <w:rsid w:val="00871717"/>
    <w:rsid w:val="00874E94"/>
    <w:rsid w:val="0087673A"/>
    <w:rsid w:val="00877904"/>
    <w:rsid w:val="008844A0"/>
    <w:rsid w:val="00886499"/>
    <w:rsid w:val="00891377"/>
    <w:rsid w:val="00891433"/>
    <w:rsid w:val="0089272D"/>
    <w:rsid w:val="0089339B"/>
    <w:rsid w:val="00893BB3"/>
    <w:rsid w:val="008A4976"/>
    <w:rsid w:val="008A59AE"/>
    <w:rsid w:val="008A5C5E"/>
    <w:rsid w:val="008A7477"/>
    <w:rsid w:val="008B0CB4"/>
    <w:rsid w:val="008B4471"/>
    <w:rsid w:val="008B493F"/>
    <w:rsid w:val="008C0366"/>
    <w:rsid w:val="008C6A1A"/>
    <w:rsid w:val="008C72AD"/>
    <w:rsid w:val="008D000F"/>
    <w:rsid w:val="008D226E"/>
    <w:rsid w:val="008D3830"/>
    <w:rsid w:val="008D5951"/>
    <w:rsid w:val="008D6D0F"/>
    <w:rsid w:val="008D70E7"/>
    <w:rsid w:val="008E1D29"/>
    <w:rsid w:val="008E6665"/>
    <w:rsid w:val="008F1669"/>
    <w:rsid w:val="008F29D6"/>
    <w:rsid w:val="008F4927"/>
    <w:rsid w:val="00903461"/>
    <w:rsid w:val="0090399F"/>
    <w:rsid w:val="0090596C"/>
    <w:rsid w:val="00905B3E"/>
    <w:rsid w:val="0090696E"/>
    <w:rsid w:val="009077C1"/>
    <w:rsid w:val="00907C39"/>
    <w:rsid w:val="0091535D"/>
    <w:rsid w:val="00916CBB"/>
    <w:rsid w:val="009217A7"/>
    <w:rsid w:val="00923359"/>
    <w:rsid w:val="00923F4F"/>
    <w:rsid w:val="0092413E"/>
    <w:rsid w:val="00924F41"/>
    <w:rsid w:val="00925C66"/>
    <w:rsid w:val="00925CDF"/>
    <w:rsid w:val="00927732"/>
    <w:rsid w:val="009313F5"/>
    <w:rsid w:val="00941951"/>
    <w:rsid w:val="00950ED0"/>
    <w:rsid w:val="00952A2E"/>
    <w:rsid w:val="00954933"/>
    <w:rsid w:val="00954D1D"/>
    <w:rsid w:val="00964A6E"/>
    <w:rsid w:val="009667B4"/>
    <w:rsid w:val="00971F47"/>
    <w:rsid w:val="00973069"/>
    <w:rsid w:val="00973BF4"/>
    <w:rsid w:val="009761A3"/>
    <w:rsid w:val="00980850"/>
    <w:rsid w:val="009855A4"/>
    <w:rsid w:val="00986A86"/>
    <w:rsid w:val="009900F5"/>
    <w:rsid w:val="00990B79"/>
    <w:rsid w:val="00992043"/>
    <w:rsid w:val="0099570A"/>
    <w:rsid w:val="0099688F"/>
    <w:rsid w:val="009A1BD4"/>
    <w:rsid w:val="009A2564"/>
    <w:rsid w:val="009A51DF"/>
    <w:rsid w:val="009A7AF0"/>
    <w:rsid w:val="009B0DC5"/>
    <w:rsid w:val="009B25B5"/>
    <w:rsid w:val="009B29A7"/>
    <w:rsid w:val="009B30C2"/>
    <w:rsid w:val="009B3593"/>
    <w:rsid w:val="009B691B"/>
    <w:rsid w:val="009C0BA3"/>
    <w:rsid w:val="009D0832"/>
    <w:rsid w:val="009D2FA7"/>
    <w:rsid w:val="009D3A97"/>
    <w:rsid w:val="009D7E18"/>
    <w:rsid w:val="009E107E"/>
    <w:rsid w:val="009E205C"/>
    <w:rsid w:val="009E3516"/>
    <w:rsid w:val="009E37A5"/>
    <w:rsid w:val="009F4248"/>
    <w:rsid w:val="009F4AA0"/>
    <w:rsid w:val="009F7FBA"/>
    <w:rsid w:val="00A012D1"/>
    <w:rsid w:val="00A027C9"/>
    <w:rsid w:val="00A0282B"/>
    <w:rsid w:val="00A07CC6"/>
    <w:rsid w:val="00A12230"/>
    <w:rsid w:val="00A1255E"/>
    <w:rsid w:val="00A12DE3"/>
    <w:rsid w:val="00A16A3A"/>
    <w:rsid w:val="00A21B7C"/>
    <w:rsid w:val="00A2745D"/>
    <w:rsid w:val="00A309D8"/>
    <w:rsid w:val="00A3163B"/>
    <w:rsid w:val="00A31C05"/>
    <w:rsid w:val="00A32CD9"/>
    <w:rsid w:val="00A37CD5"/>
    <w:rsid w:val="00A40839"/>
    <w:rsid w:val="00A43CD7"/>
    <w:rsid w:val="00A46048"/>
    <w:rsid w:val="00A46552"/>
    <w:rsid w:val="00A51839"/>
    <w:rsid w:val="00A524CB"/>
    <w:rsid w:val="00A5531F"/>
    <w:rsid w:val="00A556AF"/>
    <w:rsid w:val="00A60C5E"/>
    <w:rsid w:val="00A615CC"/>
    <w:rsid w:val="00A625FE"/>
    <w:rsid w:val="00A64BFE"/>
    <w:rsid w:val="00A67BD7"/>
    <w:rsid w:val="00A67D01"/>
    <w:rsid w:val="00A70C81"/>
    <w:rsid w:val="00A72D49"/>
    <w:rsid w:val="00A75280"/>
    <w:rsid w:val="00A77E53"/>
    <w:rsid w:val="00A808F6"/>
    <w:rsid w:val="00A84271"/>
    <w:rsid w:val="00A859C2"/>
    <w:rsid w:val="00A85B46"/>
    <w:rsid w:val="00A9116F"/>
    <w:rsid w:val="00A9444B"/>
    <w:rsid w:val="00A94A80"/>
    <w:rsid w:val="00A97703"/>
    <w:rsid w:val="00AA3AB9"/>
    <w:rsid w:val="00AB0584"/>
    <w:rsid w:val="00AB1961"/>
    <w:rsid w:val="00AB239F"/>
    <w:rsid w:val="00AB2733"/>
    <w:rsid w:val="00AB29C6"/>
    <w:rsid w:val="00AB51F9"/>
    <w:rsid w:val="00AC09D9"/>
    <w:rsid w:val="00AC0FBD"/>
    <w:rsid w:val="00AC1787"/>
    <w:rsid w:val="00AC309B"/>
    <w:rsid w:val="00AC3E35"/>
    <w:rsid w:val="00AC73A2"/>
    <w:rsid w:val="00AC789C"/>
    <w:rsid w:val="00AC7CF8"/>
    <w:rsid w:val="00AD0654"/>
    <w:rsid w:val="00AD1A42"/>
    <w:rsid w:val="00AD7B06"/>
    <w:rsid w:val="00AE044B"/>
    <w:rsid w:val="00AE2C5A"/>
    <w:rsid w:val="00AE38FE"/>
    <w:rsid w:val="00AE6186"/>
    <w:rsid w:val="00AE6F5E"/>
    <w:rsid w:val="00AE7314"/>
    <w:rsid w:val="00AE7C3F"/>
    <w:rsid w:val="00AF04C5"/>
    <w:rsid w:val="00AF0549"/>
    <w:rsid w:val="00AF340D"/>
    <w:rsid w:val="00AF6BFA"/>
    <w:rsid w:val="00B032CF"/>
    <w:rsid w:val="00B06CB6"/>
    <w:rsid w:val="00B14864"/>
    <w:rsid w:val="00B1616D"/>
    <w:rsid w:val="00B1635A"/>
    <w:rsid w:val="00B17C83"/>
    <w:rsid w:val="00B20AFC"/>
    <w:rsid w:val="00B21081"/>
    <w:rsid w:val="00B22CBB"/>
    <w:rsid w:val="00B23125"/>
    <w:rsid w:val="00B235EB"/>
    <w:rsid w:val="00B23F49"/>
    <w:rsid w:val="00B250CB"/>
    <w:rsid w:val="00B3232C"/>
    <w:rsid w:val="00B32F37"/>
    <w:rsid w:val="00B33D39"/>
    <w:rsid w:val="00B355E1"/>
    <w:rsid w:val="00B408EF"/>
    <w:rsid w:val="00B428E5"/>
    <w:rsid w:val="00B44997"/>
    <w:rsid w:val="00B5107C"/>
    <w:rsid w:val="00B526E3"/>
    <w:rsid w:val="00B54594"/>
    <w:rsid w:val="00B5475C"/>
    <w:rsid w:val="00B60DA5"/>
    <w:rsid w:val="00B6212E"/>
    <w:rsid w:val="00B624F0"/>
    <w:rsid w:val="00B63F7A"/>
    <w:rsid w:val="00B67E24"/>
    <w:rsid w:val="00B71D1A"/>
    <w:rsid w:val="00B7402B"/>
    <w:rsid w:val="00B76EB0"/>
    <w:rsid w:val="00B84D75"/>
    <w:rsid w:val="00B867B5"/>
    <w:rsid w:val="00B93188"/>
    <w:rsid w:val="00B94BCA"/>
    <w:rsid w:val="00B96307"/>
    <w:rsid w:val="00BA16A5"/>
    <w:rsid w:val="00BA1F21"/>
    <w:rsid w:val="00BA7516"/>
    <w:rsid w:val="00BB07F6"/>
    <w:rsid w:val="00BB2ACF"/>
    <w:rsid w:val="00BB34E6"/>
    <w:rsid w:val="00BB52FB"/>
    <w:rsid w:val="00BB751D"/>
    <w:rsid w:val="00BC13A7"/>
    <w:rsid w:val="00BC6F59"/>
    <w:rsid w:val="00BD26F0"/>
    <w:rsid w:val="00BD45E3"/>
    <w:rsid w:val="00BE162E"/>
    <w:rsid w:val="00BE1B94"/>
    <w:rsid w:val="00BE48B0"/>
    <w:rsid w:val="00BE7A23"/>
    <w:rsid w:val="00BF16B0"/>
    <w:rsid w:val="00BF3C4C"/>
    <w:rsid w:val="00BF6EC7"/>
    <w:rsid w:val="00BF79B1"/>
    <w:rsid w:val="00C01D14"/>
    <w:rsid w:val="00C061C2"/>
    <w:rsid w:val="00C068D8"/>
    <w:rsid w:val="00C07293"/>
    <w:rsid w:val="00C11BF0"/>
    <w:rsid w:val="00C16DEE"/>
    <w:rsid w:val="00C226CF"/>
    <w:rsid w:val="00C246C6"/>
    <w:rsid w:val="00C26F37"/>
    <w:rsid w:val="00C41BF5"/>
    <w:rsid w:val="00C44410"/>
    <w:rsid w:val="00C4442A"/>
    <w:rsid w:val="00C4670D"/>
    <w:rsid w:val="00C46A08"/>
    <w:rsid w:val="00C5343F"/>
    <w:rsid w:val="00C54A64"/>
    <w:rsid w:val="00C55B82"/>
    <w:rsid w:val="00C570FF"/>
    <w:rsid w:val="00C57E90"/>
    <w:rsid w:val="00C60703"/>
    <w:rsid w:val="00C624AD"/>
    <w:rsid w:val="00C63EA8"/>
    <w:rsid w:val="00C66445"/>
    <w:rsid w:val="00C67DDD"/>
    <w:rsid w:val="00C70A11"/>
    <w:rsid w:val="00C719E2"/>
    <w:rsid w:val="00C727DC"/>
    <w:rsid w:val="00C77276"/>
    <w:rsid w:val="00C77722"/>
    <w:rsid w:val="00C80060"/>
    <w:rsid w:val="00C811F9"/>
    <w:rsid w:val="00C823BC"/>
    <w:rsid w:val="00C87AEF"/>
    <w:rsid w:val="00C900F9"/>
    <w:rsid w:val="00C92134"/>
    <w:rsid w:val="00C93D0B"/>
    <w:rsid w:val="00C94E8D"/>
    <w:rsid w:val="00C95220"/>
    <w:rsid w:val="00C9627E"/>
    <w:rsid w:val="00C9716E"/>
    <w:rsid w:val="00C9785D"/>
    <w:rsid w:val="00CA07B3"/>
    <w:rsid w:val="00CA1D3E"/>
    <w:rsid w:val="00CA1D4A"/>
    <w:rsid w:val="00CA1DF8"/>
    <w:rsid w:val="00CA319B"/>
    <w:rsid w:val="00CA70B5"/>
    <w:rsid w:val="00CA7D40"/>
    <w:rsid w:val="00CB036B"/>
    <w:rsid w:val="00CB1DFA"/>
    <w:rsid w:val="00CB28B1"/>
    <w:rsid w:val="00CB2BD4"/>
    <w:rsid w:val="00CB2C67"/>
    <w:rsid w:val="00CB4D4F"/>
    <w:rsid w:val="00CB580A"/>
    <w:rsid w:val="00CB66E7"/>
    <w:rsid w:val="00CB6BDA"/>
    <w:rsid w:val="00CC0ECD"/>
    <w:rsid w:val="00CC15BC"/>
    <w:rsid w:val="00CC2105"/>
    <w:rsid w:val="00CC2473"/>
    <w:rsid w:val="00CC3C5F"/>
    <w:rsid w:val="00CD72D7"/>
    <w:rsid w:val="00CD76BE"/>
    <w:rsid w:val="00CD7D87"/>
    <w:rsid w:val="00CE18AF"/>
    <w:rsid w:val="00CE331E"/>
    <w:rsid w:val="00CE47B3"/>
    <w:rsid w:val="00CE5033"/>
    <w:rsid w:val="00CE67EA"/>
    <w:rsid w:val="00CE7602"/>
    <w:rsid w:val="00CE7CA6"/>
    <w:rsid w:val="00CF32ED"/>
    <w:rsid w:val="00D00286"/>
    <w:rsid w:val="00D018E7"/>
    <w:rsid w:val="00D0223C"/>
    <w:rsid w:val="00D05EBA"/>
    <w:rsid w:val="00D13EA8"/>
    <w:rsid w:val="00D2169E"/>
    <w:rsid w:val="00D23D23"/>
    <w:rsid w:val="00D24401"/>
    <w:rsid w:val="00D24DBE"/>
    <w:rsid w:val="00D26326"/>
    <w:rsid w:val="00D27BBE"/>
    <w:rsid w:val="00D3162B"/>
    <w:rsid w:val="00D422E2"/>
    <w:rsid w:val="00D42FB3"/>
    <w:rsid w:val="00D44B22"/>
    <w:rsid w:val="00D4519B"/>
    <w:rsid w:val="00D45821"/>
    <w:rsid w:val="00D469C8"/>
    <w:rsid w:val="00D46BC5"/>
    <w:rsid w:val="00D53340"/>
    <w:rsid w:val="00D555E1"/>
    <w:rsid w:val="00D575A1"/>
    <w:rsid w:val="00D57BB7"/>
    <w:rsid w:val="00D6016B"/>
    <w:rsid w:val="00D601EB"/>
    <w:rsid w:val="00D60EF6"/>
    <w:rsid w:val="00D61282"/>
    <w:rsid w:val="00D621FB"/>
    <w:rsid w:val="00D62356"/>
    <w:rsid w:val="00D63BC2"/>
    <w:rsid w:val="00D67A2F"/>
    <w:rsid w:val="00D7359E"/>
    <w:rsid w:val="00D73F87"/>
    <w:rsid w:val="00D83177"/>
    <w:rsid w:val="00D83A4A"/>
    <w:rsid w:val="00D8564E"/>
    <w:rsid w:val="00D90F51"/>
    <w:rsid w:val="00D9150E"/>
    <w:rsid w:val="00D946B4"/>
    <w:rsid w:val="00D966E8"/>
    <w:rsid w:val="00D97FE7"/>
    <w:rsid w:val="00DA10D7"/>
    <w:rsid w:val="00DA140F"/>
    <w:rsid w:val="00DA148A"/>
    <w:rsid w:val="00DA2D06"/>
    <w:rsid w:val="00DA2E13"/>
    <w:rsid w:val="00DA4593"/>
    <w:rsid w:val="00DA4894"/>
    <w:rsid w:val="00DA5380"/>
    <w:rsid w:val="00DB172C"/>
    <w:rsid w:val="00DB33A0"/>
    <w:rsid w:val="00DB535B"/>
    <w:rsid w:val="00DC1120"/>
    <w:rsid w:val="00DC4DF4"/>
    <w:rsid w:val="00DC670C"/>
    <w:rsid w:val="00DC74C8"/>
    <w:rsid w:val="00DD24D8"/>
    <w:rsid w:val="00DD388A"/>
    <w:rsid w:val="00DD44C4"/>
    <w:rsid w:val="00DD4E7A"/>
    <w:rsid w:val="00DD6C86"/>
    <w:rsid w:val="00DD6DBE"/>
    <w:rsid w:val="00DE0789"/>
    <w:rsid w:val="00DE0831"/>
    <w:rsid w:val="00DE0CF6"/>
    <w:rsid w:val="00DE1279"/>
    <w:rsid w:val="00DE1F9D"/>
    <w:rsid w:val="00DE30E8"/>
    <w:rsid w:val="00DE409C"/>
    <w:rsid w:val="00DE5DD8"/>
    <w:rsid w:val="00DE5EFD"/>
    <w:rsid w:val="00DE65F8"/>
    <w:rsid w:val="00DF18CD"/>
    <w:rsid w:val="00DF47FD"/>
    <w:rsid w:val="00DF6987"/>
    <w:rsid w:val="00DF7203"/>
    <w:rsid w:val="00DF7A6D"/>
    <w:rsid w:val="00E00000"/>
    <w:rsid w:val="00E012BB"/>
    <w:rsid w:val="00E024CA"/>
    <w:rsid w:val="00E0325D"/>
    <w:rsid w:val="00E03501"/>
    <w:rsid w:val="00E03884"/>
    <w:rsid w:val="00E11A46"/>
    <w:rsid w:val="00E12803"/>
    <w:rsid w:val="00E12AB2"/>
    <w:rsid w:val="00E14314"/>
    <w:rsid w:val="00E15D9C"/>
    <w:rsid w:val="00E216CA"/>
    <w:rsid w:val="00E21C64"/>
    <w:rsid w:val="00E24CFD"/>
    <w:rsid w:val="00E25454"/>
    <w:rsid w:val="00E25DFB"/>
    <w:rsid w:val="00E2617F"/>
    <w:rsid w:val="00E311E2"/>
    <w:rsid w:val="00E31659"/>
    <w:rsid w:val="00E32572"/>
    <w:rsid w:val="00E3473B"/>
    <w:rsid w:val="00E3506C"/>
    <w:rsid w:val="00E354FF"/>
    <w:rsid w:val="00E3596D"/>
    <w:rsid w:val="00E42019"/>
    <w:rsid w:val="00E428C4"/>
    <w:rsid w:val="00E4305D"/>
    <w:rsid w:val="00E43D96"/>
    <w:rsid w:val="00E453C3"/>
    <w:rsid w:val="00E47049"/>
    <w:rsid w:val="00E52DC7"/>
    <w:rsid w:val="00E549D9"/>
    <w:rsid w:val="00E56DEE"/>
    <w:rsid w:val="00E62E14"/>
    <w:rsid w:val="00E67DC2"/>
    <w:rsid w:val="00E72007"/>
    <w:rsid w:val="00E728C1"/>
    <w:rsid w:val="00E7420C"/>
    <w:rsid w:val="00E76941"/>
    <w:rsid w:val="00E769DC"/>
    <w:rsid w:val="00E83B73"/>
    <w:rsid w:val="00E87306"/>
    <w:rsid w:val="00E87889"/>
    <w:rsid w:val="00E95860"/>
    <w:rsid w:val="00E95C73"/>
    <w:rsid w:val="00E965AD"/>
    <w:rsid w:val="00E96876"/>
    <w:rsid w:val="00EA2AEE"/>
    <w:rsid w:val="00EA2EBD"/>
    <w:rsid w:val="00EA5238"/>
    <w:rsid w:val="00EA701A"/>
    <w:rsid w:val="00EA7798"/>
    <w:rsid w:val="00EB2BAF"/>
    <w:rsid w:val="00EB3609"/>
    <w:rsid w:val="00EB77C0"/>
    <w:rsid w:val="00EB7B43"/>
    <w:rsid w:val="00EB7E9D"/>
    <w:rsid w:val="00EC5E78"/>
    <w:rsid w:val="00EC7022"/>
    <w:rsid w:val="00ED0914"/>
    <w:rsid w:val="00ED0DB6"/>
    <w:rsid w:val="00ED264D"/>
    <w:rsid w:val="00ED3E8A"/>
    <w:rsid w:val="00EE0619"/>
    <w:rsid w:val="00EE2426"/>
    <w:rsid w:val="00EE27E0"/>
    <w:rsid w:val="00EE6B28"/>
    <w:rsid w:val="00EF0160"/>
    <w:rsid w:val="00EF1B78"/>
    <w:rsid w:val="00EF24EB"/>
    <w:rsid w:val="00EF2AAD"/>
    <w:rsid w:val="00EF4CD3"/>
    <w:rsid w:val="00EF56B2"/>
    <w:rsid w:val="00EF6D3A"/>
    <w:rsid w:val="00F013D0"/>
    <w:rsid w:val="00F05E0F"/>
    <w:rsid w:val="00F12526"/>
    <w:rsid w:val="00F14BD1"/>
    <w:rsid w:val="00F16F15"/>
    <w:rsid w:val="00F21734"/>
    <w:rsid w:val="00F263F8"/>
    <w:rsid w:val="00F26A9C"/>
    <w:rsid w:val="00F30A6C"/>
    <w:rsid w:val="00F33290"/>
    <w:rsid w:val="00F35ABA"/>
    <w:rsid w:val="00F36423"/>
    <w:rsid w:val="00F369C6"/>
    <w:rsid w:val="00F40F1D"/>
    <w:rsid w:val="00F41531"/>
    <w:rsid w:val="00F463B4"/>
    <w:rsid w:val="00F54EB3"/>
    <w:rsid w:val="00F555B0"/>
    <w:rsid w:val="00F56E1E"/>
    <w:rsid w:val="00F61A6A"/>
    <w:rsid w:val="00F621D9"/>
    <w:rsid w:val="00F63CDB"/>
    <w:rsid w:val="00F64A0F"/>
    <w:rsid w:val="00F65186"/>
    <w:rsid w:val="00F6528F"/>
    <w:rsid w:val="00F73F2A"/>
    <w:rsid w:val="00F8038B"/>
    <w:rsid w:val="00F8716A"/>
    <w:rsid w:val="00F903E1"/>
    <w:rsid w:val="00F972CF"/>
    <w:rsid w:val="00FA72EF"/>
    <w:rsid w:val="00FB2D1C"/>
    <w:rsid w:val="00FB3344"/>
    <w:rsid w:val="00FB3E42"/>
    <w:rsid w:val="00FB5862"/>
    <w:rsid w:val="00FB5F81"/>
    <w:rsid w:val="00FB7BA7"/>
    <w:rsid w:val="00FC697A"/>
    <w:rsid w:val="00FC79A7"/>
    <w:rsid w:val="00FD035F"/>
    <w:rsid w:val="00FD7040"/>
    <w:rsid w:val="00FE5615"/>
    <w:rsid w:val="00FE710C"/>
    <w:rsid w:val="00FE77E1"/>
    <w:rsid w:val="00FF0F41"/>
    <w:rsid w:val="00FF15EC"/>
    <w:rsid w:val="00FF53E3"/>
    <w:rsid w:val="00FF7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D43189"/>
  <w15:chartTrackingRefBased/>
  <w15:docId w15:val="{866C1512-2B05-4E97-8E2F-7AE6A4843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17A5"/>
  </w:style>
  <w:style w:type="paragraph" w:styleId="Heading1">
    <w:name w:val="heading 1"/>
    <w:basedOn w:val="Normal"/>
    <w:next w:val="Normal"/>
    <w:qFormat/>
    <w:rsid w:val="00A0282B"/>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282B"/>
    <w:pPr>
      <w:tabs>
        <w:tab w:val="center" w:pos="4320"/>
        <w:tab w:val="right" w:pos="8640"/>
      </w:tabs>
    </w:pPr>
  </w:style>
  <w:style w:type="paragraph" w:styleId="Footer">
    <w:name w:val="footer"/>
    <w:basedOn w:val="Normal"/>
    <w:rsid w:val="00A0282B"/>
    <w:pPr>
      <w:tabs>
        <w:tab w:val="center" w:pos="4320"/>
        <w:tab w:val="right" w:pos="8640"/>
      </w:tabs>
    </w:pPr>
  </w:style>
  <w:style w:type="character" w:styleId="PageNumber">
    <w:name w:val="page number"/>
    <w:rsid w:val="00A0282B"/>
    <w:rPr>
      <w:rFonts w:cs="Times New Roman"/>
    </w:rPr>
  </w:style>
  <w:style w:type="paragraph" w:styleId="BodyText">
    <w:name w:val="Body Text"/>
    <w:basedOn w:val="Normal"/>
    <w:rsid w:val="00A0282B"/>
    <w:pPr>
      <w:jc w:val="center"/>
    </w:pPr>
    <w:rPr>
      <w:rFonts w:ascii="Arial" w:hAnsi="Arial"/>
      <w:b/>
      <w:bCs/>
      <w:sz w:val="22"/>
      <w:lang w:val="es-PR"/>
    </w:rPr>
  </w:style>
  <w:style w:type="paragraph" w:styleId="BodyText2">
    <w:name w:val="Body Text 2"/>
    <w:basedOn w:val="Normal"/>
    <w:rsid w:val="00A0282B"/>
    <w:pPr>
      <w:spacing w:before="180"/>
    </w:pPr>
    <w:rPr>
      <w:rFonts w:ascii="Arial" w:hAnsi="Arial"/>
      <w:sz w:val="22"/>
    </w:rPr>
  </w:style>
  <w:style w:type="paragraph" w:styleId="BodyTextIndent">
    <w:name w:val="Body Text Indent"/>
    <w:basedOn w:val="Normal"/>
    <w:rsid w:val="00A0282B"/>
    <w:pPr>
      <w:spacing w:before="180"/>
      <w:ind w:left="720"/>
    </w:pPr>
    <w:rPr>
      <w:rFonts w:ascii="Arial" w:hAnsi="Arial"/>
      <w:sz w:val="22"/>
    </w:rPr>
  </w:style>
  <w:style w:type="paragraph" w:styleId="FootnoteText">
    <w:name w:val="footnote text"/>
    <w:basedOn w:val="Normal"/>
    <w:link w:val="FootnoteTextChar"/>
    <w:semiHidden/>
    <w:rsid w:val="00653821"/>
  </w:style>
  <w:style w:type="character" w:styleId="FootnoteReference">
    <w:name w:val="footnote reference"/>
    <w:semiHidden/>
    <w:rsid w:val="00653821"/>
    <w:rPr>
      <w:rFonts w:cs="Times New Roman"/>
      <w:vertAlign w:val="superscript"/>
    </w:rPr>
  </w:style>
  <w:style w:type="paragraph" w:styleId="BalloonText">
    <w:name w:val="Balloon Text"/>
    <w:basedOn w:val="Normal"/>
    <w:semiHidden/>
    <w:rsid w:val="0005588A"/>
    <w:rPr>
      <w:rFonts w:ascii="Tahoma" w:hAnsi="Tahoma" w:cs="Tahoma"/>
      <w:sz w:val="16"/>
      <w:szCs w:val="16"/>
    </w:rPr>
  </w:style>
  <w:style w:type="table" w:styleId="TableGrid">
    <w:name w:val="Table Grid"/>
    <w:basedOn w:val="TableNormal"/>
    <w:rsid w:val="003104C1"/>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104C1"/>
    <w:rPr>
      <w:rFonts w:cs="Times New Roman"/>
      <w:color w:val="0000FF"/>
      <w:u w:val="single"/>
    </w:rPr>
  </w:style>
  <w:style w:type="paragraph" w:styleId="NoSpacing">
    <w:name w:val="No Spacing"/>
    <w:link w:val="NoSpacingChar"/>
    <w:qFormat/>
    <w:rsid w:val="008A5C5E"/>
    <w:rPr>
      <w:rFonts w:ascii="Calibri" w:eastAsia="MS Mincho" w:hAnsi="Calibri"/>
      <w:sz w:val="22"/>
      <w:szCs w:val="22"/>
    </w:rPr>
  </w:style>
  <w:style w:type="character" w:customStyle="1" w:styleId="NoSpacingChar">
    <w:name w:val="No Spacing Char"/>
    <w:link w:val="NoSpacing"/>
    <w:locked/>
    <w:rsid w:val="008A5C5E"/>
    <w:rPr>
      <w:rFonts w:ascii="Calibri" w:eastAsia="MS Mincho" w:hAnsi="Calibri"/>
      <w:sz w:val="22"/>
      <w:szCs w:val="22"/>
      <w:lang w:val="en-US" w:eastAsia="en-US" w:bidi="ar-SA"/>
    </w:rPr>
  </w:style>
  <w:style w:type="paragraph" w:styleId="TOC1">
    <w:name w:val="toc 1"/>
    <w:basedOn w:val="Normal"/>
    <w:next w:val="Normal"/>
    <w:autoRedefine/>
    <w:semiHidden/>
    <w:rsid w:val="008D5951"/>
    <w:pPr>
      <w:tabs>
        <w:tab w:val="right" w:leader="dot" w:pos="9360"/>
      </w:tabs>
      <w:ind w:left="720" w:right="-389" w:hanging="720"/>
    </w:pPr>
    <w:rPr>
      <w:rFonts w:eastAsia="MS Mincho"/>
      <w:sz w:val="24"/>
      <w:szCs w:val="24"/>
      <w:lang w:val="es-ES"/>
    </w:rPr>
  </w:style>
  <w:style w:type="character" w:styleId="CommentReference">
    <w:name w:val="annotation reference"/>
    <w:semiHidden/>
    <w:rsid w:val="00E95C73"/>
    <w:rPr>
      <w:rFonts w:cs="Times New Roman"/>
      <w:sz w:val="16"/>
      <w:szCs w:val="16"/>
    </w:rPr>
  </w:style>
  <w:style w:type="paragraph" w:styleId="CommentText">
    <w:name w:val="annotation text"/>
    <w:basedOn w:val="Normal"/>
    <w:semiHidden/>
    <w:rsid w:val="00E95C73"/>
  </w:style>
  <w:style w:type="paragraph" w:styleId="CommentSubject">
    <w:name w:val="annotation subject"/>
    <w:basedOn w:val="CommentText"/>
    <w:next w:val="CommentText"/>
    <w:semiHidden/>
    <w:rsid w:val="00E95C73"/>
    <w:rPr>
      <w:b/>
      <w:bCs/>
    </w:rPr>
  </w:style>
  <w:style w:type="paragraph" w:styleId="DocumentMap">
    <w:name w:val="Document Map"/>
    <w:basedOn w:val="Normal"/>
    <w:semiHidden/>
    <w:rsid w:val="004C3136"/>
    <w:pPr>
      <w:shd w:val="clear" w:color="auto" w:fill="000080"/>
    </w:pPr>
    <w:rPr>
      <w:rFonts w:ascii="Tahoma" w:hAnsi="Tahoma" w:cs="Tahoma"/>
    </w:rPr>
  </w:style>
  <w:style w:type="character" w:styleId="FollowedHyperlink">
    <w:name w:val="FollowedHyperlink"/>
    <w:rsid w:val="000A43A8"/>
    <w:rPr>
      <w:color w:val="800080"/>
      <w:u w:val="single"/>
    </w:rPr>
  </w:style>
  <w:style w:type="character" w:styleId="Strong">
    <w:name w:val="Strong"/>
    <w:qFormat/>
    <w:locked/>
    <w:rsid w:val="007A130E"/>
    <w:rPr>
      <w:b/>
      <w:bCs/>
    </w:rPr>
  </w:style>
  <w:style w:type="character" w:styleId="Emphasis">
    <w:name w:val="Emphasis"/>
    <w:uiPriority w:val="20"/>
    <w:qFormat/>
    <w:locked/>
    <w:rsid w:val="004634DA"/>
    <w:rPr>
      <w:i/>
      <w:iCs/>
      <w:lang w:eastAsia="es-ES"/>
    </w:rPr>
  </w:style>
  <w:style w:type="paragraph" w:styleId="ListParagraph">
    <w:name w:val="List Paragraph"/>
    <w:basedOn w:val="Normal"/>
    <w:link w:val="ListParagraphChar"/>
    <w:uiPriority w:val="34"/>
    <w:qFormat/>
    <w:rsid w:val="00504A5B"/>
    <w:pPr>
      <w:ind w:left="720"/>
    </w:pPr>
  </w:style>
  <w:style w:type="character" w:customStyle="1" w:styleId="ListParagraphChar">
    <w:name w:val="List Paragraph Char"/>
    <w:link w:val="ListParagraph"/>
    <w:uiPriority w:val="34"/>
    <w:locked/>
    <w:rsid w:val="007E07B0"/>
  </w:style>
  <w:style w:type="character" w:customStyle="1" w:styleId="hps">
    <w:name w:val="hps"/>
    <w:rsid w:val="007E07B0"/>
  </w:style>
  <w:style w:type="character" w:customStyle="1" w:styleId="FootnoteTextChar">
    <w:name w:val="Footnote Text Char"/>
    <w:basedOn w:val="DefaultParagraphFont"/>
    <w:link w:val="FootnoteText"/>
    <w:semiHidden/>
    <w:rsid w:val="007E07B0"/>
  </w:style>
  <w:style w:type="paragraph" w:styleId="EndnoteText">
    <w:name w:val="endnote text"/>
    <w:basedOn w:val="Normal"/>
    <w:link w:val="EndnoteTextChar"/>
    <w:rsid w:val="00427341"/>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lang w:val="es-ES"/>
    </w:rPr>
  </w:style>
  <w:style w:type="character" w:customStyle="1" w:styleId="EndnoteTextChar">
    <w:name w:val="Endnote Text Char"/>
    <w:basedOn w:val="DefaultParagraphFont"/>
    <w:link w:val="EndnoteText"/>
    <w:rsid w:val="00427341"/>
    <w:rPr>
      <w:rFonts w:ascii="CG Times" w:hAnsi="CG Times"/>
      <w:sz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
    <w:div w:id="438139356">
      <w:bodyDiv w:val="1"/>
      <w:marLeft w:val="0"/>
      <w:marRight w:val="0"/>
      <w:marTop w:val="0"/>
      <w:marBottom w:val="0"/>
      <w:divBdr>
        <w:top w:val="none" w:sz="0" w:space="0" w:color="auto"/>
        <w:left w:val="none" w:sz="0" w:space="0" w:color="auto"/>
        <w:bottom w:val="none" w:sz="0" w:space="0" w:color="auto"/>
        <w:right w:val="none" w:sz="0" w:space="0" w:color="auto"/>
      </w:divBdr>
    </w:div>
    <w:div w:id="484014367">
      <w:bodyDiv w:val="1"/>
      <w:marLeft w:val="0"/>
      <w:marRight w:val="0"/>
      <w:marTop w:val="0"/>
      <w:marBottom w:val="0"/>
      <w:divBdr>
        <w:top w:val="none" w:sz="0" w:space="0" w:color="auto"/>
        <w:left w:val="none" w:sz="0" w:space="0" w:color="auto"/>
        <w:bottom w:val="none" w:sz="0" w:space="0" w:color="auto"/>
        <w:right w:val="none" w:sz="0" w:space="0" w:color="auto"/>
      </w:divBdr>
    </w:div>
    <w:div w:id="785274710">
      <w:bodyDiv w:val="1"/>
      <w:marLeft w:val="0"/>
      <w:marRight w:val="0"/>
      <w:marTop w:val="0"/>
      <w:marBottom w:val="0"/>
      <w:divBdr>
        <w:top w:val="none" w:sz="0" w:space="0" w:color="auto"/>
        <w:left w:val="none" w:sz="0" w:space="0" w:color="auto"/>
        <w:bottom w:val="none" w:sz="0" w:space="0" w:color="auto"/>
        <w:right w:val="none" w:sz="0" w:space="0" w:color="auto"/>
      </w:divBdr>
    </w:div>
    <w:div w:id="972102114">
      <w:bodyDiv w:val="1"/>
      <w:marLeft w:val="0"/>
      <w:marRight w:val="0"/>
      <w:marTop w:val="0"/>
      <w:marBottom w:val="0"/>
      <w:divBdr>
        <w:top w:val="none" w:sz="0" w:space="0" w:color="auto"/>
        <w:left w:val="none" w:sz="0" w:space="0" w:color="auto"/>
        <w:bottom w:val="none" w:sz="0" w:space="0" w:color="auto"/>
        <w:right w:val="none" w:sz="0" w:space="0" w:color="auto"/>
      </w:divBdr>
    </w:div>
    <w:div w:id="1177648244">
      <w:bodyDiv w:val="1"/>
      <w:marLeft w:val="0"/>
      <w:marRight w:val="0"/>
      <w:marTop w:val="0"/>
      <w:marBottom w:val="0"/>
      <w:divBdr>
        <w:top w:val="none" w:sz="0" w:space="0" w:color="auto"/>
        <w:left w:val="none" w:sz="0" w:space="0" w:color="auto"/>
        <w:bottom w:val="none" w:sz="0" w:space="0" w:color="auto"/>
        <w:right w:val="none" w:sz="0" w:space="0" w:color="auto"/>
      </w:divBdr>
    </w:div>
    <w:div w:id="1235972491">
      <w:bodyDiv w:val="1"/>
      <w:marLeft w:val="0"/>
      <w:marRight w:val="0"/>
      <w:marTop w:val="0"/>
      <w:marBottom w:val="0"/>
      <w:divBdr>
        <w:top w:val="none" w:sz="0" w:space="0" w:color="auto"/>
        <w:left w:val="none" w:sz="0" w:space="0" w:color="auto"/>
        <w:bottom w:val="none" w:sz="0" w:space="0" w:color="auto"/>
        <w:right w:val="none" w:sz="0" w:space="0" w:color="auto"/>
      </w:divBdr>
    </w:div>
    <w:div w:id="1359087874">
      <w:bodyDiv w:val="1"/>
      <w:marLeft w:val="0"/>
      <w:marRight w:val="0"/>
      <w:marTop w:val="0"/>
      <w:marBottom w:val="0"/>
      <w:divBdr>
        <w:top w:val="none" w:sz="0" w:space="0" w:color="auto"/>
        <w:left w:val="none" w:sz="0" w:space="0" w:color="auto"/>
        <w:bottom w:val="none" w:sz="0" w:space="0" w:color="auto"/>
        <w:right w:val="none" w:sz="0" w:space="0" w:color="auto"/>
      </w:divBdr>
    </w:div>
    <w:div w:id="1454782869">
      <w:bodyDiv w:val="1"/>
      <w:marLeft w:val="0"/>
      <w:marRight w:val="0"/>
      <w:marTop w:val="0"/>
      <w:marBottom w:val="0"/>
      <w:divBdr>
        <w:top w:val="none" w:sz="0" w:space="0" w:color="auto"/>
        <w:left w:val="none" w:sz="0" w:space="0" w:color="auto"/>
        <w:bottom w:val="none" w:sz="0" w:space="0" w:color="auto"/>
        <w:right w:val="none" w:sz="0" w:space="0" w:color="auto"/>
      </w:divBdr>
    </w:div>
    <w:div w:id="1490366509">
      <w:bodyDiv w:val="1"/>
      <w:marLeft w:val="0"/>
      <w:marRight w:val="0"/>
      <w:marTop w:val="0"/>
      <w:marBottom w:val="0"/>
      <w:divBdr>
        <w:top w:val="none" w:sz="0" w:space="0" w:color="auto"/>
        <w:left w:val="none" w:sz="0" w:space="0" w:color="auto"/>
        <w:bottom w:val="none" w:sz="0" w:space="0" w:color="auto"/>
        <w:right w:val="none" w:sz="0" w:space="0" w:color="auto"/>
      </w:divBdr>
      <w:divsChild>
        <w:div w:id="1342001760">
          <w:marLeft w:val="0"/>
          <w:marRight w:val="0"/>
          <w:marTop w:val="0"/>
          <w:marBottom w:val="0"/>
          <w:divBdr>
            <w:top w:val="none" w:sz="0" w:space="0" w:color="auto"/>
            <w:left w:val="none" w:sz="0" w:space="0" w:color="auto"/>
            <w:bottom w:val="none" w:sz="0" w:space="0" w:color="auto"/>
            <w:right w:val="none" w:sz="0" w:space="0" w:color="auto"/>
          </w:divBdr>
        </w:div>
      </w:divsChild>
    </w:div>
    <w:div w:id="1559516709">
      <w:bodyDiv w:val="1"/>
      <w:marLeft w:val="0"/>
      <w:marRight w:val="0"/>
      <w:marTop w:val="0"/>
      <w:marBottom w:val="0"/>
      <w:divBdr>
        <w:top w:val="none" w:sz="0" w:space="0" w:color="auto"/>
        <w:left w:val="none" w:sz="0" w:space="0" w:color="auto"/>
        <w:bottom w:val="none" w:sz="0" w:space="0" w:color="auto"/>
        <w:right w:val="none" w:sz="0" w:space="0" w:color="auto"/>
      </w:divBdr>
    </w:div>
    <w:div w:id="1657420225">
      <w:bodyDiv w:val="1"/>
      <w:marLeft w:val="0"/>
      <w:marRight w:val="0"/>
      <w:marTop w:val="0"/>
      <w:marBottom w:val="0"/>
      <w:divBdr>
        <w:top w:val="none" w:sz="0" w:space="0" w:color="auto"/>
        <w:left w:val="none" w:sz="0" w:space="0" w:color="auto"/>
        <w:bottom w:val="none" w:sz="0" w:space="0" w:color="auto"/>
        <w:right w:val="none" w:sz="0" w:space="0" w:color="auto"/>
      </w:divBdr>
    </w:div>
    <w:div w:id="1702704248">
      <w:bodyDiv w:val="1"/>
      <w:marLeft w:val="0"/>
      <w:marRight w:val="0"/>
      <w:marTop w:val="0"/>
      <w:marBottom w:val="0"/>
      <w:divBdr>
        <w:top w:val="none" w:sz="0" w:space="0" w:color="auto"/>
        <w:left w:val="none" w:sz="0" w:space="0" w:color="auto"/>
        <w:bottom w:val="none" w:sz="0" w:space="0" w:color="auto"/>
        <w:right w:val="none" w:sz="0" w:space="0" w:color="auto"/>
      </w:divBdr>
    </w:div>
    <w:div w:id="1750498872">
      <w:bodyDiv w:val="1"/>
      <w:marLeft w:val="0"/>
      <w:marRight w:val="0"/>
      <w:marTop w:val="0"/>
      <w:marBottom w:val="0"/>
      <w:divBdr>
        <w:top w:val="none" w:sz="0" w:space="0" w:color="auto"/>
        <w:left w:val="none" w:sz="0" w:space="0" w:color="auto"/>
        <w:bottom w:val="none" w:sz="0" w:space="0" w:color="auto"/>
        <w:right w:val="none" w:sz="0" w:space="0" w:color="auto"/>
      </w:divBdr>
    </w:div>
    <w:div w:id="184493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m.oas.org/IDMS/Redirectpage.aspx?class=XVIII.5%20CIDI/REMCYT-V/dec%20&amp;classNum=1&amp;lang=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20.jpg"/><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E8E684DBF2FB84BB951F42A6B0FC861" ma:contentTypeVersion="2" ma:contentTypeDescription="Create a new document." ma:contentTypeScope="" ma:versionID="b0fdd02ef96913f27891a12c99dfe7b7">
  <xsd:schema xmlns:xsd="http://www.w3.org/2001/XMLSchema" xmlns:xs="http://www.w3.org/2001/XMLSchema" xmlns:p="http://schemas.microsoft.com/office/2006/metadata/properties" xmlns:ns1="http://schemas.microsoft.com/sharepoint/v3" xmlns:ns2="89f4cd83-a2d3-4405-9b45-6aff5241ff81" targetNamespace="http://schemas.microsoft.com/office/2006/metadata/properties" ma:root="true" ma:fieldsID="035ebb9a2f44faf05c70baa707822c4d" ns1:_="" ns2:_="">
    <xsd:import namespace="http://schemas.microsoft.com/sharepoint/v3"/>
    <xsd:import namespace="89f4cd83-a2d3-4405-9b45-6aff5241ff8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1A87BA-CE61-40BD-B97D-686178DE9A63}">
  <ds:schemaRefs>
    <ds:schemaRef ds:uri="http://schemas.openxmlformats.org/officeDocument/2006/bibliography"/>
  </ds:schemaRefs>
</ds:datastoreItem>
</file>

<file path=customXml/itemProps2.xml><?xml version="1.0" encoding="utf-8"?>
<ds:datastoreItem xmlns:ds="http://schemas.openxmlformats.org/officeDocument/2006/customXml" ds:itemID="{746B3B5A-9E1F-4837-80C3-DD9C07776B6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CAC8C81-5EAD-4B00-ADAB-7CEFAE92D0E9}">
  <ds:schemaRefs>
    <ds:schemaRef ds:uri="http://schemas.microsoft.com/sharepoint/v3/contenttype/forms"/>
  </ds:schemaRefs>
</ds:datastoreItem>
</file>

<file path=customXml/itemProps4.xml><?xml version="1.0" encoding="utf-8"?>
<ds:datastoreItem xmlns:ds="http://schemas.openxmlformats.org/officeDocument/2006/customXml" ds:itemID="{A3D43868-A8B8-4D5E-8547-69D5D78F0D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3</TotalTime>
  <Pages>6</Pages>
  <Words>2284</Words>
  <Characters>14049</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16301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Burns, Sandra</cp:lastModifiedBy>
  <cp:revision>4</cp:revision>
  <cp:lastPrinted>2021-08-16T22:45:00Z</cp:lastPrinted>
  <dcterms:created xsi:type="dcterms:W3CDTF">2021-12-08T17:28:00Z</dcterms:created>
  <dcterms:modified xsi:type="dcterms:W3CDTF">2021-12-08T18:32:00Z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0x0101009E8E684DBF2FB84BB951F42A6B0FC861</vt:lpwstr>
  </property>
</Properties>
</file>