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3FDF" w14:textId="77777777" w:rsidR="00304A7E" w:rsidRDefault="00304A7E" w:rsidP="00B156A8">
      <w:pPr>
        <w:tabs>
          <w:tab w:val="left" w:pos="6480"/>
        </w:tabs>
        <w:ind w:firstLine="360"/>
        <w:jc w:val="both"/>
        <w:rPr>
          <w:sz w:val="22"/>
          <w:szCs w:val="22"/>
          <w:lang w:val="pt-BR"/>
        </w:rPr>
      </w:pPr>
      <w:r>
        <w:rPr>
          <w:b/>
          <w:bCs/>
          <w:caps/>
          <w:sz w:val="22"/>
          <w:szCs w:val="22"/>
          <w:lang w:val="pt-BR"/>
        </w:rPr>
        <w:t>Sexta Reunião de Ministros</w:t>
      </w:r>
      <w:r>
        <w:rPr>
          <w:b/>
          <w:bCs/>
          <w:sz w:val="22"/>
          <w:szCs w:val="22"/>
          <w:lang w:val="pt-BR"/>
        </w:rPr>
        <w:t xml:space="preserve"> </w:t>
      </w:r>
      <w:r>
        <w:rPr>
          <w:b/>
          <w:bCs/>
          <w:caps/>
          <w:sz w:val="22"/>
          <w:szCs w:val="22"/>
          <w:lang w:val="pt-BR"/>
        </w:rPr>
        <w:t>e Altas Autoridades</w:t>
      </w:r>
      <w:r>
        <w:rPr>
          <w:b/>
          <w:bCs/>
          <w:noProof/>
          <w:sz w:val="22"/>
          <w:szCs w:val="22"/>
          <w:lang w:val="pt-BR" w:eastAsia="pt-BR"/>
        </w:rPr>
        <w:tab/>
      </w:r>
      <w:r>
        <w:rPr>
          <w:snapToGrid w:val="0"/>
          <w:sz w:val="22"/>
          <w:szCs w:val="22"/>
          <w:lang w:val="pt-BR"/>
        </w:rPr>
        <w:t>OEA/Ser.K/XVIII.6</w:t>
      </w:r>
    </w:p>
    <w:p w14:paraId="75A0472B" w14:textId="76CB9B49" w:rsidR="00304A7E" w:rsidRDefault="00304A7E" w:rsidP="00B156A8">
      <w:pPr>
        <w:tabs>
          <w:tab w:val="left" w:pos="6480"/>
        </w:tabs>
        <w:ind w:right="-1080" w:firstLine="360"/>
        <w:rPr>
          <w:snapToGrid w:val="0"/>
          <w:sz w:val="22"/>
          <w:szCs w:val="22"/>
          <w:lang w:val="pt-BR"/>
        </w:rPr>
      </w:pPr>
      <w:r>
        <w:rPr>
          <w:b/>
          <w:bCs/>
          <w:caps/>
          <w:sz w:val="22"/>
          <w:szCs w:val="22"/>
          <w:lang w:val="pt-BR"/>
        </w:rPr>
        <w:t>de Ciência e Tecnologia</w:t>
      </w:r>
      <w:r>
        <w:rPr>
          <w:b/>
          <w:bCs/>
          <w:caps/>
          <w:sz w:val="22"/>
          <w:szCs w:val="22"/>
          <w:lang w:val="pt-BR"/>
        </w:rPr>
        <w:tab/>
      </w:r>
      <w:r w:rsidR="00B156A8">
        <w:rPr>
          <w:b/>
          <w:bCs/>
          <w:cap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>CIDI/REMCYT-</w:t>
      </w:r>
      <w:r>
        <w:rPr>
          <w:bCs/>
          <w:snapToGrid w:val="0"/>
          <w:sz w:val="22"/>
          <w:szCs w:val="22"/>
          <w:lang w:val="pt-BR"/>
        </w:rPr>
        <w:t>VI/doc.3/</w:t>
      </w:r>
      <w:r>
        <w:rPr>
          <w:snapToGrid w:val="0"/>
          <w:sz w:val="22"/>
          <w:szCs w:val="22"/>
          <w:lang w:val="pt-BR"/>
        </w:rPr>
        <w:t xml:space="preserve">21 rev. </w:t>
      </w:r>
      <w:r w:rsidR="00DB5CC1">
        <w:rPr>
          <w:snapToGrid w:val="0"/>
          <w:sz w:val="22"/>
          <w:szCs w:val="22"/>
          <w:lang w:val="pt-BR"/>
        </w:rPr>
        <w:t>3</w:t>
      </w:r>
    </w:p>
    <w:p w14:paraId="20D731D0" w14:textId="180BB1B1" w:rsidR="00304A7E" w:rsidRDefault="00304A7E" w:rsidP="00B156A8">
      <w:pPr>
        <w:tabs>
          <w:tab w:val="left" w:pos="6480"/>
        </w:tabs>
        <w:ind w:right="-569" w:firstLine="360"/>
        <w:rPr>
          <w:snapToGrid w:val="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7 e 8 de dezembro de 2021</w:t>
      </w:r>
      <w:r>
        <w:rPr>
          <w:b/>
          <w:bCs/>
          <w:snapToGrid w:val="0"/>
          <w:sz w:val="22"/>
          <w:szCs w:val="22"/>
          <w:lang w:val="pt-BR"/>
        </w:rPr>
        <w:tab/>
      </w:r>
      <w:r w:rsidR="00B156A8">
        <w:rPr>
          <w:b/>
          <w:bCs/>
          <w:snapToGrid w:val="0"/>
          <w:sz w:val="22"/>
          <w:szCs w:val="22"/>
          <w:lang w:val="pt-BR"/>
        </w:rPr>
        <w:tab/>
      </w:r>
      <w:r w:rsidR="00DB5CC1">
        <w:rPr>
          <w:snapToGrid w:val="0"/>
          <w:sz w:val="22"/>
          <w:szCs w:val="22"/>
          <w:lang w:val="pt-BR"/>
        </w:rPr>
        <w:t xml:space="preserve">7 </w:t>
      </w:r>
      <w:r>
        <w:rPr>
          <w:snapToGrid w:val="0"/>
          <w:sz w:val="22"/>
          <w:szCs w:val="22"/>
          <w:lang w:val="pt-BR"/>
        </w:rPr>
        <w:t>dezembro 2021</w:t>
      </w:r>
    </w:p>
    <w:p w14:paraId="7A9EAF55" w14:textId="763810B6" w:rsidR="00304A7E" w:rsidRDefault="00B156A8" w:rsidP="00B156A8">
      <w:pPr>
        <w:tabs>
          <w:tab w:val="left" w:pos="6480"/>
        </w:tabs>
        <w:ind w:left="360" w:hanging="270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ab/>
      </w:r>
      <w:r w:rsidR="00304A7E">
        <w:rPr>
          <w:color w:val="000000"/>
          <w:sz w:val="22"/>
          <w:szCs w:val="22"/>
          <w:lang w:val="pt-BR"/>
        </w:rPr>
        <w:t>Washington, D.C., Estados Unidos da América</w:t>
      </w:r>
      <w:r w:rsidR="00304A7E">
        <w:rPr>
          <w:color w:val="000000"/>
          <w:sz w:val="22"/>
          <w:szCs w:val="22"/>
          <w:lang w:val="pt-BR"/>
        </w:rPr>
        <w:tab/>
      </w:r>
      <w:r>
        <w:rPr>
          <w:color w:val="000000"/>
          <w:sz w:val="22"/>
          <w:szCs w:val="22"/>
          <w:lang w:val="pt-BR"/>
        </w:rPr>
        <w:tab/>
      </w:r>
      <w:r w:rsidR="00304A7E">
        <w:rPr>
          <w:sz w:val="22"/>
          <w:szCs w:val="22"/>
          <w:lang w:val="pt-BR"/>
        </w:rPr>
        <w:t xml:space="preserve">Original: inglês </w:t>
      </w:r>
    </w:p>
    <w:p w14:paraId="34B9479E" w14:textId="0F8D60F6" w:rsidR="00304A7E" w:rsidRDefault="00B156A8" w:rsidP="00B156A8">
      <w:pPr>
        <w:tabs>
          <w:tab w:val="left" w:pos="6480"/>
        </w:tabs>
        <w:ind w:left="360" w:hanging="270"/>
        <w:jc w:val="both"/>
        <w:rPr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ab/>
      </w:r>
      <w:r w:rsidR="00304A7E">
        <w:rPr>
          <w:color w:val="000000"/>
          <w:sz w:val="22"/>
          <w:szCs w:val="22"/>
          <w:lang w:val="pt-BR"/>
        </w:rPr>
        <w:t>VIRTUAL</w:t>
      </w:r>
    </w:p>
    <w:p w14:paraId="42FD3611" w14:textId="43D38237" w:rsidR="00304A7E" w:rsidRDefault="00B156A8" w:rsidP="00304A7E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</w:p>
    <w:p w14:paraId="070FF076" w14:textId="77777777" w:rsidR="00304A7E" w:rsidRDefault="00304A7E" w:rsidP="00304A7E">
      <w:pPr>
        <w:rPr>
          <w:sz w:val="22"/>
          <w:szCs w:val="22"/>
          <w:lang w:val="pt-BR"/>
        </w:rPr>
      </w:pPr>
    </w:p>
    <w:p w14:paraId="2082830F" w14:textId="77777777" w:rsidR="00DB5CC1" w:rsidRDefault="00DB5CC1" w:rsidP="00304A7E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  <w:lang w:val="pt-BR"/>
        </w:rPr>
      </w:pPr>
    </w:p>
    <w:p w14:paraId="5990B28D" w14:textId="6089C61F" w:rsidR="00304A7E" w:rsidRPr="00DB5CC1" w:rsidRDefault="00304A7E" w:rsidP="00304A7E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  <w:r w:rsidRPr="00DB5CC1">
        <w:rPr>
          <w:sz w:val="22"/>
          <w:szCs w:val="22"/>
          <w:lang w:val="pt-BR"/>
        </w:rPr>
        <w:t>CALENDÁRIO</w:t>
      </w:r>
    </w:p>
    <w:p w14:paraId="1F1EAAC2" w14:textId="77777777" w:rsidR="00304A7E" w:rsidRPr="00DB5CC1" w:rsidRDefault="00304A7E" w:rsidP="00304A7E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  <w:lang w:val="pt-BR"/>
        </w:rPr>
      </w:pPr>
    </w:p>
    <w:p w14:paraId="76899EA7" w14:textId="77777777" w:rsidR="00304A7E" w:rsidRPr="00DB5CC1" w:rsidRDefault="00304A7E" w:rsidP="00304A7E">
      <w:pPr>
        <w:jc w:val="center"/>
        <w:outlineLvl w:val="0"/>
        <w:rPr>
          <w:sz w:val="22"/>
          <w:szCs w:val="22"/>
          <w:lang w:val="pt-BR"/>
        </w:rPr>
      </w:pPr>
      <w:r w:rsidRPr="00DB5CC1">
        <w:rPr>
          <w:sz w:val="22"/>
          <w:szCs w:val="22"/>
          <w:lang w:val="pt-BR"/>
        </w:rPr>
        <w:t>“Aproveitando o poder da ciência e das tecnologias transformadoras</w:t>
      </w:r>
    </w:p>
    <w:p w14:paraId="18986621" w14:textId="77777777" w:rsidR="00304A7E" w:rsidRPr="00DB5CC1" w:rsidRDefault="00304A7E" w:rsidP="00304A7E">
      <w:pPr>
        <w:jc w:val="center"/>
        <w:outlineLvl w:val="0"/>
        <w:rPr>
          <w:sz w:val="22"/>
          <w:szCs w:val="22"/>
          <w:lang w:val="pt-BR"/>
        </w:rPr>
      </w:pPr>
      <w:r w:rsidRPr="00DB5CC1">
        <w:rPr>
          <w:sz w:val="22"/>
          <w:szCs w:val="22"/>
          <w:lang w:val="pt-BR"/>
        </w:rPr>
        <w:t>para impulsionar as nossas comunidades rumo ao futuro”</w:t>
      </w:r>
    </w:p>
    <w:p w14:paraId="2992C466" w14:textId="77777777" w:rsidR="00304A7E" w:rsidRDefault="00304A7E" w:rsidP="00304A7E">
      <w:pPr>
        <w:jc w:val="both"/>
        <w:outlineLvl w:val="0"/>
        <w:rPr>
          <w:sz w:val="22"/>
          <w:szCs w:val="22"/>
          <w:lang w:val="pt-BR"/>
        </w:rPr>
      </w:pPr>
    </w:p>
    <w:p w14:paraId="39065187" w14:textId="7952DA31" w:rsidR="00DB5CC1" w:rsidRPr="00DB5CC1" w:rsidRDefault="00DB5CC1" w:rsidP="00DB5CC1">
      <w:pPr>
        <w:jc w:val="center"/>
        <w:rPr>
          <w:sz w:val="22"/>
          <w:szCs w:val="22"/>
          <w:lang w:val="pt-BR"/>
        </w:rPr>
      </w:pPr>
      <w:r w:rsidRPr="00DB5CC1">
        <w:rPr>
          <w:sz w:val="22"/>
          <w:szCs w:val="22"/>
          <w:lang w:val="pt-BR"/>
        </w:rPr>
        <w:t xml:space="preserve">(Aprovado na Primeira Sessão Plenária, realizada em </w:t>
      </w:r>
      <w:r>
        <w:rPr>
          <w:sz w:val="22"/>
          <w:szCs w:val="22"/>
          <w:lang w:val="pt-BR"/>
        </w:rPr>
        <w:t>7</w:t>
      </w:r>
      <w:r w:rsidRPr="00DB5CC1">
        <w:rPr>
          <w:sz w:val="22"/>
          <w:szCs w:val="22"/>
          <w:lang w:val="pt-BR"/>
        </w:rPr>
        <w:t xml:space="preserve"> de dezembro de 2021)</w:t>
      </w:r>
    </w:p>
    <w:p w14:paraId="7E8550AC" w14:textId="49EA8A39" w:rsidR="00304A7E" w:rsidRDefault="00304A7E" w:rsidP="00304A7E">
      <w:pPr>
        <w:ind w:right="11"/>
        <w:rPr>
          <w:sz w:val="22"/>
          <w:szCs w:val="22"/>
          <w:u w:val="single"/>
          <w:lang w:val="pt-BR"/>
        </w:rPr>
      </w:pPr>
    </w:p>
    <w:p w14:paraId="45C59A41" w14:textId="48BB7885" w:rsidR="00DB5CC1" w:rsidRDefault="00DB5CC1" w:rsidP="00304A7E">
      <w:pPr>
        <w:ind w:right="11"/>
        <w:rPr>
          <w:sz w:val="22"/>
          <w:szCs w:val="22"/>
          <w:u w:val="single"/>
          <w:lang w:val="pt-BR"/>
        </w:rPr>
      </w:pPr>
    </w:p>
    <w:p w14:paraId="5B74CB99" w14:textId="77777777" w:rsidR="00304A7E" w:rsidRDefault="00304A7E" w:rsidP="00304A7E">
      <w:pPr>
        <w:ind w:left="1410" w:hanging="1410"/>
        <w:rPr>
          <w:sz w:val="22"/>
          <w:szCs w:val="22"/>
          <w:lang w:val="pt-BR"/>
        </w:rPr>
      </w:pPr>
      <w:r>
        <w:rPr>
          <w:sz w:val="22"/>
          <w:szCs w:val="22"/>
          <w:u w:val="single"/>
          <w:lang w:val="pt-BR"/>
        </w:rPr>
        <w:t>Terça-feira, 7 de dezembro de 2021</w:t>
      </w:r>
    </w:p>
    <w:p w14:paraId="2AB382D3" w14:textId="77777777" w:rsidR="00304A7E" w:rsidRDefault="00304A7E" w:rsidP="00304A7E">
      <w:pPr>
        <w:ind w:left="1410" w:hanging="1410"/>
        <w:rPr>
          <w:sz w:val="22"/>
          <w:szCs w:val="22"/>
          <w:lang w:val="pt-BR"/>
        </w:rPr>
      </w:pPr>
    </w:p>
    <w:p w14:paraId="43AEB51D" w14:textId="77777777" w:rsidR="00304A7E" w:rsidRDefault="00304A7E" w:rsidP="00304A7E">
      <w:pPr>
        <w:ind w:left="2880" w:right="-299" w:hanging="28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8h00 – 9h00 </w:t>
      </w:r>
      <w:r>
        <w:rPr>
          <w:sz w:val="22"/>
          <w:szCs w:val="22"/>
          <w:lang w:val="pt-BR"/>
        </w:rPr>
        <w:tab/>
        <w:t>Abertura da plataforma para testes de conexão</w:t>
      </w:r>
    </w:p>
    <w:p w14:paraId="2066F8EC" w14:textId="77777777" w:rsidR="00304A7E" w:rsidRDefault="00304A7E" w:rsidP="00304A7E">
      <w:pPr>
        <w:ind w:left="1987" w:right="-299" w:hanging="1987"/>
        <w:jc w:val="both"/>
        <w:rPr>
          <w:sz w:val="22"/>
          <w:szCs w:val="22"/>
          <w:lang w:val="pt-BR"/>
        </w:rPr>
      </w:pPr>
    </w:p>
    <w:p w14:paraId="296831FA" w14:textId="77777777" w:rsidR="00304A7E" w:rsidRDefault="00304A7E" w:rsidP="00304A7E">
      <w:pPr>
        <w:ind w:left="1987" w:right="-299" w:hanging="1987"/>
        <w:jc w:val="both"/>
        <w:rPr>
          <w:sz w:val="22"/>
          <w:szCs w:val="22"/>
          <w:lang w:val="pt-BR"/>
        </w:rPr>
      </w:pPr>
    </w:p>
    <w:p w14:paraId="1D521F29" w14:textId="77777777" w:rsidR="00304A7E" w:rsidRDefault="00304A7E" w:rsidP="00304A7E">
      <w:pPr>
        <w:ind w:left="2880" w:right="-389" w:hanging="288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9h00 – 9h30 </w:t>
      </w:r>
      <w:r>
        <w:rPr>
          <w:sz w:val="22"/>
          <w:szCs w:val="22"/>
          <w:lang w:val="pt-BR"/>
        </w:rPr>
        <w:tab/>
        <w:t>SESSÃO DE ABERTURA</w:t>
      </w:r>
    </w:p>
    <w:p w14:paraId="72822B7A" w14:textId="77777777" w:rsidR="00304A7E" w:rsidRDefault="00304A7E" w:rsidP="00304A7E">
      <w:pPr>
        <w:ind w:left="2880" w:right="-389" w:hanging="2880"/>
        <w:rPr>
          <w:sz w:val="22"/>
          <w:szCs w:val="22"/>
          <w:lang w:val="pt-BR"/>
        </w:rPr>
      </w:pPr>
    </w:p>
    <w:p w14:paraId="06CAE162" w14:textId="77777777" w:rsidR="00304A7E" w:rsidRDefault="00304A7E" w:rsidP="00304A7E">
      <w:pPr>
        <w:ind w:left="2250" w:firstLine="63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Discursos de abertura de:</w:t>
      </w:r>
    </w:p>
    <w:p w14:paraId="30351C08" w14:textId="77777777" w:rsidR="00304A7E" w:rsidRDefault="00304A7E" w:rsidP="00304A7E">
      <w:pPr>
        <w:tabs>
          <w:tab w:val="left" w:pos="6090"/>
        </w:tabs>
        <w:rPr>
          <w:sz w:val="22"/>
          <w:szCs w:val="22"/>
          <w:u w:val="single"/>
          <w:lang w:val="pt-BR"/>
        </w:rPr>
      </w:pPr>
    </w:p>
    <w:p w14:paraId="73E867B2" w14:textId="2704CF68" w:rsidR="008D2302" w:rsidRDefault="008D2302" w:rsidP="008D2302">
      <w:pPr>
        <w:numPr>
          <w:ilvl w:val="0"/>
          <w:numId w:val="11"/>
        </w:numPr>
        <w:snapToGrid w:val="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Luis Almagro, Secretário-Geral da Organização dos Estados Americanos (OEA)</w:t>
      </w:r>
    </w:p>
    <w:p w14:paraId="7E959282" w14:textId="77777777" w:rsidR="00513A4C" w:rsidRDefault="00513A4C" w:rsidP="00BD4ED4">
      <w:pPr>
        <w:snapToGrid w:val="0"/>
        <w:jc w:val="both"/>
        <w:rPr>
          <w:sz w:val="22"/>
          <w:szCs w:val="22"/>
          <w:lang w:val="pt-BR"/>
        </w:rPr>
      </w:pPr>
    </w:p>
    <w:p w14:paraId="008137ED" w14:textId="4B227B3D" w:rsidR="00304A7E" w:rsidRDefault="00304A7E" w:rsidP="00304A7E">
      <w:pPr>
        <w:numPr>
          <w:ilvl w:val="0"/>
          <w:numId w:val="11"/>
        </w:numPr>
        <w:snapToGrid w:val="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Embaixadora Audrey P. Marks, Presidente do Conselho Interamericano de Desenvolvimento Integral (CIDI), Representante Permanente da Jamaica junto à OEA </w:t>
      </w:r>
    </w:p>
    <w:p w14:paraId="04DEB04D" w14:textId="77777777" w:rsidR="00513A4C" w:rsidRDefault="00513A4C" w:rsidP="00513A4C">
      <w:pPr>
        <w:snapToGrid w:val="0"/>
        <w:jc w:val="both"/>
        <w:rPr>
          <w:sz w:val="22"/>
          <w:szCs w:val="22"/>
          <w:lang w:val="pt-BR"/>
        </w:rPr>
      </w:pPr>
    </w:p>
    <w:p w14:paraId="76A9910A" w14:textId="72611D18" w:rsidR="00304A7E" w:rsidRDefault="00304A7E" w:rsidP="00304A7E">
      <w:pPr>
        <w:numPr>
          <w:ilvl w:val="0"/>
          <w:numId w:val="11"/>
        </w:numPr>
        <w:snapToGrid w:val="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Sua Excelência </w:t>
      </w:r>
      <w:r w:rsidR="008D2302">
        <w:rPr>
          <w:sz w:val="22"/>
          <w:szCs w:val="22"/>
          <w:lang w:val="pt-BR"/>
        </w:rPr>
        <w:t xml:space="preserve">o Senhor Andrew Holness, ON, PC, MP, Primeiro-Ministro </w:t>
      </w:r>
      <w:r>
        <w:rPr>
          <w:sz w:val="22"/>
          <w:szCs w:val="22"/>
          <w:lang w:val="pt-BR"/>
        </w:rPr>
        <w:t>da Jamaica</w:t>
      </w:r>
    </w:p>
    <w:p w14:paraId="622E28A3" w14:textId="77777777" w:rsidR="00304A7E" w:rsidRDefault="00304A7E" w:rsidP="00304A7E">
      <w:pPr>
        <w:jc w:val="both"/>
        <w:rPr>
          <w:sz w:val="22"/>
          <w:szCs w:val="22"/>
          <w:lang w:val="pt-BR"/>
        </w:rPr>
      </w:pPr>
    </w:p>
    <w:p w14:paraId="1FD9E6BC" w14:textId="77777777" w:rsidR="00304A7E" w:rsidRDefault="00304A7E" w:rsidP="00304A7E">
      <w:pPr>
        <w:jc w:val="both"/>
        <w:rPr>
          <w:sz w:val="22"/>
          <w:szCs w:val="22"/>
          <w:lang w:val="pt-BR"/>
        </w:rPr>
      </w:pPr>
    </w:p>
    <w:p w14:paraId="057574E5" w14:textId="77777777" w:rsidR="00304A7E" w:rsidRDefault="00304A7E" w:rsidP="00304A7E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9h30 – 10h15 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PRIMEIRA SESSÃO PLENÁRIA</w:t>
      </w:r>
    </w:p>
    <w:p w14:paraId="06122A52" w14:textId="77777777" w:rsidR="00304A7E" w:rsidRDefault="00304A7E" w:rsidP="00304A7E">
      <w:pPr>
        <w:jc w:val="both"/>
        <w:rPr>
          <w:sz w:val="22"/>
          <w:szCs w:val="22"/>
          <w:lang w:val="pt-BR"/>
        </w:rPr>
      </w:pPr>
    </w:p>
    <w:p w14:paraId="01EE36F4" w14:textId="77777777" w:rsidR="00304A7E" w:rsidRDefault="00304A7E" w:rsidP="00304A7E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 xml:space="preserve">Eleição da Presidência </w:t>
      </w:r>
    </w:p>
    <w:p w14:paraId="2ABED3BB" w14:textId="77777777" w:rsidR="00304A7E" w:rsidRDefault="00304A7E" w:rsidP="00304A7E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</w:p>
    <w:p w14:paraId="75CD8366" w14:textId="77777777" w:rsidR="00304A7E" w:rsidRDefault="00304A7E" w:rsidP="00304A7E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Formalização dos acordos alcançados na Reunião Preparatória</w:t>
      </w:r>
    </w:p>
    <w:p w14:paraId="6836E86C" w14:textId="77777777" w:rsidR="00304A7E" w:rsidRDefault="00304A7E" w:rsidP="00304A7E">
      <w:pPr>
        <w:jc w:val="both"/>
        <w:rPr>
          <w:sz w:val="22"/>
          <w:szCs w:val="22"/>
          <w:lang w:val="pt-BR"/>
        </w:rPr>
      </w:pPr>
    </w:p>
    <w:p w14:paraId="1D7F678E" w14:textId="77777777" w:rsidR="00304A7E" w:rsidRDefault="00304A7E" w:rsidP="00304A7E">
      <w:pPr>
        <w:tabs>
          <w:tab w:val="left" w:pos="1440"/>
          <w:tab w:val="left" w:pos="1800"/>
          <w:tab w:val="left" w:pos="2160"/>
        </w:tabs>
        <w:ind w:left="2520" w:firstLine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Relatório da Secretaria Técnica da COMCYT</w:t>
      </w:r>
    </w:p>
    <w:p w14:paraId="3BB470C7" w14:textId="77777777" w:rsidR="00304A7E" w:rsidRDefault="00304A7E" w:rsidP="00304A7E">
      <w:pPr>
        <w:jc w:val="both"/>
        <w:rPr>
          <w:sz w:val="22"/>
          <w:szCs w:val="22"/>
          <w:lang w:val="pt-BR"/>
        </w:rPr>
      </w:pPr>
    </w:p>
    <w:p w14:paraId="145752FE" w14:textId="77777777" w:rsidR="00304A7E" w:rsidRDefault="00304A7E" w:rsidP="00304A7E">
      <w:pPr>
        <w:numPr>
          <w:ilvl w:val="0"/>
          <w:numId w:val="12"/>
        </w:numPr>
        <w:snapToGrid w:val="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Kim Osborne, Secretária Executiva de Desenvolvimento Integral (SEDI), OEA</w:t>
      </w:r>
    </w:p>
    <w:p w14:paraId="7517A5CC" w14:textId="77777777" w:rsidR="00304A7E" w:rsidRDefault="00304A7E" w:rsidP="00304A7E">
      <w:pPr>
        <w:jc w:val="both"/>
        <w:rPr>
          <w:sz w:val="22"/>
          <w:szCs w:val="22"/>
          <w:lang w:val="pt-BR"/>
        </w:rPr>
      </w:pPr>
    </w:p>
    <w:p w14:paraId="274086E9" w14:textId="1E079AC1" w:rsidR="00304A7E" w:rsidRDefault="00304A7E" w:rsidP="00304A7E">
      <w:pPr>
        <w:jc w:val="both"/>
        <w:rPr>
          <w:sz w:val="22"/>
          <w:szCs w:val="22"/>
          <w:lang w:val="pt-BR"/>
        </w:rPr>
      </w:pPr>
    </w:p>
    <w:p w14:paraId="24C89377" w14:textId="77777777" w:rsidR="00FB0646" w:rsidRDefault="00FB0646" w:rsidP="00304A7E">
      <w:pPr>
        <w:jc w:val="both"/>
        <w:rPr>
          <w:sz w:val="22"/>
          <w:szCs w:val="22"/>
          <w:lang w:val="pt-BR"/>
        </w:rPr>
      </w:pPr>
    </w:p>
    <w:p w14:paraId="71845F99" w14:textId="77777777" w:rsidR="00304A7E" w:rsidRDefault="00304A7E" w:rsidP="00304A7E">
      <w:pPr>
        <w:keepNext/>
        <w:ind w:left="2880" w:hanging="2880"/>
        <w:jc w:val="both"/>
        <w:rPr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10h15 – 12h45</w:t>
      </w:r>
      <w:r>
        <w:rPr>
          <w:sz w:val="22"/>
          <w:szCs w:val="22"/>
          <w:lang w:val="pt-BR"/>
        </w:rPr>
        <w:tab/>
        <w:t>SEGUNDA SESSÃO PLENÁRIA:</w:t>
      </w:r>
      <w:r>
        <w:rPr>
          <w:bCs/>
          <w:sz w:val="22"/>
          <w:szCs w:val="22"/>
          <w:lang w:val="pt-BR"/>
        </w:rPr>
        <w:t xml:space="preserve"> Juventude: Melhorar as habilidades e a prontidão para a indústria 4.0</w:t>
      </w:r>
    </w:p>
    <w:p w14:paraId="7E54714E" w14:textId="77777777" w:rsidR="00304A7E" w:rsidRDefault="00304A7E" w:rsidP="00304A7E">
      <w:pPr>
        <w:ind w:left="2880" w:hanging="2880"/>
        <w:jc w:val="both"/>
        <w:rPr>
          <w:bCs/>
          <w:sz w:val="22"/>
          <w:szCs w:val="22"/>
          <w:lang w:val="pt-BR"/>
        </w:rPr>
      </w:pPr>
    </w:p>
    <w:p w14:paraId="088BBFF1" w14:textId="77777777" w:rsidR="00304A7E" w:rsidRDefault="00304A7E" w:rsidP="00304A7E">
      <w:pPr>
        <w:numPr>
          <w:ilvl w:val="0"/>
          <w:numId w:val="13"/>
        </w:numPr>
        <w:tabs>
          <w:tab w:val="left" w:pos="3240"/>
        </w:tabs>
        <w:snapToGrid w:val="0"/>
        <w:ind w:left="3240" w:hanging="45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Ciência, tecnologia, inovação (CTI) e empreendimento para reduzir o hiato digital e promover a inclusão de mulheres e meninas, comunidades rurais e indígenas e outras populações em situações de vulnerabilidade </w:t>
      </w:r>
    </w:p>
    <w:p w14:paraId="744F24BD" w14:textId="77777777" w:rsidR="00304A7E" w:rsidRDefault="00304A7E" w:rsidP="00304A7E">
      <w:pPr>
        <w:jc w:val="both"/>
        <w:rPr>
          <w:bCs/>
          <w:sz w:val="22"/>
          <w:szCs w:val="22"/>
          <w:lang w:val="pt-BR"/>
        </w:rPr>
      </w:pPr>
    </w:p>
    <w:p w14:paraId="1B415C9A" w14:textId="77777777" w:rsidR="00304A7E" w:rsidRDefault="00304A7E" w:rsidP="00304A7E">
      <w:pPr>
        <w:pStyle w:val="ListParagraph"/>
        <w:numPr>
          <w:ilvl w:val="0"/>
          <w:numId w:val="14"/>
        </w:numPr>
        <w:tabs>
          <w:tab w:val="left" w:pos="3510"/>
        </w:tabs>
        <w:ind w:left="3510" w:hanging="27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Lynne Genik, diretora, Programa Desafio “Redes Seguras de Alto Rendimento”, Conselho Nacional de Pesquisa do Canadá (NRC), Canadá</w:t>
      </w:r>
    </w:p>
    <w:p w14:paraId="358A2FD3" w14:textId="77777777" w:rsidR="00304A7E" w:rsidRDefault="00304A7E" w:rsidP="00304A7E">
      <w:pPr>
        <w:jc w:val="both"/>
        <w:rPr>
          <w:sz w:val="22"/>
          <w:szCs w:val="22"/>
          <w:lang w:val="pt-BR"/>
        </w:rPr>
      </w:pPr>
    </w:p>
    <w:p w14:paraId="11598E1E" w14:textId="77777777" w:rsidR="00304A7E" w:rsidRDefault="00304A7E" w:rsidP="00304A7E">
      <w:pPr>
        <w:pStyle w:val="ListParagraph"/>
        <w:numPr>
          <w:ilvl w:val="0"/>
          <w:numId w:val="14"/>
        </w:numPr>
        <w:tabs>
          <w:tab w:val="left" w:pos="3510"/>
        </w:tabs>
        <w:ind w:left="3510" w:right="50" w:hanging="270"/>
        <w:jc w:val="both"/>
        <w:rPr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Jannixia Villalobos Vindas, diretora de Apropriação Social do Conhecimento, Ministério da Ciência, Tecnologia e Telecomunicações (MICITT), Costa Rica</w:t>
      </w:r>
    </w:p>
    <w:p w14:paraId="33ADCDEC" w14:textId="77777777" w:rsidR="00304A7E" w:rsidRDefault="00304A7E" w:rsidP="00304A7E">
      <w:pPr>
        <w:tabs>
          <w:tab w:val="left" w:pos="3510"/>
        </w:tabs>
        <w:rPr>
          <w:sz w:val="22"/>
          <w:szCs w:val="22"/>
          <w:lang w:val="pt-BR"/>
        </w:rPr>
      </w:pPr>
    </w:p>
    <w:p w14:paraId="2DC192FA" w14:textId="77777777" w:rsidR="00304A7E" w:rsidRDefault="00304A7E" w:rsidP="00304A7E">
      <w:pPr>
        <w:pStyle w:val="ListParagraph"/>
        <w:numPr>
          <w:ilvl w:val="0"/>
          <w:numId w:val="14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Doutora Claire Saundry, diretora de Assuntos Internacionais e  Acadêmicos, Instituto Nacional de Ciência e Tecnologia (NIST), Estados Unidos</w:t>
      </w:r>
    </w:p>
    <w:p w14:paraId="76305C28" w14:textId="77777777" w:rsidR="00304A7E" w:rsidRDefault="00304A7E" w:rsidP="00304A7E">
      <w:pPr>
        <w:tabs>
          <w:tab w:val="left" w:pos="3510"/>
        </w:tabs>
        <w:ind w:right="50"/>
        <w:jc w:val="both"/>
        <w:rPr>
          <w:bCs/>
          <w:sz w:val="22"/>
          <w:szCs w:val="22"/>
          <w:lang w:val="pt-BR"/>
        </w:rPr>
      </w:pPr>
    </w:p>
    <w:p w14:paraId="384C547B" w14:textId="77777777" w:rsidR="00304A7E" w:rsidRDefault="00304A7E" w:rsidP="00304A7E">
      <w:pPr>
        <w:pStyle w:val="ListParagraph"/>
        <w:numPr>
          <w:ilvl w:val="0"/>
          <w:numId w:val="14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pt-BR"/>
        </w:rPr>
      </w:pPr>
      <w:bookmarkStart w:id="0" w:name="_Hlk89452542"/>
      <w:r>
        <w:rPr>
          <w:bCs/>
          <w:sz w:val="22"/>
          <w:szCs w:val="22"/>
          <w:lang w:val="pt-BR"/>
        </w:rPr>
        <w:t>Cynthia Delgado, secretária executiva, Conselho Nacional de Ciência, Tecnologia e Inovação (CONACYT), Paraguai</w:t>
      </w:r>
    </w:p>
    <w:p w14:paraId="6351C687" w14:textId="77777777" w:rsidR="00304A7E" w:rsidRDefault="00304A7E" w:rsidP="00304A7E">
      <w:pPr>
        <w:rPr>
          <w:sz w:val="22"/>
          <w:szCs w:val="22"/>
          <w:lang w:val="pt-BR"/>
        </w:rPr>
      </w:pPr>
    </w:p>
    <w:p w14:paraId="533A0CB2" w14:textId="7981BCB3" w:rsidR="00304A7E" w:rsidRDefault="00304A7E" w:rsidP="00304A7E">
      <w:pPr>
        <w:pStyle w:val="ListParagraph"/>
        <w:numPr>
          <w:ilvl w:val="0"/>
          <w:numId w:val="14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Marleen Lord-Lewis, Presidente, Instituto Nacional de </w:t>
      </w:r>
      <w:r w:rsidR="002F7FCA">
        <w:rPr>
          <w:sz w:val="22"/>
          <w:szCs w:val="22"/>
          <w:lang w:val="pt-BR"/>
        </w:rPr>
        <w:t>Ensino Superior</w:t>
      </w:r>
      <w:r>
        <w:rPr>
          <w:sz w:val="22"/>
          <w:szCs w:val="22"/>
          <w:lang w:val="pt-BR"/>
        </w:rPr>
        <w:t>, Pesquisa, Ciência e Tecnologia (NIHERST), Trinidad e Tobago</w:t>
      </w:r>
      <w:bookmarkEnd w:id="0"/>
    </w:p>
    <w:p w14:paraId="7505F8D4" w14:textId="77777777" w:rsidR="00304A7E" w:rsidRDefault="00304A7E" w:rsidP="00304A7E">
      <w:pPr>
        <w:jc w:val="both"/>
        <w:rPr>
          <w:bCs/>
          <w:sz w:val="22"/>
          <w:szCs w:val="22"/>
          <w:lang w:val="pt-BR"/>
        </w:rPr>
      </w:pPr>
    </w:p>
    <w:p w14:paraId="0127DA00" w14:textId="77777777" w:rsidR="00304A7E" w:rsidRDefault="00304A7E" w:rsidP="00304A7E">
      <w:pPr>
        <w:numPr>
          <w:ilvl w:val="0"/>
          <w:numId w:val="13"/>
        </w:numPr>
        <w:tabs>
          <w:tab w:val="left" w:pos="3240"/>
        </w:tabs>
        <w:snapToGrid w:val="0"/>
        <w:ind w:left="3240" w:hanging="450"/>
        <w:jc w:val="both"/>
        <w:rPr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Lançamento da Academia Juvenil de Ci</w:t>
      </w:r>
      <w:r>
        <w:rPr>
          <w:bCs/>
          <w:sz w:val="22"/>
          <w:szCs w:val="22"/>
          <w:lang w:val="pt-BR"/>
        </w:rPr>
        <w:t>ê</w:t>
      </w:r>
      <w:r>
        <w:rPr>
          <w:sz w:val="22"/>
          <w:szCs w:val="22"/>
          <w:lang w:val="pt-BR"/>
        </w:rPr>
        <w:t>ncias e Tecnologias Transformativas das Américas</w:t>
      </w:r>
    </w:p>
    <w:p w14:paraId="70E2E493" w14:textId="77777777" w:rsidR="00304A7E" w:rsidRDefault="00304A7E" w:rsidP="00304A7E">
      <w:pPr>
        <w:jc w:val="both"/>
        <w:rPr>
          <w:sz w:val="22"/>
          <w:szCs w:val="22"/>
          <w:lang w:val="pt-BR"/>
        </w:rPr>
      </w:pPr>
    </w:p>
    <w:p w14:paraId="4B67CC8B" w14:textId="77777777" w:rsidR="00304A7E" w:rsidRDefault="00304A7E" w:rsidP="00304A7E">
      <w:pPr>
        <w:pStyle w:val="ListParagraph"/>
        <w:numPr>
          <w:ilvl w:val="0"/>
          <w:numId w:val="14"/>
        </w:numPr>
        <w:tabs>
          <w:tab w:val="left" w:pos="3510"/>
        </w:tabs>
        <w:ind w:left="3510" w:right="50" w:hanging="27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Sua Excelência Daryl Vaz, MP, Ministro da Ciência, Energia e Tecnologia da Jamaica</w:t>
      </w:r>
    </w:p>
    <w:p w14:paraId="681EE083" w14:textId="77777777" w:rsidR="00304A7E" w:rsidRDefault="00304A7E" w:rsidP="00304A7E">
      <w:pPr>
        <w:jc w:val="both"/>
        <w:rPr>
          <w:sz w:val="22"/>
          <w:szCs w:val="22"/>
          <w:lang w:val="pt-BR"/>
        </w:rPr>
      </w:pPr>
    </w:p>
    <w:p w14:paraId="0397F0A3" w14:textId="77777777" w:rsidR="00304A7E" w:rsidRDefault="00304A7E" w:rsidP="00304A7E">
      <w:pPr>
        <w:ind w:left="2880" w:firstLine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Diálogo Ministerial (3-5 minutos por delegação)</w:t>
      </w:r>
    </w:p>
    <w:p w14:paraId="76F75808" w14:textId="77777777" w:rsidR="00304A7E" w:rsidRDefault="00304A7E" w:rsidP="00304A7E">
      <w:pPr>
        <w:jc w:val="both"/>
        <w:rPr>
          <w:sz w:val="22"/>
          <w:szCs w:val="22"/>
          <w:lang w:val="pt-BR"/>
        </w:rPr>
      </w:pPr>
    </w:p>
    <w:p w14:paraId="09F91B4D" w14:textId="77777777" w:rsidR="00304A7E" w:rsidRDefault="00304A7E" w:rsidP="00304A7E">
      <w:pPr>
        <w:jc w:val="both"/>
        <w:rPr>
          <w:sz w:val="22"/>
          <w:szCs w:val="22"/>
          <w:lang w:val="pt-BR"/>
        </w:rPr>
      </w:pPr>
    </w:p>
    <w:p w14:paraId="34991E22" w14:textId="77777777" w:rsidR="00304A7E" w:rsidRDefault="00304A7E" w:rsidP="00304A7E">
      <w:pPr>
        <w:tabs>
          <w:tab w:val="left" w:pos="1710"/>
          <w:tab w:val="left" w:pos="1980"/>
        </w:tabs>
        <w:ind w:left="1980" w:hanging="19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12h45 – 14h15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Almoço</w:t>
      </w:r>
    </w:p>
    <w:p w14:paraId="7125CAED" w14:textId="77777777" w:rsidR="00304A7E" w:rsidRDefault="00304A7E" w:rsidP="00304A7E">
      <w:pPr>
        <w:jc w:val="both"/>
        <w:rPr>
          <w:sz w:val="22"/>
          <w:szCs w:val="22"/>
          <w:lang w:val="pt-BR"/>
        </w:rPr>
      </w:pPr>
    </w:p>
    <w:p w14:paraId="51E6D85D" w14:textId="77777777" w:rsidR="00304A7E" w:rsidRDefault="00304A7E" w:rsidP="00304A7E">
      <w:pPr>
        <w:jc w:val="both"/>
        <w:rPr>
          <w:sz w:val="22"/>
          <w:szCs w:val="22"/>
          <w:lang w:val="pt-BR"/>
        </w:rPr>
      </w:pPr>
    </w:p>
    <w:p w14:paraId="200741C7" w14:textId="77777777" w:rsidR="00304A7E" w:rsidRDefault="00304A7E" w:rsidP="00304A7E">
      <w:pPr>
        <w:ind w:left="2880" w:hanging="2880"/>
        <w:jc w:val="both"/>
        <w:rPr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14h15 – 16h45</w:t>
      </w:r>
      <w:r>
        <w:rPr>
          <w:sz w:val="22"/>
          <w:szCs w:val="22"/>
          <w:lang w:val="pt-BR"/>
        </w:rPr>
        <w:tab/>
        <w:t xml:space="preserve">TERCEIRA SESSÃO PLENÁRIA: </w:t>
      </w:r>
      <w:r>
        <w:rPr>
          <w:bCs/>
          <w:sz w:val="22"/>
          <w:szCs w:val="22"/>
          <w:lang w:val="pt-BR"/>
        </w:rPr>
        <w:t>Prospectiva tecnológica como contribuição para a tomada de decisões de política pública (Prospecta Américas)</w:t>
      </w:r>
    </w:p>
    <w:p w14:paraId="5173288A" w14:textId="77777777" w:rsidR="00304A7E" w:rsidRDefault="00304A7E" w:rsidP="00304A7E">
      <w:pPr>
        <w:ind w:left="2880" w:hanging="2880"/>
        <w:jc w:val="both"/>
        <w:rPr>
          <w:sz w:val="22"/>
          <w:szCs w:val="22"/>
          <w:u w:val="single"/>
          <w:lang w:val="pt-BR"/>
        </w:rPr>
      </w:pPr>
    </w:p>
    <w:p w14:paraId="49E70748" w14:textId="77777777" w:rsidR="00304A7E" w:rsidRDefault="00304A7E" w:rsidP="00304A7E">
      <w:pPr>
        <w:numPr>
          <w:ilvl w:val="0"/>
          <w:numId w:val="13"/>
        </w:numPr>
        <w:tabs>
          <w:tab w:val="left" w:pos="3240"/>
        </w:tabs>
        <w:snapToGrid w:val="0"/>
        <w:ind w:left="3240" w:hanging="45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Prospectiva tecnológica como contribuição para a tomada de decisões de política pública (Prospecta Américas)</w:t>
      </w:r>
    </w:p>
    <w:p w14:paraId="3F0F2422" w14:textId="77777777" w:rsidR="00304A7E" w:rsidRDefault="00304A7E" w:rsidP="00304A7E">
      <w:pPr>
        <w:ind w:left="2880" w:hanging="2880"/>
        <w:jc w:val="both"/>
        <w:rPr>
          <w:bCs/>
          <w:sz w:val="22"/>
          <w:szCs w:val="22"/>
          <w:lang w:val="pt-BR"/>
        </w:rPr>
      </w:pPr>
    </w:p>
    <w:p w14:paraId="42E9F110" w14:textId="77777777" w:rsidR="00304A7E" w:rsidRDefault="00304A7E" w:rsidP="00304A7E">
      <w:pPr>
        <w:pStyle w:val="ListParagraph"/>
        <w:numPr>
          <w:ilvl w:val="0"/>
          <w:numId w:val="14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Juan Rodriguez, diretor executivo, Programa Nacional de Pesquisa e Estudos Avançados, PROCIENCIA, Peru</w:t>
      </w:r>
    </w:p>
    <w:p w14:paraId="23D1BBF2" w14:textId="77777777" w:rsidR="00304A7E" w:rsidRDefault="00304A7E" w:rsidP="00304A7E">
      <w:pPr>
        <w:ind w:left="2880" w:hanging="2880"/>
        <w:jc w:val="both"/>
        <w:rPr>
          <w:bCs/>
          <w:sz w:val="22"/>
          <w:szCs w:val="22"/>
          <w:lang w:val="pt-BR"/>
        </w:rPr>
      </w:pPr>
    </w:p>
    <w:p w14:paraId="4023F12E" w14:textId="77777777" w:rsidR="00304A7E" w:rsidRDefault="00304A7E" w:rsidP="00304A7E">
      <w:pPr>
        <w:keepNext/>
        <w:numPr>
          <w:ilvl w:val="0"/>
          <w:numId w:val="13"/>
        </w:numPr>
        <w:tabs>
          <w:tab w:val="left" w:pos="3240"/>
        </w:tabs>
        <w:snapToGrid w:val="0"/>
        <w:ind w:hanging="81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Ciência para a tomada de decisões</w:t>
      </w:r>
    </w:p>
    <w:p w14:paraId="3DE84961" w14:textId="77777777" w:rsidR="00304A7E" w:rsidRDefault="00304A7E" w:rsidP="00304A7E">
      <w:pPr>
        <w:keepNext/>
        <w:jc w:val="both"/>
        <w:rPr>
          <w:sz w:val="22"/>
          <w:szCs w:val="22"/>
          <w:lang w:val="pt-BR"/>
        </w:rPr>
      </w:pPr>
    </w:p>
    <w:p w14:paraId="1353D5A6" w14:textId="77777777" w:rsidR="00304A7E" w:rsidRDefault="00304A7E" w:rsidP="00304A7E">
      <w:pPr>
        <w:pStyle w:val="ListParagraph"/>
        <w:numPr>
          <w:ilvl w:val="0"/>
          <w:numId w:val="14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Sua Excelência o Senhor Daniel Filmus, Ministério de Ciência, Tecnologia e Inovação (MINCYT), Argentina</w:t>
      </w:r>
    </w:p>
    <w:p w14:paraId="1237F8C1" w14:textId="77777777" w:rsidR="00304A7E" w:rsidRDefault="00304A7E" w:rsidP="00304A7E">
      <w:pPr>
        <w:tabs>
          <w:tab w:val="left" w:pos="3510"/>
        </w:tabs>
        <w:ind w:right="50"/>
        <w:jc w:val="both"/>
        <w:rPr>
          <w:bCs/>
          <w:sz w:val="22"/>
          <w:szCs w:val="22"/>
          <w:lang w:val="pt-BR"/>
        </w:rPr>
      </w:pPr>
    </w:p>
    <w:p w14:paraId="084EC77A" w14:textId="77777777" w:rsidR="00304A7E" w:rsidRDefault="00304A7E" w:rsidP="00304A7E">
      <w:pPr>
        <w:pStyle w:val="ListParagraph"/>
        <w:numPr>
          <w:ilvl w:val="0"/>
          <w:numId w:val="14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Astrid Harsch, assessora, Ministério de Ciência, Tecnologia, Conhecimento e Inovação (MinCiencia), Chile</w:t>
      </w:r>
    </w:p>
    <w:p w14:paraId="3825DE41" w14:textId="77777777" w:rsidR="00304A7E" w:rsidRDefault="00304A7E" w:rsidP="00304A7E">
      <w:pPr>
        <w:ind w:left="2880" w:hanging="2880"/>
        <w:jc w:val="both"/>
        <w:rPr>
          <w:bCs/>
          <w:sz w:val="22"/>
          <w:szCs w:val="22"/>
          <w:lang w:val="pt-BR"/>
        </w:rPr>
      </w:pPr>
    </w:p>
    <w:p w14:paraId="1FCC348A" w14:textId="77777777" w:rsidR="00304A7E" w:rsidRDefault="00304A7E" w:rsidP="00304A7E">
      <w:pPr>
        <w:numPr>
          <w:ilvl w:val="0"/>
          <w:numId w:val="13"/>
        </w:numPr>
        <w:tabs>
          <w:tab w:val="left" w:pos="3240"/>
        </w:tabs>
        <w:snapToGrid w:val="0"/>
        <w:ind w:left="3240" w:hanging="45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Apresentação sobre os centros de excelência da Prospecta Américas</w:t>
      </w:r>
    </w:p>
    <w:p w14:paraId="78084C33" w14:textId="77777777" w:rsidR="00304A7E" w:rsidRDefault="00304A7E" w:rsidP="00304A7E">
      <w:pPr>
        <w:jc w:val="both"/>
        <w:rPr>
          <w:sz w:val="22"/>
          <w:szCs w:val="22"/>
          <w:lang w:val="pt-BR"/>
        </w:rPr>
      </w:pPr>
    </w:p>
    <w:p w14:paraId="716037F6" w14:textId="77777777" w:rsidR="00304A7E" w:rsidRDefault="00304A7E" w:rsidP="00304A7E">
      <w:pPr>
        <w:pStyle w:val="ListParagraph"/>
        <w:numPr>
          <w:ilvl w:val="0"/>
          <w:numId w:val="14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Laman Carranza Ramirez, chefe, Unidade de Planejamento Estratégico e Prospectiva, Governo do Estado de Hidalgo, México</w:t>
      </w:r>
    </w:p>
    <w:p w14:paraId="134FC6E4" w14:textId="77777777" w:rsidR="00304A7E" w:rsidRDefault="00304A7E" w:rsidP="00304A7E">
      <w:pPr>
        <w:jc w:val="both"/>
        <w:rPr>
          <w:bCs/>
          <w:sz w:val="22"/>
          <w:szCs w:val="22"/>
          <w:lang w:val="pt-BR"/>
        </w:rPr>
      </w:pPr>
    </w:p>
    <w:p w14:paraId="768DC94E" w14:textId="77777777" w:rsidR="00304A7E" w:rsidRDefault="00304A7E" w:rsidP="00304A7E">
      <w:pPr>
        <w:pStyle w:val="ListParagraph"/>
        <w:numPr>
          <w:ilvl w:val="0"/>
          <w:numId w:val="14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Doutora Paola Amar, Vice-Reitora de Pesquisa, Extensão e Inovação, Universidade Simon Bolívar (USB), Colômbia</w:t>
      </w:r>
    </w:p>
    <w:p w14:paraId="3870A32E" w14:textId="77777777" w:rsidR="00304A7E" w:rsidRDefault="00304A7E" w:rsidP="00304A7E">
      <w:pPr>
        <w:jc w:val="both"/>
        <w:rPr>
          <w:sz w:val="22"/>
          <w:szCs w:val="22"/>
          <w:lang w:val="pt-BR"/>
        </w:rPr>
      </w:pPr>
    </w:p>
    <w:p w14:paraId="543100A3" w14:textId="77777777" w:rsidR="00304A7E" w:rsidRDefault="00304A7E" w:rsidP="00304A7E">
      <w:pPr>
        <w:ind w:left="324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Diálogo Ministerial (3-5 minutos por delegação)</w:t>
      </w:r>
    </w:p>
    <w:p w14:paraId="76F260C0" w14:textId="77777777" w:rsidR="00304A7E" w:rsidRDefault="00304A7E" w:rsidP="00304A7E">
      <w:pPr>
        <w:ind w:left="2880" w:hanging="2880"/>
        <w:jc w:val="both"/>
        <w:rPr>
          <w:sz w:val="22"/>
          <w:szCs w:val="22"/>
          <w:lang w:val="pt-BR"/>
        </w:rPr>
      </w:pPr>
    </w:p>
    <w:p w14:paraId="4B76A966" w14:textId="77777777" w:rsidR="00304A7E" w:rsidRDefault="00304A7E" w:rsidP="00304A7E">
      <w:pPr>
        <w:ind w:left="2880" w:hanging="2880"/>
        <w:jc w:val="both"/>
        <w:rPr>
          <w:sz w:val="22"/>
          <w:szCs w:val="22"/>
          <w:lang w:val="pt-BR"/>
        </w:rPr>
      </w:pPr>
    </w:p>
    <w:p w14:paraId="224D8D71" w14:textId="77777777" w:rsidR="00304A7E" w:rsidRDefault="00304A7E" w:rsidP="00304A7E">
      <w:pPr>
        <w:ind w:left="1980" w:hanging="1980"/>
        <w:jc w:val="both"/>
        <w:rPr>
          <w:sz w:val="22"/>
          <w:szCs w:val="22"/>
          <w:lang w:val="pt-BR"/>
        </w:rPr>
      </w:pPr>
      <w:r>
        <w:rPr>
          <w:sz w:val="22"/>
          <w:szCs w:val="22"/>
          <w:u w:val="single"/>
          <w:lang w:val="pt-BR"/>
        </w:rPr>
        <w:t xml:space="preserve">Quarta-feira, 8 de dezembro de 2021 </w:t>
      </w:r>
    </w:p>
    <w:p w14:paraId="1437E44C" w14:textId="77777777" w:rsidR="00304A7E" w:rsidRDefault="00304A7E" w:rsidP="00304A7E">
      <w:pPr>
        <w:jc w:val="both"/>
        <w:rPr>
          <w:sz w:val="22"/>
          <w:szCs w:val="22"/>
          <w:lang w:val="pt-BR"/>
        </w:rPr>
      </w:pPr>
    </w:p>
    <w:p w14:paraId="3F3DEC96" w14:textId="77777777" w:rsidR="00304A7E" w:rsidRDefault="00304A7E" w:rsidP="00304A7E">
      <w:pPr>
        <w:ind w:left="2880" w:right="-299" w:hanging="28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8h00 – 9h00 </w:t>
      </w:r>
      <w:r>
        <w:rPr>
          <w:sz w:val="22"/>
          <w:szCs w:val="22"/>
          <w:lang w:val="pt-BR"/>
        </w:rPr>
        <w:tab/>
        <w:t>Abertura da plataforma para testes de conexão</w:t>
      </w:r>
    </w:p>
    <w:p w14:paraId="45A9FA14" w14:textId="77777777" w:rsidR="00304A7E" w:rsidRDefault="00304A7E" w:rsidP="00304A7E">
      <w:pPr>
        <w:jc w:val="both"/>
        <w:rPr>
          <w:sz w:val="22"/>
          <w:szCs w:val="22"/>
          <w:lang w:val="pt-BR"/>
        </w:rPr>
      </w:pPr>
    </w:p>
    <w:p w14:paraId="24EBA4F6" w14:textId="77777777" w:rsidR="00304A7E" w:rsidRDefault="00304A7E" w:rsidP="00304A7E">
      <w:pPr>
        <w:jc w:val="both"/>
        <w:rPr>
          <w:sz w:val="22"/>
          <w:szCs w:val="22"/>
          <w:lang w:val="pt-BR"/>
        </w:rPr>
      </w:pPr>
    </w:p>
    <w:p w14:paraId="7F244715" w14:textId="77777777" w:rsidR="00304A7E" w:rsidRDefault="00304A7E" w:rsidP="00304A7E">
      <w:pPr>
        <w:ind w:left="2880" w:right="-29" w:hanging="2880"/>
        <w:jc w:val="both"/>
        <w:rPr>
          <w:color w:val="000000"/>
          <w:sz w:val="22"/>
          <w:szCs w:val="22"/>
          <w:shd w:val="clear" w:color="auto" w:fill="FFFFFF"/>
          <w:lang w:val="pt-BR"/>
        </w:rPr>
      </w:pPr>
      <w:r>
        <w:rPr>
          <w:sz w:val="22"/>
          <w:szCs w:val="22"/>
          <w:lang w:val="pt-BR"/>
        </w:rPr>
        <w:t xml:space="preserve">9h00 – 10h30 </w:t>
      </w:r>
      <w:r>
        <w:rPr>
          <w:sz w:val="22"/>
          <w:szCs w:val="22"/>
          <w:lang w:val="pt-BR"/>
        </w:rPr>
        <w:tab/>
      </w:r>
      <w:r>
        <w:rPr>
          <w:color w:val="000000"/>
          <w:sz w:val="22"/>
          <w:szCs w:val="22"/>
          <w:shd w:val="clear" w:color="auto" w:fill="FFFFFF"/>
          <w:lang w:val="pt-BR"/>
        </w:rPr>
        <w:t xml:space="preserve">QUARTA SESSÃO PLENÁRIA: Igualdade </w:t>
      </w:r>
      <w:r>
        <w:rPr>
          <w:bCs/>
          <w:sz w:val="22"/>
          <w:szCs w:val="22"/>
          <w:lang w:val="pt-BR"/>
        </w:rPr>
        <w:t>de condições para a participação ativa na economia global das micro, pequenas e médias empresas (MPMEs) por meio da CTI</w:t>
      </w:r>
    </w:p>
    <w:p w14:paraId="2DC7E90A" w14:textId="77777777" w:rsidR="00304A7E" w:rsidRDefault="00304A7E" w:rsidP="00304A7E">
      <w:pPr>
        <w:ind w:right="-299"/>
        <w:jc w:val="both"/>
        <w:rPr>
          <w:rFonts w:eastAsia="SimSun"/>
          <w:color w:val="000000"/>
          <w:sz w:val="22"/>
          <w:szCs w:val="22"/>
          <w:u w:val="single"/>
          <w:shd w:val="clear" w:color="auto" w:fill="FFFFFF"/>
          <w:lang w:val="pt-BR"/>
        </w:rPr>
      </w:pPr>
    </w:p>
    <w:p w14:paraId="6943FA93" w14:textId="77777777" w:rsidR="00304A7E" w:rsidRDefault="00304A7E" w:rsidP="00304A7E">
      <w:pPr>
        <w:numPr>
          <w:ilvl w:val="0"/>
          <w:numId w:val="13"/>
        </w:numPr>
        <w:snapToGrid w:val="0"/>
        <w:ind w:left="324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Igualdade de condições para a participação ativa na economia global das micro, pequenas e médias empresas (MPMEs) por meio da CTI</w:t>
      </w:r>
    </w:p>
    <w:p w14:paraId="6FF0C05A" w14:textId="77777777" w:rsidR="00304A7E" w:rsidRDefault="00304A7E" w:rsidP="00304A7E">
      <w:pPr>
        <w:ind w:right="-299"/>
        <w:jc w:val="both"/>
        <w:rPr>
          <w:bCs/>
          <w:sz w:val="22"/>
          <w:szCs w:val="22"/>
          <w:lang w:val="pt-BR"/>
        </w:rPr>
      </w:pPr>
    </w:p>
    <w:p w14:paraId="02102C91" w14:textId="77777777" w:rsidR="00304A7E" w:rsidRDefault="00304A7E" w:rsidP="00304A7E">
      <w:pPr>
        <w:pStyle w:val="ListParagraph"/>
        <w:numPr>
          <w:ilvl w:val="0"/>
          <w:numId w:val="15"/>
        </w:numPr>
        <w:tabs>
          <w:tab w:val="left" w:pos="3600"/>
          <w:tab w:val="left" w:pos="3690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Sua Excelência o Senhor Doutor Louis Zabaneh, Ministro de Estado, Ministério de Educação, Cultura, Ciência e Tecnologia, Belize </w:t>
      </w:r>
    </w:p>
    <w:p w14:paraId="418A717F" w14:textId="77777777" w:rsidR="00304A7E" w:rsidRDefault="00304A7E" w:rsidP="00304A7E">
      <w:pPr>
        <w:jc w:val="both"/>
        <w:rPr>
          <w:sz w:val="22"/>
          <w:szCs w:val="22"/>
          <w:lang w:val="pt-BR"/>
        </w:rPr>
      </w:pPr>
    </w:p>
    <w:p w14:paraId="7730DF2A" w14:textId="55D83CF9" w:rsidR="00304A7E" w:rsidRDefault="00304A7E" w:rsidP="00304A7E">
      <w:pPr>
        <w:pStyle w:val="ListParagraph"/>
        <w:numPr>
          <w:ilvl w:val="0"/>
          <w:numId w:val="15"/>
        </w:numPr>
        <w:contextualSpacing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Doralisa Niachimba, subsecretária de Pesquisa, Inovação e Transferência de Tecnologia, Secretaria Nacional de </w:t>
      </w:r>
      <w:r w:rsidR="002F7FCA">
        <w:rPr>
          <w:bCs/>
          <w:sz w:val="22"/>
          <w:szCs w:val="22"/>
          <w:lang w:val="pt-BR"/>
        </w:rPr>
        <w:t>Ensino Superior</w:t>
      </w:r>
      <w:r>
        <w:rPr>
          <w:bCs/>
          <w:sz w:val="22"/>
          <w:szCs w:val="22"/>
          <w:lang w:val="pt-BR"/>
        </w:rPr>
        <w:t>, Ciência, Tecnologia e Inovação (SENESCYT), Equador</w:t>
      </w:r>
    </w:p>
    <w:p w14:paraId="28EE50C9" w14:textId="77777777" w:rsidR="00304A7E" w:rsidRDefault="00304A7E" w:rsidP="00304A7E">
      <w:pPr>
        <w:jc w:val="both"/>
        <w:rPr>
          <w:bCs/>
          <w:sz w:val="22"/>
          <w:szCs w:val="22"/>
          <w:lang w:val="pt-BR"/>
        </w:rPr>
      </w:pPr>
    </w:p>
    <w:p w14:paraId="599DF2AE" w14:textId="77777777" w:rsidR="00304A7E" w:rsidRDefault="00304A7E" w:rsidP="00304A7E">
      <w:pPr>
        <w:pStyle w:val="ListParagraph"/>
        <w:numPr>
          <w:ilvl w:val="0"/>
          <w:numId w:val="15"/>
        </w:numPr>
        <w:contextualSpacing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Ana Romero, diretora executiva adjunta, Instituto Hondurenho de Ciência, Tecnologia e Inovação (IHCIETI), Honduras</w:t>
      </w:r>
    </w:p>
    <w:p w14:paraId="1B73D7E0" w14:textId="77777777" w:rsidR="00304A7E" w:rsidRDefault="00304A7E" w:rsidP="00304A7E">
      <w:pPr>
        <w:jc w:val="both"/>
        <w:rPr>
          <w:bCs/>
          <w:sz w:val="22"/>
          <w:szCs w:val="22"/>
          <w:lang w:val="pt-BR"/>
        </w:rPr>
      </w:pPr>
    </w:p>
    <w:p w14:paraId="462D7DF9" w14:textId="77777777" w:rsidR="00304A7E" w:rsidRDefault="00304A7E" w:rsidP="00304A7E">
      <w:pPr>
        <w:pStyle w:val="ListParagraph"/>
        <w:numPr>
          <w:ilvl w:val="0"/>
          <w:numId w:val="15"/>
        </w:numPr>
        <w:tabs>
          <w:tab w:val="left" w:pos="3510"/>
        </w:tabs>
        <w:ind w:right="50"/>
        <w:jc w:val="both"/>
        <w:rPr>
          <w:bCs/>
          <w:sz w:val="22"/>
          <w:szCs w:val="22"/>
          <w:lang w:val="pt-BR"/>
        </w:rPr>
      </w:pPr>
      <w:bookmarkStart w:id="1" w:name="_Hlk89452889"/>
      <w:r>
        <w:rPr>
          <w:sz w:val="22"/>
          <w:szCs w:val="22"/>
          <w:lang w:val="pt-BR"/>
        </w:rPr>
        <w:t xml:space="preserve"> </w:t>
      </w:r>
      <w:bookmarkEnd w:id="1"/>
      <w:r>
        <w:rPr>
          <w:bCs/>
          <w:sz w:val="22"/>
          <w:szCs w:val="22"/>
          <w:lang w:val="pt-BR"/>
        </w:rPr>
        <w:t>Julian Ferro, diretor de Transferência e Uso de Conhecimentos, Ministério de Ciência, Tecnologia e Inovação (MINCIENCIAS), Colômbia</w:t>
      </w:r>
    </w:p>
    <w:p w14:paraId="5A468BE0" w14:textId="77777777" w:rsidR="00304A7E" w:rsidRDefault="00304A7E" w:rsidP="00304A7E">
      <w:pPr>
        <w:jc w:val="both"/>
        <w:rPr>
          <w:bCs/>
          <w:sz w:val="22"/>
          <w:szCs w:val="22"/>
          <w:lang w:val="pt-BR"/>
        </w:rPr>
      </w:pPr>
    </w:p>
    <w:p w14:paraId="5F710915" w14:textId="77777777" w:rsidR="00304A7E" w:rsidRDefault="00304A7E" w:rsidP="00304A7E">
      <w:pPr>
        <w:numPr>
          <w:ilvl w:val="0"/>
          <w:numId w:val="13"/>
        </w:numPr>
        <w:snapToGrid w:val="0"/>
        <w:ind w:left="324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Ciência e tecnologia para construir resiliência no âmbito do desenvolvimento sustentável e da recuperação pós-covid-19</w:t>
      </w:r>
    </w:p>
    <w:p w14:paraId="0E765C60" w14:textId="77777777" w:rsidR="00304A7E" w:rsidRDefault="00304A7E" w:rsidP="00304A7E">
      <w:pPr>
        <w:jc w:val="both"/>
        <w:rPr>
          <w:sz w:val="22"/>
          <w:szCs w:val="22"/>
          <w:lang w:val="pt-BR"/>
        </w:rPr>
      </w:pPr>
    </w:p>
    <w:p w14:paraId="6DC27802" w14:textId="14798C90" w:rsidR="00304A7E" w:rsidRDefault="00304A7E" w:rsidP="00304A7E">
      <w:pPr>
        <w:pStyle w:val="ListParagraph"/>
        <w:numPr>
          <w:ilvl w:val="0"/>
          <w:numId w:val="15"/>
        </w:numPr>
        <w:contextualSpacing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lastRenderedPageBreak/>
        <w:t>Alberto Majo, chefe do Diretório Nacional de Inovação, Ciência e Tecnologia (DICYT), Ministério de Educação e Cultura, Uruguai</w:t>
      </w:r>
    </w:p>
    <w:p w14:paraId="16123420" w14:textId="77777777" w:rsidR="002F7FCA" w:rsidRDefault="002F7FCA" w:rsidP="00BD4ED4">
      <w:pPr>
        <w:pStyle w:val="ListParagraph"/>
        <w:ind w:left="0"/>
        <w:contextualSpacing/>
        <w:jc w:val="both"/>
        <w:rPr>
          <w:bCs/>
          <w:sz w:val="22"/>
          <w:szCs w:val="22"/>
          <w:lang w:val="pt-BR"/>
        </w:rPr>
      </w:pPr>
    </w:p>
    <w:p w14:paraId="319AA35A" w14:textId="440D6F3D" w:rsidR="002F7FCA" w:rsidRDefault="002F7FCA" w:rsidP="00304A7E">
      <w:pPr>
        <w:pStyle w:val="ListParagraph"/>
        <w:numPr>
          <w:ilvl w:val="0"/>
          <w:numId w:val="15"/>
        </w:numPr>
        <w:contextualSpacing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Doutor Gen</w:t>
      </w:r>
      <w:r w:rsidR="001D299D">
        <w:rPr>
          <w:bCs/>
          <w:sz w:val="22"/>
          <w:szCs w:val="22"/>
          <w:lang w:val="pt-BR"/>
        </w:rPr>
        <w:t>a</w:t>
      </w:r>
      <w:r>
        <w:rPr>
          <w:bCs/>
          <w:sz w:val="22"/>
          <w:szCs w:val="22"/>
          <w:lang w:val="pt-BR"/>
        </w:rPr>
        <w:t>ro Rodríguez Martínez, vice-ministro de Ciência e Tecnologia, Ministério de Ensino Superior, Ciência e Tecnologia (MESCyT), República Dominicana</w:t>
      </w:r>
    </w:p>
    <w:p w14:paraId="5882DA37" w14:textId="77777777" w:rsidR="00304A7E" w:rsidRDefault="00304A7E" w:rsidP="00304A7E">
      <w:pPr>
        <w:jc w:val="both"/>
        <w:rPr>
          <w:sz w:val="22"/>
          <w:szCs w:val="22"/>
          <w:lang w:val="pt-BR"/>
        </w:rPr>
      </w:pPr>
    </w:p>
    <w:p w14:paraId="2EFA42A1" w14:textId="77777777" w:rsidR="00304A7E" w:rsidRDefault="00304A7E" w:rsidP="00304A7E">
      <w:pPr>
        <w:ind w:left="2880" w:firstLine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Diálogo Ministerial (3-5 minutos por delegação)</w:t>
      </w:r>
    </w:p>
    <w:p w14:paraId="51DADB60" w14:textId="77777777" w:rsidR="00304A7E" w:rsidRDefault="00304A7E" w:rsidP="00304A7E">
      <w:pPr>
        <w:jc w:val="both"/>
        <w:rPr>
          <w:sz w:val="22"/>
          <w:szCs w:val="22"/>
          <w:lang w:val="pt-BR"/>
        </w:rPr>
      </w:pPr>
    </w:p>
    <w:p w14:paraId="541ED741" w14:textId="77777777" w:rsidR="00304A7E" w:rsidRDefault="00304A7E" w:rsidP="00304A7E">
      <w:pPr>
        <w:ind w:right="-299"/>
        <w:jc w:val="both"/>
        <w:rPr>
          <w:sz w:val="22"/>
          <w:szCs w:val="22"/>
          <w:lang w:val="pt-BR"/>
        </w:rPr>
      </w:pPr>
    </w:p>
    <w:p w14:paraId="3E34A93D" w14:textId="77777777" w:rsidR="00304A7E" w:rsidRDefault="00304A7E" w:rsidP="00304A7E">
      <w:pPr>
        <w:ind w:left="2880" w:right="-29" w:hanging="2880"/>
        <w:jc w:val="both"/>
        <w:rPr>
          <w:rFonts w:eastAsia="SimSun"/>
          <w:color w:val="000000"/>
          <w:sz w:val="22"/>
          <w:szCs w:val="22"/>
          <w:u w:val="single"/>
          <w:shd w:val="clear" w:color="auto" w:fill="FFFFFF"/>
          <w:lang w:val="pt-BR"/>
        </w:rPr>
      </w:pPr>
      <w:r>
        <w:rPr>
          <w:sz w:val="22"/>
          <w:szCs w:val="22"/>
          <w:lang w:val="pt-BR"/>
        </w:rPr>
        <w:t>10h30 – 12h15</w:t>
      </w:r>
      <w:r>
        <w:rPr>
          <w:color w:val="000000"/>
          <w:sz w:val="22"/>
          <w:szCs w:val="22"/>
          <w:shd w:val="clear" w:color="auto" w:fill="FFFFFF"/>
          <w:lang w:val="pt-BR"/>
        </w:rPr>
        <w:tab/>
        <w:t>QUINTA SESSÃO PLENÁRIA: Colabora</w:t>
      </w:r>
      <w:r>
        <w:rPr>
          <w:bCs/>
          <w:sz w:val="22"/>
          <w:szCs w:val="22"/>
          <w:lang w:val="pt-BR"/>
        </w:rPr>
        <w:t>ção</w:t>
      </w:r>
      <w:r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>
        <w:rPr>
          <w:bCs/>
          <w:sz w:val="22"/>
          <w:szCs w:val="22"/>
          <w:lang w:val="pt-BR"/>
        </w:rPr>
        <w:t>pública-privada-academia efetiva para melhorar a competitividade e a qualidade de vida</w:t>
      </w:r>
    </w:p>
    <w:p w14:paraId="054D4DB9" w14:textId="77777777" w:rsidR="00304A7E" w:rsidRDefault="00304A7E" w:rsidP="00304A7E">
      <w:pPr>
        <w:ind w:left="2880" w:hanging="2880"/>
        <w:jc w:val="both"/>
        <w:rPr>
          <w:sz w:val="22"/>
          <w:szCs w:val="22"/>
          <w:lang w:val="pt-BR"/>
        </w:rPr>
      </w:pPr>
    </w:p>
    <w:p w14:paraId="01AB6D68" w14:textId="77777777" w:rsidR="00304A7E" w:rsidRDefault="00304A7E" w:rsidP="00304A7E">
      <w:pPr>
        <w:numPr>
          <w:ilvl w:val="0"/>
          <w:numId w:val="13"/>
        </w:numPr>
        <w:snapToGrid w:val="0"/>
        <w:ind w:left="324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Colaboração pública-privada-academia efetiva para melhorar a competitividade e a qualidade de vida</w:t>
      </w:r>
    </w:p>
    <w:p w14:paraId="2890CEED" w14:textId="77777777" w:rsidR="00304A7E" w:rsidRDefault="00304A7E" w:rsidP="00304A7E">
      <w:pPr>
        <w:ind w:left="2880" w:right="-119" w:hanging="2880"/>
        <w:jc w:val="both"/>
        <w:rPr>
          <w:bCs/>
          <w:sz w:val="22"/>
          <w:szCs w:val="22"/>
          <w:lang w:val="pt-BR"/>
        </w:rPr>
      </w:pPr>
    </w:p>
    <w:p w14:paraId="565F3104" w14:textId="77777777" w:rsidR="00304A7E" w:rsidRDefault="00304A7E" w:rsidP="00304A7E">
      <w:pPr>
        <w:pStyle w:val="ListParagraph"/>
        <w:numPr>
          <w:ilvl w:val="0"/>
          <w:numId w:val="14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Ana Chan, secretária nacional de Ciência e Tecnologia (SENACYT), Guatemala</w:t>
      </w:r>
    </w:p>
    <w:p w14:paraId="1CE84BE9" w14:textId="77777777" w:rsidR="00304A7E" w:rsidRDefault="00304A7E" w:rsidP="00304A7E">
      <w:pPr>
        <w:pStyle w:val="ListParagraph"/>
        <w:ind w:left="0" w:right="50"/>
        <w:jc w:val="both"/>
        <w:rPr>
          <w:bCs/>
          <w:sz w:val="22"/>
          <w:szCs w:val="22"/>
          <w:lang w:val="pt-BR"/>
        </w:rPr>
      </w:pPr>
    </w:p>
    <w:p w14:paraId="16B4DAE0" w14:textId="77777777" w:rsidR="00304A7E" w:rsidRDefault="00304A7E" w:rsidP="00304A7E">
      <w:pPr>
        <w:pStyle w:val="ListParagraph"/>
        <w:numPr>
          <w:ilvl w:val="0"/>
          <w:numId w:val="14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pt-BR"/>
        </w:rPr>
      </w:pPr>
      <w:bookmarkStart w:id="2" w:name="_Hlk89452156"/>
      <w:r>
        <w:rPr>
          <w:bCs/>
          <w:sz w:val="22"/>
          <w:szCs w:val="22"/>
          <w:lang w:val="pt-BR"/>
        </w:rPr>
        <w:t>Alberto De Ycaza, diretor, Inovação Empresarial, Secretaria Nacional de Ciência, Tecnologia e Inovação (SENACYT), Panamá</w:t>
      </w:r>
      <w:bookmarkEnd w:id="2"/>
    </w:p>
    <w:p w14:paraId="333D83D0" w14:textId="77777777" w:rsidR="00304A7E" w:rsidRDefault="00304A7E" w:rsidP="00304A7E">
      <w:pPr>
        <w:ind w:left="2880" w:hanging="2880"/>
        <w:jc w:val="both"/>
        <w:rPr>
          <w:sz w:val="22"/>
          <w:szCs w:val="22"/>
          <w:lang w:val="pt-BR"/>
        </w:rPr>
      </w:pPr>
    </w:p>
    <w:p w14:paraId="59F6A47E" w14:textId="77777777" w:rsidR="00304A7E" w:rsidRPr="001D299D" w:rsidRDefault="00304A7E" w:rsidP="001D299D">
      <w:pPr>
        <w:numPr>
          <w:ilvl w:val="0"/>
          <w:numId w:val="13"/>
        </w:numPr>
        <w:snapToGrid w:val="0"/>
        <w:ind w:left="3240"/>
        <w:jc w:val="both"/>
        <w:rPr>
          <w:sz w:val="22"/>
          <w:szCs w:val="22"/>
          <w:lang w:val="pt-BR"/>
        </w:rPr>
      </w:pPr>
      <w:r w:rsidRPr="001D299D">
        <w:rPr>
          <w:sz w:val="22"/>
          <w:szCs w:val="22"/>
          <w:lang w:val="pt-BR"/>
        </w:rPr>
        <w:t>Apresentações e diálogo com parceiros da COMCYT da academia</w:t>
      </w:r>
      <w:r>
        <w:rPr>
          <w:sz w:val="22"/>
          <w:szCs w:val="22"/>
          <w:lang w:val="pt-BR"/>
        </w:rPr>
        <w:t xml:space="preserve"> </w:t>
      </w:r>
      <w:r w:rsidRPr="001D299D">
        <w:rPr>
          <w:sz w:val="22"/>
          <w:szCs w:val="22"/>
          <w:lang w:val="pt-BR"/>
        </w:rPr>
        <w:t>e do</w:t>
      </w:r>
      <w:r>
        <w:rPr>
          <w:sz w:val="22"/>
          <w:szCs w:val="22"/>
          <w:lang w:val="pt-BR"/>
        </w:rPr>
        <w:t xml:space="preserve"> s</w:t>
      </w:r>
      <w:r w:rsidRPr="001D299D">
        <w:rPr>
          <w:sz w:val="22"/>
          <w:szCs w:val="22"/>
          <w:lang w:val="pt-BR"/>
        </w:rPr>
        <w:t>etor</w:t>
      </w:r>
      <w:r>
        <w:rPr>
          <w:sz w:val="22"/>
          <w:szCs w:val="22"/>
          <w:lang w:val="pt-BR"/>
        </w:rPr>
        <w:t xml:space="preserve"> p</w:t>
      </w:r>
      <w:r w:rsidRPr="001D299D">
        <w:rPr>
          <w:sz w:val="22"/>
          <w:szCs w:val="22"/>
          <w:lang w:val="pt-BR"/>
        </w:rPr>
        <w:t xml:space="preserve">rivado </w:t>
      </w:r>
    </w:p>
    <w:p w14:paraId="66115F1F" w14:textId="77777777" w:rsidR="00304A7E" w:rsidRDefault="00304A7E" w:rsidP="00304A7E">
      <w:pPr>
        <w:pStyle w:val="ListParagraph"/>
        <w:ind w:left="0" w:right="50"/>
        <w:jc w:val="both"/>
        <w:rPr>
          <w:color w:val="000000"/>
          <w:sz w:val="22"/>
          <w:szCs w:val="22"/>
          <w:shd w:val="clear" w:color="auto" w:fill="FFFFFF"/>
          <w:lang w:val="pt-BR"/>
        </w:rPr>
      </w:pPr>
    </w:p>
    <w:p w14:paraId="437B10F0" w14:textId="77777777" w:rsidR="00304A7E" w:rsidRDefault="00304A7E" w:rsidP="00304A7E">
      <w:pPr>
        <w:pStyle w:val="ListParagraph"/>
        <w:numPr>
          <w:ilvl w:val="0"/>
          <w:numId w:val="14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Doutor Ignacio De Leon, CEO da IPP Block, presidente do Centro Nacional de Direito Kozolchyk, Universidade do Arizona, Estados Unidos</w:t>
      </w:r>
    </w:p>
    <w:p w14:paraId="63459782" w14:textId="77777777" w:rsidR="00304A7E" w:rsidRDefault="00304A7E" w:rsidP="00304A7E">
      <w:pPr>
        <w:pStyle w:val="ListParagraph"/>
        <w:ind w:left="0" w:right="50"/>
        <w:jc w:val="both"/>
        <w:rPr>
          <w:bCs/>
          <w:sz w:val="22"/>
          <w:szCs w:val="22"/>
          <w:lang w:val="pt-BR"/>
        </w:rPr>
      </w:pPr>
    </w:p>
    <w:p w14:paraId="7FD24BA3" w14:textId="77777777" w:rsidR="00304A7E" w:rsidRDefault="00304A7E" w:rsidP="00304A7E">
      <w:pPr>
        <w:pStyle w:val="ListParagraph"/>
        <w:numPr>
          <w:ilvl w:val="0"/>
          <w:numId w:val="14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Jared Yarnall-Schane, diretor de Inovação, </w:t>
      </w:r>
      <w:bookmarkStart w:id="3" w:name="_Hlk89455017"/>
      <w:r>
        <w:rPr>
          <w:bCs/>
          <w:sz w:val="22"/>
          <w:szCs w:val="22"/>
          <w:lang w:val="pt-BR"/>
        </w:rPr>
        <w:t xml:space="preserve">Instituto </w:t>
      </w:r>
      <w:bookmarkEnd w:id="3"/>
      <w:r>
        <w:rPr>
          <w:bCs/>
          <w:sz w:val="22"/>
          <w:szCs w:val="22"/>
          <w:lang w:val="pt-BR"/>
        </w:rPr>
        <w:t>de Biomimetismo, Estados Unidos </w:t>
      </w:r>
    </w:p>
    <w:p w14:paraId="41AC9E42" w14:textId="77777777" w:rsidR="00304A7E" w:rsidRDefault="00304A7E" w:rsidP="00304A7E">
      <w:pPr>
        <w:pStyle w:val="ListParagraph"/>
        <w:ind w:left="0" w:right="50"/>
        <w:jc w:val="both"/>
        <w:rPr>
          <w:bCs/>
          <w:sz w:val="22"/>
          <w:szCs w:val="22"/>
          <w:lang w:val="pt-BR"/>
        </w:rPr>
      </w:pPr>
    </w:p>
    <w:p w14:paraId="16400F23" w14:textId="77777777" w:rsidR="00304A7E" w:rsidRDefault="00304A7E" w:rsidP="00304A7E">
      <w:pPr>
        <w:pStyle w:val="ListParagraph"/>
        <w:numPr>
          <w:ilvl w:val="0"/>
          <w:numId w:val="14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Andrea Escobedo, líder de Assuntos Governamentais e Regulatórios, IBM México</w:t>
      </w:r>
    </w:p>
    <w:p w14:paraId="32917E4B" w14:textId="77777777" w:rsidR="00304A7E" w:rsidRDefault="00304A7E" w:rsidP="00304A7E">
      <w:pPr>
        <w:pStyle w:val="ListParagraph"/>
        <w:ind w:left="0" w:right="50"/>
        <w:jc w:val="both"/>
        <w:rPr>
          <w:bCs/>
          <w:sz w:val="22"/>
          <w:szCs w:val="22"/>
          <w:lang w:val="pt-BR"/>
        </w:rPr>
      </w:pPr>
    </w:p>
    <w:p w14:paraId="12A6CF27" w14:textId="77777777" w:rsidR="00304A7E" w:rsidRDefault="00304A7E" w:rsidP="00304A7E">
      <w:pPr>
        <w:pStyle w:val="ListParagraph"/>
        <w:numPr>
          <w:ilvl w:val="0"/>
          <w:numId w:val="14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Doutor Omar Costilla-Reyes, cientista pesquisador sênior do Laboratório de Ciência da Computação e Inteligência Artificial (CSAIL), Massachusetts Institute of Technology (MIT)</w:t>
      </w:r>
    </w:p>
    <w:p w14:paraId="2465BEB8" w14:textId="77777777" w:rsidR="00304A7E" w:rsidRDefault="00304A7E" w:rsidP="00304A7E">
      <w:pPr>
        <w:pStyle w:val="ListParagraph"/>
        <w:ind w:left="0" w:right="50"/>
        <w:jc w:val="both"/>
        <w:rPr>
          <w:color w:val="000000"/>
          <w:sz w:val="22"/>
          <w:szCs w:val="22"/>
          <w:shd w:val="clear" w:color="auto" w:fill="FFFFFF"/>
          <w:lang w:val="pt-BR"/>
        </w:rPr>
      </w:pPr>
    </w:p>
    <w:p w14:paraId="6E52717B" w14:textId="77777777" w:rsidR="00304A7E" w:rsidRDefault="00304A7E" w:rsidP="00304A7E">
      <w:pPr>
        <w:ind w:left="28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Diálogo Ministerial (3-5 minutos por delegação)</w:t>
      </w:r>
    </w:p>
    <w:p w14:paraId="6BD87750" w14:textId="77777777" w:rsidR="00304A7E" w:rsidRDefault="00304A7E" w:rsidP="00304A7E">
      <w:pPr>
        <w:rPr>
          <w:color w:val="000000"/>
          <w:sz w:val="22"/>
          <w:szCs w:val="22"/>
          <w:shd w:val="clear" w:color="auto" w:fill="FFFFFF"/>
          <w:lang w:val="pt-BR"/>
        </w:rPr>
      </w:pPr>
    </w:p>
    <w:p w14:paraId="6A662D2C" w14:textId="77777777" w:rsidR="00304A7E" w:rsidRDefault="00304A7E" w:rsidP="00304A7E">
      <w:pPr>
        <w:rPr>
          <w:color w:val="000000"/>
          <w:sz w:val="22"/>
          <w:szCs w:val="22"/>
          <w:shd w:val="clear" w:color="auto" w:fill="FFFFFF"/>
          <w:lang w:val="pt-BR"/>
        </w:rPr>
      </w:pPr>
    </w:p>
    <w:p w14:paraId="6CDFED96" w14:textId="77777777" w:rsidR="00304A7E" w:rsidRDefault="00304A7E" w:rsidP="00E05B79">
      <w:pPr>
        <w:keepNext/>
        <w:ind w:left="2880" w:hanging="2880"/>
        <w:jc w:val="both"/>
        <w:rPr>
          <w:sz w:val="22"/>
          <w:szCs w:val="22"/>
          <w:lang w:val="pt-BR"/>
        </w:rPr>
      </w:pPr>
      <w:r>
        <w:rPr>
          <w:color w:val="000000"/>
          <w:sz w:val="22"/>
          <w:szCs w:val="22"/>
          <w:shd w:val="clear" w:color="auto" w:fill="FFFFFF"/>
          <w:lang w:val="pt-BR"/>
        </w:rPr>
        <w:lastRenderedPageBreak/>
        <w:t>12h15 – 12h30</w:t>
      </w:r>
      <w:r>
        <w:rPr>
          <w:color w:val="000000"/>
          <w:sz w:val="22"/>
          <w:szCs w:val="22"/>
          <w:shd w:val="clear" w:color="auto" w:fill="FFFFFF"/>
          <w:lang w:val="pt-BR"/>
        </w:rPr>
        <w:tab/>
        <w:t>SEXTA SESSÃO PLENÁRIA: Projeto de d</w:t>
      </w:r>
      <w:r>
        <w:rPr>
          <w:sz w:val="22"/>
          <w:szCs w:val="22"/>
          <w:lang w:val="pt-BR"/>
        </w:rPr>
        <w:t>eclaração da Jamaica: Aproveitando o poder da ciência e das tecnologias transformadoras para impulsionar nossas comunidades rumo ao futuro</w:t>
      </w:r>
    </w:p>
    <w:p w14:paraId="65AA9651" w14:textId="77777777" w:rsidR="00304A7E" w:rsidRDefault="00304A7E" w:rsidP="00E05B79">
      <w:pPr>
        <w:keepNext/>
        <w:ind w:left="2880" w:hanging="2880"/>
        <w:rPr>
          <w:sz w:val="22"/>
          <w:szCs w:val="22"/>
          <w:lang w:val="pt-BR"/>
        </w:rPr>
      </w:pPr>
    </w:p>
    <w:p w14:paraId="5C5580F5" w14:textId="77777777" w:rsidR="00304A7E" w:rsidRDefault="00304A7E" w:rsidP="00304A7E">
      <w:pPr>
        <w:numPr>
          <w:ilvl w:val="0"/>
          <w:numId w:val="13"/>
        </w:numPr>
        <w:snapToGrid w:val="0"/>
        <w:ind w:left="324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Consideração do projeto de declaração da Jamaica: Aproveitando o poder da ciência e das tecnologias transformadoras para impulsionar nossas comunidades rumo ao futuro</w:t>
      </w:r>
    </w:p>
    <w:p w14:paraId="5741278C" w14:textId="77777777" w:rsidR="00304A7E" w:rsidRDefault="00304A7E" w:rsidP="00304A7E">
      <w:pPr>
        <w:jc w:val="both"/>
        <w:rPr>
          <w:sz w:val="22"/>
          <w:szCs w:val="22"/>
          <w:lang w:val="pt-BR"/>
        </w:rPr>
      </w:pPr>
    </w:p>
    <w:p w14:paraId="7996F8F4" w14:textId="77777777" w:rsidR="00304A7E" w:rsidRDefault="00304A7E" w:rsidP="00304A7E">
      <w:pPr>
        <w:ind w:left="21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Diálogo Ministerial (3-5 minutos por delegação)</w:t>
      </w:r>
    </w:p>
    <w:p w14:paraId="2FD99357" w14:textId="77777777" w:rsidR="00304A7E" w:rsidRDefault="00304A7E" w:rsidP="00304A7E">
      <w:pPr>
        <w:tabs>
          <w:tab w:val="left" w:pos="1440"/>
        </w:tabs>
        <w:jc w:val="both"/>
        <w:rPr>
          <w:rFonts w:eastAsia="SimSun"/>
          <w:color w:val="000000"/>
          <w:sz w:val="22"/>
          <w:szCs w:val="22"/>
          <w:u w:val="single"/>
          <w:shd w:val="clear" w:color="auto" w:fill="FFFFFF"/>
          <w:lang w:val="pt-BR"/>
        </w:rPr>
      </w:pPr>
    </w:p>
    <w:p w14:paraId="48F63D42" w14:textId="77777777" w:rsidR="00304A7E" w:rsidRDefault="00304A7E" w:rsidP="00304A7E">
      <w:pPr>
        <w:tabs>
          <w:tab w:val="left" w:pos="1440"/>
        </w:tabs>
        <w:jc w:val="both"/>
        <w:rPr>
          <w:rFonts w:eastAsia="SimSun"/>
          <w:color w:val="000000"/>
          <w:sz w:val="22"/>
          <w:szCs w:val="22"/>
          <w:u w:val="single"/>
          <w:shd w:val="clear" w:color="auto" w:fill="FFFFFF"/>
          <w:lang w:val="pt-BR"/>
        </w:rPr>
      </w:pPr>
    </w:p>
    <w:p w14:paraId="2998DFD9" w14:textId="77777777" w:rsidR="00304A7E" w:rsidRDefault="00304A7E" w:rsidP="00304A7E">
      <w:pPr>
        <w:ind w:left="1987" w:right="14" w:hanging="1987"/>
        <w:jc w:val="both"/>
        <w:rPr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12h30 </w:t>
      </w:r>
      <w:r>
        <w:rPr>
          <w:sz w:val="22"/>
          <w:szCs w:val="22"/>
          <w:lang w:val="pt-BR"/>
        </w:rPr>
        <w:t>– 12h45</w:t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>SESSÃO DE ENCERRAMENTO</w:t>
      </w:r>
    </w:p>
    <w:p w14:paraId="68D05D9F" w14:textId="77777777" w:rsidR="00304A7E" w:rsidRDefault="00304A7E" w:rsidP="00304A7E">
      <w:pPr>
        <w:tabs>
          <w:tab w:val="left" w:pos="720"/>
          <w:tab w:val="left" w:pos="1440"/>
          <w:tab w:val="left" w:pos="2070"/>
          <w:tab w:val="left" w:pos="2160"/>
          <w:tab w:val="num" w:pos="2520"/>
          <w:tab w:val="left" w:pos="2880"/>
          <w:tab w:val="left" w:pos="3600"/>
          <w:tab w:val="left" w:pos="4320"/>
          <w:tab w:val="left" w:pos="6480"/>
          <w:tab w:val="left" w:pos="7200"/>
          <w:tab w:val="left" w:pos="7920"/>
        </w:tabs>
        <w:ind w:left="1980" w:right="11" w:hanging="1980"/>
        <w:jc w:val="both"/>
        <w:rPr>
          <w:bCs/>
          <w:sz w:val="22"/>
          <w:szCs w:val="22"/>
          <w:lang w:val="pt-BR"/>
        </w:rPr>
      </w:pPr>
    </w:p>
    <w:p w14:paraId="1CA49C24" w14:textId="77777777" w:rsidR="00304A7E" w:rsidRDefault="00304A7E" w:rsidP="00304A7E">
      <w:pPr>
        <w:ind w:left="28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Discurso de encerramento:</w:t>
      </w:r>
    </w:p>
    <w:p w14:paraId="7206E2D2" w14:textId="77777777" w:rsidR="00304A7E" w:rsidRDefault="00304A7E" w:rsidP="00304A7E">
      <w:pPr>
        <w:jc w:val="both"/>
        <w:rPr>
          <w:sz w:val="22"/>
          <w:szCs w:val="22"/>
          <w:lang w:val="pt-BR"/>
        </w:rPr>
      </w:pPr>
    </w:p>
    <w:p w14:paraId="0D389903" w14:textId="1DFF4452" w:rsidR="00304A7E" w:rsidRDefault="00304A7E" w:rsidP="00304A7E">
      <w:pPr>
        <w:numPr>
          <w:ilvl w:val="0"/>
          <w:numId w:val="13"/>
        </w:numPr>
        <w:snapToGrid w:val="0"/>
        <w:ind w:left="324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Kim Osborne, Secretária Executiva de Desenvolvimento Integral (SEDI), OEA</w:t>
      </w:r>
    </w:p>
    <w:p w14:paraId="64ECCE43" w14:textId="77777777" w:rsidR="00513A4C" w:rsidRDefault="00513A4C" w:rsidP="00BD4ED4">
      <w:pPr>
        <w:snapToGrid w:val="0"/>
        <w:jc w:val="both"/>
        <w:rPr>
          <w:sz w:val="22"/>
          <w:szCs w:val="22"/>
          <w:lang w:val="pt-BR"/>
        </w:rPr>
      </w:pPr>
    </w:p>
    <w:p w14:paraId="4F52D258" w14:textId="77777777" w:rsidR="00304A7E" w:rsidRDefault="00304A7E" w:rsidP="00304A7E">
      <w:pPr>
        <w:numPr>
          <w:ilvl w:val="0"/>
          <w:numId w:val="13"/>
        </w:numPr>
        <w:snapToGrid w:val="0"/>
        <w:ind w:left="324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Sua Excelência Daryl Vaz, MP, Ministro da Ciência, Energia e Tecnologia da Jamaica</w:t>
      </w:r>
    </w:p>
    <w:p w14:paraId="375C5409" w14:textId="17D0DD9A" w:rsidR="00304A7E" w:rsidRDefault="00B156A8" w:rsidP="00304A7E">
      <w:pPr>
        <w:snapToGrid w:val="0"/>
        <w:jc w:val="both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2D22E78" wp14:editId="1DDC23B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7E085E9" w14:textId="0212E1E5" w:rsidR="00B156A8" w:rsidRPr="00B156A8" w:rsidRDefault="00B156A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06BEB">
                              <w:rPr>
                                <w:noProof/>
                                <w:sz w:val="18"/>
                              </w:rPr>
                              <w:t>CIDCT00108P01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22E7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7E085E9" w14:textId="0212E1E5" w:rsidR="00B156A8" w:rsidRPr="00B156A8" w:rsidRDefault="00B156A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06BEB">
                        <w:rPr>
                          <w:noProof/>
                          <w:sz w:val="18"/>
                        </w:rPr>
                        <w:t>CIDCT00108P01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04A7E" w:rsidSect="00B156A8">
      <w:headerReference w:type="even" r:id="rId11"/>
      <w:headerReference w:type="default" r:id="rId12"/>
      <w:headerReference w:type="first" r:id="rId13"/>
      <w:type w:val="oddPage"/>
      <w:pgSz w:w="12240" w:h="15840" w:code="1"/>
      <w:pgMar w:top="2160" w:right="1530" w:bottom="1170" w:left="1350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FB34" w14:textId="77777777" w:rsidR="001C7D24" w:rsidRDefault="001C7D24">
      <w:r>
        <w:separator/>
      </w:r>
    </w:p>
  </w:endnote>
  <w:endnote w:type="continuationSeparator" w:id="0">
    <w:p w14:paraId="5845B59C" w14:textId="77777777" w:rsidR="001C7D24" w:rsidRDefault="001C7D24">
      <w:r>
        <w:continuationSeparator/>
      </w:r>
    </w:p>
  </w:endnote>
  <w:endnote w:type="continuationNotice" w:id="1">
    <w:p w14:paraId="27E2C688" w14:textId="77777777" w:rsidR="001C7D24" w:rsidRDefault="001C7D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ECF4" w14:textId="77777777" w:rsidR="001C7D24" w:rsidRDefault="001C7D24">
      <w:r>
        <w:separator/>
      </w:r>
    </w:p>
  </w:footnote>
  <w:footnote w:type="continuationSeparator" w:id="0">
    <w:p w14:paraId="3C26F56A" w14:textId="77777777" w:rsidR="001C7D24" w:rsidRDefault="001C7D24">
      <w:r>
        <w:continuationSeparator/>
      </w:r>
    </w:p>
  </w:footnote>
  <w:footnote w:type="continuationNotice" w:id="1">
    <w:p w14:paraId="7DA276C3" w14:textId="77777777" w:rsidR="001C7D24" w:rsidRDefault="001C7D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A1CD" w14:textId="77777777" w:rsidR="00F6528F" w:rsidRDefault="00F6528F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720D9" w14:textId="77777777" w:rsidR="00F6528F" w:rsidRDefault="00F65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4CF9" w14:textId="77777777" w:rsidR="00F6528F" w:rsidRPr="001822BA" w:rsidRDefault="00F6528F" w:rsidP="005A1046">
    <w:pPr>
      <w:pStyle w:val="Header"/>
      <w:jc w:val="center"/>
      <w:rPr>
        <w:sz w:val="22"/>
        <w:szCs w:val="22"/>
        <w:lang w:val="es-AR"/>
      </w:rPr>
    </w:pPr>
    <w:r w:rsidRPr="001822BA">
      <w:rPr>
        <w:sz w:val="22"/>
        <w:szCs w:val="22"/>
        <w:lang w:val="es-AR"/>
      </w:rPr>
      <w:t xml:space="preserve">- </w:t>
    </w:r>
    <w:r w:rsidRPr="001822BA">
      <w:rPr>
        <w:rStyle w:val="PageNumber"/>
        <w:sz w:val="22"/>
        <w:szCs w:val="22"/>
      </w:rPr>
      <w:fldChar w:fldCharType="begin"/>
    </w:r>
    <w:r w:rsidRPr="001822BA">
      <w:rPr>
        <w:rStyle w:val="PageNumber"/>
        <w:sz w:val="22"/>
        <w:szCs w:val="22"/>
      </w:rPr>
      <w:instrText xml:space="preserve"> PAGE </w:instrText>
    </w:r>
    <w:r w:rsidRPr="001822BA">
      <w:rPr>
        <w:rStyle w:val="PageNumber"/>
        <w:sz w:val="22"/>
        <w:szCs w:val="22"/>
      </w:rPr>
      <w:fldChar w:fldCharType="separate"/>
    </w:r>
    <w:r w:rsidR="006613DA">
      <w:rPr>
        <w:rStyle w:val="PageNumber"/>
        <w:noProof/>
        <w:sz w:val="22"/>
        <w:szCs w:val="22"/>
      </w:rPr>
      <w:t>3</w:t>
    </w:r>
    <w:r w:rsidRPr="001822BA">
      <w:rPr>
        <w:rStyle w:val="PageNumber"/>
        <w:sz w:val="22"/>
        <w:szCs w:val="22"/>
      </w:rPr>
      <w:fldChar w:fldCharType="end"/>
    </w:r>
    <w:r w:rsidRPr="001822BA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2B8F" w14:textId="5FE18923" w:rsidR="00F6528F" w:rsidRDefault="000E624D" w:rsidP="005A1046">
    <w:pPr>
      <w:pStyle w:val="Header"/>
    </w:pPr>
    <w:r>
      <w:rPr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ACAA8F" wp14:editId="771BD477">
              <wp:simplePos x="0" y="0"/>
              <wp:positionH relativeFrom="column">
                <wp:posOffset>447675</wp:posOffset>
              </wp:positionH>
              <wp:positionV relativeFrom="paragraph">
                <wp:posOffset>-194310</wp:posOffset>
              </wp:positionV>
              <wp:extent cx="4663440" cy="8636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E9C6D" w14:textId="77777777" w:rsidR="00F6528F" w:rsidRPr="00D621FB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D621FB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2503DAFE" w14:textId="77777777" w:rsidR="00F6528F" w:rsidRPr="00C80060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C80060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Inter-American Council for Integral Development</w:t>
                          </w:r>
                        </w:p>
                        <w:p w14:paraId="1FF50124" w14:textId="77777777" w:rsidR="00F6528F" w:rsidRPr="00106475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C80060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153984C4" w14:textId="77777777" w:rsidR="00F6528F" w:rsidRPr="009E107E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CAA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25pt;margin-top:-15.3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" stroked="f">
              <v:textbox>
                <w:txbxContent>
                  <w:p w14:paraId="483E9C6D" w14:textId="77777777" w:rsidR="00F6528F" w:rsidRPr="00D621FB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D621FB"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14:paraId="2503DAFE" w14:textId="77777777" w:rsidR="00F6528F" w:rsidRPr="00C80060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C80060">
                      <w:rPr>
                        <w:rFonts w:ascii="Garamond" w:hAnsi="Garamond"/>
                        <w:sz w:val="24"/>
                        <w:szCs w:val="24"/>
                      </w:rPr>
                      <w:t>Inter-American Council for Integral Development</w:t>
                    </w:r>
                  </w:p>
                  <w:p w14:paraId="1FF50124" w14:textId="77777777" w:rsidR="00F6528F" w:rsidRPr="00106475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C80060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153984C4" w14:textId="77777777" w:rsidR="00F6528F" w:rsidRPr="009E107E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 w:rsidR="00087CA8">
      <w:rPr>
        <w:noProof/>
        <w:lang w:eastAsia="zh-CN" w:bidi="hi-IN"/>
      </w:rPr>
      <w:drawing>
        <wp:anchor distT="0" distB="0" distL="114300" distR="114300" simplePos="0" relativeHeight="251658241" behindDoc="0" locked="0" layoutInCell="1" allowOverlap="1" wp14:anchorId="3A009F5A" wp14:editId="0851A3E1">
          <wp:simplePos x="0" y="0"/>
          <wp:positionH relativeFrom="column">
            <wp:posOffset>-187325</wp:posOffset>
          </wp:positionH>
          <wp:positionV relativeFrom="paragraph">
            <wp:posOffset>-344170</wp:posOffset>
          </wp:positionV>
          <wp:extent cx="822960" cy="824865"/>
          <wp:effectExtent l="0" t="0" r="0" b="0"/>
          <wp:wrapNone/>
          <wp:docPr id="13" name="Picture 1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CA8">
      <w:rPr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4EE1BC8" wp14:editId="2DD58A6A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AAB76" w14:textId="4D84D1D7" w:rsidR="00F6528F" w:rsidRDefault="00087CA8" w:rsidP="005A1046">
                          <w:pPr>
                            <w:ind w:right="-130"/>
                          </w:pPr>
                          <w:r w:rsidRPr="00840C3C">
                            <w:rPr>
                              <w:rFonts w:ascii="News Gothic MT" w:hAnsi="News Gothic MT"/>
                              <w:noProof/>
                              <w:color w:val="000000"/>
                              <w:lang w:eastAsia="zh-CN"/>
                            </w:rPr>
                            <w:drawing>
                              <wp:inline distT="0" distB="0" distL="0" distR="0" wp14:anchorId="2E0A413F" wp14:editId="5B6BB17C">
                                <wp:extent cx="1097280" cy="763270"/>
                                <wp:effectExtent l="0" t="0" r="0" b="0"/>
                                <wp:docPr id="1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7280" cy="763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E1BC8" id="Text Box 3" o:spid="_x0000_s1028" type="#_x0000_t202" style="position:absolute;margin-left:400pt;margin-top:-28.6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" stroked="f">
              <v:textbox>
                <w:txbxContent>
                  <w:p w14:paraId="3BBAAB76" w14:textId="4D84D1D7" w:rsidR="00F6528F" w:rsidRDefault="00087CA8" w:rsidP="005A1046">
                    <w:pPr>
                      <w:ind w:right="-130"/>
                    </w:pPr>
                    <w:r w:rsidRPr="00840C3C">
                      <w:rPr>
                        <w:rFonts w:ascii="News Gothic MT" w:hAnsi="News Gothic MT"/>
                        <w:noProof/>
                        <w:color w:val="000000"/>
                        <w:lang w:eastAsia="zh-CN"/>
                      </w:rPr>
                      <w:drawing>
                        <wp:inline distT="0" distB="0" distL="0" distR="0" wp14:anchorId="2E0A413F" wp14:editId="5B6BB17C">
                          <wp:extent cx="1097280" cy="763270"/>
                          <wp:effectExtent l="0" t="0" r="0" b="0"/>
                          <wp:docPr id="7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7280" cy="763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2DE18B" w14:textId="77777777" w:rsidR="00F6528F" w:rsidRDefault="00F65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278"/>
    <w:multiLevelType w:val="hybridMultilevel"/>
    <w:tmpl w:val="BE7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1617"/>
    <w:multiLevelType w:val="hybridMultilevel"/>
    <w:tmpl w:val="46689878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1BEA078E"/>
    <w:multiLevelType w:val="hybridMultilevel"/>
    <w:tmpl w:val="4BD0D192"/>
    <w:lvl w:ilvl="0" w:tplc="2D149F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6B3CCD"/>
    <w:multiLevelType w:val="hybridMultilevel"/>
    <w:tmpl w:val="A3A0AEE6"/>
    <w:lvl w:ilvl="0" w:tplc="2D149F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440EC"/>
    <w:multiLevelType w:val="hybridMultilevel"/>
    <w:tmpl w:val="9D44C6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546765F"/>
    <w:multiLevelType w:val="hybridMultilevel"/>
    <w:tmpl w:val="725C94E4"/>
    <w:lvl w:ilvl="0" w:tplc="7820E302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4A9248E"/>
    <w:multiLevelType w:val="hybridMultilevel"/>
    <w:tmpl w:val="1272F8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A7506AA"/>
    <w:multiLevelType w:val="hybridMultilevel"/>
    <w:tmpl w:val="C57A76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4362C46"/>
    <w:multiLevelType w:val="hybridMultilevel"/>
    <w:tmpl w:val="6C6AB9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6F60C05"/>
    <w:multiLevelType w:val="hybridMultilevel"/>
    <w:tmpl w:val="797E67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  <w:num w:numId="14">
    <w:abstractNumId w:val="2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24E4"/>
    <w:rsid w:val="00004C52"/>
    <w:rsid w:val="000167CB"/>
    <w:rsid w:val="00017CBF"/>
    <w:rsid w:val="00021789"/>
    <w:rsid w:val="00023681"/>
    <w:rsid w:val="00024C49"/>
    <w:rsid w:val="00025985"/>
    <w:rsid w:val="00025ECC"/>
    <w:rsid w:val="000274E0"/>
    <w:rsid w:val="00030603"/>
    <w:rsid w:val="000312AC"/>
    <w:rsid w:val="00032463"/>
    <w:rsid w:val="0003461C"/>
    <w:rsid w:val="00034645"/>
    <w:rsid w:val="0004463E"/>
    <w:rsid w:val="00045896"/>
    <w:rsid w:val="00050309"/>
    <w:rsid w:val="00051559"/>
    <w:rsid w:val="00052202"/>
    <w:rsid w:val="0005588A"/>
    <w:rsid w:val="000609CF"/>
    <w:rsid w:val="000609F9"/>
    <w:rsid w:val="00060F1F"/>
    <w:rsid w:val="00061942"/>
    <w:rsid w:val="00066EF4"/>
    <w:rsid w:val="0006783C"/>
    <w:rsid w:val="00070CC1"/>
    <w:rsid w:val="00072A2E"/>
    <w:rsid w:val="0007601A"/>
    <w:rsid w:val="000763A8"/>
    <w:rsid w:val="00077427"/>
    <w:rsid w:val="00077820"/>
    <w:rsid w:val="000809CE"/>
    <w:rsid w:val="0008182E"/>
    <w:rsid w:val="0008433E"/>
    <w:rsid w:val="0008480B"/>
    <w:rsid w:val="00085364"/>
    <w:rsid w:val="00085EFA"/>
    <w:rsid w:val="0008751A"/>
    <w:rsid w:val="00087CA8"/>
    <w:rsid w:val="00087D86"/>
    <w:rsid w:val="00091848"/>
    <w:rsid w:val="00091DEB"/>
    <w:rsid w:val="00093A87"/>
    <w:rsid w:val="0009486D"/>
    <w:rsid w:val="0009528C"/>
    <w:rsid w:val="000A1044"/>
    <w:rsid w:val="000A25D0"/>
    <w:rsid w:val="000A43A8"/>
    <w:rsid w:val="000A76B9"/>
    <w:rsid w:val="000B3378"/>
    <w:rsid w:val="000B3562"/>
    <w:rsid w:val="000B4C48"/>
    <w:rsid w:val="000B66A6"/>
    <w:rsid w:val="000C063B"/>
    <w:rsid w:val="000C17CF"/>
    <w:rsid w:val="000C3787"/>
    <w:rsid w:val="000C41E3"/>
    <w:rsid w:val="000C4F67"/>
    <w:rsid w:val="000C56C1"/>
    <w:rsid w:val="000C6045"/>
    <w:rsid w:val="000C63BE"/>
    <w:rsid w:val="000C66F6"/>
    <w:rsid w:val="000D2A6C"/>
    <w:rsid w:val="000D4657"/>
    <w:rsid w:val="000D609B"/>
    <w:rsid w:val="000D6FDD"/>
    <w:rsid w:val="000D7AAE"/>
    <w:rsid w:val="000E624D"/>
    <w:rsid w:val="000E6DB8"/>
    <w:rsid w:val="000E6E90"/>
    <w:rsid w:val="000F2049"/>
    <w:rsid w:val="000F2E0B"/>
    <w:rsid w:val="000F4ED3"/>
    <w:rsid w:val="000F7F24"/>
    <w:rsid w:val="00100E27"/>
    <w:rsid w:val="001043CF"/>
    <w:rsid w:val="00106475"/>
    <w:rsid w:val="00112AD1"/>
    <w:rsid w:val="0011765F"/>
    <w:rsid w:val="00122AB6"/>
    <w:rsid w:val="00125EFD"/>
    <w:rsid w:val="00126625"/>
    <w:rsid w:val="00131225"/>
    <w:rsid w:val="00131611"/>
    <w:rsid w:val="001349ED"/>
    <w:rsid w:val="001353EE"/>
    <w:rsid w:val="001369DE"/>
    <w:rsid w:val="001373E0"/>
    <w:rsid w:val="0014056D"/>
    <w:rsid w:val="00140DFA"/>
    <w:rsid w:val="00142F02"/>
    <w:rsid w:val="00150CC0"/>
    <w:rsid w:val="00151700"/>
    <w:rsid w:val="00152D2A"/>
    <w:rsid w:val="001563AE"/>
    <w:rsid w:val="00156FD9"/>
    <w:rsid w:val="00157A84"/>
    <w:rsid w:val="001602D1"/>
    <w:rsid w:val="00160379"/>
    <w:rsid w:val="00162B6E"/>
    <w:rsid w:val="00162D8A"/>
    <w:rsid w:val="0016638A"/>
    <w:rsid w:val="0016657A"/>
    <w:rsid w:val="001665E9"/>
    <w:rsid w:val="00171221"/>
    <w:rsid w:val="00171545"/>
    <w:rsid w:val="00171749"/>
    <w:rsid w:val="0017174E"/>
    <w:rsid w:val="00171E5A"/>
    <w:rsid w:val="0017545F"/>
    <w:rsid w:val="0017652F"/>
    <w:rsid w:val="00177787"/>
    <w:rsid w:val="00181A34"/>
    <w:rsid w:val="001822BA"/>
    <w:rsid w:val="00185845"/>
    <w:rsid w:val="0018588B"/>
    <w:rsid w:val="0019145F"/>
    <w:rsid w:val="00192535"/>
    <w:rsid w:val="00192772"/>
    <w:rsid w:val="00193208"/>
    <w:rsid w:val="00193D26"/>
    <w:rsid w:val="001957DD"/>
    <w:rsid w:val="001960C1"/>
    <w:rsid w:val="001A22E2"/>
    <w:rsid w:val="001A36AC"/>
    <w:rsid w:val="001A3E45"/>
    <w:rsid w:val="001B2B35"/>
    <w:rsid w:val="001B6332"/>
    <w:rsid w:val="001B691A"/>
    <w:rsid w:val="001C06AA"/>
    <w:rsid w:val="001C0719"/>
    <w:rsid w:val="001C1A5C"/>
    <w:rsid w:val="001C771C"/>
    <w:rsid w:val="001C7D24"/>
    <w:rsid w:val="001D0220"/>
    <w:rsid w:val="001D0993"/>
    <w:rsid w:val="001D16EA"/>
    <w:rsid w:val="001D1F13"/>
    <w:rsid w:val="001D299D"/>
    <w:rsid w:val="001D31B7"/>
    <w:rsid w:val="001D51A4"/>
    <w:rsid w:val="001D5BB8"/>
    <w:rsid w:val="001D5FE9"/>
    <w:rsid w:val="001D6139"/>
    <w:rsid w:val="001D6EDD"/>
    <w:rsid w:val="001D6FFF"/>
    <w:rsid w:val="001E01A0"/>
    <w:rsid w:val="001E2ADE"/>
    <w:rsid w:val="001E40E7"/>
    <w:rsid w:val="001F2AE4"/>
    <w:rsid w:val="001F2F0F"/>
    <w:rsid w:val="001F7E7F"/>
    <w:rsid w:val="002013E3"/>
    <w:rsid w:val="00202B4B"/>
    <w:rsid w:val="00203BC1"/>
    <w:rsid w:val="002044F4"/>
    <w:rsid w:val="0020588E"/>
    <w:rsid w:val="0020628F"/>
    <w:rsid w:val="00210697"/>
    <w:rsid w:val="00211BB0"/>
    <w:rsid w:val="00214E3D"/>
    <w:rsid w:val="002150B3"/>
    <w:rsid w:val="00215F64"/>
    <w:rsid w:val="0021615C"/>
    <w:rsid w:val="0021649B"/>
    <w:rsid w:val="00216C4E"/>
    <w:rsid w:val="0021760C"/>
    <w:rsid w:val="00220440"/>
    <w:rsid w:val="002215FA"/>
    <w:rsid w:val="002223FA"/>
    <w:rsid w:val="002272B3"/>
    <w:rsid w:val="0023084B"/>
    <w:rsid w:val="0023137B"/>
    <w:rsid w:val="00231FAB"/>
    <w:rsid w:val="0023252B"/>
    <w:rsid w:val="00233BB6"/>
    <w:rsid w:val="00236034"/>
    <w:rsid w:val="002470A0"/>
    <w:rsid w:val="002524D3"/>
    <w:rsid w:val="00252A8A"/>
    <w:rsid w:val="00254D7F"/>
    <w:rsid w:val="00255ABC"/>
    <w:rsid w:val="002570EA"/>
    <w:rsid w:val="00263EF0"/>
    <w:rsid w:val="00264DBA"/>
    <w:rsid w:val="00265E60"/>
    <w:rsid w:val="00267653"/>
    <w:rsid w:val="0026766E"/>
    <w:rsid w:val="00270B10"/>
    <w:rsid w:val="00271160"/>
    <w:rsid w:val="0027425E"/>
    <w:rsid w:val="00276A3B"/>
    <w:rsid w:val="002816E1"/>
    <w:rsid w:val="0028637D"/>
    <w:rsid w:val="0028765B"/>
    <w:rsid w:val="002918CB"/>
    <w:rsid w:val="00291C99"/>
    <w:rsid w:val="00293CBE"/>
    <w:rsid w:val="00295C9B"/>
    <w:rsid w:val="002974B1"/>
    <w:rsid w:val="002A01BE"/>
    <w:rsid w:val="002A4038"/>
    <w:rsid w:val="002A648E"/>
    <w:rsid w:val="002B0BA1"/>
    <w:rsid w:val="002B3787"/>
    <w:rsid w:val="002C34B6"/>
    <w:rsid w:val="002C5645"/>
    <w:rsid w:val="002C5758"/>
    <w:rsid w:val="002C59CD"/>
    <w:rsid w:val="002D3EDE"/>
    <w:rsid w:val="002D70CB"/>
    <w:rsid w:val="002D7858"/>
    <w:rsid w:val="002E0623"/>
    <w:rsid w:val="002E3A76"/>
    <w:rsid w:val="002E490A"/>
    <w:rsid w:val="002E5232"/>
    <w:rsid w:val="002E5FEE"/>
    <w:rsid w:val="002F2207"/>
    <w:rsid w:val="002F7FCA"/>
    <w:rsid w:val="00302B22"/>
    <w:rsid w:val="0030434F"/>
    <w:rsid w:val="00304A7E"/>
    <w:rsid w:val="00307F1D"/>
    <w:rsid w:val="003104C1"/>
    <w:rsid w:val="00310527"/>
    <w:rsid w:val="00310B1A"/>
    <w:rsid w:val="00311A5F"/>
    <w:rsid w:val="00314282"/>
    <w:rsid w:val="003167C5"/>
    <w:rsid w:val="00321240"/>
    <w:rsid w:val="00322C03"/>
    <w:rsid w:val="00333B68"/>
    <w:rsid w:val="00340FED"/>
    <w:rsid w:val="00342FD6"/>
    <w:rsid w:val="00345547"/>
    <w:rsid w:val="0034729D"/>
    <w:rsid w:val="00347DDE"/>
    <w:rsid w:val="00350D52"/>
    <w:rsid w:val="00352118"/>
    <w:rsid w:val="0035316E"/>
    <w:rsid w:val="00355C93"/>
    <w:rsid w:val="00355CE6"/>
    <w:rsid w:val="0035728F"/>
    <w:rsid w:val="003573B6"/>
    <w:rsid w:val="003642C3"/>
    <w:rsid w:val="00364A17"/>
    <w:rsid w:val="00364C68"/>
    <w:rsid w:val="00370594"/>
    <w:rsid w:val="00370818"/>
    <w:rsid w:val="0037120D"/>
    <w:rsid w:val="00372F24"/>
    <w:rsid w:val="00373395"/>
    <w:rsid w:val="003818FF"/>
    <w:rsid w:val="00383986"/>
    <w:rsid w:val="00385ADC"/>
    <w:rsid w:val="00385DFC"/>
    <w:rsid w:val="003868ED"/>
    <w:rsid w:val="003909F4"/>
    <w:rsid w:val="00390D60"/>
    <w:rsid w:val="00392E4A"/>
    <w:rsid w:val="003970D8"/>
    <w:rsid w:val="0039731D"/>
    <w:rsid w:val="00397905"/>
    <w:rsid w:val="003A0B74"/>
    <w:rsid w:val="003A0BCF"/>
    <w:rsid w:val="003A37A8"/>
    <w:rsid w:val="003A3C00"/>
    <w:rsid w:val="003B37B8"/>
    <w:rsid w:val="003B3CBF"/>
    <w:rsid w:val="003B451D"/>
    <w:rsid w:val="003B60C5"/>
    <w:rsid w:val="003C1B35"/>
    <w:rsid w:val="003C22B8"/>
    <w:rsid w:val="003C33CE"/>
    <w:rsid w:val="003C3A8D"/>
    <w:rsid w:val="003C55BF"/>
    <w:rsid w:val="003C6CCB"/>
    <w:rsid w:val="003D0723"/>
    <w:rsid w:val="003D0834"/>
    <w:rsid w:val="003D60D4"/>
    <w:rsid w:val="003D6B57"/>
    <w:rsid w:val="003D78D2"/>
    <w:rsid w:val="003E3276"/>
    <w:rsid w:val="003E4E71"/>
    <w:rsid w:val="003E6635"/>
    <w:rsid w:val="003F4B90"/>
    <w:rsid w:val="00401E10"/>
    <w:rsid w:val="00404772"/>
    <w:rsid w:val="00404E49"/>
    <w:rsid w:val="00410543"/>
    <w:rsid w:val="00412AA9"/>
    <w:rsid w:val="00414B75"/>
    <w:rsid w:val="00423B74"/>
    <w:rsid w:val="004269A3"/>
    <w:rsid w:val="004269D8"/>
    <w:rsid w:val="00427341"/>
    <w:rsid w:val="004275C7"/>
    <w:rsid w:val="004326F1"/>
    <w:rsid w:val="00433C3B"/>
    <w:rsid w:val="00433D7C"/>
    <w:rsid w:val="004416FB"/>
    <w:rsid w:val="00442E0B"/>
    <w:rsid w:val="004439C3"/>
    <w:rsid w:val="00444E36"/>
    <w:rsid w:val="00445958"/>
    <w:rsid w:val="00445C22"/>
    <w:rsid w:val="00445F37"/>
    <w:rsid w:val="004472CA"/>
    <w:rsid w:val="00452AF5"/>
    <w:rsid w:val="00452D93"/>
    <w:rsid w:val="00456711"/>
    <w:rsid w:val="00457BEB"/>
    <w:rsid w:val="00460E0B"/>
    <w:rsid w:val="004634DA"/>
    <w:rsid w:val="00464AFA"/>
    <w:rsid w:val="00467973"/>
    <w:rsid w:val="00470147"/>
    <w:rsid w:val="00470BC0"/>
    <w:rsid w:val="00471464"/>
    <w:rsid w:val="00472615"/>
    <w:rsid w:val="00472BCB"/>
    <w:rsid w:val="00482BBE"/>
    <w:rsid w:val="00482F39"/>
    <w:rsid w:val="0048384F"/>
    <w:rsid w:val="004838AD"/>
    <w:rsid w:val="004841CA"/>
    <w:rsid w:val="00491396"/>
    <w:rsid w:val="004914A6"/>
    <w:rsid w:val="00492E2E"/>
    <w:rsid w:val="004939AC"/>
    <w:rsid w:val="00495001"/>
    <w:rsid w:val="004A0D00"/>
    <w:rsid w:val="004B1A2C"/>
    <w:rsid w:val="004B2AF9"/>
    <w:rsid w:val="004B5025"/>
    <w:rsid w:val="004B772E"/>
    <w:rsid w:val="004C0E8A"/>
    <w:rsid w:val="004C3136"/>
    <w:rsid w:val="004C700A"/>
    <w:rsid w:val="004C7235"/>
    <w:rsid w:val="004D07B3"/>
    <w:rsid w:val="004D3B86"/>
    <w:rsid w:val="004D6858"/>
    <w:rsid w:val="004E0251"/>
    <w:rsid w:val="004E0EA7"/>
    <w:rsid w:val="004E43BA"/>
    <w:rsid w:val="004E45B1"/>
    <w:rsid w:val="004E6041"/>
    <w:rsid w:val="004F10DE"/>
    <w:rsid w:val="004F11C5"/>
    <w:rsid w:val="004F1602"/>
    <w:rsid w:val="004F4876"/>
    <w:rsid w:val="004F6544"/>
    <w:rsid w:val="005030A7"/>
    <w:rsid w:val="00504A5B"/>
    <w:rsid w:val="00507A52"/>
    <w:rsid w:val="00513A4C"/>
    <w:rsid w:val="00515C6F"/>
    <w:rsid w:val="00521A3C"/>
    <w:rsid w:val="005228AB"/>
    <w:rsid w:val="00524807"/>
    <w:rsid w:val="00526554"/>
    <w:rsid w:val="00527559"/>
    <w:rsid w:val="005277C0"/>
    <w:rsid w:val="005322C5"/>
    <w:rsid w:val="00533A0C"/>
    <w:rsid w:val="00535A52"/>
    <w:rsid w:val="0053672F"/>
    <w:rsid w:val="00536E41"/>
    <w:rsid w:val="00540E56"/>
    <w:rsid w:val="00542EFA"/>
    <w:rsid w:val="00542F17"/>
    <w:rsid w:val="00545C97"/>
    <w:rsid w:val="00554C0D"/>
    <w:rsid w:val="00554D1A"/>
    <w:rsid w:val="00557E02"/>
    <w:rsid w:val="00562A23"/>
    <w:rsid w:val="0056349A"/>
    <w:rsid w:val="0056546F"/>
    <w:rsid w:val="00573E62"/>
    <w:rsid w:val="005811E5"/>
    <w:rsid w:val="005952DF"/>
    <w:rsid w:val="005A0997"/>
    <w:rsid w:val="005A1046"/>
    <w:rsid w:val="005A4EE6"/>
    <w:rsid w:val="005A7631"/>
    <w:rsid w:val="005B11F3"/>
    <w:rsid w:val="005B3015"/>
    <w:rsid w:val="005B6465"/>
    <w:rsid w:val="005C100F"/>
    <w:rsid w:val="005C167F"/>
    <w:rsid w:val="005C3661"/>
    <w:rsid w:val="005C504E"/>
    <w:rsid w:val="005D0256"/>
    <w:rsid w:val="005D0437"/>
    <w:rsid w:val="005D1F9F"/>
    <w:rsid w:val="005D244D"/>
    <w:rsid w:val="005D3434"/>
    <w:rsid w:val="005D4A08"/>
    <w:rsid w:val="005D6F27"/>
    <w:rsid w:val="005D6FEF"/>
    <w:rsid w:val="005E2664"/>
    <w:rsid w:val="005E407A"/>
    <w:rsid w:val="005E570D"/>
    <w:rsid w:val="005E60AB"/>
    <w:rsid w:val="005E63FC"/>
    <w:rsid w:val="005E6BE1"/>
    <w:rsid w:val="005E7D3E"/>
    <w:rsid w:val="005F05EF"/>
    <w:rsid w:val="005F569E"/>
    <w:rsid w:val="005F6F42"/>
    <w:rsid w:val="005F777E"/>
    <w:rsid w:val="005F7843"/>
    <w:rsid w:val="00602B84"/>
    <w:rsid w:val="00604732"/>
    <w:rsid w:val="0060603A"/>
    <w:rsid w:val="0061171D"/>
    <w:rsid w:val="0061334D"/>
    <w:rsid w:val="00626056"/>
    <w:rsid w:val="006304B3"/>
    <w:rsid w:val="00632536"/>
    <w:rsid w:val="00632869"/>
    <w:rsid w:val="0063305D"/>
    <w:rsid w:val="00633C39"/>
    <w:rsid w:val="00634653"/>
    <w:rsid w:val="00635191"/>
    <w:rsid w:val="006432F6"/>
    <w:rsid w:val="006444E5"/>
    <w:rsid w:val="00653821"/>
    <w:rsid w:val="00655089"/>
    <w:rsid w:val="00657B97"/>
    <w:rsid w:val="00657D81"/>
    <w:rsid w:val="006613DA"/>
    <w:rsid w:val="006617A5"/>
    <w:rsid w:val="00663CCE"/>
    <w:rsid w:val="0066447E"/>
    <w:rsid w:val="0066493D"/>
    <w:rsid w:val="00665427"/>
    <w:rsid w:val="00666772"/>
    <w:rsid w:val="00666DA0"/>
    <w:rsid w:val="006724DD"/>
    <w:rsid w:val="00675D8C"/>
    <w:rsid w:val="0067670B"/>
    <w:rsid w:val="00676DA0"/>
    <w:rsid w:val="0067752A"/>
    <w:rsid w:val="00684057"/>
    <w:rsid w:val="006841C5"/>
    <w:rsid w:val="006951B0"/>
    <w:rsid w:val="006A6CE1"/>
    <w:rsid w:val="006B0BB8"/>
    <w:rsid w:val="006B0FAA"/>
    <w:rsid w:val="006B4956"/>
    <w:rsid w:val="006C0704"/>
    <w:rsid w:val="006C1ADE"/>
    <w:rsid w:val="006C5A7E"/>
    <w:rsid w:val="006C6676"/>
    <w:rsid w:val="006C6724"/>
    <w:rsid w:val="006C7070"/>
    <w:rsid w:val="006D4378"/>
    <w:rsid w:val="006D4F95"/>
    <w:rsid w:val="006E0C7B"/>
    <w:rsid w:val="006E177E"/>
    <w:rsid w:val="006E3DCF"/>
    <w:rsid w:val="006F5741"/>
    <w:rsid w:val="006F64B5"/>
    <w:rsid w:val="006F7A55"/>
    <w:rsid w:val="007033BD"/>
    <w:rsid w:val="00704241"/>
    <w:rsid w:val="00705956"/>
    <w:rsid w:val="00705F9E"/>
    <w:rsid w:val="00706BEB"/>
    <w:rsid w:val="007100E8"/>
    <w:rsid w:val="00710867"/>
    <w:rsid w:val="00712684"/>
    <w:rsid w:val="00717A7A"/>
    <w:rsid w:val="00720572"/>
    <w:rsid w:val="00722A08"/>
    <w:rsid w:val="00722A28"/>
    <w:rsid w:val="007235AB"/>
    <w:rsid w:val="00723DBC"/>
    <w:rsid w:val="00725179"/>
    <w:rsid w:val="0072574C"/>
    <w:rsid w:val="007258CD"/>
    <w:rsid w:val="0073025D"/>
    <w:rsid w:val="007319FE"/>
    <w:rsid w:val="0073245E"/>
    <w:rsid w:val="00733AA1"/>
    <w:rsid w:val="0073458B"/>
    <w:rsid w:val="00735A80"/>
    <w:rsid w:val="00735B59"/>
    <w:rsid w:val="0073799B"/>
    <w:rsid w:val="00740679"/>
    <w:rsid w:val="00740F69"/>
    <w:rsid w:val="00743378"/>
    <w:rsid w:val="0074511A"/>
    <w:rsid w:val="00751BDA"/>
    <w:rsid w:val="00752C35"/>
    <w:rsid w:val="00757E68"/>
    <w:rsid w:val="00760228"/>
    <w:rsid w:val="00760FB0"/>
    <w:rsid w:val="00761A63"/>
    <w:rsid w:val="00761EAC"/>
    <w:rsid w:val="007640A5"/>
    <w:rsid w:val="00764298"/>
    <w:rsid w:val="00765E67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8576F"/>
    <w:rsid w:val="00786B32"/>
    <w:rsid w:val="007903D0"/>
    <w:rsid w:val="007A0DC3"/>
    <w:rsid w:val="007A0E75"/>
    <w:rsid w:val="007A130E"/>
    <w:rsid w:val="007A1C91"/>
    <w:rsid w:val="007B411D"/>
    <w:rsid w:val="007B6CA9"/>
    <w:rsid w:val="007C015C"/>
    <w:rsid w:val="007C1A21"/>
    <w:rsid w:val="007C2091"/>
    <w:rsid w:val="007C2396"/>
    <w:rsid w:val="007C2A35"/>
    <w:rsid w:val="007C2C1E"/>
    <w:rsid w:val="007C49D4"/>
    <w:rsid w:val="007C675B"/>
    <w:rsid w:val="007C722D"/>
    <w:rsid w:val="007D2069"/>
    <w:rsid w:val="007D30C5"/>
    <w:rsid w:val="007D3926"/>
    <w:rsid w:val="007D3A04"/>
    <w:rsid w:val="007D5A8F"/>
    <w:rsid w:val="007D7EBC"/>
    <w:rsid w:val="007E07B0"/>
    <w:rsid w:val="007E33EB"/>
    <w:rsid w:val="007E3626"/>
    <w:rsid w:val="007E6208"/>
    <w:rsid w:val="007F027A"/>
    <w:rsid w:val="007F0555"/>
    <w:rsid w:val="007F2232"/>
    <w:rsid w:val="007F2774"/>
    <w:rsid w:val="007F2964"/>
    <w:rsid w:val="008123C2"/>
    <w:rsid w:val="008131B9"/>
    <w:rsid w:val="00814AEF"/>
    <w:rsid w:val="00815A69"/>
    <w:rsid w:val="008173A8"/>
    <w:rsid w:val="008178ED"/>
    <w:rsid w:val="00820D85"/>
    <w:rsid w:val="00825D34"/>
    <w:rsid w:val="0082640C"/>
    <w:rsid w:val="008276AE"/>
    <w:rsid w:val="00831F7B"/>
    <w:rsid w:val="00834D6E"/>
    <w:rsid w:val="0083612A"/>
    <w:rsid w:val="00840C3C"/>
    <w:rsid w:val="00841279"/>
    <w:rsid w:val="008465F8"/>
    <w:rsid w:val="0085046B"/>
    <w:rsid w:val="00850971"/>
    <w:rsid w:val="00850A68"/>
    <w:rsid w:val="00851B44"/>
    <w:rsid w:val="008535F8"/>
    <w:rsid w:val="008548BD"/>
    <w:rsid w:val="0085501E"/>
    <w:rsid w:val="00855CF0"/>
    <w:rsid w:val="00855EED"/>
    <w:rsid w:val="00864A78"/>
    <w:rsid w:val="00871717"/>
    <w:rsid w:val="00874E94"/>
    <w:rsid w:val="0087673A"/>
    <w:rsid w:val="00877904"/>
    <w:rsid w:val="008844A0"/>
    <w:rsid w:val="00886499"/>
    <w:rsid w:val="00891377"/>
    <w:rsid w:val="00891433"/>
    <w:rsid w:val="0089272D"/>
    <w:rsid w:val="00893BB3"/>
    <w:rsid w:val="008A4976"/>
    <w:rsid w:val="008A57F1"/>
    <w:rsid w:val="008A59AE"/>
    <w:rsid w:val="008A5C5E"/>
    <w:rsid w:val="008A7477"/>
    <w:rsid w:val="008B0CB4"/>
    <w:rsid w:val="008B4471"/>
    <w:rsid w:val="008B493F"/>
    <w:rsid w:val="008C0366"/>
    <w:rsid w:val="008C6A1A"/>
    <w:rsid w:val="008C72AD"/>
    <w:rsid w:val="008D000F"/>
    <w:rsid w:val="008D226E"/>
    <w:rsid w:val="008D2302"/>
    <w:rsid w:val="008D3830"/>
    <w:rsid w:val="008D5951"/>
    <w:rsid w:val="008D6D0F"/>
    <w:rsid w:val="008D70E7"/>
    <w:rsid w:val="008E1D29"/>
    <w:rsid w:val="008F1669"/>
    <w:rsid w:val="008F29D6"/>
    <w:rsid w:val="008F4927"/>
    <w:rsid w:val="00903461"/>
    <w:rsid w:val="0090399F"/>
    <w:rsid w:val="0090596C"/>
    <w:rsid w:val="00905B3E"/>
    <w:rsid w:val="0090696E"/>
    <w:rsid w:val="009077C1"/>
    <w:rsid w:val="00907C39"/>
    <w:rsid w:val="0091535D"/>
    <w:rsid w:val="00916CBB"/>
    <w:rsid w:val="009217A7"/>
    <w:rsid w:val="00923359"/>
    <w:rsid w:val="00923F4F"/>
    <w:rsid w:val="0092413E"/>
    <w:rsid w:val="00924F41"/>
    <w:rsid w:val="00925C66"/>
    <w:rsid w:val="00925CDF"/>
    <w:rsid w:val="00927732"/>
    <w:rsid w:val="009313F5"/>
    <w:rsid w:val="00941951"/>
    <w:rsid w:val="00950ED0"/>
    <w:rsid w:val="00952A2E"/>
    <w:rsid w:val="00954933"/>
    <w:rsid w:val="00954D1D"/>
    <w:rsid w:val="00964A6E"/>
    <w:rsid w:val="009667B4"/>
    <w:rsid w:val="009674D2"/>
    <w:rsid w:val="00971F47"/>
    <w:rsid w:val="00973069"/>
    <w:rsid w:val="00973BF4"/>
    <w:rsid w:val="009761A3"/>
    <w:rsid w:val="00980850"/>
    <w:rsid w:val="00981F48"/>
    <w:rsid w:val="009855A4"/>
    <w:rsid w:val="00986A86"/>
    <w:rsid w:val="009900F5"/>
    <w:rsid w:val="00990B79"/>
    <w:rsid w:val="00992043"/>
    <w:rsid w:val="0099570A"/>
    <w:rsid w:val="0099688F"/>
    <w:rsid w:val="009A1BD4"/>
    <w:rsid w:val="009A2564"/>
    <w:rsid w:val="009A51DF"/>
    <w:rsid w:val="009A7AF0"/>
    <w:rsid w:val="009B0DC5"/>
    <w:rsid w:val="009B25B5"/>
    <w:rsid w:val="009B29A7"/>
    <w:rsid w:val="009B30C2"/>
    <w:rsid w:val="009B3593"/>
    <w:rsid w:val="009B691B"/>
    <w:rsid w:val="009C0BA3"/>
    <w:rsid w:val="009D0832"/>
    <w:rsid w:val="009D2FA7"/>
    <w:rsid w:val="009D3A97"/>
    <w:rsid w:val="009D7E18"/>
    <w:rsid w:val="009E03EE"/>
    <w:rsid w:val="009E107E"/>
    <w:rsid w:val="009E205C"/>
    <w:rsid w:val="009E2B37"/>
    <w:rsid w:val="009E37A5"/>
    <w:rsid w:val="009F4248"/>
    <w:rsid w:val="009F4AA0"/>
    <w:rsid w:val="009F7FBA"/>
    <w:rsid w:val="00A012D1"/>
    <w:rsid w:val="00A027C9"/>
    <w:rsid w:val="00A0282B"/>
    <w:rsid w:val="00A07CC6"/>
    <w:rsid w:val="00A12230"/>
    <w:rsid w:val="00A1255E"/>
    <w:rsid w:val="00A12DE3"/>
    <w:rsid w:val="00A13827"/>
    <w:rsid w:val="00A16A3A"/>
    <w:rsid w:val="00A21B7C"/>
    <w:rsid w:val="00A2745D"/>
    <w:rsid w:val="00A309D8"/>
    <w:rsid w:val="00A3163B"/>
    <w:rsid w:val="00A31C05"/>
    <w:rsid w:val="00A32CD9"/>
    <w:rsid w:val="00A37CD5"/>
    <w:rsid w:val="00A40839"/>
    <w:rsid w:val="00A43CD7"/>
    <w:rsid w:val="00A46048"/>
    <w:rsid w:val="00A46552"/>
    <w:rsid w:val="00A51839"/>
    <w:rsid w:val="00A524CB"/>
    <w:rsid w:val="00A5531F"/>
    <w:rsid w:val="00A556AF"/>
    <w:rsid w:val="00A60C5E"/>
    <w:rsid w:val="00A615CC"/>
    <w:rsid w:val="00A625FE"/>
    <w:rsid w:val="00A64BFE"/>
    <w:rsid w:val="00A67BD7"/>
    <w:rsid w:val="00A67D01"/>
    <w:rsid w:val="00A70C81"/>
    <w:rsid w:val="00A72D49"/>
    <w:rsid w:val="00A75280"/>
    <w:rsid w:val="00A77E53"/>
    <w:rsid w:val="00A808F6"/>
    <w:rsid w:val="00A84271"/>
    <w:rsid w:val="00A859C2"/>
    <w:rsid w:val="00A85B46"/>
    <w:rsid w:val="00A9116F"/>
    <w:rsid w:val="00A9444B"/>
    <w:rsid w:val="00A94A80"/>
    <w:rsid w:val="00A9597A"/>
    <w:rsid w:val="00A97703"/>
    <w:rsid w:val="00AA3AB9"/>
    <w:rsid w:val="00AB0584"/>
    <w:rsid w:val="00AB07EC"/>
    <w:rsid w:val="00AB1961"/>
    <w:rsid w:val="00AB239F"/>
    <w:rsid w:val="00AB2733"/>
    <w:rsid w:val="00AB29C6"/>
    <w:rsid w:val="00AB51F9"/>
    <w:rsid w:val="00AC09D9"/>
    <w:rsid w:val="00AC0FBD"/>
    <w:rsid w:val="00AC1787"/>
    <w:rsid w:val="00AC309B"/>
    <w:rsid w:val="00AC3E35"/>
    <w:rsid w:val="00AC73A2"/>
    <w:rsid w:val="00AC789C"/>
    <w:rsid w:val="00AC7CF8"/>
    <w:rsid w:val="00AD0654"/>
    <w:rsid w:val="00AD1A42"/>
    <w:rsid w:val="00AD7B06"/>
    <w:rsid w:val="00AE044B"/>
    <w:rsid w:val="00AE0D0D"/>
    <w:rsid w:val="00AE2C5A"/>
    <w:rsid w:val="00AE38FE"/>
    <w:rsid w:val="00AE6186"/>
    <w:rsid w:val="00AE6F5E"/>
    <w:rsid w:val="00AE7314"/>
    <w:rsid w:val="00AE7C3F"/>
    <w:rsid w:val="00AF04C5"/>
    <w:rsid w:val="00AF0549"/>
    <w:rsid w:val="00AF340D"/>
    <w:rsid w:val="00AF6BFA"/>
    <w:rsid w:val="00B032CF"/>
    <w:rsid w:val="00B06CB6"/>
    <w:rsid w:val="00B14864"/>
    <w:rsid w:val="00B156A8"/>
    <w:rsid w:val="00B1616D"/>
    <w:rsid w:val="00B1635A"/>
    <w:rsid w:val="00B17C83"/>
    <w:rsid w:val="00B20AFC"/>
    <w:rsid w:val="00B21081"/>
    <w:rsid w:val="00B22CBB"/>
    <w:rsid w:val="00B23125"/>
    <w:rsid w:val="00B23F49"/>
    <w:rsid w:val="00B250CB"/>
    <w:rsid w:val="00B3232C"/>
    <w:rsid w:val="00B32F37"/>
    <w:rsid w:val="00B33D39"/>
    <w:rsid w:val="00B355E1"/>
    <w:rsid w:val="00B408EF"/>
    <w:rsid w:val="00B428E5"/>
    <w:rsid w:val="00B44997"/>
    <w:rsid w:val="00B5107C"/>
    <w:rsid w:val="00B526E3"/>
    <w:rsid w:val="00B5475C"/>
    <w:rsid w:val="00B56207"/>
    <w:rsid w:val="00B60DA5"/>
    <w:rsid w:val="00B6212E"/>
    <w:rsid w:val="00B624F0"/>
    <w:rsid w:val="00B63F7A"/>
    <w:rsid w:val="00B67E24"/>
    <w:rsid w:val="00B70345"/>
    <w:rsid w:val="00B71D1A"/>
    <w:rsid w:val="00B7402B"/>
    <w:rsid w:val="00B75AF9"/>
    <w:rsid w:val="00B76EB0"/>
    <w:rsid w:val="00B84D75"/>
    <w:rsid w:val="00B90899"/>
    <w:rsid w:val="00B93188"/>
    <w:rsid w:val="00B94BCA"/>
    <w:rsid w:val="00B96307"/>
    <w:rsid w:val="00BA16A5"/>
    <w:rsid w:val="00BA1F21"/>
    <w:rsid w:val="00BA7516"/>
    <w:rsid w:val="00BB07F6"/>
    <w:rsid w:val="00BB2ACF"/>
    <w:rsid w:val="00BB34E6"/>
    <w:rsid w:val="00BB52FB"/>
    <w:rsid w:val="00BB751D"/>
    <w:rsid w:val="00BC13A7"/>
    <w:rsid w:val="00BC6F59"/>
    <w:rsid w:val="00BD26F0"/>
    <w:rsid w:val="00BD4ED4"/>
    <w:rsid w:val="00BE162E"/>
    <w:rsid w:val="00BE1B94"/>
    <w:rsid w:val="00BE48B0"/>
    <w:rsid w:val="00BE7A23"/>
    <w:rsid w:val="00BF16B0"/>
    <w:rsid w:val="00BF3C4C"/>
    <w:rsid w:val="00BF6EC7"/>
    <w:rsid w:val="00BF79B1"/>
    <w:rsid w:val="00C01D14"/>
    <w:rsid w:val="00C061C2"/>
    <w:rsid w:val="00C068D8"/>
    <w:rsid w:val="00C07293"/>
    <w:rsid w:val="00C11BF0"/>
    <w:rsid w:val="00C16DEE"/>
    <w:rsid w:val="00C226CF"/>
    <w:rsid w:val="00C246C6"/>
    <w:rsid w:val="00C26F37"/>
    <w:rsid w:val="00C41BF5"/>
    <w:rsid w:val="00C44410"/>
    <w:rsid w:val="00C4442A"/>
    <w:rsid w:val="00C4670D"/>
    <w:rsid w:val="00C46A08"/>
    <w:rsid w:val="00C5343F"/>
    <w:rsid w:val="00C54A64"/>
    <w:rsid w:val="00C55B82"/>
    <w:rsid w:val="00C570FF"/>
    <w:rsid w:val="00C57E90"/>
    <w:rsid w:val="00C60703"/>
    <w:rsid w:val="00C624AD"/>
    <w:rsid w:val="00C63EA8"/>
    <w:rsid w:val="00C66445"/>
    <w:rsid w:val="00C67DDD"/>
    <w:rsid w:val="00C70A11"/>
    <w:rsid w:val="00C719E2"/>
    <w:rsid w:val="00C727DC"/>
    <w:rsid w:val="00C77276"/>
    <w:rsid w:val="00C77722"/>
    <w:rsid w:val="00C80060"/>
    <w:rsid w:val="00C811F9"/>
    <w:rsid w:val="00C823BC"/>
    <w:rsid w:val="00C870C9"/>
    <w:rsid w:val="00C87AEF"/>
    <w:rsid w:val="00C900F9"/>
    <w:rsid w:val="00C92134"/>
    <w:rsid w:val="00C93D0B"/>
    <w:rsid w:val="00C94E8D"/>
    <w:rsid w:val="00C95220"/>
    <w:rsid w:val="00C9627E"/>
    <w:rsid w:val="00C9716E"/>
    <w:rsid w:val="00C9785D"/>
    <w:rsid w:val="00CA07B3"/>
    <w:rsid w:val="00CA1D3E"/>
    <w:rsid w:val="00CA1D4A"/>
    <w:rsid w:val="00CA1DF8"/>
    <w:rsid w:val="00CA319B"/>
    <w:rsid w:val="00CA70B5"/>
    <w:rsid w:val="00CA7D40"/>
    <w:rsid w:val="00CB036B"/>
    <w:rsid w:val="00CB1DFA"/>
    <w:rsid w:val="00CB28B1"/>
    <w:rsid w:val="00CB2BD4"/>
    <w:rsid w:val="00CB2C67"/>
    <w:rsid w:val="00CB4D4F"/>
    <w:rsid w:val="00CB580A"/>
    <w:rsid w:val="00CB66E7"/>
    <w:rsid w:val="00CB6BDA"/>
    <w:rsid w:val="00CC0ECD"/>
    <w:rsid w:val="00CC15BC"/>
    <w:rsid w:val="00CC2105"/>
    <w:rsid w:val="00CC2473"/>
    <w:rsid w:val="00CC3C5F"/>
    <w:rsid w:val="00CD72D7"/>
    <w:rsid w:val="00CD76BE"/>
    <w:rsid w:val="00CD7D87"/>
    <w:rsid w:val="00CE18AF"/>
    <w:rsid w:val="00CE331E"/>
    <w:rsid w:val="00CE47B3"/>
    <w:rsid w:val="00CE5033"/>
    <w:rsid w:val="00CE67EA"/>
    <w:rsid w:val="00CE7602"/>
    <w:rsid w:val="00CE7CA6"/>
    <w:rsid w:val="00CF32ED"/>
    <w:rsid w:val="00D00286"/>
    <w:rsid w:val="00D018E7"/>
    <w:rsid w:val="00D01B4F"/>
    <w:rsid w:val="00D0223C"/>
    <w:rsid w:val="00D05EBA"/>
    <w:rsid w:val="00D074A4"/>
    <w:rsid w:val="00D13EA8"/>
    <w:rsid w:val="00D2169E"/>
    <w:rsid w:val="00D23D23"/>
    <w:rsid w:val="00D24401"/>
    <w:rsid w:val="00D24DBE"/>
    <w:rsid w:val="00D26326"/>
    <w:rsid w:val="00D27BBE"/>
    <w:rsid w:val="00D3162B"/>
    <w:rsid w:val="00D422E2"/>
    <w:rsid w:val="00D42FB3"/>
    <w:rsid w:val="00D44B22"/>
    <w:rsid w:val="00D4519B"/>
    <w:rsid w:val="00D45821"/>
    <w:rsid w:val="00D469C8"/>
    <w:rsid w:val="00D46BC5"/>
    <w:rsid w:val="00D51ABE"/>
    <w:rsid w:val="00D53340"/>
    <w:rsid w:val="00D555E1"/>
    <w:rsid w:val="00D575A1"/>
    <w:rsid w:val="00D57BB7"/>
    <w:rsid w:val="00D6016B"/>
    <w:rsid w:val="00D601EB"/>
    <w:rsid w:val="00D60EF6"/>
    <w:rsid w:val="00D61282"/>
    <w:rsid w:val="00D621FB"/>
    <w:rsid w:val="00D62356"/>
    <w:rsid w:val="00D63BC2"/>
    <w:rsid w:val="00D67A2F"/>
    <w:rsid w:val="00D7359E"/>
    <w:rsid w:val="00D73F87"/>
    <w:rsid w:val="00D83177"/>
    <w:rsid w:val="00D83A4A"/>
    <w:rsid w:val="00D8564E"/>
    <w:rsid w:val="00D90F51"/>
    <w:rsid w:val="00D9150E"/>
    <w:rsid w:val="00D946B4"/>
    <w:rsid w:val="00D966E8"/>
    <w:rsid w:val="00D97680"/>
    <w:rsid w:val="00D97FE7"/>
    <w:rsid w:val="00DA10D7"/>
    <w:rsid w:val="00DA140F"/>
    <w:rsid w:val="00DA148A"/>
    <w:rsid w:val="00DA2D06"/>
    <w:rsid w:val="00DA2E13"/>
    <w:rsid w:val="00DA4593"/>
    <w:rsid w:val="00DA4894"/>
    <w:rsid w:val="00DA5380"/>
    <w:rsid w:val="00DB172C"/>
    <w:rsid w:val="00DB33A0"/>
    <w:rsid w:val="00DB535B"/>
    <w:rsid w:val="00DB5CC1"/>
    <w:rsid w:val="00DC1120"/>
    <w:rsid w:val="00DC4DF4"/>
    <w:rsid w:val="00DC670C"/>
    <w:rsid w:val="00DC74C8"/>
    <w:rsid w:val="00DD021A"/>
    <w:rsid w:val="00DD24D8"/>
    <w:rsid w:val="00DD388A"/>
    <w:rsid w:val="00DD44C4"/>
    <w:rsid w:val="00DD4E7A"/>
    <w:rsid w:val="00DD6C86"/>
    <w:rsid w:val="00DD6DBE"/>
    <w:rsid w:val="00DD7BE6"/>
    <w:rsid w:val="00DE0789"/>
    <w:rsid w:val="00DE0831"/>
    <w:rsid w:val="00DE0CF6"/>
    <w:rsid w:val="00DE1279"/>
    <w:rsid w:val="00DE1F9D"/>
    <w:rsid w:val="00DE30E8"/>
    <w:rsid w:val="00DE409C"/>
    <w:rsid w:val="00DE5DD8"/>
    <w:rsid w:val="00DE5EFD"/>
    <w:rsid w:val="00DE65F8"/>
    <w:rsid w:val="00DF18CD"/>
    <w:rsid w:val="00DF47FD"/>
    <w:rsid w:val="00DF6987"/>
    <w:rsid w:val="00DF7203"/>
    <w:rsid w:val="00DF7A6D"/>
    <w:rsid w:val="00E012BB"/>
    <w:rsid w:val="00E024CA"/>
    <w:rsid w:val="00E0325D"/>
    <w:rsid w:val="00E03501"/>
    <w:rsid w:val="00E03884"/>
    <w:rsid w:val="00E05B79"/>
    <w:rsid w:val="00E11A46"/>
    <w:rsid w:val="00E12803"/>
    <w:rsid w:val="00E12AB2"/>
    <w:rsid w:val="00E14314"/>
    <w:rsid w:val="00E15D9C"/>
    <w:rsid w:val="00E216CA"/>
    <w:rsid w:val="00E21C64"/>
    <w:rsid w:val="00E24CFD"/>
    <w:rsid w:val="00E25454"/>
    <w:rsid w:val="00E25DFB"/>
    <w:rsid w:val="00E2617F"/>
    <w:rsid w:val="00E311E2"/>
    <w:rsid w:val="00E31659"/>
    <w:rsid w:val="00E32572"/>
    <w:rsid w:val="00E3473B"/>
    <w:rsid w:val="00E3506C"/>
    <w:rsid w:val="00E354FF"/>
    <w:rsid w:val="00E3596D"/>
    <w:rsid w:val="00E42019"/>
    <w:rsid w:val="00E428C4"/>
    <w:rsid w:val="00E4305D"/>
    <w:rsid w:val="00E43D96"/>
    <w:rsid w:val="00E453C3"/>
    <w:rsid w:val="00E47049"/>
    <w:rsid w:val="00E52DC7"/>
    <w:rsid w:val="00E549D9"/>
    <w:rsid w:val="00E56DEE"/>
    <w:rsid w:val="00E57464"/>
    <w:rsid w:val="00E62E14"/>
    <w:rsid w:val="00E67DC2"/>
    <w:rsid w:val="00E72007"/>
    <w:rsid w:val="00E728C1"/>
    <w:rsid w:val="00E7420C"/>
    <w:rsid w:val="00E76941"/>
    <w:rsid w:val="00E769DC"/>
    <w:rsid w:val="00E83B73"/>
    <w:rsid w:val="00E87306"/>
    <w:rsid w:val="00E87889"/>
    <w:rsid w:val="00E91C75"/>
    <w:rsid w:val="00E95860"/>
    <w:rsid w:val="00E95C73"/>
    <w:rsid w:val="00E965AD"/>
    <w:rsid w:val="00EA2AEE"/>
    <w:rsid w:val="00EA2EBD"/>
    <w:rsid w:val="00EA2FCC"/>
    <w:rsid w:val="00EA701A"/>
    <w:rsid w:val="00EA7798"/>
    <w:rsid w:val="00EB2BAF"/>
    <w:rsid w:val="00EB3609"/>
    <w:rsid w:val="00EB7B43"/>
    <w:rsid w:val="00EB7E9D"/>
    <w:rsid w:val="00EC5E78"/>
    <w:rsid w:val="00EC7022"/>
    <w:rsid w:val="00ED0914"/>
    <w:rsid w:val="00ED0DB6"/>
    <w:rsid w:val="00ED264D"/>
    <w:rsid w:val="00ED3E8A"/>
    <w:rsid w:val="00EE0619"/>
    <w:rsid w:val="00EE2426"/>
    <w:rsid w:val="00EE27E0"/>
    <w:rsid w:val="00EE30D0"/>
    <w:rsid w:val="00EE6B28"/>
    <w:rsid w:val="00EF0160"/>
    <w:rsid w:val="00EF1B78"/>
    <w:rsid w:val="00EF24EB"/>
    <w:rsid w:val="00EF2AAD"/>
    <w:rsid w:val="00EF4CD3"/>
    <w:rsid w:val="00EF56B2"/>
    <w:rsid w:val="00EF6401"/>
    <w:rsid w:val="00EF6D3A"/>
    <w:rsid w:val="00F013D0"/>
    <w:rsid w:val="00F05E0F"/>
    <w:rsid w:val="00F12526"/>
    <w:rsid w:val="00F14BD1"/>
    <w:rsid w:val="00F16F15"/>
    <w:rsid w:val="00F21734"/>
    <w:rsid w:val="00F24C42"/>
    <w:rsid w:val="00F263F8"/>
    <w:rsid w:val="00F30A6C"/>
    <w:rsid w:val="00F33290"/>
    <w:rsid w:val="00F35ABA"/>
    <w:rsid w:val="00F36423"/>
    <w:rsid w:val="00F369C6"/>
    <w:rsid w:val="00F40F1D"/>
    <w:rsid w:val="00F41531"/>
    <w:rsid w:val="00F463B4"/>
    <w:rsid w:val="00F54EB3"/>
    <w:rsid w:val="00F555B0"/>
    <w:rsid w:val="00F56E1E"/>
    <w:rsid w:val="00F621D9"/>
    <w:rsid w:val="00F63CDB"/>
    <w:rsid w:val="00F64A0F"/>
    <w:rsid w:val="00F65186"/>
    <w:rsid w:val="00F6528F"/>
    <w:rsid w:val="00F73F2A"/>
    <w:rsid w:val="00F8038B"/>
    <w:rsid w:val="00F8716A"/>
    <w:rsid w:val="00F903E1"/>
    <w:rsid w:val="00F972CF"/>
    <w:rsid w:val="00FA72EF"/>
    <w:rsid w:val="00FB0646"/>
    <w:rsid w:val="00FB2D1C"/>
    <w:rsid w:val="00FB3344"/>
    <w:rsid w:val="00FB3E42"/>
    <w:rsid w:val="00FB5862"/>
    <w:rsid w:val="00FB5F81"/>
    <w:rsid w:val="00FB7BA7"/>
    <w:rsid w:val="00FC697A"/>
    <w:rsid w:val="00FC79A7"/>
    <w:rsid w:val="00FD035F"/>
    <w:rsid w:val="00FD7040"/>
    <w:rsid w:val="00FE5615"/>
    <w:rsid w:val="00FE710C"/>
    <w:rsid w:val="00FE77E1"/>
    <w:rsid w:val="00FF0F41"/>
    <w:rsid w:val="00FF15EC"/>
    <w:rsid w:val="00FF3AA6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43189"/>
  <w15:chartTrackingRefBased/>
  <w15:docId w15:val="{866C1512-2B05-4E97-8E2F-7AE6A484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7A5"/>
  </w:style>
  <w:style w:type="paragraph" w:styleId="Heading1">
    <w:name w:val="heading 1"/>
    <w:basedOn w:val="Normal"/>
    <w:next w:val="Normal"/>
    <w:qFormat/>
    <w:rsid w:val="00A0282B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28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82B"/>
    <w:pPr>
      <w:tabs>
        <w:tab w:val="center" w:pos="4320"/>
        <w:tab w:val="right" w:pos="8640"/>
      </w:tabs>
    </w:pPr>
  </w:style>
  <w:style w:type="character" w:styleId="PageNumber">
    <w:name w:val="page number"/>
    <w:rsid w:val="00A0282B"/>
    <w:rPr>
      <w:rFonts w:cs="Times New Roman"/>
    </w:rPr>
  </w:style>
  <w:style w:type="paragraph" w:styleId="BodyText">
    <w:name w:val="Body Text"/>
    <w:basedOn w:val="Normal"/>
    <w:rsid w:val="00A0282B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A0282B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0282B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rFonts w:cs="Times New Roman"/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0A43A8"/>
    <w:rPr>
      <w:color w:val="800080"/>
      <w:u w:val="single"/>
    </w:rPr>
  </w:style>
  <w:style w:type="character" w:styleId="Strong">
    <w:name w:val="Strong"/>
    <w:qFormat/>
    <w:locked/>
    <w:rsid w:val="007A130E"/>
    <w:rPr>
      <w:b/>
      <w:bCs/>
    </w:rPr>
  </w:style>
  <w:style w:type="character" w:styleId="Emphasis">
    <w:name w:val="Emphasis"/>
    <w:uiPriority w:val="20"/>
    <w:qFormat/>
    <w:locked/>
    <w:rsid w:val="004634DA"/>
    <w:rPr>
      <w:i/>
      <w:iCs/>
      <w:lang w:eastAsia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504A5B"/>
    <w:pPr>
      <w:ind w:left="720"/>
    </w:p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34"/>
    <w:locked/>
    <w:rsid w:val="007E07B0"/>
  </w:style>
  <w:style w:type="character" w:customStyle="1" w:styleId="hps">
    <w:name w:val="hps"/>
    <w:rsid w:val="007E07B0"/>
  </w:style>
  <w:style w:type="character" w:customStyle="1" w:styleId="FootnoteTextChar">
    <w:name w:val="Footnote Text Char"/>
    <w:basedOn w:val="DefaultParagraphFont"/>
    <w:link w:val="FootnoteText"/>
    <w:semiHidden/>
    <w:rsid w:val="007E07B0"/>
  </w:style>
  <w:style w:type="paragraph" w:styleId="EndnoteText">
    <w:name w:val="endnote text"/>
    <w:basedOn w:val="Normal"/>
    <w:link w:val="EndnoteTextChar"/>
    <w:rsid w:val="0042734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customStyle="1" w:styleId="EndnoteTextChar">
    <w:name w:val="Endnote Text Char"/>
    <w:basedOn w:val="DefaultParagraphFont"/>
    <w:link w:val="EndnoteText"/>
    <w:rsid w:val="00427341"/>
    <w:rPr>
      <w:rFonts w:ascii="CG Times" w:hAnsi="CG Times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B3B5A-9E1F-4837-80C3-DD9C07776B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1A87BA-CE61-40BD-B97D-686178DE9A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D43868-A8B8-4D5E-8547-69D5D78F0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C8C81-5EAD-4B00-ADAB-7CEFAE92D0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2021-08-16T22:45:00Z</cp:lastPrinted>
  <dcterms:created xsi:type="dcterms:W3CDTF">2021-12-21T16:57:00Z</dcterms:created>
  <dcterms:modified xsi:type="dcterms:W3CDTF">2021-12-21T16:57:00Z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