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40E1" w14:textId="77777777" w:rsidR="00E7226B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NOVENA</w:t>
      </w:r>
      <w:r w:rsidRPr="00AD057B">
        <w:rPr>
          <w:b/>
          <w:bCs/>
          <w:sz w:val="22"/>
          <w:szCs w:val="22"/>
        </w:rPr>
        <w:t xml:space="preserve"> REUNIÓN </w:t>
      </w:r>
      <w:r>
        <w:rPr>
          <w:b/>
          <w:bCs/>
          <w:sz w:val="22"/>
          <w:szCs w:val="22"/>
        </w:rPr>
        <w:t xml:space="preserve">INTERAMERICANA </w:t>
      </w:r>
      <w:r w:rsidRPr="00AD057B">
        <w:rPr>
          <w:b/>
          <w:bCs/>
          <w:sz w:val="22"/>
          <w:szCs w:val="22"/>
        </w:rPr>
        <w:t>DE MINISTROS</w:t>
      </w:r>
      <w:r>
        <w:rPr>
          <w:sz w:val="22"/>
          <w:szCs w:val="22"/>
        </w:rPr>
        <w:tab/>
      </w:r>
      <w:r w:rsidRPr="00AD057B">
        <w:rPr>
          <w:sz w:val="22"/>
          <w:szCs w:val="22"/>
        </w:rPr>
        <w:t>OEA/Ser.</w:t>
      </w:r>
      <w:r>
        <w:rPr>
          <w:sz w:val="22"/>
          <w:szCs w:val="22"/>
        </w:rPr>
        <w:t xml:space="preserve"> </w:t>
      </w:r>
      <w:r w:rsidRPr="00AD057B">
        <w:rPr>
          <w:sz w:val="22"/>
          <w:szCs w:val="22"/>
        </w:rPr>
        <w:t>K/X</w:t>
      </w:r>
      <w:r>
        <w:rPr>
          <w:sz w:val="22"/>
          <w:szCs w:val="22"/>
        </w:rPr>
        <w:t>X</w:t>
      </w:r>
      <w:r w:rsidRPr="00AD057B">
        <w:rPr>
          <w:sz w:val="22"/>
          <w:szCs w:val="22"/>
        </w:rPr>
        <w:t>VII.</w:t>
      </w:r>
      <w:r>
        <w:rPr>
          <w:sz w:val="22"/>
          <w:szCs w:val="22"/>
        </w:rPr>
        <w:t>9</w:t>
      </w:r>
    </w:p>
    <w:p w14:paraId="2B72C3CB" w14:textId="5480D788" w:rsidR="00E7226B" w:rsidRPr="00245BBB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</w:rPr>
      </w:pPr>
      <w:r w:rsidRPr="00AD057B">
        <w:rPr>
          <w:b/>
          <w:bCs/>
          <w:sz w:val="22"/>
          <w:szCs w:val="22"/>
        </w:rPr>
        <w:t xml:space="preserve">Y </w:t>
      </w:r>
      <w:r>
        <w:rPr>
          <w:b/>
          <w:bCs/>
          <w:sz w:val="22"/>
          <w:szCs w:val="22"/>
        </w:rPr>
        <w:t xml:space="preserve">MÁXIMAS </w:t>
      </w:r>
      <w:r w:rsidRPr="00AD057B">
        <w:rPr>
          <w:b/>
          <w:bCs/>
          <w:sz w:val="22"/>
          <w:szCs w:val="22"/>
        </w:rPr>
        <w:t>AUTORIDADES</w:t>
      </w:r>
      <w:r>
        <w:rPr>
          <w:b/>
          <w:bCs/>
          <w:sz w:val="22"/>
          <w:szCs w:val="22"/>
        </w:rPr>
        <w:t xml:space="preserve"> DE CULTURA</w:t>
      </w:r>
      <w:r>
        <w:rPr>
          <w:b/>
          <w:bCs/>
          <w:sz w:val="22"/>
          <w:szCs w:val="22"/>
        </w:rPr>
        <w:tab/>
      </w:r>
      <w:r w:rsidRPr="00AD057B">
        <w:rPr>
          <w:sz w:val="22"/>
          <w:szCs w:val="22"/>
          <w:lang w:val="es-US"/>
        </w:rPr>
        <w:t>CIDI/</w:t>
      </w:r>
      <w:r>
        <w:rPr>
          <w:sz w:val="22"/>
          <w:szCs w:val="22"/>
          <w:lang w:val="es-US"/>
        </w:rPr>
        <w:t>REMIC-IX/INF. 1/22</w:t>
      </w:r>
    </w:p>
    <w:p w14:paraId="6CCE043B" w14:textId="77777777" w:rsidR="00E7226B" w:rsidRPr="00AD057B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AD057B">
        <w:rPr>
          <w:snapToGrid w:val="0"/>
          <w:sz w:val="22"/>
          <w:szCs w:val="22"/>
          <w:lang w:val="es-US"/>
        </w:rPr>
        <w:t xml:space="preserve">Del </w:t>
      </w:r>
      <w:r>
        <w:rPr>
          <w:snapToGrid w:val="0"/>
          <w:sz w:val="22"/>
          <w:szCs w:val="22"/>
          <w:lang w:val="es-US"/>
        </w:rPr>
        <w:t>27</w:t>
      </w:r>
      <w:r w:rsidRPr="00AD057B">
        <w:rPr>
          <w:snapToGrid w:val="0"/>
          <w:sz w:val="22"/>
          <w:szCs w:val="22"/>
          <w:lang w:val="es-US"/>
        </w:rPr>
        <w:t xml:space="preserve"> al </w:t>
      </w:r>
      <w:r>
        <w:rPr>
          <w:snapToGrid w:val="0"/>
          <w:sz w:val="22"/>
          <w:szCs w:val="22"/>
          <w:lang w:val="es-US"/>
        </w:rPr>
        <w:t>2</w:t>
      </w:r>
      <w:r w:rsidRPr="00AD057B">
        <w:rPr>
          <w:snapToGrid w:val="0"/>
          <w:sz w:val="22"/>
          <w:szCs w:val="22"/>
          <w:lang w:val="es-US"/>
        </w:rPr>
        <w:t>8 de</w:t>
      </w:r>
      <w:r>
        <w:rPr>
          <w:snapToGrid w:val="0"/>
          <w:sz w:val="22"/>
          <w:szCs w:val="22"/>
          <w:lang w:val="es-US"/>
        </w:rPr>
        <w:t xml:space="preserve"> octubre</w:t>
      </w:r>
      <w:r w:rsidRPr="00AD057B">
        <w:rPr>
          <w:snapToGrid w:val="0"/>
          <w:sz w:val="22"/>
          <w:szCs w:val="22"/>
          <w:lang w:val="es-US"/>
        </w:rPr>
        <w:t xml:space="preserve"> de 202</w:t>
      </w:r>
      <w:r>
        <w:rPr>
          <w:snapToGrid w:val="0"/>
          <w:sz w:val="22"/>
          <w:szCs w:val="22"/>
          <w:lang w:val="es-US"/>
        </w:rPr>
        <w:t>2</w:t>
      </w:r>
      <w:r w:rsidRPr="00AD057B"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>19 octubre</w:t>
      </w:r>
      <w:r w:rsidRPr="00AD057B">
        <w:rPr>
          <w:sz w:val="22"/>
          <w:szCs w:val="22"/>
          <w:lang w:val="es-US"/>
        </w:rPr>
        <w:t xml:space="preserve"> 202</w:t>
      </w:r>
      <w:r>
        <w:rPr>
          <w:sz w:val="22"/>
          <w:szCs w:val="22"/>
          <w:lang w:val="es-US"/>
        </w:rPr>
        <w:t>2</w:t>
      </w:r>
    </w:p>
    <w:p w14:paraId="36854232" w14:textId="77777777" w:rsidR="00E7226B" w:rsidRPr="00AD057B" w:rsidRDefault="00E7226B" w:rsidP="00E7226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Antigua Guatemala, Guatemala </w:t>
      </w:r>
      <w:r w:rsidRPr="00AD057B">
        <w:rPr>
          <w:sz w:val="22"/>
          <w:szCs w:val="22"/>
          <w:lang w:val="es-US"/>
        </w:rPr>
        <w:tab/>
        <w:t>Original: español</w:t>
      </w:r>
    </w:p>
    <w:p w14:paraId="31494E42" w14:textId="77777777" w:rsidR="00E7226B" w:rsidRPr="00AD057B" w:rsidRDefault="00E7226B" w:rsidP="00E7226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644C0880" w14:textId="77777777" w:rsidR="00E7226B" w:rsidRPr="00AD057B" w:rsidRDefault="00E7226B" w:rsidP="00E7226B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</w:rPr>
      </w:pPr>
    </w:p>
    <w:p w14:paraId="78D4C9A0" w14:textId="6DD96C1F" w:rsidR="00B46E25" w:rsidRDefault="00B46E25" w:rsidP="0040128C">
      <w:pPr>
        <w:jc w:val="center"/>
        <w:rPr>
          <w:sz w:val="22"/>
          <w:lang w:val="es-MX"/>
        </w:rPr>
      </w:pPr>
    </w:p>
    <w:p w14:paraId="4915DACC" w14:textId="66778F8F" w:rsidR="00E7226B" w:rsidRDefault="00E7226B" w:rsidP="0040128C">
      <w:pPr>
        <w:jc w:val="center"/>
        <w:rPr>
          <w:sz w:val="22"/>
          <w:lang w:val="es-MX"/>
        </w:rPr>
      </w:pPr>
    </w:p>
    <w:p w14:paraId="13CB5DC8" w14:textId="7BD98CA8" w:rsidR="00E7226B" w:rsidRDefault="00E7226B" w:rsidP="0040128C">
      <w:pPr>
        <w:jc w:val="center"/>
        <w:rPr>
          <w:sz w:val="22"/>
          <w:lang w:val="es-MX"/>
        </w:rPr>
      </w:pPr>
    </w:p>
    <w:p w14:paraId="63F6026A" w14:textId="77777777" w:rsidR="00E7226B" w:rsidRDefault="00E7226B" w:rsidP="0040128C">
      <w:pPr>
        <w:jc w:val="center"/>
        <w:rPr>
          <w:sz w:val="22"/>
          <w:lang w:val="es-MX"/>
        </w:rPr>
      </w:pPr>
    </w:p>
    <w:p w14:paraId="640F6031" w14:textId="77777777" w:rsidR="00B46E25" w:rsidRDefault="00B46E25" w:rsidP="0040128C">
      <w:pPr>
        <w:jc w:val="center"/>
        <w:rPr>
          <w:sz w:val="22"/>
          <w:lang w:val="es-MX"/>
        </w:rPr>
      </w:pPr>
    </w:p>
    <w:p w14:paraId="7FA17979" w14:textId="77777777" w:rsidR="00B46E25" w:rsidRDefault="00B46E25" w:rsidP="0040128C">
      <w:pPr>
        <w:jc w:val="center"/>
        <w:rPr>
          <w:sz w:val="22"/>
          <w:lang w:val="es-MX"/>
        </w:rPr>
      </w:pPr>
    </w:p>
    <w:p w14:paraId="46913CD1" w14:textId="3DB689B7" w:rsidR="00B46E25" w:rsidRDefault="00B46E25" w:rsidP="0040128C">
      <w:pPr>
        <w:jc w:val="center"/>
        <w:rPr>
          <w:sz w:val="22"/>
          <w:lang w:val="es-MX"/>
        </w:rPr>
      </w:pPr>
    </w:p>
    <w:p w14:paraId="1ECDF5BE" w14:textId="5E593FB5" w:rsidR="00B46E25" w:rsidRDefault="00B46E25" w:rsidP="0040128C">
      <w:pPr>
        <w:jc w:val="center"/>
        <w:rPr>
          <w:sz w:val="22"/>
          <w:lang w:val="es-MX"/>
        </w:rPr>
      </w:pPr>
    </w:p>
    <w:p w14:paraId="20EDD9BF" w14:textId="5FC749CE" w:rsidR="00B46E25" w:rsidRDefault="00B46E25" w:rsidP="0040128C">
      <w:pPr>
        <w:jc w:val="center"/>
        <w:rPr>
          <w:sz w:val="22"/>
          <w:lang w:val="es-MX"/>
        </w:rPr>
      </w:pPr>
    </w:p>
    <w:p w14:paraId="7B67405E" w14:textId="431D62DD" w:rsidR="00B46E25" w:rsidRDefault="00B46E25" w:rsidP="0040128C">
      <w:pPr>
        <w:jc w:val="center"/>
        <w:rPr>
          <w:sz w:val="22"/>
          <w:lang w:val="es-MX"/>
        </w:rPr>
      </w:pPr>
    </w:p>
    <w:p w14:paraId="596696EB" w14:textId="4FB89F05" w:rsidR="00B46E25" w:rsidRDefault="00B46E25" w:rsidP="0040128C">
      <w:pPr>
        <w:jc w:val="center"/>
        <w:rPr>
          <w:sz w:val="22"/>
          <w:lang w:val="es-MX"/>
        </w:rPr>
      </w:pPr>
    </w:p>
    <w:p w14:paraId="78B96100" w14:textId="7ACB2333" w:rsidR="00B46E25" w:rsidRDefault="00B46E25" w:rsidP="0040128C">
      <w:pPr>
        <w:jc w:val="center"/>
        <w:rPr>
          <w:sz w:val="22"/>
          <w:lang w:val="es-MX"/>
        </w:rPr>
      </w:pPr>
    </w:p>
    <w:p w14:paraId="5E125270" w14:textId="7FF176B7" w:rsidR="00B46E25" w:rsidRDefault="00B46E25" w:rsidP="0040128C">
      <w:pPr>
        <w:jc w:val="center"/>
        <w:rPr>
          <w:sz w:val="22"/>
          <w:lang w:val="es-MX"/>
        </w:rPr>
      </w:pPr>
    </w:p>
    <w:p w14:paraId="6D643720" w14:textId="77777777" w:rsidR="00B46E25" w:rsidRDefault="00B46E25" w:rsidP="0040128C">
      <w:pPr>
        <w:jc w:val="center"/>
        <w:rPr>
          <w:sz w:val="22"/>
          <w:lang w:val="es-MX"/>
        </w:rPr>
      </w:pPr>
    </w:p>
    <w:p w14:paraId="6A57741E" w14:textId="4692BA93" w:rsidR="00B46E25" w:rsidRPr="00552A77" w:rsidRDefault="0024253A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s-US"/>
        </w:rPr>
      </w:pPr>
      <w:r w:rsidRPr="002202F0">
        <w:rPr>
          <w:sz w:val="22"/>
          <w:szCs w:val="22"/>
          <w:lang w:val="es-MX"/>
        </w:rPr>
        <w:t>NOTA</w:t>
      </w:r>
      <w:r w:rsidR="00704D55" w:rsidRPr="002202F0">
        <w:rPr>
          <w:sz w:val="22"/>
          <w:szCs w:val="22"/>
          <w:lang w:val="es-MX"/>
        </w:rPr>
        <w:t xml:space="preserve"> </w:t>
      </w:r>
      <w:r w:rsidR="00B46E25" w:rsidRPr="002202F0">
        <w:rPr>
          <w:sz w:val="22"/>
          <w:szCs w:val="22"/>
          <w:lang w:val="es-MX"/>
        </w:rPr>
        <w:t>DE LA MISIÓN PERMANENTE DE</w:t>
      </w:r>
      <w:r w:rsidR="00482E90">
        <w:rPr>
          <w:sz w:val="22"/>
          <w:szCs w:val="22"/>
          <w:lang w:val="es-MX"/>
        </w:rPr>
        <w:t>L ECUADOR MEDIANTE LA CUAL TRANSMITE EL OFI</w:t>
      </w:r>
      <w:r w:rsidR="00576AC4">
        <w:rPr>
          <w:sz w:val="22"/>
          <w:szCs w:val="22"/>
          <w:lang w:val="es-MX"/>
        </w:rPr>
        <w:t>CIO</w:t>
      </w:r>
      <w:r w:rsidR="004D3F7F">
        <w:rPr>
          <w:sz w:val="22"/>
          <w:szCs w:val="22"/>
          <w:lang w:val="es-MX"/>
        </w:rPr>
        <w:t xml:space="preserve"> DEL MINISTERIO DE CULTURA Y PATRIMONIO </w:t>
      </w:r>
      <w:r w:rsidR="00482E90">
        <w:rPr>
          <w:sz w:val="22"/>
          <w:szCs w:val="22"/>
          <w:lang w:val="es-MX"/>
        </w:rPr>
        <w:t xml:space="preserve">RELATIVA A LA POSTULACIÓN </w:t>
      </w:r>
      <w:r w:rsidR="004D3F7F">
        <w:rPr>
          <w:sz w:val="22"/>
          <w:szCs w:val="22"/>
          <w:lang w:val="es-MX"/>
        </w:rPr>
        <w:t xml:space="preserve">DEL ECUADOR </w:t>
      </w:r>
      <w:r w:rsidR="00482E90">
        <w:rPr>
          <w:sz w:val="22"/>
          <w:szCs w:val="22"/>
          <w:lang w:val="es-MX"/>
        </w:rPr>
        <w:t>A LA PRESIDENCIA DE LA COMISIÓN INTERAMERICANA DE CULTURA (CIC)</w:t>
      </w:r>
    </w:p>
    <w:p w14:paraId="22972503" w14:textId="1B7397A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C8D4738" w14:textId="12F2049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9A7C9A2" w14:textId="64EF3A72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8A20526" w14:textId="0AAC659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5E1F63C" w14:textId="28B0534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0F78CCAD" w14:textId="2850CD8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EEAB014" w14:textId="4C71D3E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5DACFDC" w14:textId="7664F253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19B15E54" w14:textId="447C7FE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7429986" w14:textId="5108B22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55A6469F" w14:textId="66F02929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2667FD36" w14:textId="7E69C8F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B50CA4F" w14:textId="256E134A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0888A52" w14:textId="412F610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FC67161" w14:textId="77777777" w:rsidR="00F2678A" w:rsidRPr="00552A77" w:rsidRDefault="00F2678A">
      <w:pPr>
        <w:rPr>
          <w:caps/>
          <w:noProof/>
          <w:sz w:val="22"/>
          <w:lang w:val="es-US"/>
        </w:rPr>
      </w:pPr>
      <w:r w:rsidRPr="00552A77">
        <w:rPr>
          <w:caps/>
          <w:noProof/>
          <w:sz w:val="22"/>
          <w:lang w:val="es-US"/>
        </w:rPr>
        <w:br w:type="page"/>
      </w:r>
    </w:p>
    <w:p w14:paraId="77218A3F" w14:textId="6BC3FAF5" w:rsidR="00F2678A" w:rsidRDefault="00CC3111">
      <w:pPr>
        <w:rPr>
          <w:caps/>
          <w:sz w:val="22"/>
          <w:lang w:val="es-MX"/>
        </w:rPr>
      </w:pPr>
      <w:r w:rsidRPr="00CC3111">
        <w:rPr>
          <w:caps/>
          <w:noProof/>
          <w:sz w:val="22"/>
          <w:lang w:val="es-MX"/>
        </w:rPr>
        <w:lastRenderedPageBreak/>
        <w:drawing>
          <wp:inline distT="0" distB="0" distL="0" distR="0" wp14:anchorId="78C4921B" wp14:editId="5EE6FD91">
            <wp:extent cx="5534025" cy="6638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78A">
        <w:rPr>
          <w:caps/>
          <w:sz w:val="22"/>
          <w:lang w:val="es-MX"/>
        </w:rPr>
        <w:br w:type="page"/>
      </w:r>
    </w:p>
    <w:p w14:paraId="031D784B" w14:textId="41865C29" w:rsidR="00B46E25" w:rsidRDefault="000437E9" w:rsidP="0040128C">
      <w:pPr>
        <w:jc w:val="center"/>
        <w:rPr>
          <w:caps/>
          <w:sz w:val="22"/>
        </w:rPr>
      </w:pPr>
      <w:r w:rsidRPr="000437E9">
        <w:rPr>
          <w:caps/>
          <w:noProof/>
          <w:sz w:val="22"/>
        </w:rPr>
        <w:lastRenderedPageBreak/>
        <w:drawing>
          <wp:inline distT="0" distB="0" distL="0" distR="0" wp14:anchorId="5A00F281" wp14:editId="42543CAB">
            <wp:extent cx="6410325" cy="7724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FFE8" w14:textId="77777777" w:rsidR="00FF35E4" w:rsidRDefault="00FF35E4" w:rsidP="0040128C">
      <w:pPr>
        <w:jc w:val="center"/>
        <w:rPr>
          <w:caps/>
          <w:sz w:val="22"/>
        </w:rPr>
      </w:pPr>
    </w:p>
    <w:p w14:paraId="35397D0B" w14:textId="36C27642" w:rsidR="00C14589" w:rsidRDefault="00C14589" w:rsidP="0040128C">
      <w:pPr>
        <w:jc w:val="center"/>
        <w:rPr>
          <w:caps/>
          <w:sz w:val="22"/>
        </w:rPr>
      </w:pPr>
    </w:p>
    <w:p w14:paraId="7A8CCE28" w14:textId="2AAE30B8" w:rsidR="00C14589" w:rsidRDefault="00C14589" w:rsidP="0040128C">
      <w:pPr>
        <w:jc w:val="center"/>
        <w:rPr>
          <w:caps/>
          <w:sz w:val="22"/>
        </w:rPr>
      </w:pPr>
    </w:p>
    <w:p w14:paraId="62E8A47F" w14:textId="7D23F9DE" w:rsidR="00C14589" w:rsidRDefault="00C14589" w:rsidP="0040128C">
      <w:pPr>
        <w:jc w:val="center"/>
        <w:rPr>
          <w:caps/>
          <w:sz w:val="22"/>
        </w:rPr>
      </w:pPr>
    </w:p>
    <w:p w14:paraId="2DDD3FBC" w14:textId="778FC96C" w:rsidR="0071196E" w:rsidRDefault="0071196E" w:rsidP="0040128C">
      <w:pPr>
        <w:jc w:val="center"/>
        <w:rPr>
          <w:caps/>
          <w:sz w:val="22"/>
        </w:rPr>
      </w:pPr>
    </w:p>
    <w:p w14:paraId="01797E0C" w14:textId="0AADC2E7" w:rsidR="008D1A9D" w:rsidRDefault="000437E9" w:rsidP="0040128C">
      <w:pPr>
        <w:jc w:val="center"/>
        <w:rPr>
          <w:caps/>
          <w:sz w:val="22"/>
        </w:rPr>
      </w:pPr>
      <w:r w:rsidRPr="000437E9">
        <w:rPr>
          <w:caps/>
          <w:noProof/>
          <w:sz w:val="22"/>
        </w:rPr>
        <w:drawing>
          <wp:inline distT="0" distB="0" distL="0" distR="0" wp14:anchorId="14CE3474" wp14:editId="3CB01C6B">
            <wp:extent cx="6010275" cy="6553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74C8" w14:textId="4FC1C259" w:rsidR="001752A8" w:rsidRDefault="009F165E" w:rsidP="0040128C">
      <w:pPr>
        <w:jc w:val="center"/>
        <w:rPr>
          <w:caps/>
          <w:sz w:val="22"/>
        </w:rPr>
      </w:pPr>
      <w:r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499E68" wp14:editId="13623B3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CBDBC2" w14:textId="2176755A" w:rsidR="009F165E" w:rsidRPr="009F165E" w:rsidRDefault="009F165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CIDUL00153S01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99E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1CBDBC2" w14:textId="2176755A" w:rsidR="009F165E" w:rsidRPr="009F165E" w:rsidRDefault="009F165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CIDUL00153S01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752A8" w:rsidSect="00A870BA">
      <w:headerReference w:type="default" r:id="rId14"/>
      <w:headerReference w:type="first" r:id="rId15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B044" w14:textId="77777777" w:rsidR="00286749" w:rsidRPr="0040128C" w:rsidRDefault="00286749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7E443D06" w14:textId="77777777" w:rsidR="00286749" w:rsidRPr="0040128C" w:rsidRDefault="00286749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E7E5" w14:textId="77777777" w:rsidR="00286749" w:rsidRPr="0040128C" w:rsidRDefault="00286749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63481439" w14:textId="77777777" w:rsidR="00286749" w:rsidRPr="0040128C" w:rsidRDefault="00286749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377410C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C906AE">
              <wp:simplePos x="0" y="0"/>
              <wp:positionH relativeFrom="column">
                <wp:posOffset>438741</wp:posOffset>
              </wp:positionH>
              <wp:positionV relativeFrom="paragraph">
                <wp:posOffset>-408290</wp:posOffset>
              </wp:positionV>
              <wp:extent cx="4728845" cy="787902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79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E7226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7226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ORGANIZACIÓN DE LOS ESTADOS AMERICANOS </w:t>
                          </w:r>
                        </w:p>
                        <w:p w14:paraId="4AB5B8C5" w14:textId="77777777" w:rsidR="00921E9E" w:rsidRPr="00E7226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7226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Consejo Interamericano para el Desarrollo Integral </w:t>
                          </w:r>
                        </w:p>
                        <w:p w14:paraId="387E3BE7" w14:textId="77777777" w:rsidR="00921E9E" w:rsidRPr="00E7226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7226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55pt;margin-top:-32.15pt;width:372.35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" stroked="f">
              <v:textbox>
                <w:txbxContent>
                  <w:p w14:paraId="34EEDD8A" w14:textId="77777777" w:rsidR="00921E9E" w:rsidRPr="00E7226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7226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ORGANIZACIÓN DE LOS ESTADOS AMERICANOS </w:t>
                    </w:r>
                  </w:p>
                  <w:p w14:paraId="4AB5B8C5" w14:textId="77777777" w:rsidR="00921E9E" w:rsidRPr="00E7226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7226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Consejo Interamericano para el Desarrollo Integral </w:t>
                    </w:r>
                  </w:p>
                  <w:p w14:paraId="387E3BE7" w14:textId="77777777" w:rsidR="00921E9E" w:rsidRPr="00E7226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7226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74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1B3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9F165E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7226B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479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2018-08-24T16:52:00Z</cp:lastPrinted>
  <dcterms:created xsi:type="dcterms:W3CDTF">2022-10-20T04:57:00Z</dcterms:created>
  <dcterms:modified xsi:type="dcterms:W3CDTF">2022-10-20T04:58:00Z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