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099C" w14:textId="414EF8DA" w:rsidR="00E20B15" w:rsidRPr="00D91997" w:rsidRDefault="006053CE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  <w:lang w:val="es-ES"/>
        </w:rPr>
      </w:pPr>
      <w:r w:rsidRPr="00D91997">
        <w:rPr>
          <w:b/>
          <w:bCs/>
          <w:sz w:val="22"/>
          <w:szCs w:val="22"/>
          <w:lang w:val="es-ES"/>
        </w:rPr>
        <w:t xml:space="preserve">NOVENA REUNIÓN INTERAMERICANA DE MINISTROS </w:t>
      </w:r>
      <w:r w:rsidRPr="00D91997">
        <w:rPr>
          <w:b/>
          <w:bCs/>
          <w:sz w:val="22"/>
          <w:szCs w:val="22"/>
          <w:lang w:val="es-ES"/>
        </w:rPr>
        <w:tab/>
      </w:r>
      <w:r w:rsidRPr="00D91997">
        <w:rPr>
          <w:snapToGrid w:val="0"/>
          <w:sz w:val="22"/>
          <w:szCs w:val="22"/>
          <w:lang w:val="es-ES"/>
        </w:rPr>
        <w:t>OEA/Ser. K/XXVII. 9</w:t>
      </w:r>
    </w:p>
    <w:p w14:paraId="1F49837C" w14:textId="0572A771" w:rsidR="00E20B15" w:rsidRPr="00D91997" w:rsidRDefault="006053CE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  <w:lang w:val="es-ES"/>
        </w:rPr>
      </w:pPr>
      <w:r w:rsidRPr="00D91997">
        <w:rPr>
          <w:b/>
          <w:bCs/>
          <w:sz w:val="22"/>
          <w:szCs w:val="22"/>
          <w:lang w:val="es-ES"/>
        </w:rPr>
        <w:t>Y MÁXIMAS AUTORIDADES</w:t>
      </w:r>
      <w:r w:rsidR="00D91997">
        <w:rPr>
          <w:b/>
          <w:bCs/>
          <w:sz w:val="22"/>
          <w:szCs w:val="22"/>
          <w:lang w:val="es-ES"/>
        </w:rPr>
        <w:t xml:space="preserve"> DE CULTURA</w:t>
      </w:r>
      <w:r w:rsidRPr="00D91997">
        <w:rPr>
          <w:b/>
          <w:bCs/>
          <w:sz w:val="22"/>
          <w:szCs w:val="22"/>
          <w:lang w:val="es-ES"/>
        </w:rPr>
        <w:tab/>
      </w:r>
      <w:r w:rsidRPr="00D91997">
        <w:rPr>
          <w:bCs/>
          <w:sz w:val="22"/>
          <w:szCs w:val="22"/>
          <w:lang w:val="es-ES"/>
        </w:rPr>
        <w:t>CIDI/REMIC-IX/</w:t>
      </w:r>
      <w:r w:rsidR="003D0B03">
        <w:rPr>
          <w:bCs/>
          <w:sz w:val="22"/>
          <w:szCs w:val="22"/>
          <w:lang w:val="es-ES"/>
        </w:rPr>
        <w:t>RES</w:t>
      </w:r>
      <w:r w:rsidRPr="00D91997">
        <w:rPr>
          <w:bCs/>
          <w:sz w:val="22"/>
          <w:szCs w:val="22"/>
          <w:lang w:val="es-ES"/>
        </w:rPr>
        <w:t>.</w:t>
      </w:r>
      <w:r w:rsidR="003D0B03">
        <w:rPr>
          <w:bCs/>
          <w:sz w:val="22"/>
          <w:szCs w:val="22"/>
          <w:lang w:val="es-ES"/>
        </w:rPr>
        <w:t>1</w:t>
      </w:r>
      <w:r w:rsidR="00BE5CC3" w:rsidRPr="00D91997">
        <w:rPr>
          <w:bCs/>
          <w:sz w:val="22"/>
          <w:szCs w:val="22"/>
          <w:lang w:val="es-ES"/>
        </w:rPr>
        <w:t>/22</w:t>
      </w:r>
    </w:p>
    <w:p w14:paraId="6245EF68" w14:textId="447CFA7C" w:rsidR="00E20B15" w:rsidRPr="00D91997" w:rsidRDefault="006053CE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  <w:lang w:val="es-ES"/>
        </w:rPr>
      </w:pPr>
      <w:r w:rsidRPr="00D91997">
        <w:rPr>
          <w:sz w:val="22"/>
          <w:szCs w:val="22"/>
          <w:lang w:val="es-ES"/>
        </w:rPr>
        <w:t xml:space="preserve">Del </w:t>
      </w:r>
      <w:r w:rsidR="001B175C" w:rsidRPr="00D91997">
        <w:rPr>
          <w:sz w:val="22"/>
          <w:szCs w:val="22"/>
          <w:lang w:val="es-ES"/>
        </w:rPr>
        <w:t xml:space="preserve">27 </w:t>
      </w:r>
      <w:r w:rsidRPr="00D91997">
        <w:rPr>
          <w:sz w:val="22"/>
          <w:szCs w:val="22"/>
          <w:lang w:val="es-ES"/>
        </w:rPr>
        <w:t xml:space="preserve">al </w:t>
      </w:r>
      <w:r w:rsidR="001B175C" w:rsidRPr="00D91997">
        <w:rPr>
          <w:sz w:val="22"/>
          <w:szCs w:val="22"/>
          <w:lang w:val="es-ES"/>
        </w:rPr>
        <w:t xml:space="preserve">28 de </w:t>
      </w:r>
      <w:r w:rsidRPr="00D91997">
        <w:rPr>
          <w:sz w:val="22"/>
          <w:szCs w:val="22"/>
          <w:lang w:val="es-ES"/>
        </w:rPr>
        <w:t>octubre de 2022</w:t>
      </w:r>
      <w:r w:rsidRPr="00D91997">
        <w:rPr>
          <w:b/>
          <w:bCs/>
          <w:snapToGrid w:val="0"/>
          <w:sz w:val="22"/>
          <w:szCs w:val="22"/>
          <w:lang w:val="es-ES"/>
        </w:rPr>
        <w:tab/>
      </w:r>
      <w:r w:rsidR="008B12F6" w:rsidRPr="00D91997">
        <w:rPr>
          <w:snapToGrid w:val="0"/>
          <w:sz w:val="22"/>
          <w:szCs w:val="22"/>
          <w:lang w:val="es-ES"/>
        </w:rPr>
        <w:t xml:space="preserve">28 </w:t>
      </w:r>
      <w:r w:rsidRPr="00D91997">
        <w:rPr>
          <w:snapToGrid w:val="0"/>
          <w:sz w:val="22"/>
          <w:szCs w:val="22"/>
          <w:lang w:val="es-ES"/>
        </w:rPr>
        <w:t>octubre 2022</w:t>
      </w:r>
    </w:p>
    <w:p w14:paraId="2FFE4DF0" w14:textId="2E10B3A0" w:rsidR="00E20B15" w:rsidRPr="00D91997" w:rsidRDefault="006053CE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  <w:lang w:val="es-ES"/>
        </w:rPr>
      </w:pPr>
      <w:r w:rsidRPr="00D91997">
        <w:rPr>
          <w:color w:val="000000"/>
          <w:sz w:val="22"/>
          <w:szCs w:val="22"/>
          <w:lang w:val="es-ES"/>
        </w:rPr>
        <w:t>Antigua Guatemala, Guatemala</w:t>
      </w:r>
      <w:r w:rsidRPr="00D91997">
        <w:rPr>
          <w:color w:val="000000"/>
          <w:sz w:val="22"/>
          <w:szCs w:val="22"/>
          <w:lang w:val="es-ES"/>
        </w:rPr>
        <w:tab/>
      </w:r>
      <w:r w:rsidRPr="00D91997">
        <w:rPr>
          <w:sz w:val="22"/>
          <w:szCs w:val="22"/>
          <w:lang w:val="es-ES"/>
        </w:rPr>
        <w:t xml:space="preserve">Original: </w:t>
      </w:r>
      <w:r w:rsidR="002E2684" w:rsidRPr="00D91997">
        <w:rPr>
          <w:sz w:val="22"/>
          <w:szCs w:val="22"/>
          <w:lang w:val="es-ES"/>
        </w:rPr>
        <w:t>español</w:t>
      </w:r>
    </w:p>
    <w:p w14:paraId="55500EAE" w14:textId="7B4FFF27" w:rsidR="00B80DB0" w:rsidRPr="00D91997" w:rsidRDefault="00B80DB0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5EB1721B" w14:textId="77777777" w:rsidR="008B12F6" w:rsidRPr="00D91997" w:rsidRDefault="008B12F6" w:rsidP="008B12F6">
      <w:pPr>
        <w:jc w:val="center"/>
        <w:rPr>
          <w:sz w:val="22"/>
          <w:szCs w:val="22"/>
          <w:lang w:val="es-ES" w:eastAsia="es-ES"/>
        </w:rPr>
      </w:pPr>
    </w:p>
    <w:p w14:paraId="2D16886E" w14:textId="77777777" w:rsidR="008B12F6" w:rsidRPr="00D91997" w:rsidRDefault="008B12F6" w:rsidP="008B12F6">
      <w:pPr>
        <w:rPr>
          <w:sz w:val="22"/>
          <w:lang w:val="es-ES"/>
        </w:rPr>
      </w:pPr>
    </w:p>
    <w:p w14:paraId="16CFB435" w14:textId="42431B82" w:rsidR="00E20B15" w:rsidRPr="00D91997" w:rsidRDefault="006053CE">
      <w:pPr>
        <w:keepNext/>
        <w:jc w:val="center"/>
        <w:outlineLvl w:val="0"/>
        <w:rPr>
          <w:kern w:val="28"/>
          <w:sz w:val="22"/>
          <w:lang w:val="es-ES"/>
        </w:rPr>
      </w:pPr>
      <w:r w:rsidRPr="00D91997">
        <w:rPr>
          <w:kern w:val="28"/>
          <w:sz w:val="22"/>
          <w:lang w:val="es-ES"/>
        </w:rPr>
        <w:t xml:space="preserve">VOTO DE </w:t>
      </w:r>
      <w:r w:rsidR="00F204CE" w:rsidRPr="00D91997">
        <w:rPr>
          <w:kern w:val="28"/>
          <w:sz w:val="22"/>
          <w:lang w:val="es-ES"/>
        </w:rPr>
        <w:t>AGRADECIMIENTO</w:t>
      </w:r>
      <w:r w:rsidR="00F204CE">
        <w:rPr>
          <w:kern w:val="28"/>
          <w:sz w:val="22"/>
          <w:lang w:val="es-ES"/>
        </w:rPr>
        <w:t xml:space="preserve"> </w:t>
      </w:r>
      <w:r w:rsidR="00F204CE" w:rsidRPr="00D91997">
        <w:rPr>
          <w:kern w:val="28"/>
          <w:sz w:val="22"/>
          <w:lang w:val="es-ES"/>
        </w:rPr>
        <w:t>AL</w:t>
      </w:r>
      <w:r w:rsidRPr="00D91997">
        <w:rPr>
          <w:kern w:val="28"/>
          <w:sz w:val="22"/>
          <w:lang w:val="es-ES"/>
        </w:rPr>
        <w:t xml:space="preserve"> PUEBLO Y GOBIERNO DE GUATEMALA</w:t>
      </w:r>
    </w:p>
    <w:p w14:paraId="36847B8A" w14:textId="77777777" w:rsidR="003D0B03" w:rsidRDefault="003D0B03" w:rsidP="003D0B03">
      <w:pPr>
        <w:jc w:val="center"/>
        <w:rPr>
          <w:sz w:val="22"/>
          <w:lang w:val="es-ES"/>
        </w:rPr>
      </w:pPr>
    </w:p>
    <w:p w14:paraId="50E34F22" w14:textId="09A3A520" w:rsidR="008B12F6" w:rsidRDefault="003D0B03" w:rsidP="003D0B03">
      <w:pPr>
        <w:jc w:val="center"/>
        <w:rPr>
          <w:sz w:val="22"/>
          <w:lang w:val="es-ES"/>
        </w:rPr>
      </w:pPr>
      <w:r w:rsidRPr="003D0B03">
        <w:rPr>
          <w:sz w:val="22"/>
          <w:lang w:val="es-ES"/>
        </w:rPr>
        <w:t>(Adoptad</w:t>
      </w:r>
      <w:r>
        <w:rPr>
          <w:sz w:val="22"/>
          <w:lang w:val="es-ES"/>
        </w:rPr>
        <w:t>o</w:t>
      </w:r>
      <w:r w:rsidRPr="003D0B03">
        <w:rPr>
          <w:sz w:val="22"/>
          <w:lang w:val="es-ES"/>
        </w:rPr>
        <w:t xml:space="preserve"> en la octava sesión plenaria)</w:t>
      </w:r>
    </w:p>
    <w:p w14:paraId="5AF241EB" w14:textId="77777777" w:rsidR="003D0B03" w:rsidRPr="00D91997" w:rsidRDefault="003D0B03" w:rsidP="003D0B03">
      <w:pPr>
        <w:jc w:val="center"/>
        <w:rPr>
          <w:sz w:val="22"/>
          <w:lang w:val="es-ES"/>
        </w:rPr>
      </w:pPr>
    </w:p>
    <w:p w14:paraId="3B5FBE71" w14:textId="13841B40" w:rsidR="008B12F6" w:rsidRDefault="008B12F6" w:rsidP="008B12F6">
      <w:pPr>
        <w:jc w:val="center"/>
        <w:rPr>
          <w:sz w:val="22"/>
          <w:szCs w:val="22"/>
          <w:lang w:val="es-ES"/>
        </w:rPr>
      </w:pPr>
    </w:p>
    <w:p w14:paraId="39410F53" w14:textId="285FFA09" w:rsidR="00E20B15" w:rsidRPr="00D91997" w:rsidRDefault="006053CE">
      <w:pPr>
        <w:tabs>
          <w:tab w:val="left" w:pos="720"/>
          <w:tab w:val="left" w:pos="7740"/>
        </w:tabs>
        <w:jc w:val="both"/>
        <w:rPr>
          <w:sz w:val="22"/>
          <w:szCs w:val="22"/>
          <w:lang w:val="es-ES"/>
        </w:rPr>
      </w:pPr>
      <w:r w:rsidRPr="00D91997">
        <w:rPr>
          <w:sz w:val="22"/>
          <w:szCs w:val="22"/>
          <w:lang w:val="es-ES"/>
        </w:rPr>
        <w:tab/>
        <w:t xml:space="preserve">LA NOVENA REUNIÓN INTERAMERICANA DE MINISTROS Y MÁXIMAS AUTORIDADES </w:t>
      </w:r>
      <w:r w:rsidR="0072353B">
        <w:rPr>
          <w:sz w:val="22"/>
          <w:szCs w:val="22"/>
          <w:lang w:val="es-ES"/>
        </w:rPr>
        <w:t>DE CULTURA,</w:t>
      </w:r>
    </w:p>
    <w:p w14:paraId="1926D2B7" w14:textId="77777777" w:rsidR="008B12F6" w:rsidRPr="00D91997" w:rsidRDefault="008B12F6" w:rsidP="008B12F6">
      <w:pPr>
        <w:rPr>
          <w:rFonts w:eastAsia="SimSun"/>
          <w:b/>
          <w:sz w:val="22"/>
          <w:lang w:val="es-ES"/>
        </w:rPr>
      </w:pPr>
    </w:p>
    <w:p w14:paraId="0FF5B43A" w14:textId="77777777" w:rsidR="00E20B15" w:rsidRPr="00D91997" w:rsidRDefault="006053CE">
      <w:pPr>
        <w:rPr>
          <w:rFonts w:eastAsia="SimSun"/>
          <w:sz w:val="22"/>
          <w:lang w:val="es-ES"/>
        </w:rPr>
      </w:pPr>
      <w:r w:rsidRPr="00D91997">
        <w:rPr>
          <w:rFonts w:eastAsia="SimSun"/>
          <w:sz w:val="22"/>
          <w:lang w:val="es-ES"/>
        </w:rPr>
        <w:t>CONSIDERANDO:</w:t>
      </w:r>
    </w:p>
    <w:p w14:paraId="04A44504" w14:textId="77777777" w:rsidR="008B12F6" w:rsidRPr="00D91997" w:rsidRDefault="008B12F6" w:rsidP="008B12F6">
      <w:pPr>
        <w:rPr>
          <w:rFonts w:eastAsia="SimSun"/>
          <w:b/>
          <w:sz w:val="22"/>
          <w:lang w:val="es-ES"/>
        </w:rPr>
      </w:pPr>
    </w:p>
    <w:p w14:paraId="600FDD13" w14:textId="6DAB35C0" w:rsidR="00E20B15" w:rsidRPr="00D91997" w:rsidRDefault="006053CE">
      <w:pPr>
        <w:jc w:val="both"/>
        <w:rPr>
          <w:sz w:val="22"/>
          <w:lang w:val="es-ES"/>
        </w:rPr>
      </w:pPr>
      <w:r w:rsidRPr="00D91997">
        <w:rPr>
          <w:sz w:val="22"/>
          <w:lang w:val="es-ES"/>
        </w:rPr>
        <w:tab/>
        <w:t xml:space="preserve">Que la hospitalidad del pueblo y el Gobierno de Guatemala hizo posible la celebración de la Novena Reunión Interamericana de Ministros </w:t>
      </w:r>
      <w:r w:rsidR="0072353B">
        <w:rPr>
          <w:sz w:val="22"/>
          <w:lang w:val="es-ES"/>
        </w:rPr>
        <w:t>y</w:t>
      </w:r>
      <w:r w:rsidRPr="00D91997">
        <w:rPr>
          <w:sz w:val="22"/>
          <w:lang w:val="es-ES"/>
        </w:rPr>
        <w:t xml:space="preserve"> Máximas Autoridades</w:t>
      </w:r>
      <w:r w:rsidR="0072353B">
        <w:rPr>
          <w:sz w:val="22"/>
          <w:lang w:val="es-ES"/>
        </w:rPr>
        <w:t xml:space="preserve"> de Cultura</w:t>
      </w:r>
      <w:r w:rsidRPr="00D91997">
        <w:rPr>
          <w:sz w:val="22"/>
          <w:lang w:val="es-ES"/>
        </w:rPr>
        <w:t xml:space="preserve"> en Antigua Guatemala, Guatemala, los días 27 y 28 de octubre de 2022;</w:t>
      </w:r>
    </w:p>
    <w:p w14:paraId="4E04BE78" w14:textId="77777777" w:rsidR="008B12F6" w:rsidRPr="00D91997" w:rsidRDefault="008B12F6" w:rsidP="008B12F6">
      <w:pPr>
        <w:jc w:val="both"/>
        <w:rPr>
          <w:sz w:val="22"/>
          <w:lang w:val="es-ES"/>
        </w:rPr>
      </w:pPr>
    </w:p>
    <w:p w14:paraId="5BA11118" w14:textId="627F1BD1" w:rsidR="00E20B15" w:rsidRPr="00D91997" w:rsidRDefault="006053CE">
      <w:pPr>
        <w:jc w:val="both"/>
        <w:rPr>
          <w:bCs/>
          <w:iCs/>
          <w:sz w:val="22"/>
          <w:szCs w:val="22"/>
          <w:lang w:val="es-ES"/>
        </w:rPr>
      </w:pPr>
      <w:r w:rsidRPr="00D91997">
        <w:rPr>
          <w:sz w:val="22"/>
          <w:lang w:val="es-ES"/>
        </w:rPr>
        <w:tab/>
        <w:t xml:space="preserve">Que las delegaciones tuvieron la oportunidad de entablar un diálogo fructífero y productivo </w:t>
      </w:r>
      <w:r w:rsidR="00EA359C" w:rsidRPr="00D91997">
        <w:rPr>
          <w:sz w:val="22"/>
          <w:lang w:val="es-ES"/>
        </w:rPr>
        <w:t xml:space="preserve">sobre </w:t>
      </w:r>
      <w:r w:rsidR="00DF31E2" w:rsidRPr="00D91997">
        <w:rPr>
          <w:bCs/>
          <w:iCs/>
          <w:sz w:val="22"/>
          <w:szCs w:val="22"/>
          <w:lang w:val="es-ES"/>
        </w:rPr>
        <w:t xml:space="preserve">el </w:t>
      </w:r>
      <w:r w:rsidR="0072353B">
        <w:rPr>
          <w:bCs/>
          <w:iCs/>
          <w:sz w:val="22"/>
          <w:szCs w:val="22"/>
          <w:lang w:val="es-ES"/>
        </w:rPr>
        <w:t xml:space="preserve">posible </w:t>
      </w:r>
      <w:r w:rsidR="00DF31E2" w:rsidRPr="00D91997">
        <w:rPr>
          <w:bCs/>
          <w:iCs/>
          <w:sz w:val="22"/>
          <w:szCs w:val="22"/>
          <w:lang w:val="es-ES"/>
        </w:rPr>
        <w:t>papel de la tecnología, la creatividad y la innovación en el fortalecimiento de la cultura y la expresión artística</w:t>
      </w:r>
      <w:r w:rsidR="0072353B">
        <w:rPr>
          <w:bCs/>
          <w:iCs/>
          <w:sz w:val="22"/>
          <w:szCs w:val="22"/>
          <w:lang w:val="es-ES"/>
        </w:rPr>
        <w:t>, intercambiaron</w:t>
      </w:r>
      <w:r w:rsidR="00DF31E2" w:rsidRPr="00D91997">
        <w:rPr>
          <w:bCs/>
          <w:iCs/>
          <w:sz w:val="22"/>
          <w:szCs w:val="22"/>
          <w:lang w:val="es-ES"/>
        </w:rPr>
        <w:t xml:space="preserve"> información y experiencias sobre cómo se han utilizado las tecnologías en la recopilación, preservación y difusión de las artes y el patrimonio cultural</w:t>
      </w:r>
      <w:r w:rsidR="0072353B">
        <w:rPr>
          <w:bCs/>
          <w:iCs/>
          <w:sz w:val="22"/>
          <w:szCs w:val="22"/>
          <w:lang w:val="es-ES"/>
        </w:rPr>
        <w:t>,</w:t>
      </w:r>
      <w:r w:rsidRPr="00D91997">
        <w:rPr>
          <w:sz w:val="22"/>
          <w:lang w:val="es-ES"/>
        </w:rPr>
        <w:t xml:space="preserve"> y </w:t>
      </w:r>
      <w:r w:rsidR="00866A6D" w:rsidRPr="00D91997">
        <w:rPr>
          <w:sz w:val="22"/>
          <w:lang w:val="es-ES"/>
        </w:rPr>
        <w:t xml:space="preserve">alcanzaron importantes </w:t>
      </w:r>
      <w:r w:rsidRPr="00D91997">
        <w:rPr>
          <w:sz w:val="22"/>
          <w:lang w:val="es-ES"/>
        </w:rPr>
        <w:t>acuerdos sobre temas prioritarios de la agenda hemisférica en materia de cultura,</w:t>
      </w:r>
    </w:p>
    <w:p w14:paraId="40914D0C" w14:textId="77777777" w:rsidR="008B12F6" w:rsidRPr="00D91997" w:rsidRDefault="008B12F6" w:rsidP="008B12F6">
      <w:pPr>
        <w:jc w:val="both"/>
        <w:rPr>
          <w:sz w:val="22"/>
          <w:lang w:val="es-ES"/>
        </w:rPr>
      </w:pPr>
    </w:p>
    <w:p w14:paraId="4D19B4D6" w14:textId="77777777" w:rsidR="00E20B15" w:rsidRDefault="006053CE">
      <w:pPr>
        <w:jc w:val="both"/>
        <w:rPr>
          <w:sz w:val="22"/>
        </w:rPr>
      </w:pPr>
      <w:r w:rsidRPr="008B12F6">
        <w:rPr>
          <w:sz w:val="22"/>
        </w:rPr>
        <w:t>RESUELVE:</w:t>
      </w:r>
    </w:p>
    <w:p w14:paraId="091B60A2" w14:textId="77777777" w:rsidR="008B12F6" w:rsidRPr="008B12F6" w:rsidRDefault="008B12F6" w:rsidP="008B12F6">
      <w:pPr>
        <w:jc w:val="both"/>
        <w:rPr>
          <w:sz w:val="22"/>
        </w:rPr>
      </w:pPr>
    </w:p>
    <w:p w14:paraId="6E3B5DE4" w14:textId="4F32DC5F" w:rsidR="00E20B15" w:rsidRPr="00D91997" w:rsidRDefault="006053CE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lang w:val="es-ES"/>
        </w:rPr>
      </w:pPr>
      <w:r w:rsidRPr="00D91997">
        <w:rPr>
          <w:sz w:val="22"/>
          <w:lang w:val="es-ES"/>
        </w:rPr>
        <w:t xml:space="preserve">Expresar su </w:t>
      </w:r>
      <w:r w:rsidR="00866A6D" w:rsidRPr="00D91997">
        <w:rPr>
          <w:sz w:val="22"/>
          <w:lang w:val="es-ES"/>
        </w:rPr>
        <w:t xml:space="preserve">agradecimiento al </w:t>
      </w:r>
      <w:r w:rsidR="00EA359C" w:rsidRPr="00D91997">
        <w:rPr>
          <w:sz w:val="22"/>
          <w:lang w:val="es-ES"/>
        </w:rPr>
        <w:t xml:space="preserve">Excelentísimo </w:t>
      </w:r>
      <w:r w:rsidR="00EA359C" w:rsidRPr="00D91997">
        <w:rPr>
          <w:sz w:val="22"/>
          <w:szCs w:val="22"/>
          <w:lang w:val="es-ES"/>
        </w:rPr>
        <w:t xml:space="preserve">Dr. Alejandro </w:t>
      </w:r>
      <w:proofErr w:type="spellStart"/>
      <w:r w:rsidR="00EA359C" w:rsidRPr="00D91997">
        <w:rPr>
          <w:sz w:val="22"/>
          <w:szCs w:val="22"/>
          <w:lang w:val="es-ES"/>
        </w:rPr>
        <w:t>Giammattei</w:t>
      </w:r>
      <w:proofErr w:type="spellEnd"/>
      <w:r w:rsidR="00EA359C" w:rsidRPr="00D91997">
        <w:rPr>
          <w:sz w:val="22"/>
          <w:szCs w:val="22"/>
          <w:lang w:val="es-ES"/>
        </w:rPr>
        <w:t xml:space="preserve">, Presidente de la República de Guatemala, al pueblo </w:t>
      </w:r>
      <w:r w:rsidRPr="00D91997">
        <w:rPr>
          <w:sz w:val="22"/>
          <w:lang w:val="es-ES"/>
        </w:rPr>
        <w:t xml:space="preserve">y al Gobierno de </w:t>
      </w:r>
      <w:r w:rsidR="00DF31E2" w:rsidRPr="00D91997">
        <w:rPr>
          <w:sz w:val="22"/>
          <w:lang w:val="es-ES"/>
        </w:rPr>
        <w:t xml:space="preserve">Guatemala </w:t>
      </w:r>
      <w:r w:rsidRPr="00D91997">
        <w:rPr>
          <w:sz w:val="22"/>
          <w:lang w:val="es-ES"/>
        </w:rPr>
        <w:t xml:space="preserve">por su cálida y generosa hospitalidad y por la contribución </w:t>
      </w:r>
      <w:r w:rsidR="00EA359C" w:rsidRPr="00D91997">
        <w:rPr>
          <w:sz w:val="22"/>
          <w:lang w:val="es-ES"/>
        </w:rPr>
        <w:t xml:space="preserve">al </w:t>
      </w:r>
      <w:r w:rsidRPr="00D91997">
        <w:rPr>
          <w:sz w:val="22"/>
          <w:lang w:val="es-ES"/>
        </w:rPr>
        <w:t xml:space="preserve">éxito de la </w:t>
      </w:r>
      <w:r w:rsidR="00DF31E2" w:rsidRPr="00D91997">
        <w:rPr>
          <w:sz w:val="22"/>
          <w:lang w:val="es-ES"/>
        </w:rPr>
        <w:t xml:space="preserve">Novena </w:t>
      </w:r>
      <w:r w:rsidRPr="00D91997">
        <w:rPr>
          <w:sz w:val="22"/>
          <w:lang w:val="es-ES"/>
        </w:rPr>
        <w:t xml:space="preserve">Reunión Interamericana de Ministros y Máximas Autoridades </w:t>
      </w:r>
      <w:r w:rsidR="0032103E">
        <w:rPr>
          <w:sz w:val="22"/>
          <w:lang w:val="es-ES"/>
        </w:rPr>
        <w:t xml:space="preserve">de Cultura </w:t>
      </w:r>
      <w:r w:rsidRPr="00D91997">
        <w:rPr>
          <w:sz w:val="22"/>
          <w:lang w:val="es-ES"/>
        </w:rPr>
        <w:t xml:space="preserve">en el marco del Consejo </w:t>
      </w:r>
      <w:r w:rsidR="00DF31E2" w:rsidRPr="00D91997">
        <w:rPr>
          <w:sz w:val="22"/>
          <w:lang w:val="es-ES"/>
        </w:rPr>
        <w:t xml:space="preserve">Interamericano </w:t>
      </w:r>
      <w:r w:rsidRPr="00D91997">
        <w:rPr>
          <w:sz w:val="22"/>
          <w:lang w:val="es-ES"/>
        </w:rPr>
        <w:t>para el Desarrollo Integral (CIDI) de la Organización de los Estados Americanos (OEA).</w:t>
      </w:r>
    </w:p>
    <w:p w14:paraId="0E804315" w14:textId="77777777" w:rsidR="001B175C" w:rsidRPr="00D91997" w:rsidRDefault="001B175C" w:rsidP="001B175C">
      <w:pPr>
        <w:pStyle w:val="ListParagraph0"/>
        <w:jc w:val="both"/>
        <w:rPr>
          <w:sz w:val="22"/>
          <w:lang w:val="es-ES"/>
        </w:rPr>
      </w:pPr>
    </w:p>
    <w:p w14:paraId="768DE019" w14:textId="0ACAB9D0" w:rsidR="00E20B15" w:rsidRPr="00D91997" w:rsidRDefault="006053CE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lang w:val="es-ES"/>
        </w:rPr>
      </w:pPr>
      <w:r w:rsidRPr="00D91997">
        <w:rPr>
          <w:sz w:val="22"/>
          <w:lang w:val="es-ES"/>
        </w:rPr>
        <w:t>Expresar su agradecimiento y felicitación al Exc</w:t>
      </w:r>
      <w:r w:rsidR="0032103E">
        <w:rPr>
          <w:sz w:val="22"/>
          <w:lang w:val="es-ES"/>
        </w:rPr>
        <w:t>elentísimo</w:t>
      </w:r>
      <w:r w:rsidRPr="00D91997">
        <w:rPr>
          <w:sz w:val="22"/>
          <w:lang w:val="es-ES"/>
        </w:rPr>
        <w:t xml:space="preserve"> </w:t>
      </w:r>
      <w:r w:rsidR="0032103E">
        <w:rPr>
          <w:sz w:val="22"/>
          <w:lang w:val="es-ES"/>
        </w:rPr>
        <w:t>señor</w:t>
      </w:r>
      <w:r w:rsidRPr="00D91997">
        <w:rPr>
          <w:sz w:val="22"/>
          <w:szCs w:val="22"/>
          <w:lang w:val="es-ES"/>
        </w:rPr>
        <w:t xml:space="preserve"> Felipe Amado Aguilar Marroquín, Ministro de </w:t>
      </w:r>
      <w:r w:rsidRPr="00D91997">
        <w:rPr>
          <w:color w:val="000000"/>
          <w:sz w:val="22"/>
          <w:szCs w:val="22"/>
          <w:lang w:val="es-ES"/>
        </w:rPr>
        <w:t xml:space="preserve">Cultura y Deportes de Guatemala, </w:t>
      </w:r>
      <w:r w:rsidRPr="00D91997">
        <w:rPr>
          <w:sz w:val="22"/>
          <w:lang w:val="es-ES"/>
        </w:rPr>
        <w:t xml:space="preserve">por su </w:t>
      </w:r>
      <w:r w:rsidR="0032103E">
        <w:rPr>
          <w:sz w:val="22"/>
          <w:lang w:val="es-ES"/>
        </w:rPr>
        <w:t>competente</w:t>
      </w:r>
      <w:r w:rsidR="00670E70">
        <w:rPr>
          <w:sz w:val="22"/>
          <w:lang w:val="es-ES"/>
        </w:rPr>
        <w:t xml:space="preserve"> liderazgo</w:t>
      </w:r>
      <w:r w:rsidR="0032103E">
        <w:rPr>
          <w:sz w:val="22"/>
          <w:lang w:val="es-ES"/>
        </w:rPr>
        <w:t xml:space="preserve"> </w:t>
      </w:r>
      <w:r w:rsidRPr="00D91997">
        <w:rPr>
          <w:sz w:val="22"/>
          <w:lang w:val="es-ES"/>
        </w:rPr>
        <w:t>como Presidente de la IX Reunión Interamericana de Ministros y Máximas Autoridades</w:t>
      </w:r>
      <w:r w:rsidR="0032103E">
        <w:rPr>
          <w:sz w:val="22"/>
          <w:lang w:val="es-ES"/>
        </w:rPr>
        <w:t xml:space="preserve"> de Cultura</w:t>
      </w:r>
      <w:r w:rsidRPr="00D91997">
        <w:rPr>
          <w:sz w:val="22"/>
          <w:lang w:val="es-ES"/>
        </w:rPr>
        <w:t>.</w:t>
      </w:r>
    </w:p>
    <w:p w14:paraId="214A665A" w14:textId="77777777" w:rsidR="00866A6D" w:rsidRPr="00D91997" w:rsidRDefault="00866A6D" w:rsidP="00866A6D">
      <w:pPr>
        <w:jc w:val="both"/>
        <w:rPr>
          <w:sz w:val="22"/>
          <w:lang w:val="es-ES"/>
        </w:rPr>
      </w:pPr>
    </w:p>
    <w:p w14:paraId="3BDB0B0E" w14:textId="0B02DD95" w:rsidR="00E20B15" w:rsidRDefault="006D3579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lang w:val="es-ES"/>
        </w:rPr>
      </w:pPr>
      <w:r>
        <w:rPr>
          <w:sz w:val="22"/>
          <w:lang w:val="es-ES"/>
        </w:rPr>
        <w:t>T</w:t>
      </w:r>
      <w:r w:rsidR="006053CE" w:rsidRPr="00D91997">
        <w:rPr>
          <w:sz w:val="22"/>
          <w:lang w:val="es-ES"/>
        </w:rPr>
        <w:t xml:space="preserve">ransmitir su </w:t>
      </w:r>
      <w:r w:rsidR="00866A6D" w:rsidRPr="00D91997">
        <w:rPr>
          <w:sz w:val="22"/>
          <w:lang w:val="es-ES"/>
        </w:rPr>
        <w:t xml:space="preserve">agradecimiento </w:t>
      </w:r>
      <w:r w:rsidR="006053CE" w:rsidRPr="00D91997">
        <w:rPr>
          <w:sz w:val="22"/>
          <w:lang w:val="es-ES"/>
        </w:rPr>
        <w:t xml:space="preserve">al </w:t>
      </w:r>
      <w:r w:rsidR="00824A0C">
        <w:rPr>
          <w:sz w:val="22"/>
          <w:lang w:val="es-ES"/>
        </w:rPr>
        <w:t>señor</w:t>
      </w:r>
      <w:r w:rsidR="001B175C" w:rsidRPr="00D91997">
        <w:rPr>
          <w:sz w:val="22"/>
          <w:lang w:val="es-ES"/>
        </w:rPr>
        <w:t xml:space="preserve"> Víctor Hugo del Pozo, </w:t>
      </w:r>
      <w:r w:rsidR="006053CE" w:rsidRPr="00D91997">
        <w:rPr>
          <w:sz w:val="22"/>
          <w:lang w:val="es-ES"/>
        </w:rPr>
        <w:t xml:space="preserve">Alcalde de la </w:t>
      </w:r>
      <w:r w:rsidR="001B175C" w:rsidRPr="00D91997">
        <w:rPr>
          <w:sz w:val="22"/>
          <w:lang w:val="es-ES"/>
        </w:rPr>
        <w:t xml:space="preserve">ciudad de Antigua Guatemala, </w:t>
      </w:r>
      <w:r w:rsidR="006053CE" w:rsidRPr="00D91997">
        <w:rPr>
          <w:sz w:val="22"/>
          <w:lang w:val="es-ES"/>
        </w:rPr>
        <w:t xml:space="preserve">y </w:t>
      </w:r>
      <w:r w:rsidR="001B175C" w:rsidRPr="00D91997">
        <w:rPr>
          <w:sz w:val="22"/>
          <w:lang w:val="es-ES"/>
        </w:rPr>
        <w:t xml:space="preserve">al </w:t>
      </w:r>
      <w:r w:rsidR="006053CE" w:rsidRPr="00D91997">
        <w:rPr>
          <w:sz w:val="22"/>
          <w:lang w:val="es-ES"/>
        </w:rPr>
        <w:t xml:space="preserve">pueblo de </w:t>
      </w:r>
      <w:r w:rsidR="001B175C" w:rsidRPr="00D91997">
        <w:rPr>
          <w:sz w:val="22"/>
          <w:lang w:val="es-ES"/>
        </w:rPr>
        <w:t xml:space="preserve">la </w:t>
      </w:r>
      <w:r w:rsidR="006053CE" w:rsidRPr="00D91997">
        <w:rPr>
          <w:sz w:val="22"/>
          <w:lang w:val="es-ES"/>
        </w:rPr>
        <w:t xml:space="preserve">ciudad de Antigua Guatemala por haber acogido gentilmente </w:t>
      </w:r>
      <w:r w:rsidR="00866A6D" w:rsidRPr="00D91997">
        <w:rPr>
          <w:sz w:val="22"/>
          <w:lang w:val="es-ES"/>
        </w:rPr>
        <w:t>la Novena Reunión Interamericana de Ministros y Máximas Autoridades</w:t>
      </w:r>
      <w:r w:rsidR="00824A0C">
        <w:rPr>
          <w:sz w:val="22"/>
          <w:lang w:val="es-ES"/>
        </w:rPr>
        <w:t xml:space="preserve"> de Cultura</w:t>
      </w:r>
      <w:r w:rsidR="00866A6D" w:rsidRPr="00D91997">
        <w:rPr>
          <w:sz w:val="22"/>
          <w:lang w:val="es-ES"/>
        </w:rPr>
        <w:t xml:space="preserve"> </w:t>
      </w:r>
      <w:r w:rsidR="006053CE" w:rsidRPr="00D91997">
        <w:rPr>
          <w:sz w:val="22"/>
          <w:lang w:val="es-ES"/>
        </w:rPr>
        <w:t xml:space="preserve">y por compartir con los </w:t>
      </w:r>
      <w:r w:rsidR="00866A6D" w:rsidRPr="00D91997">
        <w:rPr>
          <w:sz w:val="22"/>
          <w:lang w:val="es-ES"/>
        </w:rPr>
        <w:t xml:space="preserve">países de las Américas </w:t>
      </w:r>
      <w:r w:rsidR="001939AC">
        <w:rPr>
          <w:sz w:val="22"/>
          <w:lang w:val="es-ES"/>
        </w:rPr>
        <w:t xml:space="preserve">la riqueza </w:t>
      </w:r>
      <w:r w:rsidR="00866A6D" w:rsidRPr="00D91997">
        <w:rPr>
          <w:sz w:val="22"/>
          <w:lang w:val="es-ES"/>
        </w:rPr>
        <w:t xml:space="preserve">de la </w:t>
      </w:r>
      <w:r w:rsidR="006053CE" w:rsidRPr="00D91997">
        <w:rPr>
          <w:sz w:val="22"/>
          <w:lang w:val="es-ES"/>
        </w:rPr>
        <w:t xml:space="preserve">cultura </w:t>
      </w:r>
      <w:r w:rsidR="001B175C" w:rsidRPr="00D91997">
        <w:rPr>
          <w:sz w:val="22"/>
          <w:lang w:val="es-ES"/>
        </w:rPr>
        <w:t>de Antigua Guatemala</w:t>
      </w:r>
      <w:r w:rsidR="00866A6D" w:rsidRPr="00D91997">
        <w:rPr>
          <w:sz w:val="22"/>
          <w:lang w:val="es-ES"/>
        </w:rPr>
        <w:t>.</w:t>
      </w:r>
    </w:p>
    <w:p w14:paraId="2C5E5681" w14:textId="77777777" w:rsidR="006D3579" w:rsidRPr="006D3579" w:rsidRDefault="006D3579" w:rsidP="006D3579">
      <w:pPr>
        <w:pStyle w:val="ListParagraph0"/>
        <w:rPr>
          <w:sz w:val="22"/>
          <w:lang w:val="es-ES"/>
        </w:rPr>
      </w:pPr>
    </w:p>
    <w:p w14:paraId="5D43E82F" w14:textId="208788D8" w:rsidR="00E20B15" w:rsidRPr="006D3579" w:rsidRDefault="006053CE" w:rsidP="006D3579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szCs w:val="22"/>
          <w:lang w:val="es-ES"/>
        </w:rPr>
      </w:pPr>
      <w:r w:rsidRPr="006D3579">
        <w:rPr>
          <w:sz w:val="22"/>
          <w:lang w:val="es-ES"/>
        </w:rPr>
        <w:t xml:space="preserve">Expresar su reconocimiento y gratitud al personal del Ministerio de Cultura </w:t>
      </w:r>
      <w:r w:rsidR="001B175C" w:rsidRPr="006D3579">
        <w:rPr>
          <w:sz w:val="22"/>
          <w:lang w:val="es-ES"/>
        </w:rPr>
        <w:t xml:space="preserve">y </w:t>
      </w:r>
      <w:r w:rsidR="00DF31E2" w:rsidRPr="006D3579">
        <w:rPr>
          <w:sz w:val="22"/>
          <w:lang w:val="es-ES"/>
        </w:rPr>
        <w:t xml:space="preserve">Deportes </w:t>
      </w:r>
      <w:r w:rsidRPr="006D3579">
        <w:rPr>
          <w:sz w:val="22"/>
          <w:lang w:val="es-ES"/>
        </w:rPr>
        <w:t xml:space="preserve">y de la Misión Permanente de </w:t>
      </w:r>
      <w:r w:rsidR="00DF31E2" w:rsidRPr="006D3579">
        <w:rPr>
          <w:sz w:val="22"/>
          <w:lang w:val="es-ES"/>
        </w:rPr>
        <w:t xml:space="preserve">Guatemala </w:t>
      </w:r>
      <w:r w:rsidRPr="006D3579">
        <w:rPr>
          <w:sz w:val="22"/>
          <w:lang w:val="es-ES"/>
        </w:rPr>
        <w:t>ante la OEA</w:t>
      </w:r>
      <w:r w:rsidR="007D5A16">
        <w:rPr>
          <w:sz w:val="22"/>
          <w:lang w:val="es-ES"/>
        </w:rPr>
        <w:t>, cuya</w:t>
      </w:r>
      <w:r w:rsidRPr="006D3579">
        <w:rPr>
          <w:sz w:val="22"/>
          <w:lang w:val="es-ES"/>
        </w:rPr>
        <w:t xml:space="preserve"> eficiencia, dedicación y </w:t>
      </w:r>
      <w:r w:rsidR="008C7302" w:rsidRPr="006D3579">
        <w:rPr>
          <w:sz w:val="22"/>
          <w:lang w:val="es-ES"/>
        </w:rPr>
        <w:t>profesionalismo</w:t>
      </w:r>
      <w:r w:rsidR="008C7302">
        <w:rPr>
          <w:sz w:val="22"/>
          <w:lang w:val="es-ES"/>
        </w:rPr>
        <w:t xml:space="preserve">, </w:t>
      </w:r>
      <w:r w:rsidR="008C7302" w:rsidRPr="006D3579">
        <w:rPr>
          <w:sz w:val="22"/>
          <w:lang w:val="es-ES"/>
        </w:rPr>
        <w:t>fueron</w:t>
      </w:r>
      <w:r w:rsidRPr="006D3579">
        <w:rPr>
          <w:sz w:val="22"/>
          <w:lang w:val="es-ES"/>
        </w:rPr>
        <w:t xml:space="preserve"> esenciales para el éxito de la </w:t>
      </w:r>
      <w:r w:rsidR="00DF31E2" w:rsidRPr="006D3579">
        <w:rPr>
          <w:sz w:val="22"/>
          <w:lang w:val="es-ES"/>
        </w:rPr>
        <w:t xml:space="preserve">Novena </w:t>
      </w:r>
      <w:r w:rsidRPr="006D3579">
        <w:rPr>
          <w:sz w:val="22"/>
          <w:lang w:val="es-ES"/>
        </w:rPr>
        <w:t>Reunión Interamericana de Ministros y Máximas Autoridades</w:t>
      </w:r>
      <w:r w:rsidR="00824A0C">
        <w:rPr>
          <w:sz w:val="22"/>
          <w:lang w:val="es-ES"/>
        </w:rPr>
        <w:t xml:space="preserve"> de Cultura</w:t>
      </w:r>
      <w:r w:rsidRPr="006D3579">
        <w:rPr>
          <w:sz w:val="22"/>
          <w:lang w:val="es-ES"/>
        </w:rPr>
        <w:t>.</w:t>
      </w:r>
    </w:p>
    <w:sectPr w:rsidR="00E20B15" w:rsidRPr="006D3579" w:rsidSect="00A870BA">
      <w:headerReference w:type="default" r:id="rId11"/>
      <w:headerReference w:type="first" r:id="rId12"/>
      <w:foot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C680" w14:textId="77777777" w:rsidR="00C276EF" w:rsidRDefault="00C276EF">
      <w:r>
        <w:rPr>
          <w:lang w:val="es"/>
        </w:rPr>
        <w:separator/>
      </w:r>
    </w:p>
  </w:endnote>
  <w:endnote w:type="continuationSeparator" w:id="0">
    <w:p w14:paraId="6C40079D" w14:textId="77777777" w:rsidR="00C276EF" w:rsidRDefault="00C276E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1DD0" w14:textId="77777777" w:rsidR="00E20B15" w:rsidRDefault="006053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DA61CC8" wp14:editId="1E9FB178">
              <wp:simplePos x="0" y="0"/>
              <wp:positionH relativeFrom="column">
                <wp:posOffset>-212725</wp:posOffset>
              </wp:positionH>
              <wp:positionV relativeFrom="page">
                <wp:posOffset>9315450</wp:posOffset>
              </wp:positionV>
              <wp:extent cx="2133600" cy="438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9F71D" w14:textId="241E4C81" w:rsidR="00E20B15" w:rsidRPr="007B6D78" w:rsidRDefault="006053CE">
                          <w:pPr>
                            <w:jc w:val="both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C7302">
                            <w:rPr>
                              <w:noProof/>
                              <w:sz w:val="18"/>
                            </w:rPr>
                            <w:t>CIDUL00165S01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61C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6.75pt;margin-top:733.5pt;width:16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Gy5AEAAKgDAAAOAAAAZHJzL2Uyb0RvYy54bWysU1Fv0zAQfkfiP1h+p0naboy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" filled="f" stroked="f">
              <v:textbox>
                <w:txbxContent>
                  <w:p w14:paraId="0289F71D" w14:textId="241E4C81" w:rsidR="00E20B15" w:rsidRPr="007B6D78" w:rsidRDefault="006053CE">
                    <w:pPr>
                      <w:jc w:val="both"/>
                      <w:rPr>
                        <w:sz w:val="18"/>
                        <w:lang w:val="es-ES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C7302">
                      <w:rPr>
                        <w:noProof/>
                        <w:sz w:val="18"/>
                      </w:rPr>
                      <w:t>CIDUL00165S01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FAF9" w14:textId="77777777" w:rsidR="00C276EF" w:rsidRDefault="00C276EF">
      <w:r>
        <w:rPr>
          <w:lang w:val="es"/>
        </w:rPr>
        <w:separator/>
      </w:r>
    </w:p>
  </w:footnote>
  <w:footnote w:type="continuationSeparator" w:id="0">
    <w:p w14:paraId="50FB9491" w14:textId="77777777" w:rsidR="00C276EF" w:rsidRDefault="00C276E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32B" w14:textId="77777777" w:rsidR="00E20B15" w:rsidRDefault="006053CE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CE38" w14:textId="77777777" w:rsidR="00E20B15" w:rsidRDefault="006053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110A0" w14:textId="1BA05D9A" w:rsidR="00E20B15" w:rsidRPr="007B6D78" w:rsidRDefault="00C356FC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7B6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</w:t>
                          </w:r>
                          <w:r w:rsidR="00D91997" w:rsidRPr="007B6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LOS </w:t>
                          </w:r>
                          <w:r w:rsidR="006053CE" w:rsidRPr="007B6D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ESTADOS AMERICANOS </w:t>
                          </w:r>
                        </w:p>
                        <w:p w14:paraId="6487C17C" w14:textId="77777777" w:rsidR="00E20B15" w:rsidRPr="00D91997" w:rsidRDefault="006053C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9199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Consejo Interamericano para el </w:t>
                          </w:r>
                          <w:r w:rsidR="00FA607C" w:rsidRPr="00D9199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Desarrollo</w:t>
                          </w:r>
                          <w:r w:rsidRPr="00D9199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 Integral </w:t>
                          </w:r>
                        </w:p>
                        <w:p w14:paraId="47169973" w14:textId="77777777" w:rsidR="00E20B15" w:rsidRDefault="006053C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592110A0" w14:textId="1BA05D9A" w:rsidR="00E20B15" w:rsidRPr="007B6D78" w:rsidRDefault="00C356FC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7B6D7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</w:t>
                    </w:r>
                    <w:r w:rsidR="00D91997" w:rsidRPr="007B6D7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LOS </w:t>
                    </w:r>
                    <w:r w:rsidR="006053CE" w:rsidRPr="007B6D7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ESTADOS AMERICANOS </w:t>
                    </w:r>
                  </w:p>
                  <w:p w14:paraId="6487C17C" w14:textId="77777777" w:rsidR="00E20B15" w:rsidRPr="00D91997" w:rsidRDefault="006053C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D91997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Consejo Interamericano para el </w:t>
                    </w:r>
                    <w:r w:rsidR="00FA607C" w:rsidRPr="00D91997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Desarrollo</w:t>
                    </w:r>
                    <w:r w:rsidRPr="00D91997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 Integral </w:t>
                    </w:r>
                  </w:p>
                  <w:p w14:paraId="47169973" w14:textId="77777777" w:rsidR="00E20B15" w:rsidRDefault="006053C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Text Box 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w14:anchorId="0DD0F5DB">
              <v:textbox>
                <w:txbxContent>
                  <w:p w:rsidR="0073480E" w:rsidP="00AB7175" w:rsidRDefault="00C611B0" w14:paraId="029853D7" w14:textId="49A0E44B">
                    <w:pPr>
                      <w:ind w:end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D3E6D"/>
    <w:multiLevelType w:val="hybridMultilevel"/>
    <w:tmpl w:val="9D1CDE06"/>
    <w:lvl w:ilvl="0" w:tplc="A404CA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14F7D"/>
    <w:multiLevelType w:val="multilevel"/>
    <w:tmpl w:val="565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6E98"/>
    <w:multiLevelType w:val="multilevel"/>
    <w:tmpl w:val="38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A4B2A"/>
    <w:multiLevelType w:val="hybridMultilevel"/>
    <w:tmpl w:val="DE7033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D89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9"/>
  </w:num>
  <w:num w:numId="2" w16cid:durableId="171336230">
    <w:abstractNumId w:val="13"/>
  </w:num>
  <w:num w:numId="3" w16cid:durableId="1538590271">
    <w:abstractNumId w:val="4"/>
  </w:num>
  <w:num w:numId="4" w16cid:durableId="979262711">
    <w:abstractNumId w:val="43"/>
  </w:num>
  <w:num w:numId="5" w16cid:durableId="1346132315">
    <w:abstractNumId w:val="15"/>
  </w:num>
  <w:num w:numId="6" w16cid:durableId="768813188">
    <w:abstractNumId w:val="13"/>
  </w:num>
  <w:num w:numId="7" w16cid:durableId="368922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9"/>
  </w:num>
  <w:num w:numId="9" w16cid:durableId="1011492565">
    <w:abstractNumId w:val="2"/>
  </w:num>
  <w:num w:numId="10" w16cid:durableId="1761172451">
    <w:abstractNumId w:val="23"/>
  </w:num>
  <w:num w:numId="11" w16cid:durableId="2120757685">
    <w:abstractNumId w:val="28"/>
  </w:num>
  <w:num w:numId="12" w16cid:durableId="873493951">
    <w:abstractNumId w:val="45"/>
  </w:num>
  <w:num w:numId="13" w16cid:durableId="1311132094">
    <w:abstractNumId w:val="22"/>
  </w:num>
  <w:num w:numId="14" w16cid:durableId="1379354834">
    <w:abstractNumId w:val="37"/>
  </w:num>
  <w:num w:numId="15" w16cid:durableId="1526939538">
    <w:abstractNumId w:val="21"/>
  </w:num>
  <w:num w:numId="16" w16cid:durableId="1135947385">
    <w:abstractNumId w:val="38"/>
  </w:num>
  <w:num w:numId="17" w16cid:durableId="130680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7"/>
  </w:num>
  <w:num w:numId="19" w16cid:durableId="960915357">
    <w:abstractNumId w:val="34"/>
  </w:num>
  <w:num w:numId="20" w16cid:durableId="466972867">
    <w:abstractNumId w:val="3"/>
  </w:num>
  <w:num w:numId="21" w16cid:durableId="511840609">
    <w:abstractNumId w:val="25"/>
  </w:num>
  <w:num w:numId="22" w16cid:durableId="1706982496">
    <w:abstractNumId w:val="6"/>
  </w:num>
  <w:num w:numId="23" w16cid:durableId="1890337582">
    <w:abstractNumId w:val="0"/>
  </w:num>
  <w:num w:numId="24" w16cid:durableId="1069033937">
    <w:abstractNumId w:val="42"/>
  </w:num>
  <w:num w:numId="25" w16cid:durableId="1757248129">
    <w:abstractNumId w:val="44"/>
  </w:num>
  <w:num w:numId="26" w16cid:durableId="1322585720">
    <w:abstractNumId w:val="33"/>
  </w:num>
  <w:num w:numId="27" w16cid:durableId="246772042">
    <w:abstractNumId w:val="11"/>
  </w:num>
  <w:num w:numId="28" w16cid:durableId="743140598">
    <w:abstractNumId w:val="41"/>
  </w:num>
  <w:num w:numId="29" w16cid:durableId="1480539264">
    <w:abstractNumId w:val="40"/>
  </w:num>
  <w:num w:numId="30" w16cid:durableId="1053189072">
    <w:abstractNumId w:val="17"/>
  </w:num>
  <w:num w:numId="31" w16cid:durableId="521556596">
    <w:abstractNumId w:val="18"/>
  </w:num>
  <w:num w:numId="32" w16cid:durableId="391975151">
    <w:abstractNumId w:val="36"/>
  </w:num>
  <w:num w:numId="33" w16cid:durableId="519130180">
    <w:abstractNumId w:val="10"/>
  </w:num>
  <w:num w:numId="34" w16cid:durableId="380591125">
    <w:abstractNumId w:val="26"/>
  </w:num>
  <w:num w:numId="35" w16cid:durableId="886719514">
    <w:abstractNumId w:val="24"/>
  </w:num>
  <w:num w:numId="36" w16cid:durableId="1275014267">
    <w:abstractNumId w:val="14"/>
  </w:num>
  <w:num w:numId="37" w16cid:durableId="1208032735">
    <w:abstractNumId w:val="29"/>
  </w:num>
  <w:num w:numId="38" w16cid:durableId="1008020904">
    <w:abstractNumId w:val="9"/>
  </w:num>
  <w:num w:numId="39" w16cid:durableId="1036466799">
    <w:abstractNumId w:val="30"/>
  </w:num>
  <w:num w:numId="40" w16cid:durableId="14382942">
    <w:abstractNumId w:val="8"/>
  </w:num>
  <w:num w:numId="41" w16cid:durableId="1684042021">
    <w:abstractNumId w:val="32"/>
  </w:num>
  <w:num w:numId="42" w16cid:durableId="1849636237">
    <w:abstractNumId w:val="19"/>
  </w:num>
  <w:num w:numId="43" w16cid:durableId="557211276">
    <w:abstractNumId w:val="31"/>
  </w:num>
  <w:num w:numId="44" w16cid:durableId="1799449361">
    <w:abstractNumId w:val="1"/>
  </w:num>
  <w:num w:numId="45" w16cid:durableId="1243838511">
    <w:abstractNumId w:val="20"/>
  </w:num>
  <w:num w:numId="46" w16cid:durableId="2130394894">
    <w:abstractNumId w:val="16"/>
  </w:num>
  <w:num w:numId="47" w16cid:durableId="474687160">
    <w:abstractNumId w:val="35"/>
  </w:num>
  <w:num w:numId="48" w16cid:durableId="1040129505">
    <w:abstractNumId w:val="12"/>
  </w:num>
  <w:num w:numId="49" w16cid:durableId="1431702136">
    <w:abstractNumId w:val="7"/>
  </w:num>
  <w:num w:numId="50" w16cid:durableId="942613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39AC"/>
    <w:rsid w:val="00194645"/>
    <w:rsid w:val="00194B58"/>
    <w:rsid w:val="0019668A"/>
    <w:rsid w:val="001A2280"/>
    <w:rsid w:val="001A6362"/>
    <w:rsid w:val="001B0828"/>
    <w:rsid w:val="001B0AB0"/>
    <w:rsid w:val="001B175C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684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03E"/>
    <w:rsid w:val="003217C6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00F5"/>
    <w:rsid w:val="003C17C7"/>
    <w:rsid w:val="003C1E29"/>
    <w:rsid w:val="003C213C"/>
    <w:rsid w:val="003C332F"/>
    <w:rsid w:val="003C448A"/>
    <w:rsid w:val="003D0721"/>
    <w:rsid w:val="003D0B03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07AD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29C1"/>
    <w:rsid w:val="005F387A"/>
    <w:rsid w:val="005F78BB"/>
    <w:rsid w:val="005F7B63"/>
    <w:rsid w:val="00601200"/>
    <w:rsid w:val="00601668"/>
    <w:rsid w:val="00602399"/>
    <w:rsid w:val="00602980"/>
    <w:rsid w:val="00603C2A"/>
    <w:rsid w:val="006053CE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70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21EC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3579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53B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656C6"/>
    <w:rsid w:val="007703A2"/>
    <w:rsid w:val="007714C3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6D78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A16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4A0C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66A6D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12F6"/>
    <w:rsid w:val="008B4134"/>
    <w:rsid w:val="008B5AF8"/>
    <w:rsid w:val="008B5E4C"/>
    <w:rsid w:val="008B7715"/>
    <w:rsid w:val="008C254E"/>
    <w:rsid w:val="008C2581"/>
    <w:rsid w:val="008C2D2C"/>
    <w:rsid w:val="008C7302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8F7D29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3F7"/>
    <w:rsid w:val="00A13E2C"/>
    <w:rsid w:val="00A14C3C"/>
    <w:rsid w:val="00A177D6"/>
    <w:rsid w:val="00A178FB"/>
    <w:rsid w:val="00A21F96"/>
    <w:rsid w:val="00A232CD"/>
    <w:rsid w:val="00A24E58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AF7C0B"/>
    <w:rsid w:val="00B06B8A"/>
    <w:rsid w:val="00B10D70"/>
    <w:rsid w:val="00B11536"/>
    <w:rsid w:val="00B11CDC"/>
    <w:rsid w:val="00B13F46"/>
    <w:rsid w:val="00B14379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5CC3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276EF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0F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1997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E5449"/>
    <w:rsid w:val="00DF12CD"/>
    <w:rsid w:val="00DF31E2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0B15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4708C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359C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04CE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2156</Characters>
  <Application>Microsoft Office Word</Application>
  <DocSecurity>0</DocSecurity>
  <Lines>143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>, docId:C0E801D9F90F7E1C24E4B1994B6D2A3D</cp:keywords>
  <cp:lastModifiedBy>Burns, Sandra</cp:lastModifiedBy>
  <cp:revision>2</cp:revision>
  <cp:lastPrinted>2021-06-15T17:56:00Z</cp:lastPrinted>
  <dcterms:created xsi:type="dcterms:W3CDTF">2022-11-22T19:32:00Z</dcterms:created>
  <dcterms:modified xsi:type="dcterms:W3CDTF">2022-11-22T19:32:00Z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