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D31E7F" w14:textId="77777777" w:rsidR="00EA4928" w:rsidRPr="00154A94" w:rsidRDefault="00EA4928" w:rsidP="002B3741">
      <w:pPr>
        <w:pStyle w:val="CPClassification"/>
        <w:spacing w:line="30" w:lineRule="atLeast"/>
        <w:rPr>
          <w:lang w:val="es-MX"/>
        </w:rPr>
      </w:pPr>
    </w:p>
    <w:p w14:paraId="5245BC83" w14:textId="77777777" w:rsidR="00C77EE7" w:rsidRPr="007A6352" w:rsidRDefault="00D42622" w:rsidP="002B3741">
      <w:pPr>
        <w:pStyle w:val="CPClassification"/>
        <w:spacing w:line="30" w:lineRule="atLeast"/>
        <w:rPr>
          <w:rFonts w:eastAsia="Batang"/>
          <w:lang w:val="es-PE"/>
        </w:rPr>
      </w:pPr>
      <w:r>
        <w:rPr>
          <w:lang w:val="es-MX"/>
        </w:rPr>
        <w:object w:dxaOrig="1440" w:dyaOrig="1440" w14:anchorId="7FF8B9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123.85pt;margin-top:-42.4pt;width:320.05pt;height:28.05pt;z-index:251657728;mso-wrap-edited:f" wrapcoords="3572 1580 2041 2634 170 7376 170 11590 2381 19493 5272 20020 11055 20020 17008 20020 21260 12117 21600 4215 18709 2107 9524 1580 3572 1580" o:allowincell="f" fillcolor="window">
            <v:imagedata r:id="rId8" o:title=""/>
          </v:shape>
          <o:OLEObject Type="Embed" ProgID="Word.Picture.8" ShapeID="_x0000_s2052" DrawAspect="Content" ObjectID="_1727849999" r:id="rId9"/>
        </w:object>
      </w:r>
      <w:r w:rsidR="00C77EE7" w:rsidRPr="007A6352">
        <w:rPr>
          <w:lang w:val="es-PE"/>
        </w:rPr>
        <w:t>OEA/</w:t>
      </w:r>
      <w:proofErr w:type="spellStart"/>
      <w:r w:rsidR="00C77EE7" w:rsidRPr="007A6352">
        <w:rPr>
          <w:lang w:val="es-PE"/>
        </w:rPr>
        <w:t>Ser.G</w:t>
      </w:r>
      <w:proofErr w:type="spellEnd"/>
    </w:p>
    <w:p w14:paraId="585DC747" w14:textId="7B9FBD38" w:rsidR="00DC05D2" w:rsidRPr="007A6352" w:rsidRDefault="006E5D63" w:rsidP="002B3741">
      <w:pPr>
        <w:spacing w:after="0" w:line="30" w:lineRule="atLeast"/>
        <w:ind w:left="7200" w:right="-1289"/>
        <w:rPr>
          <w:rFonts w:ascii="Times New Roman" w:hAnsi="Times New Roman"/>
          <w:lang w:val="es-PE"/>
        </w:rPr>
      </w:pPr>
      <w:r w:rsidRPr="007A6352">
        <w:rPr>
          <w:rFonts w:ascii="Times New Roman" w:hAnsi="Times New Roman"/>
          <w:lang w:val="es-PE"/>
        </w:rPr>
        <w:t>CP/INF.</w:t>
      </w:r>
      <w:r w:rsidR="006352F7" w:rsidRPr="007A6352">
        <w:rPr>
          <w:rFonts w:ascii="Times New Roman" w:hAnsi="Times New Roman"/>
          <w:lang w:val="es-PE"/>
        </w:rPr>
        <w:t xml:space="preserve"> </w:t>
      </w:r>
      <w:r w:rsidR="00AB23E1" w:rsidRPr="007A6352">
        <w:rPr>
          <w:rFonts w:ascii="Times New Roman" w:hAnsi="Times New Roman"/>
          <w:lang w:val="es-PE"/>
        </w:rPr>
        <w:t>950</w:t>
      </w:r>
      <w:r w:rsidR="007A6352">
        <w:rPr>
          <w:rFonts w:ascii="Times New Roman" w:hAnsi="Times New Roman"/>
          <w:lang w:val="es-PE"/>
        </w:rPr>
        <w:t>8</w:t>
      </w:r>
      <w:r w:rsidR="00AB23E1" w:rsidRPr="007A6352">
        <w:rPr>
          <w:rFonts w:ascii="Times New Roman" w:hAnsi="Times New Roman"/>
          <w:lang w:val="es-PE"/>
        </w:rPr>
        <w:t>/</w:t>
      </w:r>
      <w:r w:rsidR="00AC21D7" w:rsidRPr="007A6352">
        <w:rPr>
          <w:rFonts w:ascii="Times New Roman" w:hAnsi="Times New Roman"/>
          <w:lang w:val="es-PE"/>
        </w:rPr>
        <w:t>2</w:t>
      </w:r>
      <w:r w:rsidR="000B737D" w:rsidRPr="007A6352">
        <w:rPr>
          <w:rFonts w:ascii="Times New Roman" w:hAnsi="Times New Roman"/>
          <w:lang w:val="es-PE"/>
        </w:rPr>
        <w:t>2</w:t>
      </w:r>
      <w:r w:rsidR="00AB23E1" w:rsidRPr="007A6352">
        <w:rPr>
          <w:rFonts w:ascii="Times New Roman" w:hAnsi="Times New Roman"/>
          <w:lang w:val="es-PE"/>
        </w:rPr>
        <w:t xml:space="preserve"> </w:t>
      </w:r>
    </w:p>
    <w:p w14:paraId="20B2D8E5" w14:textId="22A4CF29" w:rsidR="006E5D63" w:rsidRPr="00154A94" w:rsidRDefault="00DA0FBC" w:rsidP="002B3741">
      <w:pPr>
        <w:spacing w:after="0" w:line="30" w:lineRule="atLeast"/>
        <w:ind w:left="7200" w:right="-1289"/>
        <w:rPr>
          <w:rFonts w:ascii="Times New Roman" w:hAnsi="Times New Roman"/>
          <w:lang w:val="es-US"/>
        </w:rPr>
      </w:pPr>
      <w:r w:rsidRPr="00154A94">
        <w:rPr>
          <w:rFonts w:ascii="Times New Roman" w:hAnsi="Times New Roman"/>
          <w:lang w:val="es-US"/>
        </w:rPr>
        <w:t>2</w:t>
      </w:r>
      <w:r w:rsidR="007A6352">
        <w:rPr>
          <w:rFonts w:ascii="Times New Roman" w:hAnsi="Times New Roman"/>
          <w:lang w:val="es-US"/>
        </w:rPr>
        <w:t>1</w:t>
      </w:r>
      <w:r w:rsidR="006352F7" w:rsidRPr="00154A94">
        <w:rPr>
          <w:rFonts w:ascii="Times New Roman" w:hAnsi="Times New Roman"/>
          <w:lang w:val="es-US"/>
        </w:rPr>
        <w:t xml:space="preserve"> </w:t>
      </w:r>
      <w:r w:rsidR="00C6477A" w:rsidRPr="00154A94">
        <w:rPr>
          <w:rFonts w:ascii="Times New Roman" w:hAnsi="Times New Roman"/>
          <w:lang w:val="es-US"/>
        </w:rPr>
        <w:t>octubre</w:t>
      </w:r>
      <w:r w:rsidR="00CE578B" w:rsidRPr="00154A94">
        <w:rPr>
          <w:rFonts w:ascii="Times New Roman" w:hAnsi="Times New Roman"/>
          <w:lang w:val="es-US"/>
        </w:rPr>
        <w:t xml:space="preserve"> </w:t>
      </w:r>
      <w:r w:rsidR="000B737D" w:rsidRPr="00154A94">
        <w:rPr>
          <w:rFonts w:ascii="Times New Roman" w:hAnsi="Times New Roman"/>
          <w:lang w:val="es-US"/>
        </w:rPr>
        <w:t>2022</w:t>
      </w:r>
    </w:p>
    <w:p w14:paraId="08378477" w14:textId="37AA7589" w:rsidR="00DC05D2" w:rsidRPr="00E86598" w:rsidRDefault="009C5251" w:rsidP="002B3741">
      <w:pPr>
        <w:spacing w:after="0" w:line="30" w:lineRule="atLeast"/>
        <w:ind w:left="7200"/>
        <w:rPr>
          <w:rFonts w:ascii="Times New Roman" w:hAnsi="Times New Roman"/>
          <w:lang w:val="es-PE"/>
        </w:rPr>
      </w:pPr>
      <w:r w:rsidRPr="00E86598">
        <w:rPr>
          <w:rFonts w:ascii="Times New Roman" w:hAnsi="Times New Roman"/>
          <w:lang w:val="es-PE"/>
        </w:rPr>
        <w:t xml:space="preserve">Original: </w:t>
      </w:r>
      <w:r w:rsidR="00CE578B" w:rsidRPr="00E86598">
        <w:rPr>
          <w:rFonts w:ascii="Times New Roman" w:hAnsi="Times New Roman"/>
          <w:lang w:val="es-PE"/>
        </w:rPr>
        <w:t>español</w:t>
      </w:r>
      <w:r w:rsidR="00F2359E" w:rsidRPr="00E86598">
        <w:rPr>
          <w:rFonts w:ascii="Times New Roman" w:hAnsi="Times New Roman"/>
          <w:lang w:val="es-PE"/>
        </w:rPr>
        <w:t xml:space="preserve"> </w:t>
      </w:r>
    </w:p>
    <w:p w14:paraId="54E17058" w14:textId="77777777" w:rsidR="006E5D63" w:rsidRPr="00E86598" w:rsidRDefault="006E5D63" w:rsidP="002B3741">
      <w:pPr>
        <w:spacing w:after="0" w:line="30" w:lineRule="atLeast"/>
        <w:jc w:val="center"/>
        <w:rPr>
          <w:rFonts w:ascii="Times New Roman" w:hAnsi="Times New Roman"/>
          <w:lang w:val="es-PE"/>
        </w:rPr>
      </w:pPr>
    </w:p>
    <w:p w14:paraId="7BE6958D" w14:textId="77777777" w:rsidR="00D43DF2" w:rsidRDefault="00D43DF2" w:rsidP="00D43DF2">
      <w:pPr>
        <w:widowControl w:val="0"/>
        <w:suppressAutoHyphens/>
        <w:spacing w:after="0" w:line="30" w:lineRule="atLeast"/>
        <w:jc w:val="both"/>
        <w:rPr>
          <w:rFonts w:ascii="Times New Roman" w:hAnsi="Times New Roman"/>
          <w:lang w:val="es-MX"/>
        </w:rPr>
      </w:pPr>
    </w:p>
    <w:p w14:paraId="3372C401" w14:textId="77777777" w:rsidR="00D43DF2" w:rsidRDefault="00D43DF2" w:rsidP="00D43DF2">
      <w:pPr>
        <w:widowControl w:val="0"/>
        <w:suppressAutoHyphens/>
        <w:spacing w:after="0" w:line="30" w:lineRule="atLeast"/>
        <w:jc w:val="both"/>
        <w:rPr>
          <w:rFonts w:ascii="Times New Roman" w:hAnsi="Times New Roman"/>
          <w:lang w:val="es-MX"/>
        </w:rPr>
      </w:pPr>
    </w:p>
    <w:p w14:paraId="38612347" w14:textId="77777777" w:rsidR="00D43DF2" w:rsidRDefault="00D43DF2" w:rsidP="00D43DF2">
      <w:pPr>
        <w:widowControl w:val="0"/>
        <w:suppressAutoHyphens/>
        <w:spacing w:after="0" w:line="30" w:lineRule="atLeast"/>
        <w:jc w:val="both"/>
        <w:rPr>
          <w:rFonts w:ascii="Times New Roman" w:hAnsi="Times New Roman"/>
          <w:lang w:val="es-MX"/>
        </w:rPr>
      </w:pPr>
    </w:p>
    <w:p w14:paraId="08BE4C5D" w14:textId="77777777" w:rsidR="00D43DF2" w:rsidRDefault="00D43DF2" w:rsidP="00D43DF2">
      <w:pPr>
        <w:widowControl w:val="0"/>
        <w:suppressAutoHyphens/>
        <w:spacing w:after="0" w:line="30" w:lineRule="atLeast"/>
        <w:jc w:val="both"/>
        <w:rPr>
          <w:rFonts w:ascii="Times New Roman" w:hAnsi="Times New Roman"/>
          <w:lang w:val="es-MX"/>
        </w:rPr>
      </w:pPr>
    </w:p>
    <w:p w14:paraId="74F5079C" w14:textId="183FAE40" w:rsidR="00D43DF2" w:rsidRDefault="00D43DF2" w:rsidP="00D43DF2">
      <w:pPr>
        <w:widowControl w:val="0"/>
        <w:suppressAutoHyphens/>
        <w:spacing w:after="0" w:line="30" w:lineRule="atLeast"/>
        <w:jc w:val="both"/>
        <w:rPr>
          <w:rFonts w:ascii="Times New Roman" w:hAnsi="Times New Roman"/>
          <w:lang w:val="es-MX"/>
        </w:rPr>
      </w:pPr>
    </w:p>
    <w:p w14:paraId="5E0C8EA9" w14:textId="22C9D931" w:rsidR="00D43DF2" w:rsidRDefault="00D43DF2" w:rsidP="00D43DF2">
      <w:pPr>
        <w:widowControl w:val="0"/>
        <w:suppressAutoHyphens/>
        <w:spacing w:after="0" w:line="30" w:lineRule="atLeast"/>
        <w:jc w:val="both"/>
        <w:rPr>
          <w:rFonts w:ascii="Times New Roman" w:hAnsi="Times New Roman"/>
          <w:lang w:val="es-MX"/>
        </w:rPr>
      </w:pPr>
    </w:p>
    <w:p w14:paraId="349DE094" w14:textId="27BD54F3" w:rsidR="00D43DF2" w:rsidRDefault="00D43DF2" w:rsidP="00D43DF2">
      <w:pPr>
        <w:widowControl w:val="0"/>
        <w:suppressAutoHyphens/>
        <w:spacing w:after="0" w:line="30" w:lineRule="atLeast"/>
        <w:jc w:val="both"/>
        <w:rPr>
          <w:rFonts w:ascii="Times New Roman" w:hAnsi="Times New Roman"/>
          <w:lang w:val="es-MX"/>
        </w:rPr>
      </w:pPr>
    </w:p>
    <w:p w14:paraId="2570B72F" w14:textId="703055CC" w:rsidR="00D43DF2" w:rsidRDefault="00D43DF2" w:rsidP="00D43DF2">
      <w:pPr>
        <w:widowControl w:val="0"/>
        <w:suppressAutoHyphens/>
        <w:spacing w:after="0" w:line="30" w:lineRule="atLeast"/>
        <w:jc w:val="both"/>
        <w:rPr>
          <w:rFonts w:ascii="Times New Roman" w:hAnsi="Times New Roman"/>
          <w:lang w:val="es-MX"/>
        </w:rPr>
      </w:pPr>
    </w:p>
    <w:p w14:paraId="09585724" w14:textId="1D13C670" w:rsidR="00D43DF2" w:rsidRDefault="00D43DF2" w:rsidP="00D43DF2">
      <w:pPr>
        <w:widowControl w:val="0"/>
        <w:suppressAutoHyphens/>
        <w:spacing w:after="0" w:line="30" w:lineRule="atLeast"/>
        <w:jc w:val="both"/>
        <w:rPr>
          <w:rFonts w:ascii="Times New Roman" w:hAnsi="Times New Roman"/>
          <w:lang w:val="es-MX"/>
        </w:rPr>
      </w:pPr>
    </w:p>
    <w:p w14:paraId="1AB07FAC" w14:textId="001E99D1" w:rsidR="00D43DF2" w:rsidRDefault="00D43DF2" w:rsidP="00D43DF2">
      <w:pPr>
        <w:widowControl w:val="0"/>
        <w:suppressAutoHyphens/>
        <w:spacing w:after="0" w:line="30" w:lineRule="atLeast"/>
        <w:jc w:val="both"/>
        <w:rPr>
          <w:rFonts w:ascii="Times New Roman" w:hAnsi="Times New Roman"/>
          <w:lang w:val="es-MX"/>
        </w:rPr>
      </w:pPr>
    </w:p>
    <w:p w14:paraId="30FFA079" w14:textId="59BC089D" w:rsidR="00D43DF2" w:rsidRDefault="00D43DF2" w:rsidP="00D43DF2">
      <w:pPr>
        <w:widowControl w:val="0"/>
        <w:suppressAutoHyphens/>
        <w:spacing w:after="0" w:line="30" w:lineRule="atLeast"/>
        <w:jc w:val="both"/>
        <w:rPr>
          <w:rFonts w:ascii="Times New Roman" w:hAnsi="Times New Roman"/>
          <w:lang w:val="es-MX"/>
        </w:rPr>
      </w:pPr>
    </w:p>
    <w:p w14:paraId="1DA36247" w14:textId="77777777" w:rsidR="00D43DF2" w:rsidRDefault="00D43DF2" w:rsidP="00D43DF2">
      <w:pPr>
        <w:widowControl w:val="0"/>
        <w:suppressAutoHyphens/>
        <w:spacing w:after="0" w:line="30" w:lineRule="atLeast"/>
        <w:jc w:val="both"/>
        <w:rPr>
          <w:rFonts w:ascii="Times New Roman" w:hAnsi="Times New Roman"/>
          <w:lang w:val="es-MX"/>
        </w:rPr>
      </w:pPr>
    </w:p>
    <w:p w14:paraId="21D08E5B" w14:textId="4D8ABCFE" w:rsidR="00D43DF2" w:rsidRDefault="00D43DF2" w:rsidP="007A6352">
      <w:pPr>
        <w:widowControl w:val="0"/>
        <w:suppressAutoHyphens/>
        <w:spacing w:after="0" w:line="30" w:lineRule="atLeast"/>
        <w:jc w:val="center"/>
        <w:rPr>
          <w:rFonts w:ascii="Times New Roman" w:hAnsi="Times New Roman"/>
          <w:lang w:val="es-MX"/>
        </w:rPr>
      </w:pPr>
      <w:r w:rsidRPr="00D43DF2">
        <w:rPr>
          <w:rFonts w:ascii="Times New Roman" w:hAnsi="Times New Roman"/>
          <w:lang w:val="es-MX"/>
        </w:rPr>
        <w:t>INTERVENCIÓN DE</w:t>
      </w:r>
      <w:r w:rsidR="007A6352">
        <w:rPr>
          <w:rFonts w:ascii="Times New Roman" w:hAnsi="Times New Roman"/>
          <w:lang w:val="es-MX"/>
        </w:rPr>
        <w:t xml:space="preserve"> S.E. C</w:t>
      </w:r>
      <w:r w:rsidR="007A6352">
        <w:rPr>
          <w:rFonts w:ascii="Times New Roman" w:hAnsi="Times New Roman"/>
          <w:lang w:val="es-PE"/>
        </w:rPr>
        <w:t xml:space="preserve">ÉSAR LANDA, MINISTRO DE RELACIONES EXTERIORES DE LA REPÚBLICA DEL PERÚ, SOBRE LA SITUACIÓN EN EL PERÚ </w:t>
      </w:r>
    </w:p>
    <w:p w14:paraId="56287D21" w14:textId="77777777" w:rsidR="00D43DF2" w:rsidRDefault="00D43DF2" w:rsidP="00D43DF2">
      <w:pPr>
        <w:widowControl w:val="0"/>
        <w:suppressAutoHyphens/>
        <w:spacing w:after="0" w:line="30" w:lineRule="atLeast"/>
        <w:jc w:val="center"/>
        <w:rPr>
          <w:rFonts w:ascii="Times New Roman" w:hAnsi="Times New Roman"/>
          <w:lang w:val="es-MX"/>
        </w:rPr>
      </w:pPr>
    </w:p>
    <w:p w14:paraId="41E7D6C5" w14:textId="77777777" w:rsidR="00B81929" w:rsidRDefault="00D43DF2" w:rsidP="00D43DF2">
      <w:pPr>
        <w:widowControl w:val="0"/>
        <w:suppressAutoHyphens/>
        <w:spacing w:after="0" w:line="30" w:lineRule="atLeast"/>
        <w:jc w:val="center"/>
        <w:rPr>
          <w:rFonts w:ascii="Times New Roman" w:hAnsi="Times New Roman"/>
          <w:lang w:val="es-MX"/>
        </w:rPr>
      </w:pPr>
      <w:r w:rsidRPr="00D43DF2">
        <w:rPr>
          <w:rFonts w:ascii="Times New Roman" w:hAnsi="Times New Roman"/>
          <w:lang w:val="es-MX"/>
        </w:rPr>
        <w:t xml:space="preserve">(Realizada durante la sesión extraordinaria del Consejo Permanente celebrada </w:t>
      </w:r>
    </w:p>
    <w:p w14:paraId="529B3472" w14:textId="64483A0C" w:rsidR="00D43DF2" w:rsidRDefault="00D43DF2" w:rsidP="00D43DF2">
      <w:pPr>
        <w:widowControl w:val="0"/>
        <w:suppressAutoHyphens/>
        <w:spacing w:after="0" w:line="30" w:lineRule="atLeast"/>
        <w:jc w:val="center"/>
        <w:rPr>
          <w:rFonts w:ascii="Times New Roman" w:hAnsi="Times New Roman"/>
          <w:lang w:val="es-MX"/>
        </w:rPr>
        <w:sectPr w:rsidR="00D43DF2" w:rsidSect="007A6352">
          <w:headerReference w:type="default" r:id="rId10"/>
          <w:type w:val="oddPage"/>
          <w:pgSz w:w="12240" w:h="15840" w:code="1"/>
          <w:pgMar w:top="2160" w:right="1571" w:bottom="1298" w:left="1701" w:header="720" w:footer="720" w:gutter="0"/>
          <w:cols w:space="720"/>
          <w:titlePg/>
          <w:docGrid w:linePitch="360"/>
        </w:sectPr>
      </w:pPr>
      <w:r w:rsidRPr="00D43DF2">
        <w:rPr>
          <w:rFonts w:ascii="Times New Roman" w:hAnsi="Times New Roman"/>
          <w:lang w:val="es-MX"/>
        </w:rPr>
        <w:t>el 20 de octubre de 2022)</w:t>
      </w:r>
      <w:r w:rsidR="00953CB9" w:rsidRPr="00154A94">
        <w:rPr>
          <w:rFonts w:ascii="Times New Roman" w:hAnsi="Times New Roman"/>
          <w:lang w:val="es-MX"/>
        </w:rPr>
        <w:t xml:space="preserve"> </w:t>
      </w:r>
    </w:p>
    <w:p w14:paraId="268FCB94" w14:textId="77777777" w:rsidR="007A6352" w:rsidRPr="007A6352" w:rsidRDefault="007A6352" w:rsidP="007A6352">
      <w:pPr>
        <w:jc w:val="both"/>
        <w:rPr>
          <w:rFonts w:ascii="Times New Roman" w:eastAsia="Times New Roman" w:hAnsi="Times New Roman"/>
          <w:color w:val="000000"/>
          <w:bdr w:val="none" w:sz="0" w:space="0" w:color="auto" w:frame="1"/>
          <w:lang w:val="es-419"/>
        </w:rPr>
      </w:pPr>
      <w:r w:rsidRPr="007A6352">
        <w:rPr>
          <w:rFonts w:ascii="Times New Roman" w:eastAsia="Times New Roman" w:hAnsi="Times New Roman"/>
          <w:color w:val="000000"/>
          <w:bdr w:val="none" w:sz="0" w:space="0" w:color="auto" w:frame="1"/>
          <w:lang w:val="es-419"/>
        </w:rPr>
        <w:lastRenderedPageBreak/>
        <w:t xml:space="preserve">Señor </w:t>
      </w:r>
      <w:proofErr w:type="gramStart"/>
      <w:r w:rsidRPr="007A6352">
        <w:rPr>
          <w:rFonts w:ascii="Times New Roman" w:eastAsia="Times New Roman" w:hAnsi="Times New Roman"/>
          <w:color w:val="000000"/>
          <w:bdr w:val="none" w:sz="0" w:space="0" w:color="auto" w:frame="1"/>
          <w:lang w:val="es-419"/>
        </w:rPr>
        <w:t>Presidente</w:t>
      </w:r>
      <w:proofErr w:type="gramEnd"/>
      <w:r w:rsidRPr="007A6352">
        <w:rPr>
          <w:rFonts w:ascii="Times New Roman" w:eastAsia="Times New Roman" w:hAnsi="Times New Roman"/>
          <w:color w:val="000000"/>
          <w:bdr w:val="none" w:sz="0" w:space="0" w:color="auto" w:frame="1"/>
          <w:lang w:val="es-419"/>
        </w:rPr>
        <w:t xml:space="preserve"> del Consejo Permanente, Embajador Jan </w:t>
      </w:r>
      <w:proofErr w:type="spellStart"/>
      <w:r w:rsidRPr="007A6352">
        <w:rPr>
          <w:rFonts w:ascii="Times New Roman" w:eastAsia="Times New Roman" w:hAnsi="Times New Roman"/>
          <w:color w:val="000000"/>
          <w:bdr w:val="none" w:sz="0" w:space="0" w:color="auto" w:frame="1"/>
          <w:lang w:val="es-419"/>
        </w:rPr>
        <w:t>Marten</w:t>
      </w:r>
      <w:proofErr w:type="spellEnd"/>
      <w:r w:rsidRPr="007A6352">
        <w:rPr>
          <w:rFonts w:ascii="Times New Roman" w:eastAsia="Times New Roman" w:hAnsi="Times New Roman"/>
          <w:color w:val="000000"/>
          <w:bdr w:val="none" w:sz="0" w:space="0" w:color="auto" w:frame="1"/>
          <w:lang w:val="es-419"/>
        </w:rPr>
        <w:t xml:space="preserve"> </w:t>
      </w:r>
      <w:proofErr w:type="spellStart"/>
      <w:r w:rsidRPr="007A6352">
        <w:rPr>
          <w:rFonts w:ascii="Times New Roman" w:eastAsia="Times New Roman" w:hAnsi="Times New Roman"/>
          <w:color w:val="000000"/>
          <w:bdr w:val="none" w:sz="0" w:space="0" w:color="auto" w:frame="1"/>
          <w:lang w:val="es-419"/>
        </w:rPr>
        <w:t>Willem</w:t>
      </w:r>
      <w:proofErr w:type="spellEnd"/>
      <w:r w:rsidRPr="007A6352">
        <w:rPr>
          <w:rFonts w:ascii="Times New Roman" w:eastAsia="Times New Roman" w:hAnsi="Times New Roman"/>
          <w:color w:val="000000"/>
          <w:bdr w:val="none" w:sz="0" w:space="0" w:color="auto" w:frame="1"/>
          <w:lang w:val="es-419"/>
        </w:rPr>
        <w:t xml:space="preserve"> </w:t>
      </w:r>
      <w:proofErr w:type="spellStart"/>
      <w:r w:rsidRPr="007A6352">
        <w:rPr>
          <w:rFonts w:ascii="Times New Roman" w:eastAsia="Times New Roman" w:hAnsi="Times New Roman"/>
          <w:color w:val="000000"/>
          <w:bdr w:val="none" w:sz="0" w:space="0" w:color="auto" w:frame="1"/>
          <w:lang w:val="es-419"/>
        </w:rPr>
        <w:t>Schalkwijk</w:t>
      </w:r>
      <w:proofErr w:type="spellEnd"/>
      <w:r w:rsidRPr="007A6352">
        <w:rPr>
          <w:rFonts w:ascii="Times New Roman" w:eastAsia="Times New Roman" w:hAnsi="Times New Roman"/>
          <w:color w:val="000000"/>
          <w:bdr w:val="none" w:sz="0" w:space="0" w:color="auto" w:frame="1"/>
          <w:lang w:val="es-419"/>
        </w:rPr>
        <w:t>;</w:t>
      </w:r>
    </w:p>
    <w:p w14:paraId="7581B3A5" w14:textId="77777777" w:rsidR="007A6352" w:rsidRPr="007A6352" w:rsidRDefault="007A6352" w:rsidP="007A6352">
      <w:pPr>
        <w:jc w:val="both"/>
        <w:rPr>
          <w:rFonts w:ascii="Times New Roman" w:eastAsia="Times New Roman" w:hAnsi="Times New Roman"/>
          <w:color w:val="000000"/>
          <w:bdr w:val="none" w:sz="0" w:space="0" w:color="auto" w:frame="1"/>
          <w:lang w:val="es-419"/>
        </w:rPr>
      </w:pPr>
      <w:r w:rsidRPr="007A6352">
        <w:rPr>
          <w:rFonts w:ascii="Times New Roman" w:eastAsia="Times New Roman" w:hAnsi="Times New Roman"/>
          <w:color w:val="000000"/>
          <w:bdr w:val="none" w:sz="0" w:space="0" w:color="auto" w:frame="1"/>
          <w:lang w:val="es-419"/>
        </w:rPr>
        <w:t xml:space="preserve">Señor </w:t>
      </w:r>
      <w:proofErr w:type="gramStart"/>
      <w:r w:rsidRPr="007A6352">
        <w:rPr>
          <w:rFonts w:ascii="Times New Roman" w:eastAsia="Times New Roman" w:hAnsi="Times New Roman"/>
          <w:color w:val="000000"/>
          <w:bdr w:val="none" w:sz="0" w:space="0" w:color="auto" w:frame="1"/>
          <w:lang w:val="es-419"/>
        </w:rPr>
        <w:t>Secretario General</w:t>
      </w:r>
      <w:proofErr w:type="gramEnd"/>
      <w:r w:rsidRPr="007A6352">
        <w:rPr>
          <w:rFonts w:ascii="Times New Roman" w:eastAsia="Times New Roman" w:hAnsi="Times New Roman"/>
          <w:color w:val="000000"/>
          <w:bdr w:val="none" w:sz="0" w:space="0" w:color="auto" w:frame="1"/>
          <w:lang w:val="es-419"/>
        </w:rPr>
        <w:t>, Luis Almagro;</w:t>
      </w:r>
    </w:p>
    <w:p w14:paraId="0BD5BAB4" w14:textId="77777777" w:rsidR="007A6352" w:rsidRPr="007A6352" w:rsidRDefault="007A6352" w:rsidP="007A6352">
      <w:pPr>
        <w:jc w:val="both"/>
        <w:rPr>
          <w:rFonts w:ascii="Times New Roman" w:eastAsia="Times New Roman" w:hAnsi="Times New Roman"/>
          <w:color w:val="000000"/>
          <w:bdr w:val="none" w:sz="0" w:space="0" w:color="auto" w:frame="1"/>
          <w:lang w:val="es-419"/>
        </w:rPr>
      </w:pPr>
      <w:r w:rsidRPr="007A6352">
        <w:rPr>
          <w:rFonts w:ascii="Times New Roman" w:eastAsia="Times New Roman" w:hAnsi="Times New Roman"/>
          <w:color w:val="000000"/>
          <w:bdr w:val="none" w:sz="0" w:space="0" w:color="auto" w:frame="1"/>
          <w:lang w:val="es-419"/>
        </w:rPr>
        <w:t xml:space="preserve">Señor Primer </w:t>
      </w:r>
      <w:proofErr w:type="gramStart"/>
      <w:r w:rsidRPr="007A6352">
        <w:rPr>
          <w:rFonts w:ascii="Times New Roman" w:eastAsia="Times New Roman" w:hAnsi="Times New Roman"/>
          <w:color w:val="000000"/>
          <w:bdr w:val="none" w:sz="0" w:space="0" w:color="auto" w:frame="1"/>
          <w:lang w:val="es-419"/>
        </w:rPr>
        <w:t>Vicepresidente</w:t>
      </w:r>
      <w:proofErr w:type="gramEnd"/>
      <w:r w:rsidRPr="007A6352">
        <w:rPr>
          <w:rFonts w:ascii="Times New Roman" w:eastAsia="Times New Roman" w:hAnsi="Times New Roman"/>
          <w:color w:val="000000"/>
          <w:bdr w:val="none" w:sz="0" w:space="0" w:color="auto" w:frame="1"/>
          <w:lang w:val="es-419"/>
        </w:rPr>
        <w:t xml:space="preserve"> y Relator para el Perú de la Comisión Interamericana de Derechos Humanos, Stuardo </w:t>
      </w:r>
      <w:proofErr w:type="spellStart"/>
      <w:r w:rsidRPr="007A6352">
        <w:rPr>
          <w:rFonts w:ascii="Times New Roman" w:eastAsia="Times New Roman" w:hAnsi="Times New Roman"/>
          <w:color w:val="000000"/>
          <w:bdr w:val="none" w:sz="0" w:space="0" w:color="auto" w:frame="1"/>
          <w:lang w:val="es-419"/>
        </w:rPr>
        <w:t>Ralón</w:t>
      </w:r>
      <w:proofErr w:type="spellEnd"/>
      <w:r w:rsidRPr="007A6352">
        <w:rPr>
          <w:rFonts w:ascii="Times New Roman" w:eastAsia="Times New Roman" w:hAnsi="Times New Roman"/>
          <w:color w:val="000000"/>
          <w:bdr w:val="none" w:sz="0" w:space="0" w:color="auto" w:frame="1"/>
          <w:lang w:val="es-419"/>
        </w:rPr>
        <w:t>;</w:t>
      </w:r>
    </w:p>
    <w:p w14:paraId="21684550" w14:textId="77777777" w:rsidR="007A6352" w:rsidRPr="007A6352" w:rsidRDefault="007A6352" w:rsidP="007A6352">
      <w:pPr>
        <w:jc w:val="both"/>
        <w:rPr>
          <w:rFonts w:ascii="Times New Roman" w:eastAsia="Times New Roman" w:hAnsi="Times New Roman"/>
          <w:color w:val="000000"/>
          <w:bdr w:val="none" w:sz="0" w:space="0" w:color="auto" w:frame="1"/>
          <w:lang w:val="es-419"/>
        </w:rPr>
      </w:pPr>
      <w:r w:rsidRPr="007A6352">
        <w:rPr>
          <w:rFonts w:ascii="Times New Roman" w:eastAsia="Times New Roman" w:hAnsi="Times New Roman"/>
          <w:color w:val="000000"/>
          <w:bdr w:val="none" w:sz="0" w:space="0" w:color="auto" w:frame="1"/>
          <w:lang w:val="es-419"/>
        </w:rPr>
        <w:t xml:space="preserve">Señora </w:t>
      </w:r>
      <w:proofErr w:type="gramStart"/>
      <w:r w:rsidRPr="007A6352">
        <w:rPr>
          <w:rFonts w:ascii="Times New Roman" w:eastAsia="Times New Roman" w:hAnsi="Times New Roman"/>
          <w:color w:val="000000"/>
          <w:bdr w:val="none" w:sz="0" w:space="0" w:color="auto" w:frame="1"/>
          <w:lang w:val="es-419"/>
        </w:rPr>
        <w:t>Secretaria Ejecutiva</w:t>
      </w:r>
      <w:proofErr w:type="gramEnd"/>
      <w:r w:rsidRPr="007A6352">
        <w:rPr>
          <w:rFonts w:ascii="Times New Roman" w:eastAsia="Times New Roman" w:hAnsi="Times New Roman"/>
          <w:color w:val="000000"/>
          <w:bdr w:val="none" w:sz="0" w:space="0" w:color="auto" w:frame="1"/>
          <w:lang w:val="es-419"/>
        </w:rPr>
        <w:t xml:space="preserve"> de la Comisión Interamericana de Derechos Humanos, Tania </w:t>
      </w:r>
      <w:proofErr w:type="spellStart"/>
      <w:r w:rsidRPr="007A6352">
        <w:rPr>
          <w:rFonts w:ascii="Times New Roman" w:eastAsia="Times New Roman" w:hAnsi="Times New Roman"/>
          <w:color w:val="000000"/>
          <w:bdr w:val="none" w:sz="0" w:space="0" w:color="auto" w:frame="1"/>
          <w:lang w:val="es-419"/>
        </w:rPr>
        <w:t>Renaum</w:t>
      </w:r>
      <w:proofErr w:type="spellEnd"/>
      <w:r w:rsidRPr="007A6352">
        <w:rPr>
          <w:rFonts w:ascii="Times New Roman" w:eastAsia="Times New Roman" w:hAnsi="Times New Roman"/>
          <w:color w:val="000000"/>
          <w:bdr w:val="none" w:sz="0" w:space="0" w:color="auto" w:frame="1"/>
          <w:lang w:val="es-419"/>
        </w:rPr>
        <w:t>;</w:t>
      </w:r>
    </w:p>
    <w:p w14:paraId="506161C6" w14:textId="5E00F97B" w:rsidR="007A6352" w:rsidRPr="007A6352" w:rsidRDefault="007A6352" w:rsidP="007A6352">
      <w:pPr>
        <w:jc w:val="both"/>
        <w:rPr>
          <w:rFonts w:ascii="Times New Roman" w:eastAsia="Times New Roman" w:hAnsi="Times New Roman"/>
          <w:color w:val="000000"/>
          <w:bdr w:val="none" w:sz="0" w:space="0" w:color="auto" w:frame="1"/>
          <w:lang w:val="es-419"/>
        </w:rPr>
      </w:pPr>
      <w:proofErr w:type="gramStart"/>
      <w:r w:rsidRPr="007A6352">
        <w:rPr>
          <w:rFonts w:ascii="Times New Roman" w:eastAsia="Times New Roman" w:hAnsi="Times New Roman"/>
          <w:color w:val="000000"/>
          <w:bdr w:val="none" w:sz="0" w:space="0" w:color="auto" w:frame="1"/>
          <w:lang w:val="es-419"/>
        </w:rPr>
        <w:t>Señoras y señores</w:t>
      </w:r>
      <w:proofErr w:type="gramEnd"/>
      <w:r w:rsidRPr="007A6352">
        <w:rPr>
          <w:rFonts w:ascii="Times New Roman" w:eastAsia="Times New Roman" w:hAnsi="Times New Roman"/>
          <w:color w:val="000000"/>
          <w:bdr w:val="none" w:sz="0" w:space="0" w:color="auto" w:frame="1"/>
          <w:lang w:val="es-419"/>
        </w:rPr>
        <w:t xml:space="preserve"> Representantes Permanentes</w:t>
      </w:r>
    </w:p>
    <w:p w14:paraId="42F0D760" w14:textId="77777777" w:rsidR="007A6352" w:rsidRPr="007A6352" w:rsidRDefault="007A6352" w:rsidP="007A6352">
      <w:pPr>
        <w:jc w:val="both"/>
        <w:rPr>
          <w:rFonts w:ascii="Times New Roman" w:eastAsia="Times New Roman" w:hAnsi="Times New Roman"/>
          <w:color w:val="000000"/>
          <w:bdr w:val="none" w:sz="0" w:space="0" w:color="auto" w:frame="1"/>
          <w:lang w:val="es-419"/>
        </w:rPr>
      </w:pPr>
      <w:r w:rsidRPr="007A6352">
        <w:rPr>
          <w:rFonts w:ascii="Times New Roman" w:eastAsia="Times New Roman" w:hAnsi="Times New Roman"/>
          <w:color w:val="000000"/>
          <w:bdr w:val="none" w:sz="0" w:space="0" w:color="auto" w:frame="1"/>
          <w:lang w:val="es-419"/>
        </w:rPr>
        <w:t>En primer lugar, deseo expresarles mi profundo agradecimiento por permitirme compartir la preocupación del gobierno peruano por la crisis política que viene afectando la gobernabilidad democrática de nuestro país. Debido a su gravedad y urgencia, hemos apelado, con profundo espíritu democrático y sujetos al derecho internacional, a la activación del mecanismo de garantía colectiva que nos provee la Carta Democrática Interamericana, con el fin de preservar, a través de un diálogo sincero, la institucionalidad democrática y el legítimo ejercicio del poder en el Perú.</w:t>
      </w:r>
    </w:p>
    <w:p w14:paraId="4447AA7B" w14:textId="77777777" w:rsidR="007A6352" w:rsidRPr="007A6352" w:rsidRDefault="007A6352" w:rsidP="007A6352">
      <w:pPr>
        <w:jc w:val="both"/>
        <w:rPr>
          <w:rFonts w:ascii="Times New Roman" w:eastAsia="Times New Roman" w:hAnsi="Times New Roman"/>
          <w:color w:val="000000"/>
          <w:bdr w:val="none" w:sz="0" w:space="0" w:color="auto" w:frame="1"/>
          <w:lang w:val="es-419"/>
        </w:rPr>
      </w:pPr>
      <w:r w:rsidRPr="007A6352">
        <w:rPr>
          <w:rFonts w:ascii="Times New Roman" w:eastAsia="Times New Roman" w:hAnsi="Times New Roman"/>
          <w:color w:val="000000"/>
          <w:bdr w:val="none" w:sz="0" w:space="0" w:color="auto" w:frame="1"/>
          <w:lang w:val="es-419"/>
        </w:rPr>
        <w:t>Para nuestro país, el fortalecimiento del régimen democrático y del Estado de derecho constituye una Política de Estado dirigida a permitir un efectivo diálogo entre todas las fuerzas políticas y sociales. El estado de derecho y la democracia representativa constituye la única vía conducente a lograr la paz y el desarrollo del país, garantizar la vigencia de los derechos fundamentales, así como resolver nuestros principales desafíos, en especial la reducción y eliminación de la pobreza.</w:t>
      </w:r>
    </w:p>
    <w:p w14:paraId="7727EF00" w14:textId="77777777" w:rsidR="007A6352" w:rsidRPr="007A6352" w:rsidRDefault="007A6352" w:rsidP="007A6352">
      <w:pPr>
        <w:jc w:val="both"/>
        <w:rPr>
          <w:rFonts w:ascii="Times New Roman" w:eastAsia="Times New Roman" w:hAnsi="Times New Roman"/>
          <w:color w:val="000000"/>
          <w:bdr w:val="none" w:sz="0" w:space="0" w:color="auto" w:frame="1"/>
          <w:lang w:val="es-419"/>
        </w:rPr>
      </w:pPr>
      <w:r w:rsidRPr="007A6352">
        <w:rPr>
          <w:rFonts w:ascii="Times New Roman" w:eastAsia="Times New Roman" w:hAnsi="Times New Roman"/>
          <w:color w:val="000000"/>
          <w:bdr w:val="none" w:sz="0" w:space="0" w:color="auto" w:frame="1"/>
          <w:lang w:val="es-419"/>
        </w:rPr>
        <w:t>En esa línea, estamos comprometidos a garantizar el pleno y cabal ejercicio de los derechos constitucionales, el pluralismo político y el imperio de la Constitución bajo el principio del equilibrio de poderes a partir de la institucionalización del diálogo y la concertación política y social, en base a la afirmación de las coincidencias y el respeto a las diferencias.</w:t>
      </w:r>
    </w:p>
    <w:p w14:paraId="37398809" w14:textId="77777777" w:rsidR="007A6352" w:rsidRPr="007A6352" w:rsidRDefault="007A6352" w:rsidP="007A6352">
      <w:pPr>
        <w:jc w:val="both"/>
        <w:rPr>
          <w:rFonts w:ascii="Times New Roman" w:eastAsia="Times New Roman" w:hAnsi="Times New Roman"/>
          <w:color w:val="000000"/>
          <w:bdr w:val="none" w:sz="0" w:space="0" w:color="auto" w:frame="1"/>
          <w:lang w:val="es-419"/>
        </w:rPr>
      </w:pPr>
      <w:r w:rsidRPr="007A6352">
        <w:rPr>
          <w:rFonts w:ascii="Times New Roman" w:eastAsia="Times New Roman" w:hAnsi="Times New Roman"/>
          <w:color w:val="000000"/>
          <w:bdr w:val="none" w:sz="0" w:space="0" w:color="auto" w:frame="1"/>
          <w:lang w:val="es-419"/>
        </w:rPr>
        <w:t>Al amparo de este espíritu, cuando el Perú tuvo la iniciativa de establecer una Carta Democrática Interamericana hace ya más de veinte años, lo hizo convencido de que el diálogo es el único mecanismo para superar las crisis políticas, especialmente cuando éstas pudiesen atentar contra este valor tan importante que compartimos: la defensa de la democracia y del Estado de Derecho. En ese sentido, la OEA, como principal organización hemisférica, y tal como lo establece su Carta constitutiva, está llamada a jugar un rol fundamental a efectos de coadyuvar a la preservación de la estabilidad democrática en sus Estados Miembros, la cual es indispensable para la seguridad, la paz y el desarrollo de la región.</w:t>
      </w:r>
    </w:p>
    <w:p w14:paraId="5759BE9C" w14:textId="77777777" w:rsidR="007A6352" w:rsidRPr="007A6352" w:rsidRDefault="007A6352" w:rsidP="007A6352">
      <w:pPr>
        <w:jc w:val="both"/>
        <w:rPr>
          <w:rFonts w:ascii="Times New Roman" w:eastAsia="Times New Roman" w:hAnsi="Times New Roman"/>
          <w:color w:val="000000"/>
          <w:bdr w:val="none" w:sz="0" w:space="0" w:color="auto" w:frame="1"/>
          <w:lang w:val="es-419"/>
        </w:rPr>
      </w:pPr>
      <w:r w:rsidRPr="007A6352">
        <w:rPr>
          <w:rFonts w:ascii="Times New Roman" w:eastAsia="Times New Roman" w:hAnsi="Times New Roman"/>
          <w:color w:val="000000"/>
          <w:bdr w:val="none" w:sz="0" w:space="0" w:color="auto" w:frame="1"/>
          <w:lang w:val="es-419"/>
        </w:rPr>
        <w:t>Mi país vive en la actualidad una grave crisis política que requiere ser superada, dado que los más afectados son precisamente los grupos más vulnerables. Esta situación no permite enfocarnos en lo que realmente debe importar: la recuperación económica, la generación de empleo y reducción de la pobreza, la lucha frontal contra la corrupción, la mejora sustantiva de la educación y la salud, así como muchos otros aspectos que han sido postergados y que no pueden serlo más. A pesar de todos los llamados al diálogo que se han realizado desde distintos frentes, la confrontación no sólo continua, sino que se ha agudizado poniendo en peligro a la gobernabilidad democrática.</w:t>
      </w:r>
    </w:p>
    <w:p w14:paraId="7505A0B1" w14:textId="77777777" w:rsidR="007A6352" w:rsidRPr="007A6352" w:rsidRDefault="007A6352" w:rsidP="007A6352">
      <w:pPr>
        <w:jc w:val="both"/>
        <w:rPr>
          <w:rFonts w:ascii="Times New Roman" w:eastAsia="Times New Roman" w:hAnsi="Times New Roman"/>
          <w:color w:val="000000"/>
          <w:bdr w:val="none" w:sz="0" w:space="0" w:color="auto" w:frame="1"/>
          <w:lang w:val="es-419"/>
        </w:rPr>
      </w:pPr>
      <w:r w:rsidRPr="007A6352">
        <w:rPr>
          <w:rFonts w:ascii="Times New Roman" w:eastAsia="Times New Roman" w:hAnsi="Times New Roman"/>
          <w:color w:val="000000"/>
          <w:bdr w:val="none" w:sz="0" w:space="0" w:color="auto" w:frame="1"/>
          <w:lang w:val="es-419"/>
        </w:rPr>
        <w:lastRenderedPageBreak/>
        <w:t xml:space="preserve">El día de ayer la Comisión Interamericana de Derechos Humanos hizo público el informe de la visita al Perú de su </w:t>
      </w:r>
      <w:proofErr w:type="gramStart"/>
      <w:r w:rsidRPr="007A6352">
        <w:rPr>
          <w:rFonts w:ascii="Times New Roman" w:eastAsia="Times New Roman" w:hAnsi="Times New Roman"/>
          <w:color w:val="000000"/>
          <w:bdr w:val="none" w:sz="0" w:space="0" w:color="auto" w:frame="1"/>
          <w:lang w:val="es-419"/>
        </w:rPr>
        <w:t>Vicepresidente</w:t>
      </w:r>
      <w:proofErr w:type="gramEnd"/>
      <w:r w:rsidRPr="007A6352">
        <w:rPr>
          <w:rFonts w:ascii="Times New Roman" w:eastAsia="Times New Roman" w:hAnsi="Times New Roman"/>
          <w:color w:val="000000"/>
          <w:bdr w:val="none" w:sz="0" w:space="0" w:color="auto" w:frame="1"/>
          <w:lang w:val="es-419"/>
        </w:rPr>
        <w:t xml:space="preserve">, Stuardo </w:t>
      </w:r>
      <w:proofErr w:type="spellStart"/>
      <w:r w:rsidRPr="007A6352">
        <w:rPr>
          <w:rFonts w:ascii="Times New Roman" w:eastAsia="Times New Roman" w:hAnsi="Times New Roman"/>
          <w:color w:val="000000"/>
          <w:bdr w:val="none" w:sz="0" w:space="0" w:color="auto" w:frame="1"/>
          <w:lang w:val="es-419"/>
        </w:rPr>
        <w:t>Ralón</w:t>
      </w:r>
      <w:proofErr w:type="spellEnd"/>
      <w:r w:rsidRPr="007A6352">
        <w:rPr>
          <w:rFonts w:ascii="Times New Roman" w:eastAsia="Times New Roman" w:hAnsi="Times New Roman"/>
          <w:color w:val="000000"/>
          <w:bdr w:val="none" w:sz="0" w:space="0" w:color="auto" w:frame="1"/>
          <w:lang w:val="es-419"/>
        </w:rPr>
        <w:t>, llevada a cabo entre el 10 y 13 de octubre pasados, en donde se entrevistó con autoridades de los tres poderes del Estado, de importantes instituciones nacionales y organizaciones de la sociedad civil. Dicho informe independiente concluye sobre la existencia de riesgos a la institucionalidad democrática en el Perú producido, principalmente, por el uso reiterado de las figuras constitucionales de vacancia presidencial por incapacidad moral permanente, de acusación constitucional y de disolución del Congreso por la negatoria de confianza a dos consejos de ministros.</w:t>
      </w:r>
    </w:p>
    <w:p w14:paraId="3ED65571" w14:textId="77777777" w:rsidR="007A6352" w:rsidRPr="007A6352" w:rsidRDefault="007A6352" w:rsidP="007A6352">
      <w:pPr>
        <w:jc w:val="both"/>
        <w:rPr>
          <w:rFonts w:ascii="Times New Roman" w:eastAsia="Times New Roman" w:hAnsi="Times New Roman"/>
          <w:color w:val="000000"/>
          <w:bdr w:val="none" w:sz="0" w:space="0" w:color="auto" w:frame="1"/>
          <w:lang w:val="es-419"/>
        </w:rPr>
      </w:pPr>
      <w:r w:rsidRPr="007A6352">
        <w:rPr>
          <w:rFonts w:ascii="Times New Roman" w:eastAsia="Times New Roman" w:hAnsi="Times New Roman"/>
          <w:color w:val="000000"/>
          <w:bdr w:val="none" w:sz="0" w:space="0" w:color="auto" w:frame="1"/>
          <w:lang w:val="es-419"/>
        </w:rPr>
        <w:t>Estas figuras, sin duda, y como lo ha manifestado el día de hoy, tienen el potencial de debilitar la separación y el equilibrio entre los poderes del Estado debido a su falta de definición objetiva y su uso reiterado, lo que dificulta la gobernabilidad del país. Frente a ello, la Comisión considera necesario, entre otras medidas, establecer en términos estrictos las conductas constitucionales sancionables a fin de ofrecer predictibilidad y evitar la discrecionalidad de su utilización en consideración a los principios de debido proceso y legalidad.</w:t>
      </w:r>
    </w:p>
    <w:p w14:paraId="5D3EF292" w14:textId="77777777" w:rsidR="007A6352" w:rsidRPr="007A6352" w:rsidRDefault="007A6352" w:rsidP="007A6352">
      <w:pPr>
        <w:jc w:val="both"/>
        <w:rPr>
          <w:rFonts w:ascii="Times New Roman" w:eastAsia="Times New Roman" w:hAnsi="Times New Roman"/>
          <w:color w:val="000000"/>
          <w:bdr w:val="none" w:sz="0" w:space="0" w:color="auto" w:frame="1"/>
          <w:lang w:val="es-419"/>
        </w:rPr>
      </w:pPr>
      <w:r w:rsidRPr="007A6352">
        <w:rPr>
          <w:rFonts w:ascii="Times New Roman" w:eastAsia="Times New Roman" w:hAnsi="Times New Roman"/>
          <w:color w:val="000000"/>
          <w:bdr w:val="none" w:sz="0" w:space="0" w:color="auto" w:frame="1"/>
          <w:lang w:val="es-419"/>
        </w:rPr>
        <w:t xml:space="preserve">La Secretaría General de la OEA también se pronunció en agosto pasado respecto a la falta de diálogo efectivo entre los poderes legislativo y ejecutivo en el Perú, lo </w:t>
      </w:r>
      <w:proofErr w:type="gramStart"/>
      <w:r w:rsidRPr="007A6352">
        <w:rPr>
          <w:rFonts w:ascii="Times New Roman" w:eastAsia="Times New Roman" w:hAnsi="Times New Roman"/>
          <w:color w:val="000000"/>
          <w:bdr w:val="none" w:sz="0" w:space="0" w:color="auto" w:frame="1"/>
          <w:lang w:val="es-419"/>
        </w:rPr>
        <w:t>que</w:t>
      </w:r>
      <w:proofErr w:type="gramEnd"/>
      <w:r w:rsidRPr="007A6352">
        <w:rPr>
          <w:rFonts w:ascii="Times New Roman" w:eastAsia="Times New Roman" w:hAnsi="Times New Roman"/>
          <w:color w:val="000000"/>
          <w:bdr w:val="none" w:sz="0" w:space="0" w:color="auto" w:frame="1"/>
          <w:lang w:val="es-419"/>
        </w:rPr>
        <w:t xml:space="preserve"> sumado a la crisis dejada por la pandemia, “hacen que la gobernabilidad esté en situación de vulnerabilidad” y apeló a “tender puentes de diálogo y acuerdos en defensa de la institucionalidad democrática, plena vigencia de los poderes públicos y mantenimiento de la paz interna”.</w:t>
      </w:r>
    </w:p>
    <w:p w14:paraId="5C755249" w14:textId="77777777" w:rsidR="007A6352" w:rsidRPr="007A6352" w:rsidRDefault="007A6352" w:rsidP="007A6352">
      <w:pPr>
        <w:jc w:val="both"/>
        <w:rPr>
          <w:rFonts w:ascii="Times New Roman" w:eastAsia="Times New Roman" w:hAnsi="Times New Roman"/>
          <w:color w:val="000000"/>
          <w:bdr w:val="none" w:sz="0" w:space="0" w:color="auto" w:frame="1"/>
          <w:lang w:val="es-419"/>
        </w:rPr>
      </w:pPr>
      <w:proofErr w:type="gramStart"/>
      <w:r w:rsidRPr="007A6352">
        <w:rPr>
          <w:rFonts w:ascii="Times New Roman" w:eastAsia="Times New Roman" w:hAnsi="Times New Roman"/>
          <w:color w:val="000000"/>
          <w:bdr w:val="none" w:sz="0" w:space="0" w:color="auto" w:frame="1"/>
          <w:lang w:val="es-419"/>
        </w:rPr>
        <w:t>Señoras y señores</w:t>
      </w:r>
      <w:proofErr w:type="gramEnd"/>
      <w:r w:rsidRPr="007A6352">
        <w:rPr>
          <w:rFonts w:ascii="Times New Roman" w:eastAsia="Times New Roman" w:hAnsi="Times New Roman"/>
          <w:color w:val="000000"/>
          <w:bdr w:val="none" w:sz="0" w:space="0" w:color="auto" w:frame="1"/>
          <w:lang w:val="es-419"/>
        </w:rPr>
        <w:t xml:space="preserve"> Representantes Permanentes,</w:t>
      </w:r>
    </w:p>
    <w:p w14:paraId="62B22D6E" w14:textId="77777777" w:rsidR="007A6352" w:rsidRPr="007A6352" w:rsidRDefault="007A6352" w:rsidP="007A6352">
      <w:pPr>
        <w:jc w:val="both"/>
        <w:rPr>
          <w:rFonts w:ascii="Times New Roman" w:eastAsia="Times New Roman" w:hAnsi="Times New Roman"/>
          <w:color w:val="000000"/>
          <w:bdr w:val="none" w:sz="0" w:space="0" w:color="auto" w:frame="1"/>
          <w:lang w:val="es-419"/>
        </w:rPr>
      </w:pPr>
      <w:r w:rsidRPr="007A6352">
        <w:rPr>
          <w:rFonts w:ascii="Times New Roman" w:eastAsia="Times New Roman" w:hAnsi="Times New Roman"/>
          <w:color w:val="000000"/>
          <w:bdr w:val="none" w:sz="0" w:space="0" w:color="auto" w:frame="1"/>
          <w:lang w:val="es-419"/>
        </w:rPr>
        <w:t>La Carta Democrática Interamericana constituye el principal instrumento multilateral a nivel regional en materia de preservación y defensa de la democracia, uno de los valores más preciados de nuestra sociedad, que estamos obligados a proteger. Dicho instrumento enfatiza en su artículo 1 que “Los pueblos de América tienen derecho a la democracia y sus gobiernos la obligación de promoverla y defenderla”.</w:t>
      </w:r>
    </w:p>
    <w:p w14:paraId="6FCE4F42" w14:textId="77777777" w:rsidR="007A6352" w:rsidRPr="007A6352" w:rsidRDefault="007A6352" w:rsidP="007A6352">
      <w:pPr>
        <w:jc w:val="both"/>
        <w:rPr>
          <w:rFonts w:ascii="Times New Roman" w:eastAsia="Times New Roman" w:hAnsi="Times New Roman"/>
          <w:color w:val="000000"/>
          <w:bdr w:val="none" w:sz="0" w:space="0" w:color="auto" w:frame="1"/>
          <w:lang w:val="es-419"/>
        </w:rPr>
      </w:pPr>
      <w:r w:rsidRPr="007A6352">
        <w:rPr>
          <w:rFonts w:ascii="Times New Roman" w:eastAsia="Times New Roman" w:hAnsi="Times New Roman"/>
          <w:color w:val="000000"/>
          <w:bdr w:val="none" w:sz="0" w:space="0" w:color="auto" w:frame="1"/>
          <w:lang w:val="es-419"/>
        </w:rPr>
        <w:t xml:space="preserve">Es por ello </w:t>
      </w:r>
      <w:proofErr w:type="gramStart"/>
      <w:r w:rsidRPr="007A6352">
        <w:rPr>
          <w:rFonts w:ascii="Times New Roman" w:eastAsia="Times New Roman" w:hAnsi="Times New Roman"/>
          <w:color w:val="000000"/>
          <w:bdr w:val="none" w:sz="0" w:space="0" w:color="auto" w:frame="1"/>
          <w:lang w:val="es-419"/>
        </w:rPr>
        <w:t>que</w:t>
      </w:r>
      <w:proofErr w:type="gramEnd"/>
      <w:r w:rsidRPr="007A6352">
        <w:rPr>
          <w:rFonts w:ascii="Times New Roman" w:eastAsia="Times New Roman" w:hAnsi="Times New Roman"/>
          <w:color w:val="000000"/>
          <w:bdr w:val="none" w:sz="0" w:space="0" w:color="auto" w:frame="1"/>
          <w:lang w:val="es-419"/>
        </w:rPr>
        <w:t>, en cumplimiento de esa obligación, me dirijo a ustedes el día de hoy, para que el Consejo Permanente pueda disponer, de manera independiente a través de sus Estados Miembros, la evaluación del proceso político institucional democrático peruano a partir del envío de una misión que haga una apreciación plural y objetiva de la situación. Ello, podría permitir establecer espacios de diálogo y conciliación dirigidos a preservar la gobernabilidad e institucionalidad democrática en el Perú y a su fortalecimiento.</w:t>
      </w:r>
    </w:p>
    <w:p w14:paraId="5EFF3A53" w14:textId="77777777" w:rsidR="007A6352" w:rsidRPr="007A6352" w:rsidRDefault="007A6352" w:rsidP="007A6352">
      <w:pPr>
        <w:jc w:val="both"/>
        <w:rPr>
          <w:rFonts w:ascii="Times New Roman" w:eastAsia="Times New Roman" w:hAnsi="Times New Roman"/>
          <w:color w:val="000000"/>
          <w:bdr w:val="none" w:sz="0" w:space="0" w:color="auto" w:frame="1"/>
          <w:lang w:val="es-419"/>
        </w:rPr>
      </w:pPr>
      <w:r w:rsidRPr="007A6352">
        <w:rPr>
          <w:rFonts w:ascii="Times New Roman" w:eastAsia="Times New Roman" w:hAnsi="Times New Roman"/>
          <w:color w:val="000000"/>
          <w:bdr w:val="none" w:sz="0" w:space="0" w:color="auto" w:frame="1"/>
          <w:lang w:val="es-419"/>
        </w:rPr>
        <w:t>El mérito de la Carta Democrática Interamericana, que fue adoptada en Lima el 11 de septiembre de 2001, radica justamente en establecer, por primera vez, mecanismos de carácter preventivo frente a situaciones que puedan entrañar riesgos o afectar el proceso político institucional democrático y el legítimo ejercicio del poder por un gobierno de un Estado miembro de la OEA democráticamente electo.</w:t>
      </w:r>
    </w:p>
    <w:p w14:paraId="006D606B" w14:textId="77777777" w:rsidR="007A6352" w:rsidRPr="007A6352" w:rsidRDefault="007A6352" w:rsidP="007A6352">
      <w:pPr>
        <w:jc w:val="both"/>
        <w:rPr>
          <w:rFonts w:ascii="Times New Roman" w:eastAsia="Times New Roman" w:hAnsi="Times New Roman"/>
          <w:color w:val="000000"/>
          <w:bdr w:val="none" w:sz="0" w:space="0" w:color="auto" w:frame="1"/>
          <w:lang w:val="es-419"/>
        </w:rPr>
      </w:pPr>
      <w:r w:rsidRPr="007A6352">
        <w:rPr>
          <w:rFonts w:ascii="Times New Roman" w:eastAsia="Times New Roman" w:hAnsi="Times New Roman"/>
          <w:color w:val="000000"/>
          <w:bdr w:val="none" w:sz="0" w:space="0" w:color="auto" w:frame="1"/>
          <w:lang w:val="es-419"/>
        </w:rPr>
        <w:t xml:space="preserve"> </w:t>
      </w:r>
    </w:p>
    <w:p w14:paraId="7F188950" w14:textId="19BAD5DB" w:rsidR="007A6352" w:rsidRPr="007A6352" w:rsidRDefault="007A6352" w:rsidP="007A6352">
      <w:pPr>
        <w:jc w:val="both"/>
        <w:rPr>
          <w:rFonts w:ascii="Times New Roman" w:eastAsia="Times New Roman" w:hAnsi="Times New Roman"/>
          <w:color w:val="000000"/>
          <w:bdr w:val="none" w:sz="0" w:space="0" w:color="auto" w:frame="1"/>
          <w:lang w:val="es-419"/>
        </w:rPr>
      </w:pPr>
      <w:r w:rsidRPr="007A6352">
        <w:rPr>
          <w:rFonts w:ascii="Times New Roman" w:eastAsia="Times New Roman" w:hAnsi="Times New Roman"/>
          <w:color w:val="000000"/>
          <w:bdr w:val="none" w:sz="0" w:space="0" w:color="auto" w:frame="1"/>
          <w:lang w:val="es-419"/>
        </w:rPr>
        <w:lastRenderedPageBreak/>
        <w:t xml:space="preserve">La motivación que sustenta este pedido está ampliamente descrita en la misiva remitida por el señor </w:t>
      </w:r>
      <w:proofErr w:type="gramStart"/>
      <w:r w:rsidRPr="007A6352">
        <w:rPr>
          <w:rFonts w:ascii="Times New Roman" w:eastAsia="Times New Roman" w:hAnsi="Times New Roman"/>
          <w:color w:val="000000"/>
          <w:bdr w:val="none" w:sz="0" w:space="0" w:color="auto" w:frame="1"/>
          <w:lang w:val="es-419"/>
        </w:rPr>
        <w:t>Presidente</w:t>
      </w:r>
      <w:proofErr w:type="gramEnd"/>
      <w:r w:rsidRPr="007A6352">
        <w:rPr>
          <w:rFonts w:ascii="Times New Roman" w:eastAsia="Times New Roman" w:hAnsi="Times New Roman"/>
          <w:color w:val="000000"/>
          <w:bdr w:val="none" w:sz="0" w:space="0" w:color="auto" w:frame="1"/>
          <w:lang w:val="es-419"/>
        </w:rPr>
        <w:t xml:space="preserve"> de la República, Pedro Castillo Terrones y el suscrito, al señor Secretario General Luis Almagro, por lo que no me voy a referir a ello. No obstante, si deseo reiterar que existe una situación que, de no ser corregida a tiempo, podría ocasionar que se cuestione el orden democrático, el Estado de derecho y el ejercicio legítimo del poder en el Perú.</w:t>
      </w:r>
    </w:p>
    <w:p w14:paraId="451EFF10" w14:textId="6EDD951C" w:rsidR="007A6352" w:rsidRPr="007A6352" w:rsidRDefault="007A6352" w:rsidP="007A6352">
      <w:pPr>
        <w:jc w:val="both"/>
        <w:rPr>
          <w:rFonts w:ascii="Times New Roman" w:eastAsia="Times New Roman" w:hAnsi="Times New Roman"/>
          <w:color w:val="000000"/>
          <w:bdr w:val="none" w:sz="0" w:space="0" w:color="auto" w:frame="1"/>
          <w:lang w:val="es-419"/>
        </w:rPr>
      </w:pPr>
      <w:proofErr w:type="gramStart"/>
      <w:r w:rsidRPr="007A6352">
        <w:rPr>
          <w:rFonts w:ascii="Times New Roman" w:eastAsia="Times New Roman" w:hAnsi="Times New Roman"/>
          <w:color w:val="000000"/>
          <w:bdr w:val="none" w:sz="0" w:space="0" w:color="auto" w:frame="1"/>
          <w:lang w:val="es-419"/>
        </w:rPr>
        <w:t>Señoras y señores</w:t>
      </w:r>
      <w:proofErr w:type="gramEnd"/>
      <w:r w:rsidRPr="007A6352">
        <w:rPr>
          <w:rFonts w:ascii="Times New Roman" w:eastAsia="Times New Roman" w:hAnsi="Times New Roman"/>
          <w:color w:val="000000"/>
          <w:bdr w:val="none" w:sz="0" w:space="0" w:color="auto" w:frame="1"/>
          <w:lang w:val="es-419"/>
        </w:rPr>
        <w:t xml:space="preserve"> Representantes Permanentes,</w:t>
      </w:r>
    </w:p>
    <w:p w14:paraId="1CBCA5AB" w14:textId="3DF79B65" w:rsidR="007A6352" w:rsidRPr="007A6352" w:rsidRDefault="007A6352" w:rsidP="007A6352">
      <w:pPr>
        <w:jc w:val="both"/>
        <w:rPr>
          <w:rFonts w:ascii="Times New Roman" w:eastAsia="Times New Roman" w:hAnsi="Times New Roman"/>
          <w:color w:val="000000"/>
          <w:bdr w:val="none" w:sz="0" w:space="0" w:color="auto" w:frame="1"/>
          <w:lang w:val="es-419"/>
        </w:rPr>
      </w:pPr>
      <w:r w:rsidRPr="007A6352">
        <w:rPr>
          <w:rFonts w:ascii="Times New Roman" w:eastAsia="Times New Roman" w:hAnsi="Times New Roman"/>
          <w:color w:val="000000"/>
          <w:bdr w:val="none" w:sz="0" w:space="0" w:color="auto" w:frame="1"/>
          <w:lang w:val="es-419"/>
        </w:rPr>
        <w:t>El cometido esencial de la acción colectiva preventiva, regulada en los artículos 17 y 18 de la Carta Democrática Interamericana, es generar las condiciones y la realización de un diálogo y concertación nacional para superar las crisis y preservar la democracia, con la participación directa de los actores en conflicto, otras entidades del Estado y la sociedad civil. El Gobierno del Perú considera que el envío de una Misión conformada por diversos representantes de los Estados que conforman la OEA resulta esencial para realizar una mirada neutral e independiente a la actual situación que vive el Perú y expresa su conformidad con dicha eventual visita. La legitimidad de esta Organización para llevar a cabo tales acciones no puede estar más garantizada después de que mi país haya acogido, de manera sumamente exitosa, el 52 Periodo Ordinario de Sesiones de la Asamblea General, que contó con la participación directa e indirecta de todos los poderes del Estado.</w:t>
      </w:r>
    </w:p>
    <w:p w14:paraId="1BF6D4BC" w14:textId="39287BF0" w:rsidR="007A6352" w:rsidRPr="007A6352" w:rsidRDefault="007A6352" w:rsidP="007A6352">
      <w:pPr>
        <w:jc w:val="both"/>
        <w:rPr>
          <w:rFonts w:ascii="Times New Roman" w:eastAsia="Times New Roman" w:hAnsi="Times New Roman"/>
          <w:color w:val="000000"/>
          <w:bdr w:val="none" w:sz="0" w:space="0" w:color="auto" w:frame="1"/>
          <w:lang w:val="es-419"/>
        </w:rPr>
      </w:pPr>
      <w:r w:rsidRPr="007A6352">
        <w:rPr>
          <w:rFonts w:ascii="Times New Roman" w:eastAsia="Times New Roman" w:hAnsi="Times New Roman"/>
          <w:color w:val="000000"/>
          <w:bdr w:val="none" w:sz="0" w:space="0" w:color="auto" w:frame="1"/>
          <w:lang w:val="es-419"/>
        </w:rPr>
        <w:t>Mi país es consciente de sus obligaciones, tanto a nivel interno como en el plano exterior. El Perú debe ser gobernado en democracia, es un derecho de sus ciudadanos, y una obligación de los gobiernos mantenerla. Por ello, el Perú apela a su derecho de invocar los diversos mecanismos multilaterales para su preservación y defensa.</w:t>
      </w:r>
    </w:p>
    <w:p w14:paraId="69170A70" w14:textId="22B6A8A3" w:rsidR="007A6352" w:rsidRPr="007A6352" w:rsidRDefault="007A6352" w:rsidP="007A6352">
      <w:pPr>
        <w:jc w:val="both"/>
        <w:rPr>
          <w:rFonts w:ascii="Times New Roman" w:eastAsia="Times New Roman" w:hAnsi="Times New Roman"/>
          <w:color w:val="000000"/>
          <w:bdr w:val="none" w:sz="0" w:space="0" w:color="auto" w:frame="1"/>
          <w:lang w:val="es-419"/>
        </w:rPr>
      </w:pPr>
      <w:r w:rsidRPr="007A6352">
        <w:rPr>
          <w:rFonts w:ascii="Times New Roman" w:eastAsia="Times New Roman" w:hAnsi="Times New Roman"/>
          <w:color w:val="000000"/>
          <w:bdr w:val="none" w:sz="0" w:space="0" w:color="auto" w:frame="1"/>
          <w:lang w:val="es-419"/>
        </w:rPr>
        <w:t>En ese sentido, confiamos plenamente en que contaremos con el apoyo y solidaridad de este Consejo Permanente, para que, al igual que ocurriera en otras situaciones de aplicación de la Carta Democrática Interamericana en la región, incluyendo en nuestro propio país, este curso de acción pueda contribuir de manera adecuada a superar la actual situación de confrontación y polarización y restaurar el “diálogo y la concordia en el Perú”, tal como me lo expresara en una audiencia privada su Santidad el Papa Francisco el martes pasado en la Santa Sede.</w:t>
      </w:r>
    </w:p>
    <w:p w14:paraId="33F869B1" w14:textId="77777777" w:rsidR="007A6352" w:rsidRPr="007A6352" w:rsidRDefault="007A6352" w:rsidP="007A6352">
      <w:pPr>
        <w:jc w:val="both"/>
        <w:rPr>
          <w:rFonts w:ascii="Times New Roman" w:eastAsia="Times New Roman" w:hAnsi="Times New Roman"/>
          <w:color w:val="000000"/>
          <w:bdr w:val="none" w:sz="0" w:space="0" w:color="auto" w:frame="1"/>
          <w:lang w:val="es-419"/>
        </w:rPr>
      </w:pPr>
      <w:r w:rsidRPr="007A6352">
        <w:rPr>
          <w:rFonts w:ascii="Times New Roman" w:eastAsia="Times New Roman" w:hAnsi="Times New Roman"/>
          <w:color w:val="000000"/>
          <w:bdr w:val="none" w:sz="0" w:space="0" w:color="auto" w:frame="1"/>
          <w:lang w:val="es-419"/>
        </w:rPr>
        <w:t xml:space="preserve">En función de lo expuesto, solicito amablemente el apoyo de las Representaciones Permanentes al proyecto de resolución que será presentado ante ustedes. </w:t>
      </w:r>
    </w:p>
    <w:p w14:paraId="18A1495D" w14:textId="5EDA5615" w:rsidR="00D43DF2" w:rsidRPr="007A6352" w:rsidRDefault="007A6352" w:rsidP="007A6352">
      <w:pPr>
        <w:jc w:val="both"/>
        <w:rPr>
          <w:rFonts w:ascii="Times New Roman" w:eastAsia="Times New Roman" w:hAnsi="Times New Roman"/>
          <w:color w:val="000000" w:themeColor="text1"/>
          <w:lang w:val="es-419"/>
        </w:rPr>
      </w:pPr>
      <w:r w:rsidRPr="007A6352">
        <w:rPr>
          <w:rFonts w:ascii="Times New Roman" w:eastAsia="Times New Roman" w:hAnsi="Times New Roman"/>
          <w:color w:val="000000"/>
          <w:bdr w:val="none" w:sz="0" w:space="0" w:color="auto" w:frame="1"/>
          <w:lang w:val="es-419"/>
        </w:rPr>
        <w:t>Muchas gracias.</w:t>
      </w:r>
    </w:p>
    <w:p w14:paraId="7E883FDC" w14:textId="1DEDFA00" w:rsidR="00D43DF2" w:rsidRPr="00D43DF2" w:rsidRDefault="00D43DF2" w:rsidP="00D43DF2">
      <w:pPr>
        <w:spacing w:line="256" w:lineRule="auto"/>
        <w:jc w:val="both"/>
        <w:rPr>
          <w:rFonts w:ascii="Times New Roman" w:eastAsia="Times New Roman" w:hAnsi="Times New Roman"/>
          <w:color w:val="000000" w:themeColor="text1"/>
          <w:lang w:val="es-419"/>
        </w:rPr>
      </w:pPr>
    </w:p>
    <w:p w14:paraId="106CECA7" w14:textId="12CFE90D" w:rsidR="00D43DF2" w:rsidRPr="00D43DF2" w:rsidRDefault="00D43DF2" w:rsidP="00D43DF2">
      <w:pPr>
        <w:jc w:val="center"/>
        <w:rPr>
          <w:rFonts w:ascii="Times New Roman" w:eastAsia="Times New Roman" w:hAnsi="Times New Roman"/>
          <w:b/>
          <w:bCs/>
          <w:color w:val="000000" w:themeColor="text1"/>
          <w:lang w:val="es-419"/>
        </w:rPr>
      </w:pPr>
    </w:p>
    <w:p w14:paraId="56B885FA" w14:textId="612769FF" w:rsidR="00322972" w:rsidRPr="00154A94" w:rsidRDefault="007A6352" w:rsidP="00D43DF2">
      <w:pPr>
        <w:widowControl w:val="0"/>
        <w:suppressAutoHyphens/>
        <w:spacing w:after="0" w:line="30" w:lineRule="atLeast"/>
        <w:jc w:val="center"/>
        <w:rPr>
          <w:rFonts w:ascii="Times New Roman" w:hAnsi="Times New Roman"/>
          <w:lang w:val="es-MX"/>
        </w:rPr>
      </w:pPr>
      <w:r>
        <w:rPr>
          <w:noProof/>
        </w:rPr>
        <w:drawing>
          <wp:anchor distT="0" distB="0" distL="114300" distR="114300" simplePos="0" relativeHeight="251660800" behindDoc="0" locked="0" layoutInCell="1" allowOverlap="1" wp14:anchorId="2CF52FFC" wp14:editId="401A443D">
            <wp:simplePos x="0" y="0"/>
            <wp:positionH relativeFrom="column">
              <wp:posOffset>5330190</wp:posOffset>
            </wp:positionH>
            <wp:positionV relativeFrom="page">
              <wp:posOffset>8757285</wp:posOffset>
            </wp:positionV>
            <wp:extent cx="719455" cy="719455"/>
            <wp:effectExtent l="0" t="0" r="4445" b="4445"/>
            <wp:wrapNone/>
            <wp:docPr id="2" name="Picture 2"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Qr code&#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43DF2">
        <w:rPr>
          <w:rFonts w:ascii="Times New Roman" w:eastAsiaTheme="minorHAnsi" w:hAnsi="Times New Roman"/>
          <w:noProof/>
          <w:sz w:val="24"/>
          <w:szCs w:val="24"/>
          <w:lang w:val="es-PE" w:eastAsia="es-PE"/>
        </w:rPr>
        <mc:AlternateContent>
          <mc:Choice Requires="wps">
            <w:drawing>
              <wp:anchor distT="0" distB="0" distL="118745" distR="118745" simplePos="0" relativeHeight="251659776" behindDoc="0" locked="1" layoutInCell="1" allowOverlap="1" wp14:anchorId="3596F124" wp14:editId="162644E1">
                <wp:simplePos x="0" y="0"/>
                <wp:positionH relativeFrom="column">
                  <wp:posOffset>-114300</wp:posOffset>
                </wp:positionH>
                <wp:positionV relativeFrom="page">
                  <wp:posOffset>9248775</wp:posOffset>
                </wp:positionV>
                <wp:extent cx="3383280" cy="228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2737EB15" w14:textId="40BF9F62" w:rsidR="00D43DF2" w:rsidRDefault="00D43DF2" w:rsidP="00D43DF2">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CP4672</w:t>
                            </w:r>
                            <w:r w:rsidR="007A6352">
                              <w:rPr>
                                <w:rFonts w:ascii="Times New Roman" w:hAnsi="Times New Roman"/>
                                <w:noProof/>
                                <w:sz w:val="18"/>
                              </w:rPr>
                              <w:t>3</w:t>
                            </w:r>
                            <w:r>
                              <w:rPr>
                                <w:rFonts w:ascii="Times New Roman" w:hAnsi="Times New Roman"/>
                                <w:noProof/>
                                <w:sz w:val="18"/>
                              </w:rPr>
                              <w:t>S01</w:t>
                            </w:r>
                            <w:r>
                              <w:rPr>
                                <w:rFonts w:ascii="Times New Roman" w:hAnsi="Times New Roman"/>
                                <w:sz w:val="18"/>
                              </w:rPr>
                              <w:fldChar w:fldCharType="end"/>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3596F124" id="_x0000_t202" coordsize="21600,21600" o:spt="202" path="m,l,21600r21600,l21600,xe">
                <v:stroke joinstyle="miter"/>
                <v:path gradientshapeok="t" o:connecttype="rect"/>
              </v:shapetype>
              <v:shape id="Text Box 1" o:spid="_x0000_s1026" type="#_x0000_t202" style="position:absolute;left:0;text-align:left;margin-left:-9pt;margin-top:728.25pt;width:266.4pt;height:18pt;z-index:251659776;visibility:visible;mso-wrap-style:square;mso-width-percent:0;mso-height-percent:0;mso-wrap-distance-left:9.35pt;mso-wrap-distance-top:0;mso-wrap-distance-right:9.35pt;mso-wrap-distance-bottom:0;mso-position-horizontal:absolute;mso-position-horizontal-relative:text;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" filled="f" stroked="f">
                <v:stroke joinstyle="round"/>
                <v:textbox>
                  <w:txbxContent>
                    <w:p w14:paraId="2737EB15" w14:textId="40BF9F62" w:rsidR="00D43DF2" w:rsidRDefault="00D43DF2" w:rsidP="00D43DF2">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CP4672</w:t>
                      </w:r>
                      <w:r w:rsidR="007A6352">
                        <w:rPr>
                          <w:rFonts w:ascii="Times New Roman" w:hAnsi="Times New Roman"/>
                          <w:noProof/>
                          <w:sz w:val="18"/>
                        </w:rPr>
                        <w:t>3</w:t>
                      </w:r>
                      <w:r>
                        <w:rPr>
                          <w:rFonts w:ascii="Times New Roman" w:hAnsi="Times New Roman"/>
                          <w:noProof/>
                          <w:sz w:val="18"/>
                        </w:rPr>
                        <w:t>S01</w:t>
                      </w:r>
                      <w:r>
                        <w:rPr>
                          <w:rFonts w:ascii="Times New Roman" w:hAnsi="Times New Roman"/>
                          <w:sz w:val="18"/>
                        </w:rPr>
                        <w:fldChar w:fldCharType="end"/>
                      </w:r>
                    </w:p>
                  </w:txbxContent>
                </v:textbox>
                <w10:wrap anchory="page"/>
                <w10:anchorlock/>
              </v:shape>
            </w:pict>
          </mc:Fallback>
        </mc:AlternateContent>
      </w:r>
    </w:p>
    <w:sectPr w:rsidR="00322972" w:rsidRPr="00154A94" w:rsidSect="00D42622">
      <w:type w:val="oddPage"/>
      <w:pgSz w:w="12240" w:h="15840" w:code="1"/>
      <w:pgMar w:top="2160" w:right="1571" w:bottom="1298" w:left="1701"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02BFE9" w14:textId="77777777" w:rsidR="00CC2D3A" w:rsidRDefault="00CC2D3A">
      <w:pPr>
        <w:spacing w:after="0" w:line="240" w:lineRule="auto"/>
      </w:pPr>
      <w:r>
        <w:separator/>
      </w:r>
    </w:p>
  </w:endnote>
  <w:endnote w:type="continuationSeparator" w:id="0">
    <w:p w14:paraId="46E701E3" w14:textId="77777777" w:rsidR="00CC2D3A" w:rsidRDefault="00CC2D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033A9F" w14:textId="77777777" w:rsidR="00CC2D3A" w:rsidRDefault="00CC2D3A">
      <w:pPr>
        <w:spacing w:after="0" w:line="240" w:lineRule="auto"/>
      </w:pPr>
      <w:r>
        <w:separator/>
      </w:r>
    </w:p>
  </w:footnote>
  <w:footnote w:type="continuationSeparator" w:id="0">
    <w:p w14:paraId="742F2341" w14:textId="77777777" w:rsidR="00CC2D3A" w:rsidRDefault="00CC2D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rPr>
      <w:id w:val="-1041817318"/>
      <w:docPartObj>
        <w:docPartGallery w:val="Page Numbers (Top of Page)"/>
        <w:docPartUnique/>
      </w:docPartObj>
    </w:sdtPr>
    <w:sdtEndPr>
      <w:rPr>
        <w:noProof/>
      </w:rPr>
    </w:sdtEndPr>
    <w:sdtContent>
      <w:p w14:paraId="3F5149EC" w14:textId="77777777" w:rsidR="009F2B25" w:rsidRPr="009F2B25" w:rsidRDefault="009F2B25">
        <w:pPr>
          <w:pStyle w:val="Header"/>
          <w:jc w:val="center"/>
          <w:rPr>
            <w:rFonts w:ascii="Times New Roman" w:hAnsi="Times New Roman"/>
          </w:rPr>
        </w:pPr>
        <w:r w:rsidRPr="009F2B25">
          <w:rPr>
            <w:rFonts w:ascii="Times New Roman" w:hAnsi="Times New Roman"/>
          </w:rPr>
          <w:t xml:space="preserve">- </w:t>
        </w:r>
        <w:r w:rsidRPr="009F2B25">
          <w:rPr>
            <w:rFonts w:ascii="Times New Roman" w:hAnsi="Times New Roman"/>
          </w:rPr>
          <w:fldChar w:fldCharType="begin"/>
        </w:r>
        <w:r w:rsidRPr="009F2B25">
          <w:rPr>
            <w:rFonts w:ascii="Times New Roman" w:hAnsi="Times New Roman"/>
          </w:rPr>
          <w:instrText xml:space="preserve"> PAGE   \* MERGEFORMAT </w:instrText>
        </w:r>
        <w:r w:rsidRPr="009F2B25">
          <w:rPr>
            <w:rFonts w:ascii="Times New Roman" w:hAnsi="Times New Roman"/>
          </w:rPr>
          <w:fldChar w:fldCharType="separate"/>
        </w:r>
        <w:r w:rsidR="00ED65E4">
          <w:rPr>
            <w:rFonts w:ascii="Times New Roman" w:hAnsi="Times New Roman"/>
            <w:noProof/>
          </w:rPr>
          <w:t>2</w:t>
        </w:r>
        <w:r w:rsidRPr="009F2B25">
          <w:rPr>
            <w:rFonts w:ascii="Times New Roman" w:hAnsi="Times New Roman"/>
            <w:noProof/>
          </w:rPr>
          <w:fldChar w:fldCharType="end"/>
        </w:r>
        <w:r w:rsidRPr="009F2B25">
          <w:rPr>
            <w:rFonts w:ascii="Times New Roman" w:hAnsi="Times New Roman"/>
            <w:noProof/>
          </w:rPr>
          <w:t xml:space="preserve"> -</w:t>
        </w:r>
      </w:p>
    </w:sdtContent>
  </w:sdt>
  <w:p w14:paraId="2C8DBCE0" w14:textId="77777777" w:rsidR="007F67CC" w:rsidRPr="007F67CC" w:rsidRDefault="007F67CC" w:rsidP="007F67CC">
    <w:pPr>
      <w:pStyle w:val="Header"/>
      <w:spacing w:after="0" w:line="240" w:lineRule="auto"/>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835DD"/>
    <w:multiLevelType w:val="hybridMultilevel"/>
    <w:tmpl w:val="5E5A2DD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84C791B"/>
    <w:multiLevelType w:val="multilevel"/>
    <w:tmpl w:val="E94E0248"/>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AF932B1"/>
    <w:multiLevelType w:val="multilevel"/>
    <w:tmpl w:val="FEDE3E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E630D5E"/>
    <w:multiLevelType w:val="hybridMultilevel"/>
    <w:tmpl w:val="38021F7E"/>
    <w:lvl w:ilvl="0" w:tplc="7116DBE0">
      <w:start w:val="1"/>
      <w:numFmt w:val="decimal"/>
      <w:lvlText w:val="%1."/>
      <w:lvlJc w:val="left"/>
      <w:pPr>
        <w:tabs>
          <w:tab w:val="num" w:pos="720"/>
        </w:tabs>
        <w:ind w:left="720" w:hanging="720"/>
      </w:pPr>
    </w:lvl>
    <w:lvl w:ilvl="1" w:tplc="D6FAC262">
      <w:start w:val="1"/>
      <w:numFmt w:val="lowerLetter"/>
      <w:lvlText w:val="%2."/>
      <w:lvlJc w:val="left"/>
      <w:pPr>
        <w:tabs>
          <w:tab w:val="num" w:pos="1440"/>
        </w:tabs>
        <w:ind w:left="1440" w:hanging="360"/>
      </w:pPr>
    </w:lvl>
    <w:lvl w:ilvl="2" w:tplc="DA70972A">
      <w:start w:val="1"/>
      <w:numFmt w:val="bullet"/>
      <w:lvlText w:val=""/>
      <w:lvlJc w:val="left"/>
      <w:pPr>
        <w:tabs>
          <w:tab w:val="num" w:pos="2160"/>
        </w:tabs>
        <w:ind w:left="2160" w:hanging="180"/>
      </w:pPr>
      <w:rPr>
        <w:rFonts w:ascii="Symbol" w:hAnsi="Symbol" w:hint="default"/>
      </w:rPr>
    </w:lvl>
    <w:lvl w:ilvl="3" w:tplc="C98EC314">
      <w:start w:val="1"/>
      <w:numFmt w:val="decimal"/>
      <w:lvlText w:val="%4."/>
      <w:lvlJc w:val="left"/>
      <w:pPr>
        <w:tabs>
          <w:tab w:val="num" w:pos="2880"/>
        </w:tabs>
        <w:ind w:left="2880" w:hanging="360"/>
      </w:pPr>
    </w:lvl>
    <w:lvl w:ilvl="4" w:tplc="538A56AC">
      <w:start w:val="1"/>
      <w:numFmt w:val="lowerLetter"/>
      <w:lvlText w:val="%5."/>
      <w:lvlJc w:val="left"/>
      <w:pPr>
        <w:tabs>
          <w:tab w:val="num" w:pos="3600"/>
        </w:tabs>
        <w:ind w:left="3600" w:hanging="360"/>
      </w:pPr>
    </w:lvl>
    <w:lvl w:ilvl="5" w:tplc="7BAC104E">
      <w:start w:val="1"/>
      <w:numFmt w:val="lowerRoman"/>
      <w:lvlText w:val="%6."/>
      <w:lvlJc w:val="right"/>
      <w:pPr>
        <w:tabs>
          <w:tab w:val="num" w:pos="4320"/>
        </w:tabs>
        <w:ind w:left="4320" w:hanging="180"/>
      </w:pPr>
    </w:lvl>
    <w:lvl w:ilvl="6" w:tplc="E2F0A3BC">
      <w:start w:val="1"/>
      <w:numFmt w:val="decimal"/>
      <w:lvlText w:val="%7."/>
      <w:lvlJc w:val="left"/>
      <w:pPr>
        <w:tabs>
          <w:tab w:val="num" w:pos="5040"/>
        </w:tabs>
        <w:ind w:left="5040" w:hanging="360"/>
      </w:pPr>
    </w:lvl>
    <w:lvl w:ilvl="7" w:tplc="0D8AAA7A">
      <w:start w:val="1"/>
      <w:numFmt w:val="lowerLetter"/>
      <w:lvlText w:val="%8."/>
      <w:lvlJc w:val="left"/>
      <w:pPr>
        <w:tabs>
          <w:tab w:val="num" w:pos="5760"/>
        </w:tabs>
        <w:ind w:left="5760" w:hanging="360"/>
      </w:pPr>
    </w:lvl>
    <w:lvl w:ilvl="8" w:tplc="73B66B42">
      <w:start w:val="1"/>
      <w:numFmt w:val="lowerRoman"/>
      <w:lvlText w:val="%9."/>
      <w:lvlJc w:val="right"/>
      <w:pPr>
        <w:tabs>
          <w:tab w:val="num" w:pos="6480"/>
        </w:tabs>
        <w:ind w:left="6480" w:hanging="180"/>
      </w:pPr>
    </w:lvl>
  </w:abstractNum>
  <w:abstractNum w:abstractNumId="4" w15:restartNumberingAfterBreak="0">
    <w:nsid w:val="0FC367FA"/>
    <w:multiLevelType w:val="hybridMultilevel"/>
    <w:tmpl w:val="AD2AB9E4"/>
    <w:lvl w:ilvl="0" w:tplc="2626D5B4">
      <w:start w:val="1"/>
      <w:numFmt w:val="bullet"/>
      <w:lvlText w:val="o"/>
      <w:lvlJc w:val="left"/>
      <w:pPr>
        <w:ind w:left="1440" w:hanging="360"/>
      </w:pPr>
      <w:rPr>
        <w:rFonts w:ascii="Courier New" w:hAnsi="Courier New" w:cs="Courier New" w:hint="default"/>
      </w:rPr>
    </w:lvl>
    <w:lvl w:ilvl="1" w:tplc="DD3493BA">
      <w:start w:val="1"/>
      <w:numFmt w:val="bullet"/>
      <w:lvlText w:val="o"/>
      <w:lvlJc w:val="left"/>
      <w:pPr>
        <w:ind w:left="2160" w:hanging="360"/>
      </w:pPr>
      <w:rPr>
        <w:rFonts w:ascii="Courier New" w:hAnsi="Courier New" w:cs="Courier New" w:hint="default"/>
      </w:rPr>
    </w:lvl>
    <w:lvl w:ilvl="2" w:tplc="E88E4B5C">
      <w:start w:val="1"/>
      <w:numFmt w:val="bullet"/>
      <w:lvlText w:val=""/>
      <w:lvlJc w:val="left"/>
      <w:pPr>
        <w:ind w:left="2880" w:hanging="360"/>
      </w:pPr>
      <w:rPr>
        <w:rFonts w:ascii="Wingdings" w:hAnsi="Wingdings" w:hint="default"/>
      </w:rPr>
    </w:lvl>
    <w:lvl w:ilvl="3" w:tplc="585654B0">
      <w:start w:val="1"/>
      <w:numFmt w:val="bullet"/>
      <w:lvlText w:val=""/>
      <w:lvlJc w:val="left"/>
      <w:pPr>
        <w:ind w:left="3600" w:hanging="360"/>
      </w:pPr>
      <w:rPr>
        <w:rFonts w:ascii="Symbol" w:hAnsi="Symbol" w:hint="default"/>
      </w:rPr>
    </w:lvl>
    <w:lvl w:ilvl="4" w:tplc="5FCC9EBE">
      <w:start w:val="1"/>
      <w:numFmt w:val="bullet"/>
      <w:lvlText w:val="o"/>
      <w:lvlJc w:val="left"/>
      <w:pPr>
        <w:ind w:left="4320" w:hanging="360"/>
      </w:pPr>
      <w:rPr>
        <w:rFonts w:ascii="Courier New" w:hAnsi="Courier New" w:cs="Courier New" w:hint="default"/>
      </w:rPr>
    </w:lvl>
    <w:lvl w:ilvl="5" w:tplc="8DAEF050">
      <w:start w:val="1"/>
      <w:numFmt w:val="bullet"/>
      <w:lvlText w:val=""/>
      <w:lvlJc w:val="left"/>
      <w:pPr>
        <w:ind w:left="5040" w:hanging="360"/>
      </w:pPr>
      <w:rPr>
        <w:rFonts w:ascii="Wingdings" w:hAnsi="Wingdings" w:hint="default"/>
      </w:rPr>
    </w:lvl>
    <w:lvl w:ilvl="6" w:tplc="C73E163A">
      <w:start w:val="1"/>
      <w:numFmt w:val="bullet"/>
      <w:lvlText w:val=""/>
      <w:lvlJc w:val="left"/>
      <w:pPr>
        <w:ind w:left="5760" w:hanging="360"/>
      </w:pPr>
      <w:rPr>
        <w:rFonts w:ascii="Symbol" w:hAnsi="Symbol" w:hint="default"/>
      </w:rPr>
    </w:lvl>
    <w:lvl w:ilvl="7" w:tplc="19B8E990">
      <w:start w:val="1"/>
      <w:numFmt w:val="bullet"/>
      <w:lvlText w:val="o"/>
      <w:lvlJc w:val="left"/>
      <w:pPr>
        <w:ind w:left="6480" w:hanging="360"/>
      </w:pPr>
      <w:rPr>
        <w:rFonts w:ascii="Courier New" w:hAnsi="Courier New" w:cs="Courier New" w:hint="default"/>
      </w:rPr>
    </w:lvl>
    <w:lvl w:ilvl="8" w:tplc="CA163232">
      <w:start w:val="1"/>
      <w:numFmt w:val="bullet"/>
      <w:lvlText w:val=""/>
      <w:lvlJc w:val="left"/>
      <w:pPr>
        <w:ind w:left="7200" w:hanging="360"/>
      </w:pPr>
      <w:rPr>
        <w:rFonts w:ascii="Wingdings" w:hAnsi="Wingdings" w:hint="default"/>
      </w:rPr>
    </w:lvl>
  </w:abstractNum>
  <w:abstractNum w:abstractNumId="5" w15:restartNumberingAfterBreak="0">
    <w:nsid w:val="103E46D8"/>
    <w:multiLevelType w:val="hybridMultilevel"/>
    <w:tmpl w:val="FD58D12A"/>
    <w:lvl w:ilvl="0" w:tplc="C47E957A">
      <w:start w:val="1"/>
      <w:numFmt w:val="bullet"/>
      <w:lvlText w:val=""/>
      <w:lvlJc w:val="left"/>
      <w:pPr>
        <w:ind w:left="1440" w:hanging="360"/>
      </w:pPr>
      <w:rPr>
        <w:rFonts w:ascii="Symbol" w:hAnsi="Symbol" w:hint="default"/>
      </w:rPr>
    </w:lvl>
    <w:lvl w:ilvl="1" w:tplc="D6A075F0" w:tentative="1">
      <w:start w:val="1"/>
      <w:numFmt w:val="bullet"/>
      <w:lvlText w:val="o"/>
      <w:lvlJc w:val="left"/>
      <w:pPr>
        <w:ind w:left="2160" w:hanging="360"/>
      </w:pPr>
      <w:rPr>
        <w:rFonts w:ascii="Courier New" w:hAnsi="Courier New" w:cs="Courier New" w:hint="default"/>
      </w:rPr>
    </w:lvl>
    <w:lvl w:ilvl="2" w:tplc="122C9968" w:tentative="1">
      <w:start w:val="1"/>
      <w:numFmt w:val="bullet"/>
      <w:lvlText w:val=""/>
      <w:lvlJc w:val="left"/>
      <w:pPr>
        <w:ind w:left="2880" w:hanging="360"/>
      </w:pPr>
      <w:rPr>
        <w:rFonts w:ascii="Wingdings" w:hAnsi="Wingdings" w:hint="default"/>
      </w:rPr>
    </w:lvl>
    <w:lvl w:ilvl="3" w:tplc="D7440A32" w:tentative="1">
      <w:start w:val="1"/>
      <w:numFmt w:val="bullet"/>
      <w:lvlText w:val=""/>
      <w:lvlJc w:val="left"/>
      <w:pPr>
        <w:ind w:left="3600" w:hanging="360"/>
      </w:pPr>
      <w:rPr>
        <w:rFonts w:ascii="Symbol" w:hAnsi="Symbol" w:hint="default"/>
      </w:rPr>
    </w:lvl>
    <w:lvl w:ilvl="4" w:tplc="7F82182C" w:tentative="1">
      <w:start w:val="1"/>
      <w:numFmt w:val="bullet"/>
      <w:lvlText w:val="o"/>
      <w:lvlJc w:val="left"/>
      <w:pPr>
        <w:ind w:left="4320" w:hanging="360"/>
      </w:pPr>
      <w:rPr>
        <w:rFonts w:ascii="Courier New" w:hAnsi="Courier New" w:cs="Courier New" w:hint="default"/>
      </w:rPr>
    </w:lvl>
    <w:lvl w:ilvl="5" w:tplc="D732385A" w:tentative="1">
      <w:start w:val="1"/>
      <w:numFmt w:val="bullet"/>
      <w:lvlText w:val=""/>
      <w:lvlJc w:val="left"/>
      <w:pPr>
        <w:ind w:left="5040" w:hanging="360"/>
      </w:pPr>
      <w:rPr>
        <w:rFonts w:ascii="Wingdings" w:hAnsi="Wingdings" w:hint="default"/>
      </w:rPr>
    </w:lvl>
    <w:lvl w:ilvl="6" w:tplc="680ACC8A" w:tentative="1">
      <w:start w:val="1"/>
      <w:numFmt w:val="bullet"/>
      <w:lvlText w:val=""/>
      <w:lvlJc w:val="left"/>
      <w:pPr>
        <w:ind w:left="5760" w:hanging="360"/>
      </w:pPr>
      <w:rPr>
        <w:rFonts w:ascii="Symbol" w:hAnsi="Symbol" w:hint="default"/>
      </w:rPr>
    </w:lvl>
    <w:lvl w:ilvl="7" w:tplc="538A6B0E" w:tentative="1">
      <w:start w:val="1"/>
      <w:numFmt w:val="bullet"/>
      <w:lvlText w:val="o"/>
      <w:lvlJc w:val="left"/>
      <w:pPr>
        <w:ind w:left="6480" w:hanging="360"/>
      </w:pPr>
      <w:rPr>
        <w:rFonts w:ascii="Courier New" w:hAnsi="Courier New" w:cs="Courier New" w:hint="default"/>
      </w:rPr>
    </w:lvl>
    <w:lvl w:ilvl="8" w:tplc="74B4A57E" w:tentative="1">
      <w:start w:val="1"/>
      <w:numFmt w:val="bullet"/>
      <w:lvlText w:val=""/>
      <w:lvlJc w:val="left"/>
      <w:pPr>
        <w:ind w:left="7200" w:hanging="360"/>
      </w:pPr>
      <w:rPr>
        <w:rFonts w:ascii="Wingdings" w:hAnsi="Wingdings" w:hint="default"/>
      </w:rPr>
    </w:lvl>
  </w:abstractNum>
  <w:abstractNum w:abstractNumId="6" w15:restartNumberingAfterBreak="0">
    <w:nsid w:val="11C309D6"/>
    <w:multiLevelType w:val="hybridMultilevel"/>
    <w:tmpl w:val="037C25D0"/>
    <w:lvl w:ilvl="0" w:tplc="8F86901A">
      <w:start w:val="1"/>
      <w:numFmt w:val="decimal"/>
      <w:lvlText w:val="%1."/>
      <w:lvlJc w:val="left"/>
      <w:pPr>
        <w:ind w:left="1440" w:hanging="360"/>
      </w:pPr>
      <w:rPr>
        <w:rFonts w:ascii="Times New Roman" w:hAnsi="Times New Roman" w:cs="Times New Roman" w:hint="default"/>
        <w:lang w:val="es-AR"/>
      </w:rPr>
    </w:lvl>
    <w:lvl w:ilvl="1" w:tplc="B89AA3D4">
      <w:start w:val="1"/>
      <w:numFmt w:val="lowerRoman"/>
      <w:lvlText w:val="%2."/>
      <w:lvlJc w:val="left"/>
      <w:pPr>
        <w:tabs>
          <w:tab w:val="num" w:pos="2520"/>
        </w:tabs>
        <w:ind w:left="2520" w:hanging="720"/>
      </w:pPr>
      <w:rPr>
        <w:rFonts w:hint="default"/>
      </w:rPr>
    </w:lvl>
    <w:lvl w:ilvl="2" w:tplc="7B1C6C8C" w:tentative="1">
      <w:start w:val="1"/>
      <w:numFmt w:val="lowerRoman"/>
      <w:lvlText w:val="%3."/>
      <w:lvlJc w:val="right"/>
      <w:pPr>
        <w:ind w:left="2880" w:hanging="180"/>
      </w:pPr>
    </w:lvl>
    <w:lvl w:ilvl="3" w:tplc="CA92E402" w:tentative="1">
      <w:start w:val="1"/>
      <w:numFmt w:val="decimal"/>
      <w:lvlText w:val="%4."/>
      <w:lvlJc w:val="left"/>
      <w:pPr>
        <w:ind w:left="3600" w:hanging="360"/>
      </w:pPr>
    </w:lvl>
    <w:lvl w:ilvl="4" w:tplc="D042EC88" w:tentative="1">
      <w:start w:val="1"/>
      <w:numFmt w:val="lowerLetter"/>
      <w:lvlText w:val="%5."/>
      <w:lvlJc w:val="left"/>
      <w:pPr>
        <w:ind w:left="4320" w:hanging="360"/>
      </w:pPr>
    </w:lvl>
    <w:lvl w:ilvl="5" w:tplc="9E26A3A4" w:tentative="1">
      <w:start w:val="1"/>
      <w:numFmt w:val="lowerRoman"/>
      <w:lvlText w:val="%6."/>
      <w:lvlJc w:val="right"/>
      <w:pPr>
        <w:ind w:left="5040" w:hanging="180"/>
      </w:pPr>
    </w:lvl>
    <w:lvl w:ilvl="6" w:tplc="3296FA9E" w:tentative="1">
      <w:start w:val="1"/>
      <w:numFmt w:val="decimal"/>
      <w:lvlText w:val="%7."/>
      <w:lvlJc w:val="left"/>
      <w:pPr>
        <w:ind w:left="5760" w:hanging="360"/>
      </w:pPr>
    </w:lvl>
    <w:lvl w:ilvl="7" w:tplc="44246622" w:tentative="1">
      <w:start w:val="1"/>
      <w:numFmt w:val="lowerLetter"/>
      <w:lvlText w:val="%8."/>
      <w:lvlJc w:val="left"/>
      <w:pPr>
        <w:ind w:left="6480" w:hanging="360"/>
      </w:pPr>
    </w:lvl>
    <w:lvl w:ilvl="8" w:tplc="BC44FE3A" w:tentative="1">
      <w:start w:val="1"/>
      <w:numFmt w:val="lowerRoman"/>
      <w:lvlText w:val="%9."/>
      <w:lvlJc w:val="right"/>
      <w:pPr>
        <w:ind w:left="7200" w:hanging="180"/>
      </w:pPr>
    </w:lvl>
  </w:abstractNum>
  <w:abstractNum w:abstractNumId="7" w15:restartNumberingAfterBreak="0">
    <w:nsid w:val="11E23861"/>
    <w:multiLevelType w:val="hybridMultilevel"/>
    <w:tmpl w:val="7F901A34"/>
    <w:lvl w:ilvl="0" w:tplc="BE8E0570">
      <w:start w:val="1"/>
      <w:numFmt w:val="bullet"/>
      <w:lvlText w:val=""/>
      <w:lvlJc w:val="left"/>
      <w:pPr>
        <w:ind w:left="1800" w:hanging="360"/>
      </w:pPr>
      <w:rPr>
        <w:rFonts w:ascii="Wingdings" w:hAnsi="Wingdings" w:hint="default"/>
      </w:rPr>
    </w:lvl>
    <w:lvl w:ilvl="1" w:tplc="E4204E90" w:tentative="1">
      <w:start w:val="1"/>
      <w:numFmt w:val="bullet"/>
      <w:lvlText w:val="o"/>
      <w:lvlJc w:val="left"/>
      <w:pPr>
        <w:ind w:left="2520" w:hanging="360"/>
      </w:pPr>
      <w:rPr>
        <w:rFonts w:ascii="Courier New" w:hAnsi="Courier New" w:cs="Courier New" w:hint="default"/>
      </w:rPr>
    </w:lvl>
    <w:lvl w:ilvl="2" w:tplc="471082D0" w:tentative="1">
      <w:start w:val="1"/>
      <w:numFmt w:val="bullet"/>
      <w:lvlText w:val=""/>
      <w:lvlJc w:val="left"/>
      <w:pPr>
        <w:ind w:left="3240" w:hanging="360"/>
      </w:pPr>
      <w:rPr>
        <w:rFonts w:ascii="Wingdings" w:hAnsi="Wingdings" w:hint="default"/>
      </w:rPr>
    </w:lvl>
    <w:lvl w:ilvl="3" w:tplc="FA82E8F8" w:tentative="1">
      <w:start w:val="1"/>
      <w:numFmt w:val="bullet"/>
      <w:lvlText w:val=""/>
      <w:lvlJc w:val="left"/>
      <w:pPr>
        <w:ind w:left="3960" w:hanging="360"/>
      </w:pPr>
      <w:rPr>
        <w:rFonts w:ascii="Symbol" w:hAnsi="Symbol" w:hint="default"/>
      </w:rPr>
    </w:lvl>
    <w:lvl w:ilvl="4" w:tplc="0792C05A" w:tentative="1">
      <w:start w:val="1"/>
      <w:numFmt w:val="bullet"/>
      <w:lvlText w:val="o"/>
      <w:lvlJc w:val="left"/>
      <w:pPr>
        <w:ind w:left="4680" w:hanging="360"/>
      </w:pPr>
      <w:rPr>
        <w:rFonts w:ascii="Courier New" w:hAnsi="Courier New" w:cs="Courier New" w:hint="default"/>
      </w:rPr>
    </w:lvl>
    <w:lvl w:ilvl="5" w:tplc="BE2E6D00" w:tentative="1">
      <w:start w:val="1"/>
      <w:numFmt w:val="bullet"/>
      <w:lvlText w:val=""/>
      <w:lvlJc w:val="left"/>
      <w:pPr>
        <w:ind w:left="5400" w:hanging="360"/>
      </w:pPr>
      <w:rPr>
        <w:rFonts w:ascii="Wingdings" w:hAnsi="Wingdings" w:hint="default"/>
      </w:rPr>
    </w:lvl>
    <w:lvl w:ilvl="6" w:tplc="13C6E89C" w:tentative="1">
      <w:start w:val="1"/>
      <w:numFmt w:val="bullet"/>
      <w:lvlText w:val=""/>
      <w:lvlJc w:val="left"/>
      <w:pPr>
        <w:ind w:left="6120" w:hanging="360"/>
      </w:pPr>
      <w:rPr>
        <w:rFonts w:ascii="Symbol" w:hAnsi="Symbol" w:hint="default"/>
      </w:rPr>
    </w:lvl>
    <w:lvl w:ilvl="7" w:tplc="40DCB59E" w:tentative="1">
      <w:start w:val="1"/>
      <w:numFmt w:val="bullet"/>
      <w:lvlText w:val="o"/>
      <w:lvlJc w:val="left"/>
      <w:pPr>
        <w:ind w:left="6840" w:hanging="360"/>
      </w:pPr>
      <w:rPr>
        <w:rFonts w:ascii="Courier New" w:hAnsi="Courier New" w:cs="Courier New" w:hint="default"/>
      </w:rPr>
    </w:lvl>
    <w:lvl w:ilvl="8" w:tplc="DE8A1342" w:tentative="1">
      <w:start w:val="1"/>
      <w:numFmt w:val="bullet"/>
      <w:lvlText w:val=""/>
      <w:lvlJc w:val="left"/>
      <w:pPr>
        <w:ind w:left="7560" w:hanging="360"/>
      </w:pPr>
      <w:rPr>
        <w:rFonts w:ascii="Wingdings" w:hAnsi="Wingdings" w:hint="default"/>
      </w:rPr>
    </w:lvl>
  </w:abstractNum>
  <w:abstractNum w:abstractNumId="8" w15:restartNumberingAfterBreak="0">
    <w:nsid w:val="13F70D45"/>
    <w:multiLevelType w:val="hybridMultilevel"/>
    <w:tmpl w:val="7A9410F2"/>
    <w:lvl w:ilvl="0" w:tplc="436CD176">
      <w:start w:val="1"/>
      <w:numFmt w:val="bullet"/>
      <w:lvlText w:val=""/>
      <w:lvlJc w:val="left"/>
      <w:pPr>
        <w:ind w:left="720" w:hanging="360"/>
      </w:pPr>
      <w:rPr>
        <w:rFonts w:ascii="Symbol" w:hAnsi="Symbol" w:hint="default"/>
      </w:rPr>
    </w:lvl>
    <w:lvl w:ilvl="1" w:tplc="1200C652">
      <w:start w:val="1"/>
      <w:numFmt w:val="bullet"/>
      <w:lvlText w:val="o"/>
      <w:lvlJc w:val="left"/>
      <w:pPr>
        <w:ind w:left="1440" w:hanging="360"/>
      </w:pPr>
      <w:rPr>
        <w:rFonts w:ascii="Courier New" w:hAnsi="Courier New" w:cs="Courier New" w:hint="default"/>
      </w:rPr>
    </w:lvl>
    <w:lvl w:ilvl="2" w:tplc="AE5A3714" w:tentative="1">
      <w:start w:val="1"/>
      <w:numFmt w:val="bullet"/>
      <w:lvlText w:val=""/>
      <w:lvlJc w:val="left"/>
      <w:pPr>
        <w:ind w:left="2160" w:hanging="360"/>
      </w:pPr>
      <w:rPr>
        <w:rFonts w:ascii="Wingdings" w:hAnsi="Wingdings" w:hint="default"/>
      </w:rPr>
    </w:lvl>
    <w:lvl w:ilvl="3" w:tplc="801C292A" w:tentative="1">
      <w:start w:val="1"/>
      <w:numFmt w:val="bullet"/>
      <w:lvlText w:val=""/>
      <w:lvlJc w:val="left"/>
      <w:pPr>
        <w:ind w:left="2880" w:hanging="360"/>
      </w:pPr>
      <w:rPr>
        <w:rFonts w:ascii="Symbol" w:hAnsi="Symbol" w:hint="default"/>
      </w:rPr>
    </w:lvl>
    <w:lvl w:ilvl="4" w:tplc="B670653C" w:tentative="1">
      <w:start w:val="1"/>
      <w:numFmt w:val="bullet"/>
      <w:lvlText w:val="o"/>
      <w:lvlJc w:val="left"/>
      <w:pPr>
        <w:ind w:left="3600" w:hanging="360"/>
      </w:pPr>
      <w:rPr>
        <w:rFonts w:ascii="Courier New" w:hAnsi="Courier New" w:cs="Courier New" w:hint="default"/>
      </w:rPr>
    </w:lvl>
    <w:lvl w:ilvl="5" w:tplc="040EFD48" w:tentative="1">
      <w:start w:val="1"/>
      <w:numFmt w:val="bullet"/>
      <w:lvlText w:val=""/>
      <w:lvlJc w:val="left"/>
      <w:pPr>
        <w:ind w:left="4320" w:hanging="360"/>
      </w:pPr>
      <w:rPr>
        <w:rFonts w:ascii="Wingdings" w:hAnsi="Wingdings" w:hint="default"/>
      </w:rPr>
    </w:lvl>
    <w:lvl w:ilvl="6" w:tplc="68BA29F0" w:tentative="1">
      <w:start w:val="1"/>
      <w:numFmt w:val="bullet"/>
      <w:lvlText w:val=""/>
      <w:lvlJc w:val="left"/>
      <w:pPr>
        <w:ind w:left="5040" w:hanging="360"/>
      </w:pPr>
      <w:rPr>
        <w:rFonts w:ascii="Symbol" w:hAnsi="Symbol" w:hint="default"/>
      </w:rPr>
    </w:lvl>
    <w:lvl w:ilvl="7" w:tplc="60C01022" w:tentative="1">
      <w:start w:val="1"/>
      <w:numFmt w:val="bullet"/>
      <w:lvlText w:val="o"/>
      <w:lvlJc w:val="left"/>
      <w:pPr>
        <w:ind w:left="5760" w:hanging="360"/>
      </w:pPr>
      <w:rPr>
        <w:rFonts w:ascii="Courier New" w:hAnsi="Courier New" w:cs="Courier New" w:hint="default"/>
      </w:rPr>
    </w:lvl>
    <w:lvl w:ilvl="8" w:tplc="62CA3926" w:tentative="1">
      <w:start w:val="1"/>
      <w:numFmt w:val="bullet"/>
      <w:lvlText w:val=""/>
      <w:lvlJc w:val="left"/>
      <w:pPr>
        <w:ind w:left="6480" w:hanging="360"/>
      </w:pPr>
      <w:rPr>
        <w:rFonts w:ascii="Wingdings" w:hAnsi="Wingdings" w:hint="default"/>
      </w:rPr>
    </w:lvl>
  </w:abstractNum>
  <w:abstractNum w:abstractNumId="9" w15:restartNumberingAfterBreak="0">
    <w:nsid w:val="1B1C35FA"/>
    <w:multiLevelType w:val="hybridMultilevel"/>
    <w:tmpl w:val="8CAE89EC"/>
    <w:lvl w:ilvl="0" w:tplc="0409000F">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1B7F1263"/>
    <w:multiLevelType w:val="hybridMultilevel"/>
    <w:tmpl w:val="068A2BCC"/>
    <w:lvl w:ilvl="0" w:tplc="7A56BDB4">
      <w:start w:val="1"/>
      <w:numFmt w:val="bullet"/>
      <w:lvlText w:val=""/>
      <w:lvlJc w:val="left"/>
      <w:pPr>
        <w:ind w:left="1080" w:hanging="360"/>
      </w:pPr>
      <w:rPr>
        <w:rFonts w:ascii="Symbol" w:eastAsia="Times New Roman" w:hAnsi="Symbol" w:cs="Times New Roman" w:hint="default"/>
      </w:rPr>
    </w:lvl>
    <w:lvl w:ilvl="1" w:tplc="33D6113C" w:tentative="1">
      <w:start w:val="1"/>
      <w:numFmt w:val="bullet"/>
      <w:lvlText w:val="o"/>
      <w:lvlJc w:val="left"/>
      <w:pPr>
        <w:ind w:left="1800" w:hanging="360"/>
      </w:pPr>
      <w:rPr>
        <w:rFonts w:ascii="Courier New" w:hAnsi="Courier New" w:cs="Courier New" w:hint="default"/>
      </w:rPr>
    </w:lvl>
    <w:lvl w:ilvl="2" w:tplc="6CF21C52" w:tentative="1">
      <w:start w:val="1"/>
      <w:numFmt w:val="bullet"/>
      <w:lvlText w:val=""/>
      <w:lvlJc w:val="left"/>
      <w:pPr>
        <w:ind w:left="2520" w:hanging="360"/>
      </w:pPr>
      <w:rPr>
        <w:rFonts w:ascii="Wingdings" w:hAnsi="Wingdings" w:hint="default"/>
      </w:rPr>
    </w:lvl>
    <w:lvl w:ilvl="3" w:tplc="F4E46994" w:tentative="1">
      <w:start w:val="1"/>
      <w:numFmt w:val="bullet"/>
      <w:lvlText w:val=""/>
      <w:lvlJc w:val="left"/>
      <w:pPr>
        <w:ind w:left="3240" w:hanging="360"/>
      </w:pPr>
      <w:rPr>
        <w:rFonts w:ascii="Symbol" w:hAnsi="Symbol" w:hint="default"/>
      </w:rPr>
    </w:lvl>
    <w:lvl w:ilvl="4" w:tplc="B1069FE8" w:tentative="1">
      <w:start w:val="1"/>
      <w:numFmt w:val="bullet"/>
      <w:lvlText w:val="o"/>
      <w:lvlJc w:val="left"/>
      <w:pPr>
        <w:ind w:left="3960" w:hanging="360"/>
      </w:pPr>
      <w:rPr>
        <w:rFonts w:ascii="Courier New" w:hAnsi="Courier New" w:cs="Courier New" w:hint="default"/>
      </w:rPr>
    </w:lvl>
    <w:lvl w:ilvl="5" w:tplc="1EAAB3CA" w:tentative="1">
      <w:start w:val="1"/>
      <w:numFmt w:val="bullet"/>
      <w:lvlText w:val=""/>
      <w:lvlJc w:val="left"/>
      <w:pPr>
        <w:ind w:left="4680" w:hanging="360"/>
      </w:pPr>
      <w:rPr>
        <w:rFonts w:ascii="Wingdings" w:hAnsi="Wingdings" w:hint="default"/>
      </w:rPr>
    </w:lvl>
    <w:lvl w:ilvl="6" w:tplc="D68C535C" w:tentative="1">
      <w:start w:val="1"/>
      <w:numFmt w:val="bullet"/>
      <w:lvlText w:val=""/>
      <w:lvlJc w:val="left"/>
      <w:pPr>
        <w:ind w:left="5400" w:hanging="360"/>
      </w:pPr>
      <w:rPr>
        <w:rFonts w:ascii="Symbol" w:hAnsi="Symbol" w:hint="default"/>
      </w:rPr>
    </w:lvl>
    <w:lvl w:ilvl="7" w:tplc="57FCB042" w:tentative="1">
      <w:start w:val="1"/>
      <w:numFmt w:val="bullet"/>
      <w:lvlText w:val="o"/>
      <w:lvlJc w:val="left"/>
      <w:pPr>
        <w:ind w:left="6120" w:hanging="360"/>
      </w:pPr>
      <w:rPr>
        <w:rFonts w:ascii="Courier New" w:hAnsi="Courier New" w:cs="Courier New" w:hint="default"/>
      </w:rPr>
    </w:lvl>
    <w:lvl w:ilvl="8" w:tplc="6750E8CE" w:tentative="1">
      <w:start w:val="1"/>
      <w:numFmt w:val="bullet"/>
      <w:lvlText w:val=""/>
      <w:lvlJc w:val="left"/>
      <w:pPr>
        <w:ind w:left="6840" w:hanging="360"/>
      </w:pPr>
      <w:rPr>
        <w:rFonts w:ascii="Wingdings" w:hAnsi="Wingdings" w:hint="default"/>
      </w:rPr>
    </w:lvl>
  </w:abstractNum>
  <w:abstractNum w:abstractNumId="11" w15:restartNumberingAfterBreak="0">
    <w:nsid w:val="1D7D0642"/>
    <w:multiLevelType w:val="hybridMultilevel"/>
    <w:tmpl w:val="3B0EF9BC"/>
    <w:lvl w:ilvl="0" w:tplc="50565A02">
      <w:start w:val="1"/>
      <w:numFmt w:val="decimal"/>
      <w:lvlText w:val="%1."/>
      <w:lvlJc w:val="left"/>
      <w:pPr>
        <w:ind w:left="720" w:hanging="360"/>
      </w:pPr>
    </w:lvl>
    <w:lvl w:ilvl="1" w:tplc="57A82C82">
      <w:start w:val="1"/>
      <w:numFmt w:val="bullet"/>
      <w:lvlText w:val="o"/>
      <w:lvlJc w:val="left"/>
      <w:pPr>
        <w:ind w:left="1440" w:hanging="360"/>
      </w:pPr>
      <w:rPr>
        <w:rFonts w:ascii="Courier New" w:hAnsi="Courier New" w:cs="Courier New" w:hint="default"/>
      </w:rPr>
    </w:lvl>
    <w:lvl w:ilvl="2" w:tplc="E398F1A8">
      <w:start w:val="1"/>
      <w:numFmt w:val="lowerRoman"/>
      <w:lvlText w:val="%3."/>
      <w:lvlJc w:val="right"/>
      <w:pPr>
        <w:ind w:left="2160" w:hanging="180"/>
      </w:pPr>
    </w:lvl>
    <w:lvl w:ilvl="3" w:tplc="5BE83342">
      <w:start w:val="1"/>
      <w:numFmt w:val="decimal"/>
      <w:lvlText w:val="%4."/>
      <w:lvlJc w:val="left"/>
      <w:pPr>
        <w:ind w:left="2880" w:hanging="360"/>
      </w:pPr>
    </w:lvl>
    <w:lvl w:ilvl="4" w:tplc="CC7AD7EA">
      <w:start w:val="1"/>
      <w:numFmt w:val="lowerLetter"/>
      <w:lvlText w:val="%5."/>
      <w:lvlJc w:val="left"/>
      <w:pPr>
        <w:ind w:left="3600" w:hanging="360"/>
      </w:pPr>
    </w:lvl>
    <w:lvl w:ilvl="5" w:tplc="D162234C">
      <w:start w:val="1"/>
      <w:numFmt w:val="lowerRoman"/>
      <w:lvlText w:val="%6."/>
      <w:lvlJc w:val="right"/>
      <w:pPr>
        <w:ind w:left="4320" w:hanging="180"/>
      </w:pPr>
    </w:lvl>
    <w:lvl w:ilvl="6" w:tplc="6988F130">
      <w:start w:val="1"/>
      <w:numFmt w:val="decimal"/>
      <w:lvlText w:val="%7."/>
      <w:lvlJc w:val="left"/>
      <w:pPr>
        <w:ind w:left="5040" w:hanging="360"/>
      </w:pPr>
    </w:lvl>
    <w:lvl w:ilvl="7" w:tplc="6CA46776">
      <w:start w:val="1"/>
      <w:numFmt w:val="lowerLetter"/>
      <w:lvlText w:val="%8."/>
      <w:lvlJc w:val="left"/>
      <w:pPr>
        <w:ind w:left="5760" w:hanging="360"/>
      </w:pPr>
    </w:lvl>
    <w:lvl w:ilvl="8" w:tplc="A1744CAA">
      <w:start w:val="1"/>
      <w:numFmt w:val="lowerRoman"/>
      <w:lvlText w:val="%9."/>
      <w:lvlJc w:val="right"/>
      <w:pPr>
        <w:ind w:left="6480" w:hanging="180"/>
      </w:pPr>
    </w:lvl>
  </w:abstractNum>
  <w:abstractNum w:abstractNumId="12" w15:restartNumberingAfterBreak="0">
    <w:nsid w:val="1E7D46A8"/>
    <w:multiLevelType w:val="hybridMultilevel"/>
    <w:tmpl w:val="BA3C4494"/>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0592DAF"/>
    <w:multiLevelType w:val="hybridMultilevel"/>
    <w:tmpl w:val="B55E46C0"/>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4" w15:restartNumberingAfterBreak="0">
    <w:nsid w:val="22DA2B93"/>
    <w:multiLevelType w:val="hybridMultilevel"/>
    <w:tmpl w:val="E67A5A34"/>
    <w:lvl w:ilvl="0" w:tplc="4C5014DE">
      <w:start w:val="37"/>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A35F32"/>
    <w:multiLevelType w:val="hybridMultilevel"/>
    <w:tmpl w:val="7E8C422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6" w15:restartNumberingAfterBreak="0">
    <w:nsid w:val="326879BA"/>
    <w:multiLevelType w:val="hybridMultilevel"/>
    <w:tmpl w:val="6100D696"/>
    <w:lvl w:ilvl="0" w:tplc="36AE07F6">
      <w:start w:val="1"/>
      <w:numFmt w:val="bullet"/>
      <w:lvlText w:val=""/>
      <w:lvlJc w:val="left"/>
      <w:pPr>
        <w:ind w:left="1080" w:hanging="360"/>
      </w:pPr>
      <w:rPr>
        <w:rFonts w:ascii="Symbol" w:hAnsi="Symbol" w:hint="default"/>
      </w:rPr>
    </w:lvl>
    <w:lvl w:ilvl="1" w:tplc="E764A696">
      <w:start w:val="1"/>
      <w:numFmt w:val="bullet"/>
      <w:lvlText w:val="o"/>
      <w:lvlJc w:val="left"/>
      <w:pPr>
        <w:ind w:left="1800" w:hanging="360"/>
      </w:pPr>
      <w:rPr>
        <w:rFonts w:ascii="Courier New" w:hAnsi="Courier New" w:cs="Courier New" w:hint="default"/>
      </w:rPr>
    </w:lvl>
    <w:lvl w:ilvl="2" w:tplc="6EC28C88">
      <w:start w:val="1"/>
      <w:numFmt w:val="bullet"/>
      <w:lvlText w:val=""/>
      <w:lvlJc w:val="left"/>
      <w:pPr>
        <w:ind w:left="2520" w:hanging="360"/>
      </w:pPr>
      <w:rPr>
        <w:rFonts w:ascii="Wingdings" w:hAnsi="Wingdings" w:hint="default"/>
      </w:rPr>
    </w:lvl>
    <w:lvl w:ilvl="3" w:tplc="AC9EAA0C">
      <w:start w:val="1"/>
      <w:numFmt w:val="bullet"/>
      <w:lvlText w:val=""/>
      <w:lvlJc w:val="left"/>
      <w:pPr>
        <w:ind w:left="3240" w:hanging="360"/>
      </w:pPr>
      <w:rPr>
        <w:rFonts w:ascii="Symbol" w:hAnsi="Symbol" w:hint="default"/>
      </w:rPr>
    </w:lvl>
    <w:lvl w:ilvl="4" w:tplc="43D0EC7E">
      <w:start w:val="1"/>
      <w:numFmt w:val="bullet"/>
      <w:lvlText w:val="o"/>
      <w:lvlJc w:val="left"/>
      <w:pPr>
        <w:ind w:left="3960" w:hanging="360"/>
      </w:pPr>
      <w:rPr>
        <w:rFonts w:ascii="Courier New" w:hAnsi="Courier New" w:cs="Courier New" w:hint="default"/>
      </w:rPr>
    </w:lvl>
    <w:lvl w:ilvl="5" w:tplc="46BC1586">
      <w:start w:val="1"/>
      <w:numFmt w:val="bullet"/>
      <w:lvlText w:val=""/>
      <w:lvlJc w:val="left"/>
      <w:pPr>
        <w:ind w:left="4680" w:hanging="360"/>
      </w:pPr>
      <w:rPr>
        <w:rFonts w:ascii="Wingdings" w:hAnsi="Wingdings" w:hint="default"/>
      </w:rPr>
    </w:lvl>
    <w:lvl w:ilvl="6" w:tplc="23665CE8">
      <w:start w:val="1"/>
      <w:numFmt w:val="bullet"/>
      <w:lvlText w:val=""/>
      <w:lvlJc w:val="left"/>
      <w:pPr>
        <w:ind w:left="5400" w:hanging="360"/>
      </w:pPr>
      <w:rPr>
        <w:rFonts w:ascii="Symbol" w:hAnsi="Symbol" w:hint="default"/>
      </w:rPr>
    </w:lvl>
    <w:lvl w:ilvl="7" w:tplc="A0567C44">
      <w:start w:val="1"/>
      <w:numFmt w:val="bullet"/>
      <w:lvlText w:val="o"/>
      <w:lvlJc w:val="left"/>
      <w:pPr>
        <w:ind w:left="6120" w:hanging="360"/>
      </w:pPr>
      <w:rPr>
        <w:rFonts w:ascii="Courier New" w:hAnsi="Courier New" w:cs="Courier New" w:hint="default"/>
      </w:rPr>
    </w:lvl>
    <w:lvl w:ilvl="8" w:tplc="B01A86E8">
      <w:start w:val="1"/>
      <w:numFmt w:val="bullet"/>
      <w:lvlText w:val=""/>
      <w:lvlJc w:val="left"/>
      <w:pPr>
        <w:ind w:left="6840" w:hanging="360"/>
      </w:pPr>
      <w:rPr>
        <w:rFonts w:ascii="Wingdings" w:hAnsi="Wingdings" w:hint="default"/>
      </w:rPr>
    </w:lvl>
  </w:abstractNum>
  <w:abstractNum w:abstractNumId="17" w15:restartNumberingAfterBreak="0">
    <w:nsid w:val="33962EB7"/>
    <w:multiLevelType w:val="hybridMultilevel"/>
    <w:tmpl w:val="3B0EF9BC"/>
    <w:lvl w:ilvl="0" w:tplc="0409000F">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33C5496A"/>
    <w:multiLevelType w:val="hybridMultilevel"/>
    <w:tmpl w:val="5232A9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3AAB6CA6"/>
    <w:multiLevelType w:val="hybridMultilevel"/>
    <w:tmpl w:val="D4EE2728"/>
    <w:lvl w:ilvl="0" w:tplc="469080C0">
      <w:start w:val="1"/>
      <w:numFmt w:val="bullet"/>
      <w:lvlText w:val=""/>
      <w:lvlJc w:val="left"/>
      <w:pPr>
        <w:ind w:left="1440" w:hanging="360"/>
      </w:pPr>
      <w:rPr>
        <w:rFonts w:ascii="Symbol" w:hAnsi="Symbol" w:hint="default"/>
      </w:rPr>
    </w:lvl>
    <w:lvl w:ilvl="1" w:tplc="AF8AD402" w:tentative="1">
      <w:start w:val="1"/>
      <w:numFmt w:val="bullet"/>
      <w:lvlText w:val="o"/>
      <w:lvlJc w:val="left"/>
      <w:pPr>
        <w:ind w:left="2160" w:hanging="360"/>
      </w:pPr>
      <w:rPr>
        <w:rFonts w:ascii="Courier New" w:hAnsi="Courier New" w:cs="Courier New" w:hint="default"/>
      </w:rPr>
    </w:lvl>
    <w:lvl w:ilvl="2" w:tplc="0A7483B2" w:tentative="1">
      <w:start w:val="1"/>
      <w:numFmt w:val="bullet"/>
      <w:lvlText w:val=""/>
      <w:lvlJc w:val="left"/>
      <w:pPr>
        <w:ind w:left="2880" w:hanging="360"/>
      </w:pPr>
      <w:rPr>
        <w:rFonts w:ascii="Wingdings" w:hAnsi="Wingdings" w:hint="default"/>
      </w:rPr>
    </w:lvl>
    <w:lvl w:ilvl="3" w:tplc="A1606F42" w:tentative="1">
      <w:start w:val="1"/>
      <w:numFmt w:val="bullet"/>
      <w:lvlText w:val=""/>
      <w:lvlJc w:val="left"/>
      <w:pPr>
        <w:ind w:left="3600" w:hanging="360"/>
      </w:pPr>
      <w:rPr>
        <w:rFonts w:ascii="Symbol" w:hAnsi="Symbol" w:hint="default"/>
      </w:rPr>
    </w:lvl>
    <w:lvl w:ilvl="4" w:tplc="A17C8268" w:tentative="1">
      <w:start w:val="1"/>
      <w:numFmt w:val="bullet"/>
      <w:lvlText w:val="o"/>
      <w:lvlJc w:val="left"/>
      <w:pPr>
        <w:ind w:left="4320" w:hanging="360"/>
      </w:pPr>
      <w:rPr>
        <w:rFonts w:ascii="Courier New" w:hAnsi="Courier New" w:cs="Courier New" w:hint="default"/>
      </w:rPr>
    </w:lvl>
    <w:lvl w:ilvl="5" w:tplc="4ED0027A" w:tentative="1">
      <w:start w:val="1"/>
      <w:numFmt w:val="bullet"/>
      <w:lvlText w:val=""/>
      <w:lvlJc w:val="left"/>
      <w:pPr>
        <w:ind w:left="5040" w:hanging="360"/>
      </w:pPr>
      <w:rPr>
        <w:rFonts w:ascii="Wingdings" w:hAnsi="Wingdings" w:hint="default"/>
      </w:rPr>
    </w:lvl>
    <w:lvl w:ilvl="6" w:tplc="430EDF24" w:tentative="1">
      <w:start w:val="1"/>
      <w:numFmt w:val="bullet"/>
      <w:lvlText w:val=""/>
      <w:lvlJc w:val="left"/>
      <w:pPr>
        <w:ind w:left="5760" w:hanging="360"/>
      </w:pPr>
      <w:rPr>
        <w:rFonts w:ascii="Symbol" w:hAnsi="Symbol" w:hint="default"/>
      </w:rPr>
    </w:lvl>
    <w:lvl w:ilvl="7" w:tplc="07D03B58" w:tentative="1">
      <w:start w:val="1"/>
      <w:numFmt w:val="bullet"/>
      <w:lvlText w:val="o"/>
      <w:lvlJc w:val="left"/>
      <w:pPr>
        <w:ind w:left="6480" w:hanging="360"/>
      </w:pPr>
      <w:rPr>
        <w:rFonts w:ascii="Courier New" w:hAnsi="Courier New" w:cs="Courier New" w:hint="default"/>
      </w:rPr>
    </w:lvl>
    <w:lvl w:ilvl="8" w:tplc="161EBE90" w:tentative="1">
      <w:start w:val="1"/>
      <w:numFmt w:val="bullet"/>
      <w:lvlText w:val=""/>
      <w:lvlJc w:val="left"/>
      <w:pPr>
        <w:ind w:left="7200" w:hanging="360"/>
      </w:pPr>
      <w:rPr>
        <w:rFonts w:ascii="Wingdings" w:hAnsi="Wingdings" w:hint="default"/>
      </w:rPr>
    </w:lvl>
  </w:abstractNum>
  <w:abstractNum w:abstractNumId="20" w15:restartNumberingAfterBreak="0">
    <w:nsid w:val="3F4F05B0"/>
    <w:multiLevelType w:val="hybridMultilevel"/>
    <w:tmpl w:val="037C25D0"/>
    <w:lvl w:ilvl="0" w:tplc="DE24BBAC">
      <w:start w:val="1"/>
      <w:numFmt w:val="decimal"/>
      <w:lvlText w:val="%1."/>
      <w:lvlJc w:val="left"/>
      <w:pPr>
        <w:ind w:left="1440" w:hanging="360"/>
      </w:pPr>
      <w:rPr>
        <w:rFonts w:ascii="Times New Roman" w:hAnsi="Times New Roman" w:cs="Times New Roman" w:hint="default"/>
        <w:lang w:val="es-AR"/>
      </w:rPr>
    </w:lvl>
    <w:lvl w:ilvl="1" w:tplc="56D48B34">
      <w:start w:val="1"/>
      <w:numFmt w:val="lowerRoman"/>
      <w:lvlText w:val="%2."/>
      <w:lvlJc w:val="left"/>
      <w:pPr>
        <w:tabs>
          <w:tab w:val="num" w:pos="2520"/>
        </w:tabs>
        <w:ind w:left="2520" w:hanging="720"/>
      </w:pPr>
      <w:rPr>
        <w:rFonts w:hint="default"/>
      </w:rPr>
    </w:lvl>
    <w:lvl w:ilvl="2" w:tplc="E212626E" w:tentative="1">
      <w:start w:val="1"/>
      <w:numFmt w:val="lowerRoman"/>
      <w:lvlText w:val="%3."/>
      <w:lvlJc w:val="right"/>
      <w:pPr>
        <w:ind w:left="2880" w:hanging="180"/>
      </w:pPr>
    </w:lvl>
    <w:lvl w:ilvl="3" w:tplc="B0C4FBC8" w:tentative="1">
      <w:start w:val="1"/>
      <w:numFmt w:val="decimal"/>
      <w:lvlText w:val="%4."/>
      <w:lvlJc w:val="left"/>
      <w:pPr>
        <w:ind w:left="3600" w:hanging="360"/>
      </w:pPr>
    </w:lvl>
    <w:lvl w:ilvl="4" w:tplc="C6B24FFA" w:tentative="1">
      <w:start w:val="1"/>
      <w:numFmt w:val="lowerLetter"/>
      <w:lvlText w:val="%5."/>
      <w:lvlJc w:val="left"/>
      <w:pPr>
        <w:ind w:left="4320" w:hanging="360"/>
      </w:pPr>
    </w:lvl>
    <w:lvl w:ilvl="5" w:tplc="8116BDD6" w:tentative="1">
      <w:start w:val="1"/>
      <w:numFmt w:val="lowerRoman"/>
      <w:lvlText w:val="%6."/>
      <w:lvlJc w:val="right"/>
      <w:pPr>
        <w:ind w:left="5040" w:hanging="180"/>
      </w:pPr>
    </w:lvl>
    <w:lvl w:ilvl="6" w:tplc="3E0CE6E2" w:tentative="1">
      <w:start w:val="1"/>
      <w:numFmt w:val="decimal"/>
      <w:lvlText w:val="%7."/>
      <w:lvlJc w:val="left"/>
      <w:pPr>
        <w:ind w:left="5760" w:hanging="360"/>
      </w:pPr>
    </w:lvl>
    <w:lvl w:ilvl="7" w:tplc="081678C8" w:tentative="1">
      <w:start w:val="1"/>
      <w:numFmt w:val="lowerLetter"/>
      <w:lvlText w:val="%8."/>
      <w:lvlJc w:val="left"/>
      <w:pPr>
        <w:ind w:left="6480" w:hanging="360"/>
      </w:pPr>
    </w:lvl>
    <w:lvl w:ilvl="8" w:tplc="36301790" w:tentative="1">
      <w:start w:val="1"/>
      <w:numFmt w:val="lowerRoman"/>
      <w:lvlText w:val="%9."/>
      <w:lvlJc w:val="right"/>
      <w:pPr>
        <w:ind w:left="7200" w:hanging="180"/>
      </w:pPr>
    </w:lvl>
  </w:abstractNum>
  <w:abstractNum w:abstractNumId="21" w15:restartNumberingAfterBreak="0">
    <w:nsid w:val="3FBE19DB"/>
    <w:multiLevelType w:val="hybridMultilevel"/>
    <w:tmpl w:val="5950EB0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93E17CE"/>
    <w:multiLevelType w:val="hybridMultilevel"/>
    <w:tmpl w:val="E376BD08"/>
    <w:lvl w:ilvl="0" w:tplc="03E83B8A">
      <w:start w:val="1"/>
      <w:numFmt w:val="bullet"/>
      <w:lvlText w:val=""/>
      <w:lvlJc w:val="left"/>
      <w:pPr>
        <w:ind w:left="720" w:hanging="360"/>
      </w:pPr>
      <w:rPr>
        <w:rFonts w:ascii="Symbol" w:hAnsi="Symbol" w:hint="default"/>
      </w:rPr>
    </w:lvl>
    <w:lvl w:ilvl="1" w:tplc="88EC69DE" w:tentative="1">
      <w:start w:val="1"/>
      <w:numFmt w:val="bullet"/>
      <w:lvlText w:val="o"/>
      <w:lvlJc w:val="left"/>
      <w:pPr>
        <w:ind w:left="1440" w:hanging="360"/>
      </w:pPr>
      <w:rPr>
        <w:rFonts w:ascii="Courier New" w:hAnsi="Courier New" w:cs="Courier New" w:hint="default"/>
      </w:rPr>
    </w:lvl>
    <w:lvl w:ilvl="2" w:tplc="04742398" w:tentative="1">
      <w:start w:val="1"/>
      <w:numFmt w:val="bullet"/>
      <w:lvlText w:val=""/>
      <w:lvlJc w:val="left"/>
      <w:pPr>
        <w:ind w:left="2160" w:hanging="360"/>
      </w:pPr>
      <w:rPr>
        <w:rFonts w:ascii="Wingdings" w:hAnsi="Wingdings" w:hint="default"/>
      </w:rPr>
    </w:lvl>
    <w:lvl w:ilvl="3" w:tplc="01A44CEC" w:tentative="1">
      <w:start w:val="1"/>
      <w:numFmt w:val="bullet"/>
      <w:lvlText w:val=""/>
      <w:lvlJc w:val="left"/>
      <w:pPr>
        <w:ind w:left="2880" w:hanging="360"/>
      </w:pPr>
      <w:rPr>
        <w:rFonts w:ascii="Symbol" w:hAnsi="Symbol" w:hint="default"/>
      </w:rPr>
    </w:lvl>
    <w:lvl w:ilvl="4" w:tplc="4FCE1FE6" w:tentative="1">
      <w:start w:val="1"/>
      <w:numFmt w:val="bullet"/>
      <w:lvlText w:val="o"/>
      <w:lvlJc w:val="left"/>
      <w:pPr>
        <w:ind w:left="3600" w:hanging="360"/>
      </w:pPr>
      <w:rPr>
        <w:rFonts w:ascii="Courier New" w:hAnsi="Courier New" w:cs="Courier New" w:hint="default"/>
      </w:rPr>
    </w:lvl>
    <w:lvl w:ilvl="5" w:tplc="19681C84" w:tentative="1">
      <w:start w:val="1"/>
      <w:numFmt w:val="bullet"/>
      <w:lvlText w:val=""/>
      <w:lvlJc w:val="left"/>
      <w:pPr>
        <w:ind w:left="4320" w:hanging="360"/>
      </w:pPr>
      <w:rPr>
        <w:rFonts w:ascii="Wingdings" w:hAnsi="Wingdings" w:hint="default"/>
      </w:rPr>
    </w:lvl>
    <w:lvl w:ilvl="6" w:tplc="706C5440" w:tentative="1">
      <w:start w:val="1"/>
      <w:numFmt w:val="bullet"/>
      <w:lvlText w:val=""/>
      <w:lvlJc w:val="left"/>
      <w:pPr>
        <w:ind w:left="5040" w:hanging="360"/>
      </w:pPr>
      <w:rPr>
        <w:rFonts w:ascii="Symbol" w:hAnsi="Symbol" w:hint="default"/>
      </w:rPr>
    </w:lvl>
    <w:lvl w:ilvl="7" w:tplc="9230D378" w:tentative="1">
      <w:start w:val="1"/>
      <w:numFmt w:val="bullet"/>
      <w:lvlText w:val="o"/>
      <w:lvlJc w:val="left"/>
      <w:pPr>
        <w:ind w:left="5760" w:hanging="360"/>
      </w:pPr>
      <w:rPr>
        <w:rFonts w:ascii="Courier New" w:hAnsi="Courier New" w:cs="Courier New" w:hint="default"/>
      </w:rPr>
    </w:lvl>
    <w:lvl w:ilvl="8" w:tplc="5EECF2C2" w:tentative="1">
      <w:start w:val="1"/>
      <w:numFmt w:val="bullet"/>
      <w:lvlText w:val=""/>
      <w:lvlJc w:val="left"/>
      <w:pPr>
        <w:ind w:left="6480" w:hanging="360"/>
      </w:pPr>
      <w:rPr>
        <w:rFonts w:ascii="Wingdings" w:hAnsi="Wingdings" w:hint="default"/>
      </w:rPr>
    </w:lvl>
  </w:abstractNum>
  <w:abstractNum w:abstractNumId="23" w15:restartNumberingAfterBreak="0">
    <w:nsid w:val="5B657B92"/>
    <w:multiLevelType w:val="hybridMultilevel"/>
    <w:tmpl w:val="AC2CB90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5C241FA5"/>
    <w:multiLevelType w:val="hybridMultilevel"/>
    <w:tmpl w:val="8A660E6C"/>
    <w:lvl w:ilvl="0" w:tplc="32A89EF6">
      <w:start w:val="1"/>
      <w:numFmt w:val="decimal"/>
      <w:lvlText w:val="%1."/>
      <w:lvlJc w:val="left"/>
      <w:pPr>
        <w:tabs>
          <w:tab w:val="num" w:pos="1440"/>
        </w:tabs>
        <w:ind w:left="1440" w:hanging="720"/>
      </w:pPr>
      <w:rPr>
        <w:rFonts w:hint="default"/>
        <w:b w:val="0"/>
        <w:lang w:val="pt-BR"/>
      </w:rPr>
    </w:lvl>
    <w:lvl w:ilvl="1" w:tplc="EFEA6510">
      <w:start w:val="1"/>
      <w:numFmt w:val="bullet"/>
      <w:lvlText w:val="o"/>
      <w:lvlJc w:val="left"/>
      <w:pPr>
        <w:ind w:left="1440" w:hanging="360"/>
      </w:pPr>
      <w:rPr>
        <w:rFonts w:ascii="Courier New" w:hAnsi="Courier New" w:cs="Courier New" w:hint="default"/>
      </w:rPr>
    </w:lvl>
    <w:lvl w:ilvl="2" w:tplc="724089C0">
      <w:start w:val="1"/>
      <w:numFmt w:val="bullet"/>
      <w:lvlText w:val=""/>
      <w:lvlJc w:val="left"/>
      <w:pPr>
        <w:ind w:left="2160" w:hanging="360"/>
      </w:pPr>
      <w:rPr>
        <w:rFonts w:ascii="Wingdings" w:hAnsi="Wingdings" w:hint="default"/>
      </w:rPr>
    </w:lvl>
    <w:lvl w:ilvl="3" w:tplc="1F06AF94">
      <w:start w:val="1"/>
      <w:numFmt w:val="bullet"/>
      <w:lvlText w:val=""/>
      <w:lvlJc w:val="left"/>
      <w:pPr>
        <w:ind w:left="2880" w:hanging="360"/>
      </w:pPr>
      <w:rPr>
        <w:rFonts w:ascii="Symbol" w:hAnsi="Symbol" w:hint="default"/>
      </w:rPr>
    </w:lvl>
    <w:lvl w:ilvl="4" w:tplc="62F49C50">
      <w:start w:val="1"/>
      <w:numFmt w:val="bullet"/>
      <w:lvlText w:val="o"/>
      <w:lvlJc w:val="left"/>
      <w:pPr>
        <w:ind w:left="3600" w:hanging="360"/>
      </w:pPr>
      <w:rPr>
        <w:rFonts w:ascii="Courier New" w:hAnsi="Courier New" w:cs="Courier New" w:hint="default"/>
      </w:rPr>
    </w:lvl>
    <w:lvl w:ilvl="5" w:tplc="0F4EA198">
      <w:start w:val="1"/>
      <w:numFmt w:val="bullet"/>
      <w:lvlText w:val=""/>
      <w:lvlJc w:val="left"/>
      <w:pPr>
        <w:ind w:left="4320" w:hanging="360"/>
      </w:pPr>
      <w:rPr>
        <w:rFonts w:ascii="Wingdings" w:hAnsi="Wingdings" w:hint="default"/>
      </w:rPr>
    </w:lvl>
    <w:lvl w:ilvl="6" w:tplc="ACAE16CC">
      <w:start w:val="1"/>
      <w:numFmt w:val="bullet"/>
      <w:lvlText w:val=""/>
      <w:lvlJc w:val="left"/>
      <w:pPr>
        <w:ind w:left="5040" w:hanging="360"/>
      </w:pPr>
      <w:rPr>
        <w:rFonts w:ascii="Symbol" w:hAnsi="Symbol" w:hint="default"/>
      </w:rPr>
    </w:lvl>
    <w:lvl w:ilvl="7" w:tplc="14009578">
      <w:start w:val="1"/>
      <w:numFmt w:val="bullet"/>
      <w:lvlText w:val="o"/>
      <w:lvlJc w:val="left"/>
      <w:pPr>
        <w:ind w:left="5760" w:hanging="360"/>
      </w:pPr>
      <w:rPr>
        <w:rFonts w:ascii="Courier New" w:hAnsi="Courier New" w:cs="Courier New" w:hint="default"/>
      </w:rPr>
    </w:lvl>
    <w:lvl w:ilvl="8" w:tplc="A050A606">
      <w:start w:val="1"/>
      <w:numFmt w:val="bullet"/>
      <w:lvlText w:val=""/>
      <w:lvlJc w:val="left"/>
      <w:pPr>
        <w:ind w:left="6480" w:hanging="360"/>
      </w:pPr>
      <w:rPr>
        <w:rFonts w:ascii="Wingdings" w:hAnsi="Wingdings" w:hint="default"/>
      </w:rPr>
    </w:lvl>
  </w:abstractNum>
  <w:abstractNum w:abstractNumId="25" w15:restartNumberingAfterBreak="0">
    <w:nsid w:val="60FE2EA3"/>
    <w:multiLevelType w:val="hybridMultilevel"/>
    <w:tmpl w:val="AE2A0D90"/>
    <w:lvl w:ilvl="0" w:tplc="182E16CE">
      <w:start w:val="1"/>
      <w:numFmt w:val="bullet"/>
      <w:lvlText w:val=""/>
      <w:lvlJc w:val="left"/>
      <w:pPr>
        <w:ind w:left="1080" w:hanging="360"/>
      </w:pPr>
      <w:rPr>
        <w:rFonts w:ascii="Symbol" w:hAnsi="Symbol" w:hint="default"/>
      </w:rPr>
    </w:lvl>
    <w:lvl w:ilvl="1" w:tplc="2392F684" w:tentative="1">
      <w:start w:val="1"/>
      <w:numFmt w:val="bullet"/>
      <w:lvlText w:val="o"/>
      <w:lvlJc w:val="left"/>
      <w:pPr>
        <w:ind w:left="1800" w:hanging="360"/>
      </w:pPr>
      <w:rPr>
        <w:rFonts w:ascii="Courier New" w:hAnsi="Courier New" w:cs="Courier New" w:hint="default"/>
      </w:rPr>
    </w:lvl>
    <w:lvl w:ilvl="2" w:tplc="E6F24E90" w:tentative="1">
      <w:start w:val="1"/>
      <w:numFmt w:val="bullet"/>
      <w:lvlText w:val=""/>
      <w:lvlJc w:val="left"/>
      <w:pPr>
        <w:ind w:left="2520" w:hanging="360"/>
      </w:pPr>
      <w:rPr>
        <w:rFonts w:ascii="Wingdings" w:hAnsi="Wingdings" w:hint="default"/>
      </w:rPr>
    </w:lvl>
    <w:lvl w:ilvl="3" w:tplc="5C5C93F2" w:tentative="1">
      <w:start w:val="1"/>
      <w:numFmt w:val="bullet"/>
      <w:lvlText w:val=""/>
      <w:lvlJc w:val="left"/>
      <w:pPr>
        <w:ind w:left="3240" w:hanging="360"/>
      </w:pPr>
      <w:rPr>
        <w:rFonts w:ascii="Symbol" w:hAnsi="Symbol" w:hint="default"/>
      </w:rPr>
    </w:lvl>
    <w:lvl w:ilvl="4" w:tplc="123A8A90" w:tentative="1">
      <w:start w:val="1"/>
      <w:numFmt w:val="bullet"/>
      <w:lvlText w:val="o"/>
      <w:lvlJc w:val="left"/>
      <w:pPr>
        <w:ind w:left="3960" w:hanging="360"/>
      </w:pPr>
      <w:rPr>
        <w:rFonts w:ascii="Courier New" w:hAnsi="Courier New" w:cs="Courier New" w:hint="default"/>
      </w:rPr>
    </w:lvl>
    <w:lvl w:ilvl="5" w:tplc="4C165F5E" w:tentative="1">
      <w:start w:val="1"/>
      <w:numFmt w:val="bullet"/>
      <w:lvlText w:val=""/>
      <w:lvlJc w:val="left"/>
      <w:pPr>
        <w:ind w:left="4680" w:hanging="360"/>
      </w:pPr>
      <w:rPr>
        <w:rFonts w:ascii="Wingdings" w:hAnsi="Wingdings" w:hint="default"/>
      </w:rPr>
    </w:lvl>
    <w:lvl w:ilvl="6" w:tplc="FDB82524" w:tentative="1">
      <w:start w:val="1"/>
      <w:numFmt w:val="bullet"/>
      <w:lvlText w:val=""/>
      <w:lvlJc w:val="left"/>
      <w:pPr>
        <w:ind w:left="5400" w:hanging="360"/>
      </w:pPr>
      <w:rPr>
        <w:rFonts w:ascii="Symbol" w:hAnsi="Symbol" w:hint="default"/>
      </w:rPr>
    </w:lvl>
    <w:lvl w:ilvl="7" w:tplc="367A2E7A" w:tentative="1">
      <w:start w:val="1"/>
      <w:numFmt w:val="bullet"/>
      <w:lvlText w:val="o"/>
      <w:lvlJc w:val="left"/>
      <w:pPr>
        <w:ind w:left="6120" w:hanging="360"/>
      </w:pPr>
      <w:rPr>
        <w:rFonts w:ascii="Courier New" w:hAnsi="Courier New" w:cs="Courier New" w:hint="default"/>
      </w:rPr>
    </w:lvl>
    <w:lvl w:ilvl="8" w:tplc="8E06FAEC" w:tentative="1">
      <w:start w:val="1"/>
      <w:numFmt w:val="bullet"/>
      <w:lvlText w:val=""/>
      <w:lvlJc w:val="left"/>
      <w:pPr>
        <w:ind w:left="6840" w:hanging="360"/>
      </w:pPr>
      <w:rPr>
        <w:rFonts w:ascii="Wingdings" w:hAnsi="Wingdings" w:hint="default"/>
      </w:rPr>
    </w:lvl>
  </w:abstractNum>
  <w:abstractNum w:abstractNumId="26" w15:restartNumberingAfterBreak="0">
    <w:nsid w:val="626A5167"/>
    <w:multiLevelType w:val="hybridMultilevel"/>
    <w:tmpl w:val="037C25D0"/>
    <w:lvl w:ilvl="0" w:tplc="45AC600E">
      <w:start w:val="1"/>
      <w:numFmt w:val="decimal"/>
      <w:lvlText w:val="%1."/>
      <w:lvlJc w:val="left"/>
      <w:pPr>
        <w:ind w:left="1440" w:hanging="360"/>
      </w:pPr>
      <w:rPr>
        <w:rFonts w:ascii="Times New Roman" w:hAnsi="Times New Roman" w:cs="Times New Roman" w:hint="default"/>
        <w:lang w:val="es-AR"/>
      </w:rPr>
    </w:lvl>
    <w:lvl w:ilvl="1" w:tplc="8698DE54">
      <w:start w:val="1"/>
      <w:numFmt w:val="lowerRoman"/>
      <w:lvlText w:val="%2."/>
      <w:lvlJc w:val="left"/>
      <w:pPr>
        <w:tabs>
          <w:tab w:val="num" w:pos="2520"/>
        </w:tabs>
        <w:ind w:left="2520" w:hanging="720"/>
      </w:pPr>
      <w:rPr>
        <w:rFonts w:hint="default"/>
      </w:rPr>
    </w:lvl>
    <w:lvl w:ilvl="2" w:tplc="FB245B6A" w:tentative="1">
      <w:start w:val="1"/>
      <w:numFmt w:val="lowerRoman"/>
      <w:lvlText w:val="%3."/>
      <w:lvlJc w:val="right"/>
      <w:pPr>
        <w:ind w:left="2880" w:hanging="180"/>
      </w:pPr>
    </w:lvl>
    <w:lvl w:ilvl="3" w:tplc="7A4C1214" w:tentative="1">
      <w:start w:val="1"/>
      <w:numFmt w:val="decimal"/>
      <w:lvlText w:val="%4."/>
      <w:lvlJc w:val="left"/>
      <w:pPr>
        <w:ind w:left="3600" w:hanging="360"/>
      </w:pPr>
    </w:lvl>
    <w:lvl w:ilvl="4" w:tplc="D78CD868" w:tentative="1">
      <w:start w:val="1"/>
      <w:numFmt w:val="lowerLetter"/>
      <w:lvlText w:val="%5."/>
      <w:lvlJc w:val="left"/>
      <w:pPr>
        <w:ind w:left="4320" w:hanging="360"/>
      </w:pPr>
    </w:lvl>
    <w:lvl w:ilvl="5" w:tplc="C9F8C55E" w:tentative="1">
      <w:start w:val="1"/>
      <w:numFmt w:val="lowerRoman"/>
      <w:lvlText w:val="%6."/>
      <w:lvlJc w:val="right"/>
      <w:pPr>
        <w:ind w:left="5040" w:hanging="180"/>
      </w:pPr>
    </w:lvl>
    <w:lvl w:ilvl="6" w:tplc="38B28B92" w:tentative="1">
      <w:start w:val="1"/>
      <w:numFmt w:val="decimal"/>
      <w:lvlText w:val="%7."/>
      <w:lvlJc w:val="left"/>
      <w:pPr>
        <w:ind w:left="5760" w:hanging="360"/>
      </w:pPr>
    </w:lvl>
    <w:lvl w:ilvl="7" w:tplc="EDF6BF94" w:tentative="1">
      <w:start w:val="1"/>
      <w:numFmt w:val="lowerLetter"/>
      <w:lvlText w:val="%8."/>
      <w:lvlJc w:val="left"/>
      <w:pPr>
        <w:ind w:left="6480" w:hanging="360"/>
      </w:pPr>
    </w:lvl>
    <w:lvl w:ilvl="8" w:tplc="27EC06CC" w:tentative="1">
      <w:start w:val="1"/>
      <w:numFmt w:val="lowerRoman"/>
      <w:lvlText w:val="%9."/>
      <w:lvlJc w:val="right"/>
      <w:pPr>
        <w:ind w:left="7200" w:hanging="180"/>
      </w:pPr>
    </w:lvl>
  </w:abstractNum>
  <w:abstractNum w:abstractNumId="27" w15:restartNumberingAfterBreak="0">
    <w:nsid w:val="63EA5599"/>
    <w:multiLevelType w:val="hybridMultilevel"/>
    <w:tmpl w:val="3B0EF9BC"/>
    <w:lvl w:ilvl="0" w:tplc="1ACC894E">
      <w:start w:val="1"/>
      <w:numFmt w:val="decimal"/>
      <w:lvlText w:val="%1."/>
      <w:lvlJc w:val="left"/>
      <w:pPr>
        <w:ind w:left="720" w:hanging="360"/>
      </w:pPr>
    </w:lvl>
    <w:lvl w:ilvl="1" w:tplc="103669FE">
      <w:start w:val="1"/>
      <w:numFmt w:val="bullet"/>
      <w:lvlText w:val="o"/>
      <w:lvlJc w:val="left"/>
      <w:pPr>
        <w:ind w:left="1440" w:hanging="360"/>
      </w:pPr>
      <w:rPr>
        <w:rFonts w:ascii="Courier New" w:hAnsi="Courier New" w:cs="Courier New" w:hint="default"/>
      </w:rPr>
    </w:lvl>
    <w:lvl w:ilvl="2" w:tplc="BAA60D14">
      <w:start w:val="1"/>
      <w:numFmt w:val="lowerRoman"/>
      <w:lvlText w:val="%3."/>
      <w:lvlJc w:val="right"/>
      <w:pPr>
        <w:ind w:left="2160" w:hanging="180"/>
      </w:pPr>
    </w:lvl>
    <w:lvl w:ilvl="3" w:tplc="FBB025E4">
      <w:start w:val="1"/>
      <w:numFmt w:val="decimal"/>
      <w:lvlText w:val="%4."/>
      <w:lvlJc w:val="left"/>
      <w:pPr>
        <w:ind w:left="2880" w:hanging="360"/>
      </w:pPr>
    </w:lvl>
    <w:lvl w:ilvl="4" w:tplc="14102010">
      <w:start w:val="1"/>
      <w:numFmt w:val="lowerLetter"/>
      <w:lvlText w:val="%5."/>
      <w:lvlJc w:val="left"/>
      <w:pPr>
        <w:ind w:left="3600" w:hanging="360"/>
      </w:pPr>
    </w:lvl>
    <w:lvl w:ilvl="5" w:tplc="6B6EDF6A">
      <w:start w:val="1"/>
      <w:numFmt w:val="lowerRoman"/>
      <w:lvlText w:val="%6."/>
      <w:lvlJc w:val="right"/>
      <w:pPr>
        <w:ind w:left="4320" w:hanging="180"/>
      </w:pPr>
    </w:lvl>
    <w:lvl w:ilvl="6" w:tplc="6FBE559A">
      <w:start w:val="1"/>
      <w:numFmt w:val="decimal"/>
      <w:lvlText w:val="%7."/>
      <w:lvlJc w:val="left"/>
      <w:pPr>
        <w:ind w:left="5040" w:hanging="360"/>
      </w:pPr>
    </w:lvl>
    <w:lvl w:ilvl="7" w:tplc="77206DEE">
      <w:start w:val="1"/>
      <w:numFmt w:val="lowerLetter"/>
      <w:lvlText w:val="%8."/>
      <w:lvlJc w:val="left"/>
      <w:pPr>
        <w:ind w:left="5760" w:hanging="360"/>
      </w:pPr>
    </w:lvl>
    <w:lvl w:ilvl="8" w:tplc="E41487CE">
      <w:start w:val="1"/>
      <w:numFmt w:val="lowerRoman"/>
      <w:lvlText w:val="%9."/>
      <w:lvlJc w:val="right"/>
      <w:pPr>
        <w:ind w:left="6480" w:hanging="180"/>
      </w:pPr>
    </w:lvl>
  </w:abstractNum>
  <w:abstractNum w:abstractNumId="28" w15:restartNumberingAfterBreak="0">
    <w:nsid w:val="64C243BB"/>
    <w:multiLevelType w:val="hybridMultilevel"/>
    <w:tmpl w:val="5AD62CE0"/>
    <w:lvl w:ilvl="0" w:tplc="6DC4899E">
      <w:start w:val="1"/>
      <w:numFmt w:val="bullet"/>
      <w:lvlText w:val="o"/>
      <w:lvlJc w:val="left"/>
      <w:pPr>
        <w:ind w:left="1440" w:hanging="360"/>
      </w:pPr>
      <w:rPr>
        <w:rFonts w:ascii="Courier New" w:hAnsi="Courier New" w:cs="Courier New" w:hint="default"/>
      </w:rPr>
    </w:lvl>
    <w:lvl w:ilvl="1" w:tplc="DBAAAA88" w:tentative="1">
      <w:start w:val="1"/>
      <w:numFmt w:val="bullet"/>
      <w:lvlText w:val="o"/>
      <w:lvlJc w:val="left"/>
      <w:pPr>
        <w:ind w:left="2160" w:hanging="360"/>
      </w:pPr>
      <w:rPr>
        <w:rFonts w:ascii="Courier New" w:hAnsi="Courier New" w:cs="Courier New" w:hint="default"/>
      </w:rPr>
    </w:lvl>
    <w:lvl w:ilvl="2" w:tplc="B186EB78" w:tentative="1">
      <w:start w:val="1"/>
      <w:numFmt w:val="bullet"/>
      <w:lvlText w:val=""/>
      <w:lvlJc w:val="left"/>
      <w:pPr>
        <w:ind w:left="2880" w:hanging="360"/>
      </w:pPr>
      <w:rPr>
        <w:rFonts w:ascii="Wingdings" w:hAnsi="Wingdings" w:hint="default"/>
      </w:rPr>
    </w:lvl>
    <w:lvl w:ilvl="3" w:tplc="10945A2A" w:tentative="1">
      <w:start w:val="1"/>
      <w:numFmt w:val="bullet"/>
      <w:lvlText w:val=""/>
      <w:lvlJc w:val="left"/>
      <w:pPr>
        <w:ind w:left="3600" w:hanging="360"/>
      </w:pPr>
      <w:rPr>
        <w:rFonts w:ascii="Symbol" w:hAnsi="Symbol" w:hint="default"/>
      </w:rPr>
    </w:lvl>
    <w:lvl w:ilvl="4" w:tplc="67DA8DBA" w:tentative="1">
      <w:start w:val="1"/>
      <w:numFmt w:val="bullet"/>
      <w:lvlText w:val="o"/>
      <w:lvlJc w:val="left"/>
      <w:pPr>
        <w:ind w:left="4320" w:hanging="360"/>
      </w:pPr>
      <w:rPr>
        <w:rFonts w:ascii="Courier New" w:hAnsi="Courier New" w:cs="Courier New" w:hint="default"/>
      </w:rPr>
    </w:lvl>
    <w:lvl w:ilvl="5" w:tplc="9F7ABAF4" w:tentative="1">
      <w:start w:val="1"/>
      <w:numFmt w:val="bullet"/>
      <w:lvlText w:val=""/>
      <w:lvlJc w:val="left"/>
      <w:pPr>
        <w:ind w:left="5040" w:hanging="360"/>
      </w:pPr>
      <w:rPr>
        <w:rFonts w:ascii="Wingdings" w:hAnsi="Wingdings" w:hint="default"/>
      </w:rPr>
    </w:lvl>
    <w:lvl w:ilvl="6" w:tplc="CE727858" w:tentative="1">
      <w:start w:val="1"/>
      <w:numFmt w:val="bullet"/>
      <w:lvlText w:val=""/>
      <w:lvlJc w:val="left"/>
      <w:pPr>
        <w:ind w:left="5760" w:hanging="360"/>
      </w:pPr>
      <w:rPr>
        <w:rFonts w:ascii="Symbol" w:hAnsi="Symbol" w:hint="default"/>
      </w:rPr>
    </w:lvl>
    <w:lvl w:ilvl="7" w:tplc="594A0976" w:tentative="1">
      <w:start w:val="1"/>
      <w:numFmt w:val="bullet"/>
      <w:lvlText w:val="o"/>
      <w:lvlJc w:val="left"/>
      <w:pPr>
        <w:ind w:left="6480" w:hanging="360"/>
      </w:pPr>
      <w:rPr>
        <w:rFonts w:ascii="Courier New" w:hAnsi="Courier New" w:cs="Courier New" w:hint="default"/>
      </w:rPr>
    </w:lvl>
    <w:lvl w:ilvl="8" w:tplc="5ECE7D64" w:tentative="1">
      <w:start w:val="1"/>
      <w:numFmt w:val="bullet"/>
      <w:lvlText w:val=""/>
      <w:lvlJc w:val="left"/>
      <w:pPr>
        <w:ind w:left="7200" w:hanging="360"/>
      </w:pPr>
      <w:rPr>
        <w:rFonts w:ascii="Wingdings" w:hAnsi="Wingdings" w:hint="default"/>
      </w:rPr>
    </w:lvl>
  </w:abstractNum>
  <w:abstractNum w:abstractNumId="29" w15:restartNumberingAfterBreak="0">
    <w:nsid w:val="67D65116"/>
    <w:multiLevelType w:val="hybridMultilevel"/>
    <w:tmpl w:val="122A1FEC"/>
    <w:lvl w:ilvl="0" w:tplc="E62820B6">
      <w:numFmt w:val="bullet"/>
      <w:lvlText w:val="-"/>
      <w:lvlJc w:val="left"/>
      <w:pPr>
        <w:ind w:left="720" w:hanging="360"/>
      </w:pPr>
      <w:rPr>
        <w:rFonts w:ascii="Times New Roman" w:eastAsia="MS Mincho" w:hAnsi="Times New Roman" w:cs="Times New Roman" w:hint="default"/>
      </w:rPr>
    </w:lvl>
    <w:lvl w:ilvl="1" w:tplc="35264E9A">
      <w:start w:val="1"/>
      <w:numFmt w:val="bullet"/>
      <w:lvlText w:val="o"/>
      <w:lvlJc w:val="left"/>
      <w:pPr>
        <w:ind w:left="1440" w:hanging="360"/>
      </w:pPr>
      <w:rPr>
        <w:rFonts w:ascii="Courier New" w:hAnsi="Courier New" w:cs="Courier New" w:hint="default"/>
      </w:rPr>
    </w:lvl>
    <w:lvl w:ilvl="2" w:tplc="F57C36AA">
      <w:start w:val="1"/>
      <w:numFmt w:val="bullet"/>
      <w:lvlText w:val=""/>
      <w:lvlJc w:val="left"/>
      <w:pPr>
        <w:ind w:left="1800" w:hanging="360"/>
      </w:pPr>
      <w:rPr>
        <w:rFonts w:ascii="Wingdings" w:hAnsi="Wingdings" w:hint="default"/>
      </w:rPr>
    </w:lvl>
    <w:lvl w:ilvl="3" w:tplc="72D4ACEC" w:tentative="1">
      <w:start w:val="1"/>
      <w:numFmt w:val="bullet"/>
      <w:lvlText w:val=""/>
      <w:lvlJc w:val="left"/>
      <w:pPr>
        <w:ind w:left="2880" w:hanging="360"/>
      </w:pPr>
      <w:rPr>
        <w:rFonts w:ascii="Symbol" w:hAnsi="Symbol" w:hint="default"/>
      </w:rPr>
    </w:lvl>
    <w:lvl w:ilvl="4" w:tplc="63460980" w:tentative="1">
      <w:start w:val="1"/>
      <w:numFmt w:val="bullet"/>
      <w:lvlText w:val="o"/>
      <w:lvlJc w:val="left"/>
      <w:pPr>
        <w:ind w:left="3600" w:hanging="360"/>
      </w:pPr>
      <w:rPr>
        <w:rFonts w:ascii="Courier New" w:hAnsi="Courier New" w:cs="Courier New" w:hint="default"/>
      </w:rPr>
    </w:lvl>
    <w:lvl w:ilvl="5" w:tplc="B100D932" w:tentative="1">
      <w:start w:val="1"/>
      <w:numFmt w:val="bullet"/>
      <w:lvlText w:val=""/>
      <w:lvlJc w:val="left"/>
      <w:pPr>
        <w:ind w:left="4320" w:hanging="360"/>
      </w:pPr>
      <w:rPr>
        <w:rFonts w:ascii="Wingdings" w:hAnsi="Wingdings" w:hint="default"/>
      </w:rPr>
    </w:lvl>
    <w:lvl w:ilvl="6" w:tplc="E222F042" w:tentative="1">
      <w:start w:val="1"/>
      <w:numFmt w:val="bullet"/>
      <w:lvlText w:val=""/>
      <w:lvlJc w:val="left"/>
      <w:pPr>
        <w:ind w:left="5040" w:hanging="360"/>
      </w:pPr>
      <w:rPr>
        <w:rFonts w:ascii="Symbol" w:hAnsi="Symbol" w:hint="default"/>
      </w:rPr>
    </w:lvl>
    <w:lvl w:ilvl="7" w:tplc="9F5626A6" w:tentative="1">
      <w:start w:val="1"/>
      <w:numFmt w:val="bullet"/>
      <w:lvlText w:val="o"/>
      <w:lvlJc w:val="left"/>
      <w:pPr>
        <w:ind w:left="5760" w:hanging="360"/>
      </w:pPr>
      <w:rPr>
        <w:rFonts w:ascii="Courier New" w:hAnsi="Courier New" w:cs="Courier New" w:hint="default"/>
      </w:rPr>
    </w:lvl>
    <w:lvl w:ilvl="8" w:tplc="29D06248" w:tentative="1">
      <w:start w:val="1"/>
      <w:numFmt w:val="bullet"/>
      <w:lvlText w:val=""/>
      <w:lvlJc w:val="left"/>
      <w:pPr>
        <w:ind w:left="6480" w:hanging="360"/>
      </w:pPr>
      <w:rPr>
        <w:rFonts w:ascii="Wingdings" w:hAnsi="Wingdings" w:hint="default"/>
      </w:rPr>
    </w:lvl>
  </w:abstractNum>
  <w:abstractNum w:abstractNumId="30" w15:restartNumberingAfterBreak="0">
    <w:nsid w:val="683A3749"/>
    <w:multiLevelType w:val="hybridMultilevel"/>
    <w:tmpl w:val="68A852F8"/>
    <w:lvl w:ilvl="0" w:tplc="50DC92E6">
      <w:start w:val="1"/>
      <w:numFmt w:val="decimal"/>
      <w:lvlText w:val="%1."/>
      <w:lvlJc w:val="left"/>
      <w:pPr>
        <w:tabs>
          <w:tab w:val="num" w:pos="1080"/>
        </w:tabs>
        <w:ind w:left="1080" w:hanging="360"/>
      </w:pPr>
      <w:rPr>
        <w:rFonts w:cs="Times New Roman"/>
      </w:rPr>
    </w:lvl>
    <w:lvl w:ilvl="1" w:tplc="2B34D3CE" w:tentative="1">
      <w:start w:val="1"/>
      <w:numFmt w:val="lowerLetter"/>
      <w:lvlText w:val="%2."/>
      <w:lvlJc w:val="left"/>
      <w:pPr>
        <w:tabs>
          <w:tab w:val="num" w:pos="1800"/>
        </w:tabs>
        <w:ind w:left="1800" w:hanging="360"/>
      </w:pPr>
      <w:rPr>
        <w:rFonts w:cs="Times New Roman"/>
      </w:rPr>
    </w:lvl>
    <w:lvl w:ilvl="2" w:tplc="06DA48F6" w:tentative="1">
      <w:start w:val="1"/>
      <w:numFmt w:val="lowerRoman"/>
      <w:lvlText w:val="%3."/>
      <w:lvlJc w:val="right"/>
      <w:pPr>
        <w:tabs>
          <w:tab w:val="num" w:pos="2520"/>
        </w:tabs>
        <w:ind w:left="2520" w:hanging="180"/>
      </w:pPr>
      <w:rPr>
        <w:rFonts w:cs="Times New Roman"/>
      </w:rPr>
    </w:lvl>
    <w:lvl w:ilvl="3" w:tplc="61903254" w:tentative="1">
      <w:start w:val="1"/>
      <w:numFmt w:val="decimal"/>
      <w:lvlText w:val="%4."/>
      <w:lvlJc w:val="left"/>
      <w:pPr>
        <w:tabs>
          <w:tab w:val="num" w:pos="3240"/>
        </w:tabs>
        <w:ind w:left="3240" w:hanging="360"/>
      </w:pPr>
      <w:rPr>
        <w:rFonts w:cs="Times New Roman"/>
      </w:rPr>
    </w:lvl>
    <w:lvl w:ilvl="4" w:tplc="523C3A16" w:tentative="1">
      <w:start w:val="1"/>
      <w:numFmt w:val="lowerLetter"/>
      <w:lvlText w:val="%5."/>
      <w:lvlJc w:val="left"/>
      <w:pPr>
        <w:tabs>
          <w:tab w:val="num" w:pos="3960"/>
        </w:tabs>
        <w:ind w:left="3960" w:hanging="360"/>
      </w:pPr>
      <w:rPr>
        <w:rFonts w:cs="Times New Roman"/>
      </w:rPr>
    </w:lvl>
    <w:lvl w:ilvl="5" w:tplc="CE88C24C" w:tentative="1">
      <w:start w:val="1"/>
      <w:numFmt w:val="lowerRoman"/>
      <w:lvlText w:val="%6."/>
      <w:lvlJc w:val="right"/>
      <w:pPr>
        <w:tabs>
          <w:tab w:val="num" w:pos="4680"/>
        </w:tabs>
        <w:ind w:left="4680" w:hanging="180"/>
      </w:pPr>
      <w:rPr>
        <w:rFonts w:cs="Times New Roman"/>
      </w:rPr>
    </w:lvl>
    <w:lvl w:ilvl="6" w:tplc="74682FFA" w:tentative="1">
      <w:start w:val="1"/>
      <w:numFmt w:val="decimal"/>
      <w:lvlText w:val="%7."/>
      <w:lvlJc w:val="left"/>
      <w:pPr>
        <w:tabs>
          <w:tab w:val="num" w:pos="5400"/>
        </w:tabs>
        <w:ind w:left="5400" w:hanging="360"/>
      </w:pPr>
      <w:rPr>
        <w:rFonts w:cs="Times New Roman"/>
      </w:rPr>
    </w:lvl>
    <w:lvl w:ilvl="7" w:tplc="D52A512A" w:tentative="1">
      <w:start w:val="1"/>
      <w:numFmt w:val="lowerLetter"/>
      <w:lvlText w:val="%8."/>
      <w:lvlJc w:val="left"/>
      <w:pPr>
        <w:tabs>
          <w:tab w:val="num" w:pos="6120"/>
        </w:tabs>
        <w:ind w:left="6120" w:hanging="360"/>
      </w:pPr>
      <w:rPr>
        <w:rFonts w:cs="Times New Roman"/>
      </w:rPr>
    </w:lvl>
    <w:lvl w:ilvl="8" w:tplc="1F601CB2" w:tentative="1">
      <w:start w:val="1"/>
      <w:numFmt w:val="lowerRoman"/>
      <w:lvlText w:val="%9."/>
      <w:lvlJc w:val="right"/>
      <w:pPr>
        <w:tabs>
          <w:tab w:val="num" w:pos="6840"/>
        </w:tabs>
        <w:ind w:left="6840" w:hanging="180"/>
      </w:pPr>
      <w:rPr>
        <w:rFonts w:cs="Times New Roman"/>
      </w:rPr>
    </w:lvl>
  </w:abstractNum>
  <w:abstractNum w:abstractNumId="31" w15:restartNumberingAfterBreak="0">
    <w:nsid w:val="6BE0485A"/>
    <w:multiLevelType w:val="hybridMultilevel"/>
    <w:tmpl w:val="5A001EB6"/>
    <w:lvl w:ilvl="0" w:tplc="0409000F">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6DBE56DB"/>
    <w:multiLevelType w:val="hybridMultilevel"/>
    <w:tmpl w:val="3B0EF9BC"/>
    <w:lvl w:ilvl="0" w:tplc="0409000F">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6DED5C05"/>
    <w:multiLevelType w:val="hybridMultilevel"/>
    <w:tmpl w:val="9A38D1A4"/>
    <w:lvl w:ilvl="0" w:tplc="EF7E4D10">
      <w:start w:val="1"/>
      <w:numFmt w:val="decimal"/>
      <w:lvlText w:val="%1."/>
      <w:lvlJc w:val="left"/>
      <w:pPr>
        <w:tabs>
          <w:tab w:val="num" w:pos="720"/>
        </w:tabs>
        <w:ind w:left="720" w:hanging="720"/>
      </w:pPr>
      <w:rPr>
        <w:rFonts w:hint="default"/>
        <w:b w:val="0"/>
        <w:lang w:val="pt-BR"/>
      </w:rPr>
    </w:lvl>
    <w:lvl w:ilvl="1" w:tplc="C8DC2D20">
      <w:start w:val="1"/>
      <w:numFmt w:val="bullet"/>
      <w:lvlText w:val=""/>
      <w:lvlJc w:val="left"/>
      <w:pPr>
        <w:ind w:left="720" w:hanging="360"/>
      </w:pPr>
      <w:rPr>
        <w:rFonts w:ascii="Symbol" w:hAnsi="Symbol" w:hint="default"/>
      </w:rPr>
    </w:lvl>
    <w:lvl w:ilvl="2" w:tplc="A8401842" w:tentative="1">
      <w:start w:val="1"/>
      <w:numFmt w:val="lowerRoman"/>
      <w:lvlText w:val="%3."/>
      <w:lvlJc w:val="right"/>
      <w:pPr>
        <w:ind w:left="1440" w:hanging="180"/>
      </w:pPr>
    </w:lvl>
    <w:lvl w:ilvl="3" w:tplc="E990E536" w:tentative="1">
      <w:start w:val="1"/>
      <w:numFmt w:val="decimal"/>
      <w:lvlText w:val="%4."/>
      <w:lvlJc w:val="left"/>
      <w:pPr>
        <w:ind w:left="2160" w:hanging="360"/>
      </w:pPr>
    </w:lvl>
    <w:lvl w:ilvl="4" w:tplc="FB105B6E" w:tentative="1">
      <w:start w:val="1"/>
      <w:numFmt w:val="lowerLetter"/>
      <w:lvlText w:val="%5."/>
      <w:lvlJc w:val="left"/>
      <w:pPr>
        <w:ind w:left="2880" w:hanging="360"/>
      </w:pPr>
    </w:lvl>
    <w:lvl w:ilvl="5" w:tplc="07B298F0" w:tentative="1">
      <w:start w:val="1"/>
      <w:numFmt w:val="lowerRoman"/>
      <w:lvlText w:val="%6."/>
      <w:lvlJc w:val="right"/>
      <w:pPr>
        <w:ind w:left="3600" w:hanging="180"/>
      </w:pPr>
    </w:lvl>
    <w:lvl w:ilvl="6" w:tplc="D2105472" w:tentative="1">
      <w:start w:val="1"/>
      <w:numFmt w:val="decimal"/>
      <w:lvlText w:val="%7."/>
      <w:lvlJc w:val="left"/>
      <w:pPr>
        <w:ind w:left="4320" w:hanging="360"/>
      </w:pPr>
    </w:lvl>
    <w:lvl w:ilvl="7" w:tplc="E9DE93D6" w:tentative="1">
      <w:start w:val="1"/>
      <w:numFmt w:val="lowerLetter"/>
      <w:lvlText w:val="%8."/>
      <w:lvlJc w:val="left"/>
      <w:pPr>
        <w:ind w:left="5040" w:hanging="360"/>
      </w:pPr>
    </w:lvl>
    <w:lvl w:ilvl="8" w:tplc="0C6020B4" w:tentative="1">
      <w:start w:val="1"/>
      <w:numFmt w:val="lowerRoman"/>
      <w:lvlText w:val="%9."/>
      <w:lvlJc w:val="right"/>
      <w:pPr>
        <w:ind w:left="5760" w:hanging="180"/>
      </w:pPr>
    </w:lvl>
  </w:abstractNum>
  <w:abstractNum w:abstractNumId="34" w15:restartNumberingAfterBreak="0">
    <w:nsid w:val="703C061F"/>
    <w:multiLevelType w:val="hybridMultilevel"/>
    <w:tmpl w:val="B5D40ED8"/>
    <w:lvl w:ilvl="0" w:tplc="7C1836F8">
      <w:start w:val="1"/>
      <w:numFmt w:val="bullet"/>
      <w:lvlText w:val=""/>
      <w:lvlJc w:val="left"/>
      <w:pPr>
        <w:ind w:left="720" w:hanging="360"/>
      </w:pPr>
      <w:rPr>
        <w:rFonts w:ascii="Symbol" w:hAnsi="Symbol" w:hint="default"/>
      </w:rPr>
    </w:lvl>
    <w:lvl w:ilvl="1" w:tplc="4462B9DA">
      <w:start w:val="1"/>
      <w:numFmt w:val="bullet"/>
      <w:lvlText w:val="o"/>
      <w:lvlJc w:val="left"/>
      <w:pPr>
        <w:ind w:left="1440" w:hanging="360"/>
      </w:pPr>
      <w:rPr>
        <w:rFonts w:ascii="Courier New" w:hAnsi="Courier New" w:cs="Courier New" w:hint="default"/>
      </w:rPr>
    </w:lvl>
    <w:lvl w:ilvl="2" w:tplc="969C8846" w:tentative="1">
      <w:start w:val="1"/>
      <w:numFmt w:val="bullet"/>
      <w:lvlText w:val=""/>
      <w:lvlJc w:val="left"/>
      <w:pPr>
        <w:ind w:left="2160" w:hanging="360"/>
      </w:pPr>
      <w:rPr>
        <w:rFonts w:ascii="Wingdings" w:hAnsi="Wingdings" w:hint="default"/>
      </w:rPr>
    </w:lvl>
    <w:lvl w:ilvl="3" w:tplc="732E0A32" w:tentative="1">
      <w:start w:val="1"/>
      <w:numFmt w:val="bullet"/>
      <w:lvlText w:val=""/>
      <w:lvlJc w:val="left"/>
      <w:pPr>
        <w:ind w:left="2880" w:hanging="360"/>
      </w:pPr>
      <w:rPr>
        <w:rFonts w:ascii="Symbol" w:hAnsi="Symbol" w:hint="default"/>
      </w:rPr>
    </w:lvl>
    <w:lvl w:ilvl="4" w:tplc="74068ECE" w:tentative="1">
      <w:start w:val="1"/>
      <w:numFmt w:val="bullet"/>
      <w:lvlText w:val="o"/>
      <w:lvlJc w:val="left"/>
      <w:pPr>
        <w:ind w:left="3600" w:hanging="360"/>
      </w:pPr>
      <w:rPr>
        <w:rFonts w:ascii="Courier New" w:hAnsi="Courier New" w:cs="Courier New" w:hint="default"/>
      </w:rPr>
    </w:lvl>
    <w:lvl w:ilvl="5" w:tplc="F0604190" w:tentative="1">
      <w:start w:val="1"/>
      <w:numFmt w:val="bullet"/>
      <w:lvlText w:val=""/>
      <w:lvlJc w:val="left"/>
      <w:pPr>
        <w:ind w:left="4320" w:hanging="360"/>
      </w:pPr>
      <w:rPr>
        <w:rFonts w:ascii="Wingdings" w:hAnsi="Wingdings" w:hint="default"/>
      </w:rPr>
    </w:lvl>
    <w:lvl w:ilvl="6" w:tplc="8478969A" w:tentative="1">
      <w:start w:val="1"/>
      <w:numFmt w:val="bullet"/>
      <w:lvlText w:val=""/>
      <w:lvlJc w:val="left"/>
      <w:pPr>
        <w:ind w:left="5040" w:hanging="360"/>
      </w:pPr>
      <w:rPr>
        <w:rFonts w:ascii="Symbol" w:hAnsi="Symbol" w:hint="default"/>
      </w:rPr>
    </w:lvl>
    <w:lvl w:ilvl="7" w:tplc="08FAB6E4" w:tentative="1">
      <w:start w:val="1"/>
      <w:numFmt w:val="bullet"/>
      <w:lvlText w:val="o"/>
      <w:lvlJc w:val="left"/>
      <w:pPr>
        <w:ind w:left="5760" w:hanging="360"/>
      </w:pPr>
      <w:rPr>
        <w:rFonts w:ascii="Courier New" w:hAnsi="Courier New" w:cs="Courier New" w:hint="default"/>
      </w:rPr>
    </w:lvl>
    <w:lvl w:ilvl="8" w:tplc="F9CA57C6" w:tentative="1">
      <w:start w:val="1"/>
      <w:numFmt w:val="bullet"/>
      <w:lvlText w:val=""/>
      <w:lvlJc w:val="left"/>
      <w:pPr>
        <w:ind w:left="6480" w:hanging="360"/>
      </w:pPr>
      <w:rPr>
        <w:rFonts w:ascii="Wingdings" w:hAnsi="Wingdings" w:hint="default"/>
      </w:rPr>
    </w:lvl>
  </w:abstractNum>
  <w:abstractNum w:abstractNumId="35" w15:restartNumberingAfterBreak="0">
    <w:nsid w:val="70DE382A"/>
    <w:multiLevelType w:val="hybridMultilevel"/>
    <w:tmpl w:val="9FCE09EA"/>
    <w:lvl w:ilvl="0" w:tplc="0409000F">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70F70E60"/>
    <w:multiLevelType w:val="hybridMultilevel"/>
    <w:tmpl w:val="3B0EF9BC"/>
    <w:lvl w:ilvl="0" w:tplc="4CDAA3B8">
      <w:start w:val="1"/>
      <w:numFmt w:val="decimal"/>
      <w:lvlText w:val="%1."/>
      <w:lvlJc w:val="left"/>
      <w:pPr>
        <w:ind w:left="720" w:hanging="360"/>
      </w:pPr>
    </w:lvl>
    <w:lvl w:ilvl="1" w:tplc="3E70DC04">
      <w:start w:val="1"/>
      <w:numFmt w:val="bullet"/>
      <w:lvlText w:val="o"/>
      <w:lvlJc w:val="left"/>
      <w:pPr>
        <w:ind w:left="1440" w:hanging="360"/>
      </w:pPr>
      <w:rPr>
        <w:rFonts w:ascii="Courier New" w:hAnsi="Courier New" w:cs="Courier New" w:hint="default"/>
      </w:rPr>
    </w:lvl>
    <w:lvl w:ilvl="2" w:tplc="01AEC6BA">
      <w:start w:val="1"/>
      <w:numFmt w:val="lowerRoman"/>
      <w:lvlText w:val="%3."/>
      <w:lvlJc w:val="right"/>
      <w:pPr>
        <w:ind w:left="2160" w:hanging="180"/>
      </w:pPr>
    </w:lvl>
    <w:lvl w:ilvl="3" w:tplc="7E6800EA">
      <w:start w:val="1"/>
      <w:numFmt w:val="decimal"/>
      <w:lvlText w:val="%4."/>
      <w:lvlJc w:val="left"/>
      <w:pPr>
        <w:ind w:left="2880" w:hanging="360"/>
      </w:pPr>
    </w:lvl>
    <w:lvl w:ilvl="4" w:tplc="52807294">
      <w:start w:val="1"/>
      <w:numFmt w:val="lowerLetter"/>
      <w:lvlText w:val="%5."/>
      <w:lvlJc w:val="left"/>
      <w:pPr>
        <w:ind w:left="3600" w:hanging="360"/>
      </w:pPr>
    </w:lvl>
    <w:lvl w:ilvl="5" w:tplc="20E8E95A">
      <w:start w:val="1"/>
      <w:numFmt w:val="lowerRoman"/>
      <w:lvlText w:val="%6."/>
      <w:lvlJc w:val="right"/>
      <w:pPr>
        <w:ind w:left="4320" w:hanging="180"/>
      </w:pPr>
    </w:lvl>
    <w:lvl w:ilvl="6" w:tplc="E17AB0CA">
      <w:start w:val="1"/>
      <w:numFmt w:val="decimal"/>
      <w:lvlText w:val="%7."/>
      <w:lvlJc w:val="left"/>
      <w:pPr>
        <w:ind w:left="5040" w:hanging="360"/>
      </w:pPr>
    </w:lvl>
    <w:lvl w:ilvl="7" w:tplc="CBF27794">
      <w:start w:val="1"/>
      <w:numFmt w:val="lowerLetter"/>
      <w:lvlText w:val="%8."/>
      <w:lvlJc w:val="left"/>
      <w:pPr>
        <w:ind w:left="5760" w:hanging="360"/>
      </w:pPr>
    </w:lvl>
    <w:lvl w:ilvl="8" w:tplc="DF66F66C">
      <w:start w:val="1"/>
      <w:numFmt w:val="lowerRoman"/>
      <w:lvlText w:val="%9."/>
      <w:lvlJc w:val="right"/>
      <w:pPr>
        <w:ind w:left="6480" w:hanging="180"/>
      </w:pPr>
    </w:lvl>
  </w:abstractNum>
  <w:abstractNum w:abstractNumId="37" w15:restartNumberingAfterBreak="0">
    <w:nsid w:val="714665A7"/>
    <w:multiLevelType w:val="hybridMultilevel"/>
    <w:tmpl w:val="3B0EF9BC"/>
    <w:lvl w:ilvl="0" w:tplc="0409000F">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77D15F8D"/>
    <w:multiLevelType w:val="hybridMultilevel"/>
    <w:tmpl w:val="B832F25C"/>
    <w:lvl w:ilvl="0" w:tplc="969674D8">
      <w:start w:val="1"/>
      <w:numFmt w:val="bullet"/>
      <w:lvlText w:val=""/>
      <w:lvlJc w:val="left"/>
      <w:pPr>
        <w:ind w:left="720" w:hanging="360"/>
      </w:pPr>
      <w:rPr>
        <w:rFonts w:ascii="Symbol" w:hAnsi="Symbol" w:hint="default"/>
      </w:rPr>
    </w:lvl>
    <w:lvl w:ilvl="1" w:tplc="19D67B86">
      <w:start w:val="1"/>
      <w:numFmt w:val="bullet"/>
      <w:lvlText w:val="o"/>
      <w:lvlJc w:val="left"/>
      <w:pPr>
        <w:ind w:left="1440" w:hanging="360"/>
      </w:pPr>
      <w:rPr>
        <w:rFonts w:ascii="Courier New" w:hAnsi="Courier New" w:cs="Courier New" w:hint="default"/>
      </w:rPr>
    </w:lvl>
    <w:lvl w:ilvl="2" w:tplc="22848526" w:tentative="1">
      <w:start w:val="1"/>
      <w:numFmt w:val="bullet"/>
      <w:lvlText w:val=""/>
      <w:lvlJc w:val="left"/>
      <w:pPr>
        <w:ind w:left="2160" w:hanging="360"/>
      </w:pPr>
      <w:rPr>
        <w:rFonts w:ascii="Wingdings" w:hAnsi="Wingdings" w:hint="default"/>
      </w:rPr>
    </w:lvl>
    <w:lvl w:ilvl="3" w:tplc="997A4306" w:tentative="1">
      <w:start w:val="1"/>
      <w:numFmt w:val="bullet"/>
      <w:lvlText w:val=""/>
      <w:lvlJc w:val="left"/>
      <w:pPr>
        <w:ind w:left="2880" w:hanging="360"/>
      </w:pPr>
      <w:rPr>
        <w:rFonts w:ascii="Symbol" w:hAnsi="Symbol" w:hint="default"/>
      </w:rPr>
    </w:lvl>
    <w:lvl w:ilvl="4" w:tplc="8786A5CA" w:tentative="1">
      <w:start w:val="1"/>
      <w:numFmt w:val="bullet"/>
      <w:lvlText w:val="o"/>
      <w:lvlJc w:val="left"/>
      <w:pPr>
        <w:ind w:left="3600" w:hanging="360"/>
      </w:pPr>
      <w:rPr>
        <w:rFonts w:ascii="Courier New" w:hAnsi="Courier New" w:cs="Courier New" w:hint="default"/>
      </w:rPr>
    </w:lvl>
    <w:lvl w:ilvl="5" w:tplc="CD12DFFC" w:tentative="1">
      <w:start w:val="1"/>
      <w:numFmt w:val="bullet"/>
      <w:lvlText w:val=""/>
      <w:lvlJc w:val="left"/>
      <w:pPr>
        <w:ind w:left="4320" w:hanging="360"/>
      </w:pPr>
      <w:rPr>
        <w:rFonts w:ascii="Wingdings" w:hAnsi="Wingdings" w:hint="default"/>
      </w:rPr>
    </w:lvl>
    <w:lvl w:ilvl="6" w:tplc="72D4B45C" w:tentative="1">
      <w:start w:val="1"/>
      <w:numFmt w:val="bullet"/>
      <w:lvlText w:val=""/>
      <w:lvlJc w:val="left"/>
      <w:pPr>
        <w:ind w:left="5040" w:hanging="360"/>
      </w:pPr>
      <w:rPr>
        <w:rFonts w:ascii="Symbol" w:hAnsi="Symbol" w:hint="default"/>
      </w:rPr>
    </w:lvl>
    <w:lvl w:ilvl="7" w:tplc="E5E2B15A" w:tentative="1">
      <w:start w:val="1"/>
      <w:numFmt w:val="bullet"/>
      <w:lvlText w:val="o"/>
      <w:lvlJc w:val="left"/>
      <w:pPr>
        <w:ind w:left="5760" w:hanging="360"/>
      </w:pPr>
      <w:rPr>
        <w:rFonts w:ascii="Courier New" w:hAnsi="Courier New" w:cs="Courier New" w:hint="default"/>
      </w:rPr>
    </w:lvl>
    <w:lvl w:ilvl="8" w:tplc="67243312" w:tentative="1">
      <w:start w:val="1"/>
      <w:numFmt w:val="bullet"/>
      <w:lvlText w:val=""/>
      <w:lvlJc w:val="left"/>
      <w:pPr>
        <w:ind w:left="6480" w:hanging="360"/>
      </w:pPr>
      <w:rPr>
        <w:rFonts w:ascii="Wingdings" w:hAnsi="Wingdings" w:hint="default"/>
      </w:rPr>
    </w:lvl>
  </w:abstractNum>
  <w:abstractNum w:abstractNumId="39" w15:restartNumberingAfterBreak="0">
    <w:nsid w:val="7925590B"/>
    <w:multiLevelType w:val="hybridMultilevel"/>
    <w:tmpl w:val="5A001EB6"/>
    <w:lvl w:ilvl="0" w:tplc="538EE236">
      <w:start w:val="1"/>
      <w:numFmt w:val="decimal"/>
      <w:lvlText w:val="%1."/>
      <w:lvlJc w:val="left"/>
      <w:pPr>
        <w:ind w:left="720" w:hanging="360"/>
      </w:pPr>
    </w:lvl>
    <w:lvl w:ilvl="1" w:tplc="F0B26E50">
      <w:start w:val="1"/>
      <w:numFmt w:val="bullet"/>
      <w:lvlText w:val="o"/>
      <w:lvlJc w:val="left"/>
      <w:pPr>
        <w:ind w:left="1440" w:hanging="360"/>
      </w:pPr>
      <w:rPr>
        <w:rFonts w:ascii="Courier New" w:hAnsi="Courier New" w:cs="Courier New" w:hint="default"/>
      </w:rPr>
    </w:lvl>
    <w:lvl w:ilvl="2" w:tplc="5D2A8260">
      <w:start w:val="1"/>
      <w:numFmt w:val="lowerRoman"/>
      <w:lvlText w:val="%3."/>
      <w:lvlJc w:val="right"/>
      <w:pPr>
        <w:ind w:left="2160" w:hanging="180"/>
      </w:pPr>
    </w:lvl>
    <w:lvl w:ilvl="3" w:tplc="29808F06">
      <w:start w:val="1"/>
      <w:numFmt w:val="decimal"/>
      <w:lvlText w:val="%4."/>
      <w:lvlJc w:val="left"/>
      <w:pPr>
        <w:ind w:left="2880" w:hanging="360"/>
      </w:pPr>
    </w:lvl>
    <w:lvl w:ilvl="4" w:tplc="7AE8B5A8">
      <w:start w:val="1"/>
      <w:numFmt w:val="lowerLetter"/>
      <w:lvlText w:val="%5."/>
      <w:lvlJc w:val="left"/>
      <w:pPr>
        <w:ind w:left="3600" w:hanging="360"/>
      </w:pPr>
    </w:lvl>
    <w:lvl w:ilvl="5" w:tplc="92126402">
      <w:start w:val="1"/>
      <w:numFmt w:val="lowerRoman"/>
      <w:lvlText w:val="%6."/>
      <w:lvlJc w:val="right"/>
      <w:pPr>
        <w:ind w:left="4320" w:hanging="180"/>
      </w:pPr>
    </w:lvl>
    <w:lvl w:ilvl="6" w:tplc="2BB64DE0">
      <w:start w:val="1"/>
      <w:numFmt w:val="decimal"/>
      <w:lvlText w:val="%7."/>
      <w:lvlJc w:val="left"/>
      <w:pPr>
        <w:ind w:left="5040" w:hanging="360"/>
      </w:pPr>
    </w:lvl>
    <w:lvl w:ilvl="7" w:tplc="E9748712">
      <w:start w:val="1"/>
      <w:numFmt w:val="lowerLetter"/>
      <w:lvlText w:val="%8."/>
      <w:lvlJc w:val="left"/>
      <w:pPr>
        <w:ind w:left="5760" w:hanging="360"/>
      </w:pPr>
    </w:lvl>
    <w:lvl w:ilvl="8" w:tplc="355A354E">
      <w:start w:val="1"/>
      <w:numFmt w:val="lowerRoman"/>
      <w:lvlText w:val="%9."/>
      <w:lvlJc w:val="right"/>
      <w:pPr>
        <w:ind w:left="6480" w:hanging="180"/>
      </w:pPr>
    </w:lvl>
  </w:abstractNum>
  <w:abstractNum w:abstractNumId="40" w15:restartNumberingAfterBreak="0">
    <w:nsid w:val="7C3A11CE"/>
    <w:multiLevelType w:val="hybridMultilevel"/>
    <w:tmpl w:val="037C25D0"/>
    <w:lvl w:ilvl="0" w:tplc="721E5E12">
      <w:start w:val="1"/>
      <w:numFmt w:val="decimal"/>
      <w:lvlText w:val="%1."/>
      <w:lvlJc w:val="left"/>
      <w:pPr>
        <w:ind w:left="1440" w:hanging="360"/>
      </w:pPr>
      <w:rPr>
        <w:rFonts w:ascii="Times New Roman" w:hAnsi="Times New Roman" w:cs="Times New Roman" w:hint="default"/>
        <w:lang w:val="es-AR"/>
      </w:rPr>
    </w:lvl>
    <w:lvl w:ilvl="1" w:tplc="5E344C6A">
      <w:start w:val="1"/>
      <w:numFmt w:val="lowerRoman"/>
      <w:lvlText w:val="%2."/>
      <w:lvlJc w:val="left"/>
      <w:pPr>
        <w:tabs>
          <w:tab w:val="num" w:pos="2520"/>
        </w:tabs>
        <w:ind w:left="2520" w:hanging="720"/>
      </w:pPr>
      <w:rPr>
        <w:rFonts w:hint="default"/>
      </w:rPr>
    </w:lvl>
    <w:lvl w:ilvl="2" w:tplc="0026230C" w:tentative="1">
      <w:start w:val="1"/>
      <w:numFmt w:val="lowerRoman"/>
      <w:lvlText w:val="%3."/>
      <w:lvlJc w:val="right"/>
      <w:pPr>
        <w:ind w:left="2880" w:hanging="180"/>
      </w:pPr>
    </w:lvl>
    <w:lvl w:ilvl="3" w:tplc="106ECE88" w:tentative="1">
      <w:start w:val="1"/>
      <w:numFmt w:val="decimal"/>
      <w:lvlText w:val="%4."/>
      <w:lvlJc w:val="left"/>
      <w:pPr>
        <w:ind w:left="3600" w:hanging="360"/>
      </w:pPr>
    </w:lvl>
    <w:lvl w:ilvl="4" w:tplc="DA2417A4" w:tentative="1">
      <w:start w:val="1"/>
      <w:numFmt w:val="lowerLetter"/>
      <w:lvlText w:val="%5."/>
      <w:lvlJc w:val="left"/>
      <w:pPr>
        <w:ind w:left="4320" w:hanging="360"/>
      </w:pPr>
    </w:lvl>
    <w:lvl w:ilvl="5" w:tplc="76808A70" w:tentative="1">
      <w:start w:val="1"/>
      <w:numFmt w:val="lowerRoman"/>
      <w:lvlText w:val="%6."/>
      <w:lvlJc w:val="right"/>
      <w:pPr>
        <w:ind w:left="5040" w:hanging="180"/>
      </w:pPr>
    </w:lvl>
    <w:lvl w:ilvl="6" w:tplc="78D88AEE" w:tentative="1">
      <w:start w:val="1"/>
      <w:numFmt w:val="decimal"/>
      <w:lvlText w:val="%7."/>
      <w:lvlJc w:val="left"/>
      <w:pPr>
        <w:ind w:left="5760" w:hanging="360"/>
      </w:pPr>
    </w:lvl>
    <w:lvl w:ilvl="7" w:tplc="52E0E69A" w:tentative="1">
      <w:start w:val="1"/>
      <w:numFmt w:val="lowerLetter"/>
      <w:lvlText w:val="%8."/>
      <w:lvlJc w:val="left"/>
      <w:pPr>
        <w:ind w:left="6480" w:hanging="360"/>
      </w:pPr>
    </w:lvl>
    <w:lvl w:ilvl="8" w:tplc="48823A38" w:tentative="1">
      <w:start w:val="1"/>
      <w:numFmt w:val="lowerRoman"/>
      <w:lvlText w:val="%9."/>
      <w:lvlJc w:val="right"/>
      <w:pPr>
        <w:ind w:left="7200" w:hanging="180"/>
      </w:pPr>
    </w:lvl>
  </w:abstractNum>
  <w:abstractNum w:abstractNumId="41" w15:restartNumberingAfterBreak="0">
    <w:nsid w:val="7C411C94"/>
    <w:multiLevelType w:val="hybridMultilevel"/>
    <w:tmpl w:val="23447354"/>
    <w:lvl w:ilvl="0" w:tplc="04090003">
      <w:start w:val="1"/>
      <w:numFmt w:val="bullet"/>
      <w:lvlText w:val="o"/>
      <w:lvlJc w:val="left"/>
      <w:pPr>
        <w:ind w:left="720" w:hanging="360"/>
      </w:pPr>
      <w:rPr>
        <w:rFonts w:ascii="Courier New" w:hAnsi="Courier New" w:cs="Courier New" w:hint="default"/>
      </w:rPr>
    </w:lvl>
    <w:lvl w:ilvl="1" w:tplc="D4E27242">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D8407EB"/>
    <w:multiLevelType w:val="hybridMultilevel"/>
    <w:tmpl w:val="FFBEC4F6"/>
    <w:lvl w:ilvl="0" w:tplc="0C0A000F">
      <w:start w:val="1"/>
      <w:numFmt w:val="decimal"/>
      <w:lvlText w:val="%1."/>
      <w:lvlJc w:val="left"/>
      <w:pPr>
        <w:ind w:left="360" w:hanging="360"/>
      </w:pPr>
      <w:rPr>
        <w:rFonts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360" w:hanging="360"/>
      </w:pPr>
      <w:rPr>
        <w:rFonts w:ascii="Wingdings" w:hAnsi="Wingdings" w:hint="default"/>
      </w:rPr>
    </w:lvl>
    <w:lvl w:ilvl="3" w:tplc="0C0A0001" w:tentative="1">
      <w:start w:val="1"/>
      <w:numFmt w:val="bullet"/>
      <w:lvlText w:val=""/>
      <w:lvlJc w:val="left"/>
      <w:pPr>
        <w:ind w:left="360" w:hanging="360"/>
      </w:pPr>
      <w:rPr>
        <w:rFonts w:ascii="Symbol" w:hAnsi="Symbol" w:hint="default"/>
      </w:rPr>
    </w:lvl>
    <w:lvl w:ilvl="4" w:tplc="0C0A0003" w:tentative="1">
      <w:start w:val="1"/>
      <w:numFmt w:val="bullet"/>
      <w:lvlText w:val="o"/>
      <w:lvlJc w:val="left"/>
      <w:pPr>
        <w:ind w:left="1080" w:hanging="360"/>
      </w:pPr>
      <w:rPr>
        <w:rFonts w:ascii="Courier New" w:hAnsi="Courier New" w:cs="Courier New" w:hint="default"/>
      </w:rPr>
    </w:lvl>
    <w:lvl w:ilvl="5" w:tplc="0C0A0005" w:tentative="1">
      <w:start w:val="1"/>
      <w:numFmt w:val="bullet"/>
      <w:lvlText w:val=""/>
      <w:lvlJc w:val="left"/>
      <w:pPr>
        <w:ind w:left="1800" w:hanging="360"/>
      </w:pPr>
      <w:rPr>
        <w:rFonts w:ascii="Wingdings" w:hAnsi="Wingdings" w:hint="default"/>
      </w:rPr>
    </w:lvl>
    <w:lvl w:ilvl="6" w:tplc="0C0A0001" w:tentative="1">
      <w:start w:val="1"/>
      <w:numFmt w:val="bullet"/>
      <w:lvlText w:val=""/>
      <w:lvlJc w:val="left"/>
      <w:pPr>
        <w:ind w:left="2520" w:hanging="360"/>
      </w:pPr>
      <w:rPr>
        <w:rFonts w:ascii="Symbol" w:hAnsi="Symbol" w:hint="default"/>
      </w:rPr>
    </w:lvl>
    <w:lvl w:ilvl="7" w:tplc="0C0A0003" w:tentative="1">
      <w:start w:val="1"/>
      <w:numFmt w:val="bullet"/>
      <w:lvlText w:val="o"/>
      <w:lvlJc w:val="left"/>
      <w:pPr>
        <w:ind w:left="3240" w:hanging="360"/>
      </w:pPr>
      <w:rPr>
        <w:rFonts w:ascii="Courier New" w:hAnsi="Courier New" w:cs="Courier New" w:hint="default"/>
      </w:rPr>
    </w:lvl>
    <w:lvl w:ilvl="8" w:tplc="0C0A0005" w:tentative="1">
      <w:start w:val="1"/>
      <w:numFmt w:val="bullet"/>
      <w:lvlText w:val=""/>
      <w:lvlJc w:val="left"/>
      <w:pPr>
        <w:ind w:left="3960" w:hanging="360"/>
      </w:pPr>
      <w:rPr>
        <w:rFonts w:ascii="Wingdings" w:hAnsi="Wingdings" w:hint="default"/>
      </w:rPr>
    </w:lvl>
  </w:abstractNum>
  <w:abstractNum w:abstractNumId="43" w15:restartNumberingAfterBreak="0">
    <w:nsid w:val="7FDC7A9D"/>
    <w:multiLevelType w:val="hybridMultilevel"/>
    <w:tmpl w:val="EF02C010"/>
    <w:lvl w:ilvl="0" w:tplc="D91C923C">
      <w:start w:val="1"/>
      <w:numFmt w:val="decimal"/>
      <w:lvlText w:val="%1."/>
      <w:lvlJc w:val="left"/>
      <w:pPr>
        <w:ind w:left="720" w:hanging="360"/>
      </w:pPr>
    </w:lvl>
    <w:lvl w:ilvl="1" w:tplc="9FAAD00C">
      <w:start w:val="1"/>
      <w:numFmt w:val="bullet"/>
      <w:lvlText w:val=""/>
      <w:lvlJc w:val="left"/>
      <w:pPr>
        <w:ind w:left="1440" w:hanging="360"/>
      </w:pPr>
      <w:rPr>
        <w:rFonts w:ascii="Symbol" w:hAnsi="Symbol" w:hint="default"/>
      </w:rPr>
    </w:lvl>
    <w:lvl w:ilvl="2" w:tplc="D85A9D5C">
      <w:start w:val="1"/>
      <w:numFmt w:val="lowerRoman"/>
      <w:lvlText w:val="%3."/>
      <w:lvlJc w:val="right"/>
      <w:pPr>
        <w:ind w:left="2160" w:hanging="180"/>
      </w:pPr>
    </w:lvl>
    <w:lvl w:ilvl="3" w:tplc="7E04D6B8">
      <w:start w:val="1"/>
      <w:numFmt w:val="decimal"/>
      <w:lvlText w:val="%4."/>
      <w:lvlJc w:val="left"/>
      <w:pPr>
        <w:ind w:left="2880" w:hanging="360"/>
      </w:pPr>
    </w:lvl>
    <w:lvl w:ilvl="4" w:tplc="CC3EF4FE">
      <w:start w:val="1"/>
      <w:numFmt w:val="lowerLetter"/>
      <w:lvlText w:val="%5."/>
      <w:lvlJc w:val="left"/>
      <w:pPr>
        <w:ind w:left="3600" w:hanging="360"/>
      </w:pPr>
    </w:lvl>
    <w:lvl w:ilvl="5" w:tplc="7436C0AA">
      <w:start w:val="1"/>
      <w:numFmt w:val="lowerRoman"/>
      <w:lvlText w:val="%6."/>
      <w:lvlJc w:val="right"/>
      <w:pPr>
        <w:ind w:left="4320" w:hanging="180"/>
      </w:pPr>
    </w:lvl>
    <w:lvl w:ilvl="6" w:tplc="BAC6AD2C">
      <w:start w:val="1"/>
      <w:numFmt w:val="decimal"/>
      <w:lvlText w:val="%7."/>
      <w:lvlJc w:val="left"/>
      <w:pPr>
        <w:ind w:left="5040" w:hanging="360"/>
      </w:pPr>
    </w:lvl>
    <w:lvl w:ilvl="7" w:tplc="11347E3A">
      <w:start w:val="1"/>
      <w:numFmt w:val="lowerLetter"/>
      <w:lvlText w:val="%8."/>
      <w:lvlJc w:val="left"/>
      <w:pPr>
        <w:ind w:left="5760" w:hanging="360"/>
      </w:pPr>
    </w:lvl>
    <w:lvl w:ilvl="8" w:tplc="F9001932">
      <w:start w:val="1"/>
      <w:numFmt w:val="lowerRoman"/>
      <w:lvlText w:val="%9."/>
      <w:lvlJc w:val="right"/>
      <w:pPr>
        <w:ind w:left="6480" w:hanging="180"/>
      </w:pPr>
    </w:lvl>
  </w:abstractNum>
  <w:num w:numId="1" w16cid:durableId="493185780">
    <w:abstractNumId w:val="3"/>
  </w:num>
  <w:num w:numId="2" w16cid:durableId="574363773">
    <w:abstractNumId w:val="1"/>
  </w:num>
  <w:num w:numId="3" w16cid:durableId="1107772427">
    <w:abstractNumId w:val="3"/>
  </w:num>
  <w:num w:numId="4" w16cid:durableId="398791949">
    <w:abstractNumId w:val="30"/>
  </w:num>
  <w:num w:numId="5" w16cid:durableId="1540168661">
    <w:abstractNumId w:val="6"/>
  </w:num>
  <w:num w:numId="6" w16cid:durableId="1907179039">
    <w:abstractNumId w:val="34"/>
  </w:num>
  <w:num w:numId="7" w16cid:durableId="1043284611">
    <w:abstractNumId w:val="29"/>
  </w:num>
  <w:num w:numId="8" w16cid:durableId="1239902854">
    <w:abstractNumId w:val="7"/>
  </w:num>
  <w:num w:numId="9" w16cid:durableId="921261050">
    <w:abstractNumId w:val="33"/>
  </w:num>
  <w:num w:numId="10" w16cid:durableId="877669249">
    <w:abstractNumId w:val="22"/>
  </w:num>
  <w:num w:numId="11" w16cid:durableId="1134906900">
    <w:abstractNumId w:val="28"/>
  </w:num>
  <w:num w:numId="12" w16cid:durableId="830608098">
    <w:abstractNumId w:val="24"/>
    <w:lvlOverride w:ilvl="0">
      <w:startOverride w:val="1"/>
    </w:lvlOverride>
    <w:lvlOverride w:ilvl="1"/>
    <w:lvlOverride w:ilvl="2"/>
    <w:lvlOverride w:ilvl="3"/>
    <w:lvlOverride w:ilvl="4"/>
    <w:lvlOverride w:ilvl="5"/>
    <w:lvlOverride w:ilvl="6"/>
    <w:lvlOverride w:ilvl="7"/>
    <w:lvlOverride w:ilvl="8"/>
  </w:num>
  <w:num w:numId="13" w16cid:durableId="1249767">
    <w:abstractNumId w:val="38"/>
  </w:num>
  <w:num w:numId="14" w16cid:durableId="446393806">
    <w:abstractNumId w:val="26"/>
  </w:num>
  <w:num w:numId="15" w16cid:durableId="391320421">
    <w:abstractNumId w:val="40"/>
  </w:num>
  <w:num w:numId="16" w16cid:durableId="1236666633">
    <w:abstractNumId w:val="8"/>
  </w:num>
  <w:num w:numId="17" w16cid:durableId="464742189">
    <w:abstractNumId w:val="20"/>
  </w:num>
  <w:num w:numId="18" w16cid:durableId="2100248365">
    <w:abstractNumId w:val="24"/>
  </w:num>
  <w:num w:numId="19" w16cid:durableId="1236164689">
    <w:abstractNumId w:val="3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446657726">
    <w:abstractNumId w:val="25"/>
  </w:num>
  <w:num w:numId="21" w16cid:durableId="659499596">
    <w:abstractNumId w:val="19"/>
  </w:num>
  <w:num w:numId="22" w16cid:durableId="1752391910">
    <w:abstractNumId w:val="5"/>
  </w:num>
  <w:num w:numId="23" w16cid:durableId="2119064169">
    <w:abstractNumId w:val="10"/>
  </w:num>
  <w:num w:numId="24" w16cid:durableId="2046715485">
    <w:abstractNumId w:val="3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638073415">
    <w:abstractNumId w:val="4"/>
  </w:num>
  <w:num w:numId="26" w16cid:durableId="547107497">
    <w:abstractNumId w:val="43"/>
  </w:num>
  <w:num w:numId="27" w16cid:durableId="2010519951">
    <w:abstractNumId w:val="12"/>
  </w:num>
  <w:num w:numId="28" w16cid:durableId="253974122">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811168817">
    <w:abstractNumId w:val="16"/>
  </w:num>
  <w:num w:numId="30" w16cid:durableId="2114401710">
    <w:abstractNumId w:val="4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602570011">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372144822">
    <w:abstractNumId w:val="27"/>
  </w:num>
  <w:num w:numId="33" w16cid:durableId="711148630">
    <w:abstractNumId w:val="11"/>
  </w:num>
  <w:num w:numId="34" w16cid:durableId="189220742">
    <w:abstractNumId w:val="36"/>
  </w:num>
  <w:num w:numId="35" w16cid:durableId="1291935151">
    <w:abstractNumId w:val="21"/>
  </w:num>
  <w:num w:numId="36" w16cid:durableId="644314703">
    <w:abstractNumId w:val="42"/>
  </w:num>
  <w:num w:numId="37" w16cid:durableId="2005818265">
    <w:abstractNumId w:val="31"/>
  </w:num>
  <w:num w:numId="38" w16cid:durableId="1536582418">
    <w:abstractNumId w:val="13"/>
  </w:num>
  <w:num w:numId="39" w16cid:durableId="992370979">
    <w:abstractNumId w:val="37"/>
  </w:num>
  <w:num w:numId="40" w16cid:durableId="1494370280">
    <w:abstractNumId w:val="18"/>
  </w:num>
  <w:num w:numId="41" w16cid:durableId="794521524">
    <w:abstractNumId w:val="32"/>
  </w:num>
  <w:num w:numId="42" w16cid:durableId="726800715">
    <w:abstractNumId w:val="17"/>
  </w:num>
  <w:num w:numId="43" w16cid:durableId="1509439072">
    <w:abstractNumId w:val="9"/>
  </w:num>
  <w:num w:numId="44" w16cid:durableId="159394150">
    <w:abstractNumId w:val="35"/>
  </w:num>
  <w:num w:numId="45" w16cid:durableId="3720737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585141604">
    <w:abstractNumId w:val="14"/>
  </w:num>
  <w:num w:numId="47" w16cid:durableId="1051029447">
    <w:abstractNumId w:val="23"/>
  </w:num>
  <w:num w:numId="48" w16cid:durableId="1967470874">
    <w:abstractNumId w:val="0"/>
  </w:num>
  <w:num w:numId="49" w16cid:durableId="395782343">
    <w:abstractNumId w:val="15"/>
  </w:num>
  <w:num w:numId="50" w16cid:durableId="238223365">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oNotHyphenateCaps/>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3731CD6E-0864-4B1F-8D72-1561AB2BB825}"/>
    <w:docVar w:name="dgnword-eventsink" w:val="2287509522496"/>
  </w:docVars>
  <w:rsids>
    <w:rsidRoot w:val="00EC3FA8"/>
    <w:rsid w:val="0000062C"/>
    <w:rsid w:val="000024B8"/>
    <w:rsid w:val="000033A4"/>
    <w:rsid w:val="00003C89"/>
    <w:rsid w:val="0001056A"/>
    <w:rsid w:val="00014329"/>
    <w:rsid w:val="00014E52"/>
    <w:rsid w:val="000155FA"/>
    <w:rsid w:val="000170CB"/>
    <w:rsid w:val="000216A6"/>
    <w:rsid w:val="000233B6"/>
    <w:rsid w:val="000246A7"/>
    <w:rsid w:val="00026949"/>
    <w:rsid w:val="00026C44"/>
    <w:rsid w:val="00030AF9"/>
    <w:rsid w:val="000311AD"/>
    <w:rsid w:val="000333CD"/>
    <w:rsid w:val="00033BF4"/>
    <w:rsid w:val="00034344"/>
    <w:rsid w:val="00035325"/>
    <w:rsid w:val="0004016E"/>
    <w:rsid w:val="00040D44"/>
    <w:rsid w:val="00041B4E"/>
    <w:rsid w:val="00041CCE"/>
    <w:rsid w:val="00041F2B"/>
    <w:rsid w:val="00042820"/>
    <w:rsid w:val="00044693"/>
    <w:rsid w:val="00045458"/>
    <w:rsid w:val="000454C5"/>
    <w:rsid w:val="000472C3"/>
    <w:rsid w:val="00050D93"/>
    <w:rsid w:val="00051897"/>
    <w:rsid w:val="00054C67"/>
    <w:rsid w:val="00055B33"/>
    <w:rsid w:val="00056B7D"/>
    <w:rsid w:val="00057FD4"/>
    <w:rsid w:val="00061A5B"/>
    <w:rsid w:val="000674DF"/>
    <w:rsid w:val="00070291"/>
    <w:rsid w:val="00070295"/>
    <w:rsid w:val="00074934"/>
    <w:rsid w:val="000763F1"/>
    <w:rsid w:val="000818E5"/>
    <w:rsid w:val="00081AD9"/>
    <w:rsid w:val="00084057"/>
    <w:rsid w:val="00086A3B"/>
    <w:rsid w:val="00090224"/>
    <w:rsid w:val="0009079C"/>
    <w:rsid w:val="00090ADA"/>
    <w:rsid w:val="000926A2"/>
    <w:rsid w:val="0009402A"/>
    <w:rsid w:val="00095183"/>
    <w:rsid w:val="00095FF9"/>
    <w:rsid w:val="00096CA2"/>
    <w:rsid w:val="000972E8"/>
    <w:rsid w:val="000A126B"/>
    <w:rsid w:val="000A1B08"/>
    <w:rsid w:val="000A2F0A"/>
    <w:rsid w:val="000A45B6"/>
    <w:rsid w:val="000A5927"/>
    <w:rsid w:val="000A5991"/>
    <w:rsid w:val="000B2880"/>
    <w:rsid w:val="000B2E57"/>
    <w:rsid w:val="000B3D4D"/>
    <w:rsid w:val="000B5527"/>
    <w:rsid w:val="000B71FE"/>
    <w:rsid w:val="000B737D"/>
    <w:rsid w:val="000B78BD"/>
    <w:rsid w:val="000B7FD6"/>
    <w:rsid w:val="000C4C40"/>
    <w:rsid w:val="000C755B"/>
    <w:rsid w:val="000C7AD0"/>
    <w:rsid w:val="000D1399"/>
    <w:rsid w:val="000D1992"/>
    <w:rsid w:val="000D1A87"/>
    <w:rsid w:val="000D53E5"/>
    <w:rsid w:val="000D5CC9"/>
    <w:rsid w:val="000D607A"/>
    <w:rsid w:val="000E66C5"/>
    <w:rsid w:val="000E77C3"/>
    <w:rsid w:val="000F0D6C"/>
    <w:rsid w:val="000F1A83"/>
    <w:rsid w:val="000F47B3"/>
    <w:rsid w:val="000F6533"/>
    <w:rsid w:val="000F7336"/>
    <w:rsid w:val="00100667"/>
    <w:rsid w:val="0010158D"/>
    <w:rsid w:val="00104062"/>
    <w:rsid w:val="0011167E"/>
    <w:rsid w:val="001127BE"/>
    <w:rsid w:val="0011411F"/>
    <w:rsid w:val="0011472A"/>
    <w:rsid w:val="0011537F"/>
    <w:rsid w:val="00115A55"/>
    <w:rsid w:val="00115A7A"/>
    <w:rsid w:val="00117024"/>
    <w:rsid w:val="00121518"/>
    <w:rsid w:val="001220F7"/>
    <w:rsid w:val="0012329A"/>
    <w:rsid w:val="001242EF"/>
    <w:rsid w:val="0013156B"/>
    <w:rsid w:val="00133DE8"/>
    <w:rsid w:val="00135D87"/>
    <w:rsid w:val="001367E1"/>
    <w:rsid w:val="00137C9B"/>
    <w:rsid w:val="00142099"/>
    <w:rsid w:val="00142BE4"/>
    <w:rsid w:val="0014433F"/>
    <w:rsid w:val="00144E84"/>
    <w:rsid w:val="00144FA2"/>
    <w:rsid w:val="00146A27"/>
    <w:rsid w:val="0015231E"/>
    <w:rsid w:val="001527EC"/>
    <w:rsid w:val="00153F36"/>
    <w:rsid w:val="0015470A"/>
    <w:rsid w:val="00154A94"/>
    <w:rsid w:val="00156AAD"/>
    <w:rsid w:val="00157A9D"/>
    <w:rsid w:val="00160FD0"/>
    <w:rsid w:val="00162301"/>
    <w:rsid w:val="001645C5"/>
    <w:rsid w:val="00164AED"/>
    <w:rsid w:val="001676C8"/>
    <w:rsid w:val="00170B8B"/>
    <w:rsid w:val="00171C77"/>
    <w:rsid w:val="001736BC"/>
    <w:rsid w:val="001740DB"/>
    <w:rsid w:val="00174DB6"/>
    <w:rsid w:val="00174FEE"/>
    <w:rsid w:val="00177D05"/>
    <w:rsid w:val="00180564"/>
    <w:rsid w:val="0018162D"/>
    <w:rsid w:val="0018282B"/>
    <w:rsid w:val="00183423"/>
    <w:rsid w:val="00184B54"/>
    <w:rsid w:val="001856B6"/>
    <w:rsid w:val="001856D9"/>
    <w:rsid w:val="00187688"/>
    <w:rsid w:val="00190A33"/>
    <w:rsid w:val="00191644"/>
    <w:rsid w:val="00192F17"/>
    <w:rsid w:val="001952DC"/>
    <w:rsid w:val="00196C39"/>
    <w:rsid w:val="001A1D6F"/>
    <w:rsid w:val="001A21A6"/>
    <w:rsid w:val="001A2A52"/>
    <w:rsid w:val="001A39DD"/>
    <w:rsid w:val="001A4BB9"/>
    <w:rsid w:val="001A4EB3"/>
    <w:rsid w:val="001A634C"/>
    <w:rsid w:val="001B04A7"/>
    <w:rsid w:val="001B1901"/>
    <w:rsid w:val="001B1CFC"/>
    <w:rsid w:val="001B223A"/>
    <w:rsid w:val="001B66AC"/>
    <w:rsid w:val="001B6C9D"/>
    <w:rsid w:val="001B70A0"/>
    <w:rsid w:val="001B7CF4"/>
    <w:rsid w:val="001C2528"/>
    <w:rsid w:val="001C3DE2"/>
    <w:rsid w:val="001C474D"/>
    <w:rsid w:val="001C5C6E"/>
    <w:rsid w:val="001C6D19"/>
    <w:rsid w:val="001C7ED1"/>
    <w:rsid w:val="001D16F0"/>
    <w:rsid w:val="001D22D4"/>
    <w:rsid w:val="001D649E"/>
    <w:rsid w:val="001D6697"/>
    <w:rsid w:val="001E0518"/>
    <w:rsid w:val="001E0ABB"/>
    <w:rsid w:val="001E1031"/>
    <w:rsid w:val="001E2CB2"/>
    <w:rsid w:val="001E3257"/>
    <w:rsid w:val="001E6261"/>
    <w:rsid w:val="001E7B95"/>
    <w:rsid w:val="001F3B62"/>
    <w:rsid w:val="001F5131"/>
    <w:rsid w:val="001F639C"/>
    <w:rsid w:val="001F674C"/>
    <w:rsid w:val="00202066"/>
    <w:rsid w:val="0020317A"/>
    <w:rsid w:val="0020343C"/>
    <w:rsid w:val="00204827"/>
    <w:rsid w:val="00206037"/>
    <w:rsid w:val="00207321"/>
    <w:rsid w:val="00210C71"/>
    <w:rsid w:val="00211E7F"/>
    <w:rsid w:val="00212A0C"/>
    <w:rsid w:val="0021300C"/>
    <w:rsid w:val="002149AD"/>
    <w:rsid w:val="00215CBE"/>
    <w:rsid w:val="002202DC"/>
    <w:rsid w:val="00220881"/>
    <w:rsid w:val="00220D24"/>
    <w:rsid w:val="0022500D"/>
    <w:rsid w:val="00225B69"/>
    <w:rsid w:val="002272BF"/>
    <w:rsid w:val="00232328"/>
    <w:rsid w:val="002325BD"/>
    <w:rsid w:val="00232E78"/>
    <w:rsid w:val="002366CF"/>
    <w:rsid w:val="002418FE"/>
    <w:rsid w:val="00244F65"/>
    <w:rsid w:val="00253294"/>
    <w:rsid w:val="00253B9E"/>
    <w:rsid w:val="00253F4B"/>
    <w:rsid w:val="00255752"/>
    <w:rsid w:val="00256918"/>
    <w:rsid w:val="0026071B"/>
    <w:rsid w:val="00260B43"/>
    <w:rsid w:val="0026226A"/>
    <w:rsid w:val="00263B78"/>
    <w:rsid w:val="00264D45"/>
    <w:rsid w:val="00264E63"/>
    <w:rsid w:val="00265F5E"/>
    <w:rsid w:val="00266157"/>
    <w:rsid w:val="00266440"/>
    <w:rsid w:val="002674D0"/>
    <w:rsid w:val="0027071E"/>
    <w:rsid w:val="00271B70"/>
    <w:rsid w:val="00272BF0"/>
    <w:rsid w:val="0027369B"/>
    <w:rsid w:val="00275293"/>
    <w:rsid w:val="00276F6B"/>
    <w:rsid w:val="00281187"/>
    <w:rsid w:val="00285D76"/>
    <w:rsid w:val="002910E9"/>
    <w:rsid w:val="0029140B"/>
    <w:rsid w:val="00291460"/>
    <w:rsid w:val="002916CE"/>
    <w:rsid w:val="00295403"/>
    <w:rsid w:val="00295BCB"/>
    <w:rsid w:val="002A4056"/>
    <w:rsid w:val="002A52D8"/>
    <w:rsid w:val="002A67E0"/>
    <w:rsid w:val="002B0628"/>
    <w:rsid w:val="002B3741"/>
    <w:rsid w:val="002B3C2E"/>
    <w:rsid w:val="002B4224"/>
    <w:rsid w:val="002B450E"/>
    <w:rsid w:val="002B4C6C"/>
    <w:rsid w:val="002B4DE0"/>
    <w:rsid w:val="002B5DA8"/>
    <w:rsid w:val="002C2BC6"/>
    <w:rsid w:val="002C2F1C"/>
    <w:rsid w:val="002C7B1E"/>
    <w:rsid w:val="002C7CF5"/>
    <w:rsid w:val="002D18E5"/>
    <w:rsid w:val="002D1E5B"/>
    <w:rsid w:val="002D3991"/>
    <w:rsid w:val="002D5ED1"/>
    <w:rsid w:val="002D7B65"/>
    <w:rsid w:val="002E18EC"/>
    <w:rsid w:val="002E24E0"/>
    <w:rsid w:val="002E338A"/>
    <w:rsid w:val="002E464A"/>
    <w:rsid w:val="002E6B5C"/>
    <w:rsid w:val="002E7497"/>
    <w:rsid w:val="002F0ABC"/>
    <w:rsid w:val="002F0F38"/>
    <w:rsid w:val="002F15F1"/>
    <w:rsid w:val="002F1B86"/>
    <w:rsid w:val="002F261E"/>
    <w:rsid w:val="002F2A1F"/>
    <w:rsid w:val="002F5421"/>
    <w:rsid w:val="002F6218"/>
    <w:rsid w:val="002F7E13"/>
    <w:rsid w:val="00302644"/>
    <w:rsid w:val="00306020"/>
    <w:rsid w:val="0030759F"/>
    <w:rsid w:val="0030763C"/>
    <w:rsid w:val="00310402"/>
    <w:rsid w:val="00312269"/>
    <w:rsid w:val="00315A0A"/>
    <w:rsid w:val="00320566"/>
    <w:rsid w:val="003211E5"/>
    <w:rsid w:val="0032209D"/>
    <w:rsid w:val="00322972"/>
    <w:rsid w:val="00325F07"/>
    <w:rsid w:val="00327B8F"/>
    <w:rsid w:val="003309B4"/>
    <w:rsid w:val="003310A8"/>
    <w:rsid w:val="00331360"/>
    <w:rsid w:val="00333344"/>
    <w:rsid w:val="00343AD2"/>
    <w:rsid w:val="003449C8"/>
    <w:rsid w:val="0034520A"/>
    <w:rsid w:val="00346F76"/>
    <w:rsid w:val="00346FAB"/>
    <w:rsid w:val="0034759B"/>
    <w:rsid w:val="00347F5C"/>
    <w:rsid w:val="00357F45"/>
    <w:rsid w:val="003618DC"/>
    <w:rsid w:val="0036322E"/>
    <w:rsid w:val="0036377A"/>
    <w:rsid w:val="00363FFD"/>
    <w:rsid w:val="003744AE"/>
    <w:rsid w:val="00374735"/>
    <w:rsid w:val="00374DED"/>
    <w:rsid w:val="0037581C"/>
    <w:rsid w:val="00376700"/>
    <w:rsid w:val="00376884"/>
    <w:rsid w:val="0038013C"/>
    <w:rsid w:val="00382DD7"/>
    <w:rsid w:val="003832AB"/>
    <w:rsid w:val="00384E79"/>
    <w:rsid w:val="003869ED"/>
    <w:rsid w:val="003904BA"/>
    <w:rsid w:val="003930B0"/>
    <w:rsid w:val="003931E8"/>
    <w:rsid w:val="00393EE0"/>
    <w:rsid w:val="003A01E7"/>
    <w:rsid w:val="003A0F46"/>
    <w:rsid w:val="003A26F2"/>
    <w:rsid w:val="003A3796"/>
    <w:rsid w:val="003A3FE7"/>
    <w:rsid w:val="003A40D4"/>
    <w:rsid w:val="003A47A5"/>
    <w:rsid w:val="003A60D6"/>
    <w:rsid w:val="003A69D6"/>
    <w:rsid w:val="003A6CE2"/>
    <w:rsid w:val="003A7C17"/>
    <w:rsid w:val="003B00E3"/>
    <w:rsid w:val="003B1665"/>
    <w:rsid w:val="003B4C23"/>
    <w:rsid w:val="003B5E49"/>
    <w:rsid w:val="003B5F39"/>
    <w:rsid w:val="003C10D1"/>
    <w:rsid w:val="003C18BB"/>
    <w:rsid w:val="003C50F7"/>
    <w:rsid w:val="003C5335"/>
    <w:rsid w:val="003C5C73"/>
    <w:rsid w:val="003C5F03"/>
    <w:rsid w:val="003D1B9C"/>
    <w:rsid w:val="003D20BE"/>
    <w:rsid w:val="003D220F"/>
    <w:rsid w:val="003D25E6"/>
    <w:rsid w:val="003D2944"/>
    <w:rsid w:val="003D2B31"/>
    <w:rsid w:val="003D392C"/>
    <w:rsid w:val="003D4A88"/>
    <w:rsid w:val="003D5742"/>
    <w:rsid w:val="003D6082"/>
    <w:rsid w:val="003D78B6"/>
    <w:rsid w:val="003D7C30"/>
    <w:rsid w:val="003E1623"/>
    <w:rsid w:val="003E5152"/>
    <w:rsid w:val="003E527E"/>
    <w:rsid w:val="003E55A9"/>
    <w:rsid w:val="003F3126"/>
    <w:rsid w:val="003F6BF5"/>
    <w:rsid w:val="0040022B"/>
    <w:rsid w:val="00401500"/>
    <w:rsid w:val="004045C3"/>
    <w:rsid w:val="00405985"/>
    <w:rsid w:val="0040617B"/>
    <w:rsid w:val="00406F76"/>
    <w:rsid w:val="0040705B"/>
    <w:rsid w:val="004106B7"/>
    <w:rsid w:val="0041147D"/>
    <w:rsid w:val="00412779"/>
    <w:rsid w:val="004129E8"/>
    <w:rsid w:val="004149E5"/>
    <w:rsid w:val="00414E2C"/>
    <w:rsid w:val="00417D89"/>
    <w:rsid w:val="004242E8"/>
    <w:rsid w:val="00427272"/>
    <w:rsid w:val="00431262"/>
    <w:rsid w:val="00431599"/>
    <w:rsid w:val="0043160F"/>
    <w:rsid w:val="004319D9"/>
    <w:rsid w:val="00432FE2"/>
    <w:rsid w:val="00434A05"/>
    <w:rsid w:val="00435537"/>
    <w:rsid w:val="004429DD"/>
    <w:rsid w:val="00443550"/>
    <w:rsid w:val="00444B2B"/>
    <w:rsid w:val="00445CF2"/>
    <w:rsid w:val="00445F0A"/>
    <w:rsid w:val="00446122"/>
    <w:rsid w:val="0045076C"/>
    <w:rsid w:val="00453FD4"/>
    <w:rsid w:val="004612A7"/>
    <w:rsid w:val="0046146D"/>
    <w:rsid w:val="00461D4E"/>
    <w:rsid w:val="004622BF"/>
    <w:rsid w:val="00463DE8"/>
    <w:rsid w:val="004643A1"/>
    <w:rsid w:val="004660B6"/>
    <w:rsid w:val="00467B5C"/>
    <w:rsid w:val="0047138F"/>
    <w:rsid w:val="004720E0"/>
    <w:rsid w:val="004749E9"/>
    <w:rsid w:val="00475CFE"/>
    <w:rsid w:val="00481749"/>
    <w:rsid w:val="004819F0"/>
    <w:rsid w:val="00482B5A"/>
    <w:rsid w:val="00491E02"/>
    <w:rsid w:val="0049557F"/>
    <w:rsid w:val="004A0160"/>
    <w:rsid w:val="004A1992"/>
    <w:rsid w:val="004A25C8"/>
    <w:rsid w:val="004A3266"/>
    <w:rsid w:val="004A5403"/>
    <w:rsid w:val="004A7545"/>
    <w:rsid w:val="004B37D0"/>
    <w:rsid w:val="004B3F62"/>
    <w:rsid w:val="004B4629"/>
    <w:rsid w:val="004B4769"/>
    <w:rsid w:val="004B72D2"/>
    <w:rsid w:val="004C1165"/>
    <w:rsid w:val="004C1B78"/>
    <w:rsid w:val="004C32E2"/>
    <w:rsid w:val="004C38ED"/>
    <w:rsid w:val="004C4C16"/>
    <w:rsid w:val="004C5F04"/>
    <w:rsid w:val="004C60CE"/>
    <w:rsid w:val="004C6D4A"/>
    <w:rsid w:val="004C766B"/>
    <w:rsid w:val="004D144D"/>
    <w:rsid w:val="004D4A7D"/>
    <w:rsid w:val="004D64FD"/>
    <w:rsid w:val="004D6F37"/>
    <w:rsid w:val="004E0CC0"/>
    <w:rsid w:val="004E382A"/>
    <w:rsid w:val="004E439E"/>
    <w:rsid w:val="004E74A0"/>
    <w:rsid w:val="004E7705"/>
    <w:rsid w:val="004F037E"/>
    <w:rsid w:val="004F19E4"/>
    <w:rsid w:val="004F1BD3"/>
    <w:rsid w:val="004F3215"/>
    <w:rsid w:val="004F35EB"/>
    <w:rsid w:val="004F37AE"/>
    <w:rsid w:val="004F3D05"/>
    <w:rsid w:val="004F4475"/>
    <w:rsid w:val="004F53AB"/>
    <w:rsid w:val="00501DBD"/>
    <w:rsid w:val="00502652"/>
    <w:rsid w:val="00503671"/>
    <w:rsid w:val="005041CF"/>
    <w:rsid w:val="00505834"/>
    <w:rsid w:val="0051077F"/>
    <w:rsid w:val="00510A42"/>
    <w:rsid w:val="0051145E"/>
    <w:rsid w:val="00512337"/>
    <w:rsid w:val="00516B12"/>
    <w:rsid w:val="00516DC3"/>
    <w:rsid w:val="00517C88"/>
    <w:rsid w:val="005222E9"/>
    <w:rsid w:val="00522FA1"/>
    <w:rsid w:val="00523E88"/>
    <w:rsid w:val="00523FBB"/>
    <w:rsid w:val="00525E6A"/>
    <w:rsid w:val="0052660C"/>
    <w:rsid w:val="0053004C"/>
    <w:rsid w:val="005302A9"/>
    <w:rsid w:val="005323C2"/>
    <w:rsid w:val="00542C0A"/>
    <w:rsid w:val="00543FB1"/>
    <w:rsid w:val="00544051"/>
    <w:rsid w:val="005443FE"/>
    <w:rsid w:val="00545BB9"/>
    <w:rsid w:val="00551CEA"/>
    <w:rsid w:val="00553AE2"/>
    <w:rsid w:val="00557A59"/>
    <w:rsid w:val="00557B33"/>
    <w:rsid w:val="00563E8E"/>
    <w:rsid w:val="005652FE"/>
    <w:rsid w:val="00566BED"/>
    <w:rsid w:val="00566D9B"/>
    <w:rsid w:val="005720C8"/>
    <w:rsid w:val="00572D34"/>
    <w:rsid w:val="00573CFC"/>
    <w:rsid w:val="00573D3A"/>
    <w:rsid w:val="00575261"/>
    <w:rsid w:val="00577F1F"/>
    <w:rsid w:val="00580AFB"/>
    <w:rsid w:val="0058175E"/>
    <w:rsid w:val="00584A81"/>
    <w:rsid w:val="00585122"/>
    <w:rsid w:val="00586635"/>
    <w:rsid w:val="0058735D"/>
    <w:rsid w:val="005904C8"/>
    <w:rsid w:val="00593947"/>
    <w:rsid w:val="00597E7F"/>
    <w:rsid w:val="005A0CD3"/>
    <w:rsid w:val="005A1418"/>
    <w:rsid w:val="005A1739"/>
    <w:rsid w:val="005A313F"/>
    <w:rsid w:val="005A3418"/>
    <w:rsid w:val="005A3464"/>
    <w:rsid w:val="005A3DEE"/>
    <w:rsid w:val="005A595A"/>
    <w:rsid w:val="005A5A0C"/>
    <w:rsid w:val="005A7311"/>
    <w:rsid w:val="005A737D"/>
    <w:rsid w:val="005B24C0"/>
    <w:rsid w:val="005B2CE3"/>
    <w:rsid w:val="005B7C86"/>
    <w:rsid w:val="005B7E87"/>
    <w:rsid w:val="005C0BFF"/>
    <w:rsid w:val="005C512A"/>
    <w:rsid w:val="005C637B"/>
    <w:rsid w:val="005D0E77"/>
    <w:rsid w:val="005D16FA"/>
    <w:rsid w:val="005D17AE"/>
    <w:rsid w:val="005D1CAA"/>
    <w:rsid w:val="005D2225"/>
    <w:rsid w:val="005D2330"/>
    <w:rsid w:val="005D28AF"/>
    <w:rsid w:val="005D2901"/>
    <w:rsid w:val="005D68C6"/>
    <w:rsid w:val="005D72B0"/>
    <w:rsid w:val="005D7598"/>
    <w:rsid w:val="005E1D92"/>
    <w:rsid w:val="005E1E9E"/>
    <w:rsid w:val="005E2015"/>
    <w:rsid w:val="005E25AE"/>
    <w:rsid w:val="005E2E5B"/>
    <w:rsid w:val="005E3B53"/>
    <w:rsid w:val="005E5DBD"/>
    <w:rsid w:val="005E75FA"/>
    <w:rsid w:val="005F1587"/>
    <w:rsid w:val="005F2C9C"/>
    <w:rsid w:val="005F416D"/>
    <w:rsid w:val="005F51B4"/>
    <w:rsid w:val="005F7DAA"/>
    <w:rsid w:val="00600811"/>
    <w:rsid w:val="006009D8"/>
    <w:rsid w:val="006013E3"/>
    <w:rsid w:val="006024B4"/>
    <w:rsid w:val="006026E6"/>
    <w:rsid w:val="006072CA"/>
    <w:rsid w:val="006072D1"/>
    <w:rsid w:val="00607C51"/>
    <w:rsid w:val="00611158"/>
    <w:rsid w:val="00612D6D"/>
    <w:rsid w:val="00615C56"/>
    <w:rsid w:val="00616212"/>
    <w:rsid w:val="00616821"/>
    <w:rsid w:val="00622C84"/>
    <w:rsid w:val="00622FEF"/>
    <w:rsid w:val="0062496A"/>
    <w:rsid w:val="0063019E"/>
    <w:rsid w:val="00630724"/>
    <w:rsid w:val="00630C73"/>
    <w:rsid w:val="00630CB8"/>
    <w:rsid w:val="00630FFE"/>
    <w:rsid w:val="0063161A"/>
    <w:rsid w:val="00631CD2"/>
    <w:rsid w:val="0063233B"/>
    <w:rsid w:val="00632D90"/>
    <w:rsid w:val="006352F7"/>
    <w:rsid w:val="00641C18"/>
    <w:rsid w:val="0064378C"/>
    <w:rsid w:val="006474A3"/>
    <w:rsid w:val="00652A40"/>
    <w:rsid w:val="00656188"/>
    <w:rsid w:val="00661E70"/>
    <w:rsid w:val="00662888"/>
    <w:rsid w:val="00663649"/>
    <w:rsid w:val="00664F32"/>
    <w:rsid w:val="0066599C"/>
    <w:rsid w:val="00667E17"/>
    <w:rsid w:val="006708B5"/>
    <w:rsid w:val="006709A5"/>
    <w:rsid w:val="006722DA"/>
    <w:rsid w:val="0067367A"/>
    <w:rsid w:val="00675332"/>
    <w:rsid w:val="00676DF9"/>
    <w:rsid w:val="0068199E"/>
    <w:rsid w:val="00684C3F"/>
    <w:rsid w:val="00684D92"/>
    <w:rsid w:val="00684EC0"/>
    <w:rsid w:val="00685451"/>
    <w:rsid w:val="006910F4"/>
    <w:rsid w:val="00691E16"/>
    <w:rsid w:val="006933DA"/>
    <w:rsid w:val="00693BF2"/>
    <w:rsid w:val="00693EF9"/>
    <w:rsid w:val="00694948"/>
    <w:rsid w:val="00694C72"/>
    <w:rsid w:val="00696735"/>
    <w:rsid w:val="006970DD"/>
    <w:rsid w:val="00697E57"/>
    <w:rsid w:val="006A1035"/>
    <w:rsid w:val="006A3562"/>
    <w:rsid w:val="006A4CFA"/>
    <w:rsid w:val="006A5AB0"/>
    <w:rsid w:val="006A5F50"/>
    <w:rsid w:val="006A6B41"/>
    <w:rsid w:val="006A7C5C"/>
    <w:rsid w:val="006B1C19"/>
    <w:rsid w:val="006B5421"/>
    <w:rsid w:val="006B5715"/>
    <w:rsid w:val="006B5C6C"/>
    <w:rsid w:val="006B73FD"/>
    <w:rsid w:val="006C12B2"/>
    <w:rsid w:val="006C14C1"/>
    <w:rsid w:val="006C1838"/>
    <w:rsid w:val="006C1A6C"/>
    <w:rsid w:val="006C4389"/>
    <w:rsid w:val="006C53EB"/>
    <w:rsid w:val="006C6FFA"/>
    <w:rsid w:val="006D1D88"/>
    <w:rsid w:val="006D2F72"/>
    <w:rsid w:val="006D3860"/>
    <w:rsid w:val="006D3C63"/>
    <w:rsid w:val="006E0A1D"/>
    <w:rsid w:val="006E19DF"/>
    <w:rsid w:val="006E3950"/>
    <w:rsid w:val="006E44D0"/>
    <w:rsid w:val="006E4876"/>
    <w:rsid w:val="006E5447"/>
    <w:rsid w:val="006E5D63"/>
    <w:rsid w:val="006E65CF"/>
    <w:rsid w:val="006E6B23"/>
    <w:rsid w:val="006E71B2"/>
    <w:rsid w:val="0070002B"/>
    <w:rsid w:val="00700D46"/>
    <w:rsid w:val="00701567"/>
    <w:rsid w:val="007016D1"/>
    <w:rsid w:val="007017C6"/>
    <w:rsid w:val="00701872"/>
    <w:rsid w:val="00701B2E"/>
    <w:rsid w:val="00707222"/>
    <w:rsid w:val="00712019"/>
    <w:rsid w:val="00713184"/>
    <w:rsid w:val="0071340A"/>
    <w:rsid w:val="00713DA5"/>
    <w:rsid w:val="00714187"/>
    <w:rsid w:val="00714651"/>
    <w:rsid w:val="00716ED4"/>
    <w:rsid w:val="00717087"/>
    <w:rsid w:val="007173B7"/>
    <w:rsid w:val="00723842"/>
    <w:rsid w:val="0072450B"/>
    <w:rsid w:val="00727981"/>
    <w:rsid w:val="00730464"/>
    <w:rsid w:val="00730686"/>
    <w:rsid w:val="00731737"/>
    <w:rsid w:val="00733A84"/>
    <w:rsid w:val="00735DC0"/>
    <w:rsid w:val="007400CB"/>
    <w:rsid w:val="0074219D"/>
    <w:rsid w:val="00744367"/>
    <w:rsid w:val="0074544D"/>
    <w:rsid w:val="0074575B"/>
    <w:rsid w:val="00745CAF"/>
    <w:rsid w:val="007469A0"/>
    <w:rsid w:val="0074722B"/>
    <w:rsid w:val="0075068A"/>
    <w:rsid w:val="00751681"/>
    <w:rsid w:val="0075216E"/>
    <w:rsid w:val="00761224"/>
    <w:rsid w:val="007625A2"/>
    <w:rsid w:val="007645D4"/>
    <w:rsid w:val="00764921"/>
    <w:rsid w:val="0076504D"/>
    <w:rsid w:val="00765E23"/>
    <w:rsid w:val="00770DFD"/>
    <w:rsid w:val="00772005"/>
    <w:rsid w:val="00776FAC"/>
    <w:rsid w:val="0078013F"/>
    <w:rsid w:val="00782D57"/>
    <w:rsid w:val="00782DA3"/>
    <w:rsid w:val="00783D4C"/>
    <w:rsid w:val="00784B66"/>
    <w:rsid w:val="00785B34"/>
    <w:rsid w:val="007906B2"/>
    <w:rsid w:val="00791264"/>
    <w:rsid w:val="00792FB4"/>
    <w:rsid w:val="007954A8"/>
    <w:rsid w:val="00796A7B"/>
    <w:rsid w:val="007A3BFF"/>
    <w:rsid w:val="007A6352"/>
    <w:rsid w:val="007B1892"/>
    <w:rsid w:val="007B6865"/>
    <w:rsid w:val="007B7F20"/>
    <w:rsid w:val="007C1CCA"/>
    <w:rsid w:val="007C5074"/>
    <w:rsid w:val="007C5F6D"/>
    <w:rsid w:val="007E11F3"/>
    <w:rsid w:val="007E1A66"/>
    <w:rsid w:val="007E3DBC"/>
    <w:rsid w:val="007E3DBD"/>
    <w:rsid w:val="007E43CC"/>
    <w:rsid w:val="007E4876"/>
    <w:rsid w:val="007E4E44"/>
    <w:rsid w:val="007E5F23"/>
    <w:rsid w:val="007E5FE8"/>
    <w:rsid w:val="007F40C9"/>
    <w:rsid w:val="007F49E5"/>
    <w:rsid w:val="007F67CC"/>
    <w:rsid w:val="007F74CF"/>
    <w:rsid w:val="007F7F72"/>
    <w:rsid w:val="0080081C"/>
    <w:rsid w:val="00805899"/>
    <w:rsid w:val="008077B1"/>
    <w:rsid w:val="008151E9"/>
    <w:rsid w:val="008161AF"/>
    <w:rsid w:val="008204F9"/>
    <w:rsid w:val="00820A31"/>
    <w:rsid w:val="00821FB2"/>
    <w:rsid w:val="00822220"/>
    <w:rsid w:val="008223AC"/>
    <w:rsid w:val="0082698C"/>
    <w:rsid w:val="00830509"/>
    <w:rsid w:val="0083153E"/>
    <w:rsid w:val="00832631"/>
    <w:rsid w:val="00832660"/>
    <w:rsid w:val="00835F2B"/>
    <w:rsid w:val="0083626B"/>
    <w:rsid w:val="00841440"/>
    <w:rsid w:val="00841A4A"/>
    <w:rsid w:val="00842955"/>
    <w:rsid w:val="00843A37"/>
    <w:rsid w:val="008440A4"/>
    <w:rsid w:val="008440AC"/>
    <w:rsid w:val="0084437D"/>
    <w:rsid w:val="008451A4"/>
    <w:rsid w:val="00846676"/>
    <w:rsid w:val="00847400"/>
    <w:rsid w:val="0085362D"/>
    <w:rsid w:val="00853E86"/>
    <w:rsid w:val="008605B9"/>
    <w:rsid w:val="00861CCB"/>
    <w:rsid w:val="0086257B"/>
    <w:rsid w:val="00867A69"/>
    <w:rsid w:val="00870BCA"/>
    <w:rsid w:val="00870EFD"/>
    <w:rsid w:val="0087412B"/>
    <w:rsid w:val="0087569C"/>
    <w:rsid w:val="00875792"/>
    <w:rsid w:val="008800DB"/>
    <w:rsid w:val="0088249D"/>
    <w:rsid w:val="00882B47"/>
    <w:rsid w:val="00882DAC"/>
    <w:rsid w:val="008839D8"/>
    <w:rsid w:val="008849FD"/>
    <w:rsid w:val="00890B13"/>
    <w:rsid w:val="00894584"/>
    <w:rsid w:val="00895367"/>
    <w:rsid w:val="00896034"/>
    <w:rsid w:val="008A008B"/>
    <w:rsid w:val="008A020C"/>
    <w:rsid w:val="008A1ECC"/>
    <w:rsid w:val="008A254E"/>
    <w:rsid w:val="008A4748"/>
    <w:rsid w:val="008A514C"/>
    <w:rsid w:val="008A5415"/>
    <w:rsid w:val="008A6A46"/>
    <w:rsid w:val="008A78BA"/>
    <w:rsid w:val="008A7C7C"/>
    <w:rsid w:val="008B03D5"/>
    <w:rsid w:val="008B1DF0"/>
    <w:rsid w:val="008B3EDA"/>
    <w:rsid w:val="008B5CF4"/>
    <w:rsid w:val="008B6764"/>
    <w:rsid w:val="008B6875"/>
    <w:rsid w:val="008C2DCD"/>
    <w:rsid w:val="008D0BC5"/>
    <w:rsid w:val="008D1185"/>
    <w:rsid w:val="008D358A"/>
    <w:rsid w:val="008D3C64"/>
    <w:rsid w:val="008D4A0C"/>
    <w:rsid w:val="008E0A54"/>
    <w:rsid w:val="008E0D80"/>
    <w:rsid w:val="008E2BC7"/>
    <w:rsid w:val="008E641C"/>
    <w:rsid w:val="008E77D2"/>
    <w:rsid w:val="008F1E74"/>
    <w:rsid w:val="008F3527"/>
    <w:rsid w:val="008F7B5D"/>
    <w:rsid w:val="009015F9"/>
    <w:rsid w:val="00901E28"/>
    <w:rsid w:val="009032C3"/>
    <w:rsid w:val="009033C5"/>
    <w:rsid w:val="00903D7B"/>
    <w:rsid w:val="00904781"/>
    <w:rsid w:val="00912AB6"/>
    <w:rsid w:val="00916C20"/>
    <w:rsid w:val="00916D11"/>
    <w:rsid w:val="00917145"/>
    <w:rsid w:val="0092068F"/>
    <w:rsid w:val="00920A3D"/>
    <w:rsid w:val="00921107"/>
    <w:rsid w:val="00921C0A"/>
    <w:rsid w:val="009220EA"/>
    <w:rsid w:val="00924F2E"/>
    <w:rsid w:val="0092684B"/>
    <w:rsid w:val="00926943"/>
    <w:rsid w:val="009278CF"/>
    <w:rsid w:val="00930F34"/>
    <w:rsid w:val="00931191"/>
    <w:rsid w:val="0093192D"/>
    <w:rsid w:val="0093660C"/>
    <w:rsid w:val="00936ED9"/>
    <w:rsid w:val="00936F88"/>
    <w:rsid w:val="0094103B"/>
    <w:rsid w:val="00941821"/>
    <w:rsid w:val="00942678"/>
    <w:rsid w:val="00945308"/>
    <w:rsid w:val="00945B4E"/>
    <w:rsid w:val="00947BBD"/>
    <w:rsid w:val="00951B14"/>
    <w:rsid w:val="00953CB9"/>
    <w:rsid w:val="00953D27"/>
    <w:rsid w:val="0095565E"/>
    <w:rsid w:val="00956878"/>
    <w:rsid w:val="0096229F"/>
    <w:rsid w:val="00964665"/>
    <w:rsid w:val="00965E81"/>
    <w:rsid w:val="00980E6A"/>
    <w:rsid w:val="00982955"/>
    <w:rsid w:val="00982BD0"/>
    <w:rsid w:val="00984194"/>
    <w:rsid w:val="00984A9B"/>
    <w:rsid w:val="00984F19"/>
    <w:rsid w:val="00986DBA"/>
    <w:rsid w:val="009876B6"/>
    <w:rsid w:val="009915F1"/>
    <w:rsid w:val="00991702"/>
    <w:rsid w:val="009922C6"/>
    <w:rsid w:val="009935CE"/>
    <w:rsid w:val="009936B4"/>
    <w:rsid w:val="009936DA"/>
    <w:rsid w:val="00993D82"/>
    <w:rsid w:val="009968E0"/>
    <w:rsid w:val="00996D13"/>
    <w:rsid w:val="00997A08"/>
    <w:rsid w:val="00997E4C"/>
    <w:rsid w:val="009A01DF"/>
    <w:rsid w:val="009A0388"/>
    <w:rsid w:val="009A1262"/>
    <w:rsid w:val="009A502A"/>
    <w:rsid w:val="009A53FC"/>
    <w:rsid w:val="009B279B"/>
    <w:rsid w:val="009B29F2"/>
    <w:rsid w:val="009B35E6"/>
    <w:rsid w:val="009B53AB"/>
    <w:rsid w:val="009B57C7"/>
    <w:rsid w:val="009B6882"/>
    <w:rsid w:val="009B757E"/>
    <w:rsid w:val="009C12B0"/>
    <w:rsid w:val="009C15F3"/>
    <w:rsid w:val="009C18FA"/>
    <w:rsid w:val="009C5075"/>
    <w:rsid w:val="009C5251"/>
    <w:rsid w:val="009C5CFA"/>
    <w:rsid w:val="009C7B35"/>
    <w:rsid w:val="009D2B19"/>
    <w:rsid w:val="009D3FD9"/>
    <w:rsid w:val="009D4B48"/>
    <w:rsid w:val="009E0509"/>
    <w:rsid w:val="009E12B8"/>
    <w:rsid w:val="009E1993"/>
    <w:rsid w:val="009E29EF"/>
    <w:rsid w:val="009E5E20"/>
    <w:rsid w:val="009F2B25"/>
    <w:rsid w:val="009F3A5A"/>
    <w:rsid w:val="009F564A"/>
    <w:rsid w:val="009F637F"/>
    <w:rsid w:val="009F6A6C"/>
    <w:rsid w:val="00A014EA"/>
    <w:rsid w:val="00A03575"/>
    <w:rsid w:val="00A051E5"/>
    <w:rsid w:val="00A10EBD"/>
    <w:rsid w:val="00A116AB"/>
    <w:rsid w:val="00A13492"/>
    <w:rsid w:val="00A1784D"/>
    <w:rsid w:val="00A23CA6"/>
    <w:rsid w:val="00A24EA6"/>
    <w:rsid w:val="00A2583A"/>
    <w:rsid w:val="00A25A06"/>
    <w:rsid w:val="00A302E5"/>
    <w:rsid w:val="00A315E4"/>
    <w:rsid w:val="00A31DFF"/>
    <w:rsid w:val="00A337C4"/>
    <w:rsid w:val="00A34E73"/>
    <w:rsid w:val="00A34ED4"/>
    <w:rsid w:val="00A3616B"/>
    <w:rsid w:val="00A409F4"/>
    <w:rsid w:val="00A41A32"/>
    <w:rsid w:val="00A43D36"/>
    <w:rsid w:val="00A44AF6"/>
    <w:rsid w:val="00A46BEB"/>
    <w:rsid w:val="00A46F6C"/>
    <w:rsid w:val="00A50E92"/>
    <w:rsid w:val="00A543CD"/>
    <w:rsid w:val="00A54C27"/>
    <w:rsid w:val="00A564C9"/>
    <w:rsid w:val="00A61BA9"/>
    <w:rsid w:val="00A636FF"/>
    <w:rsid w:val="00A64B43"/>
    <w:rsid w:val="00A654C3"/>
    <w:rsid w:val="00A65F4E"/>
    <w:rsid w:val="00A67927"/>
    <w:rsid w:val="00A67BC2"/>
    <w:rsid w:val="00A70CD8"/>
    <w:rsid w:val="00A70D2F"/>
    <w:rsid w:val="00A73F25"/>
    <w:rsid w:val="00A74347"/>
    <w:rsid w:val="00A758B2"/>
    <w:rsid w:val="00A75C2B"/>
    <w:rsid w:val="00A76617"/>
    <w:rsid w:val="00A801BF"/>
    <w:rsid w:val="00A8142C"/>
    <w:rsid w:val="00A82676"/>
    <w:rsid w:val="00A85ED2"/>
    <w:rsid w:val="00A85F90"/>
    <w:rsid w:val="00A90022"/>
    <w:rsid w:val="00A90223"/>
    <w:rsid w:val="00A90A39"/>
    <w:rsid w:val="00A93382"/>
    <w:rsid w:val="00A93C32"/>
    <w:rsid w:val="00A9620F"/>
    <w:rsid w:val="00A9684D"/>
    <w:rsid w:val="00A96A4C"/>
    <w:rsid w:val="00A97A58"/>
    <w:rsid w:val="00AB0155"/>
    <w:rsid w:val="00AB23E1"/>
    <w:rsid w:val="00AB2E9E"/>
    <w:rsid w:val="00AB620E"/>
    <w:rsid w:val="00AB67CF"/>
    <w:rsid w:val="00AC0585"/>
    <w:rsid w:val="00AC21D7"/>
    <w:rsid w:val="00AC6DDA"/>
    <w:rsid w:val="00AC766A"/>
    <w:rsid w:val="00AC78BC"/>
    <w:rsid w:val="00AC7AA9"/>
    <w:rsid w:val="00AD0E2B"/>
    <w:rsid w:val="00AD161B"/>
    <w:rsid w:val="00AD4730"/>
    <w:rsid w:val="00AD5C67"/>
    <w:rsid w:val="00AD5EAA"/>
    <w:rsid w:val="00AD607F"/>
    <w:rsid w:val="00AD62F8"/>
    <w:rsid w:val="00AE016A"/>
    <w:rsid w:val="00AE2A3E"/>
    <w:rsid w:val="00AE2DE5"/>
    <w:rsid w:val="00AE5A74"/>
    <w:rsid w:val="00AE7DAB"/>
    <w:rsid w:val="00AF123E"/>
    <w:rsid w:val="00AF6AA3"/>
    <w:rsid w:val="00AF7946"/>
    <w:rsid w:val="00AF7E00"/>
    <w:rsid w:val="00B00F65"/>
    <w:rsid w:val="00B11160"/>
    <w:rsid w:val="00B114E1"/>
    <w:rsid w:val="00B119A1"/>
    <w:rsid w:val="00B12905"/>
    <w:rsid w:val="00B140D4"/>
    <w:rsid w:val="00B1530D"/>
    <w:rsid w:val="00B1595C"/>
    <w:rsid w:val="00B16EC3"/>
    <w:rsid w:val="00B206B5"/>
    <w:rsid w:val="00B217A4"/>
    <w:rsid w:val="00B2653B"/>
    <w:rsid w:val="00B26706"/>
    <w:rsid w:val="00B31022"/>
    <w:rsid w:val="00B32EA3"/>
    <w:rsid w:val="00B35B77"/>
    <w:rsid w:val="00B37108"/>
    <w:rsid w:val="00B37C11"/>
    <w:rsid w:val="00B4239E"/>
    <w:rsid w:val="00B446BC"/>
    <w:rsid w:val="00B504CD"/>
    <w:rsid w:val="00B51E96"/>
    <w:rsid w:val="00B522A6"/>
    <w:rsid w:val="00B52869"/>
    <w:rsid w:val="00B53FC3"/>
    <w:rsid w:val="00B56C93"/>
    <w:rsid w:val="00B56C9F"/>
    <w:rsid w:val="00B60005"/>
    <w:rsid w:val="00B66DAA"/>
    <w:rsid w:val="00B72155"/>
    <w:rsid w:val="00B7271E"/>
    <w:rsid w:val="00B76349"/>
    <w:rsid w:val="00B81929"/>
    <w:rsid w:val="00B82C20"/>
    <w:rsid w:val="00B8315C"/>
    <w:rsid w:val="00B83A38"/>
    <w:rsid w:val="00B85146"/>
    <w:rsid w:val="00B861A7"/>
    <w:rsid w:val="00B87BFC"/>
    <w:rsid w:val="00B91D5A"/>
    <w:rsid w:val="00B93829"/>
    <w:rsid w:val="00B93AAE"/>
    <w:rsid w:val="00B965D5"/>
    <w:rsid w:val="00B976B3"/>
    <w:rsid w:val="00BA0995"/>
    <w:rsid w:val="00BA0FCC"/>
    <w:rsid w:val="00BA29EA"/>
    <w:rsid w:val="00BA326E"/>
    <w:rsid w:val="00BA3671"/>
    <w:rsid w:val="00BA3F09"/>
    <w:rsid w:val="00BA72B0"/>
    <w:rsid w:val="00BB16AC"/>
    <w:rsid w:val="00BB1A1D"/>
    <w:rsid w:val="00BB388C"/>
    <w:rsid w:val="00BB39B1"/>
    <w:rsid w:val="00BB4D39"/>
    <w:rsid w:val="00BB51C7"/>
    <w:rsid w:val="00BB589E"/>
    <w:rsid w:val="00BB6C38"/>
    <w:rsid w:val="00BC3BB4"/>
    <w:rsid w:val="00BC79AA"/>
    <w:rsid w:val="00BD0A27"/>
    <w:rsid w:val="00BD3165"/>
    <w:rsid w:val="00BD50AE"/>
    <w:rsid w:val="00BD68CF"/>
    <w:rsid w:val="00BD7634"/>
    <w:rsid w:val="00BE169B"/>
    <w:rsid w:val="00BE2267"/>
    <w:rsid w:val="00BE4752"/>
    <w:rsid w:val="00BE4A64"/>
    <w:rsid w:val="00BE6687"/>
    <w:rsid w:val="00BE7BDC"/>
    <w:rsid w:val="00BF07A0"/>
    <w:rsid w:val="00BF1510"/>
    <w:rsid w:val="00BF156A"/>
    <w:rsid w:val="00BF2E91"/>
    <w:rsid w:val="00BF400B"/>
    <w:rsid w:val="00BF7C2F"/>
    <w:rsid w:val="00BF7F81"/>
    <w:rsid w:val="00C02B73"/>
    <w:rsid w:val="00C02D63"/>
    <w:rsid w:val="00C06BB9"/>
    <w:rsid w:val="00C13755"/>
    <w:rsid w:val="00C14058"/>
    <w:rsid w:val="00C14C22"/>
    <w:rsid w:val="00C1511E"/>
    <w:rsid w:val="00C15D47"/>
    <w:rsid w:val="00C15FA9"/>
    <w:rsid w:val="00C15FD5"/>
    <w:rsid w:val="00C17473"/>
    <w:rsid w:val="00C206B6"/>
    <w:rsid w:val="00C21364"/>
    <w:rsid w:val="00C24515"/>
    <w:rsid w:val="00C2778C"/>
    <w:rsid w:val="00C27D41"/>
    <w:rsid w:val="00C31B48"/>
    <w:rsid w:val="00C31CF5"/>
    <w:rsid w:val="00C36300"/>
    <w:rsid w:val="00C45247"/>
    <w:rsid w:val="00C47F6C"/>
    <w:rsid w:val="00C5388F"/>
    <w:rsid w:val="00C609B5"/>
    <w:rsid w:val="00C60DBF"/>
    <w:rsid w:val="00C612D9"/>
    <w:rsid w:val="00C64554"/>
    <w:rsid w:val="00C6477A"/>
    <w:rsid w:val="00C65377"/>
    <w:rsid w:val="00C668A0"/>
    <w:rsid w:val="00C67FD9"/>
    <w:rsid w:val="00C719C6"/>
    <w:rsid w:val="00C72881"/>
    <w:rsid w:val="00C72D5C"/>
    <w:rsid w:val="00C74B98"/>
    <w:rsid w:val="00C75AFC"/>
    <w:rsid w:val="00C76F5A"/>
    <w:rsid w:val="00C77296"/>
    <w:rsid w:val="00C77EE7"/>
    <w:rsid w:val="00C86C21"/>
    <w:rsid w:val="00C911E8"/>
    <w:rsid w:val="00C93FB1"/>
    <w:rsid w:val="00C94D94"/>
    <w:rsid w:val="00C97C47"/>
    <w:rsid w:val="00CA2913"/>
    <w:rsid w:val="00CA6552"/>
    <w:rsid w:val="00CB257B"/>
    <w:rsid w:val="00CB4016"/>
    <w:rsid w:val="00CB5A99"/>
    <w:rsid w:val="00CB61EE"/>
    <w:rsid w:val="00CB70F3"/>
    <w:rsid w:val="00CB742C"/>
    <w:rsid w:val="00CC2154"/>
    <w:rsid w:val="00CC2248"/>
    <w:rsid w:val="00CC2D3A"/>
    <w:rsid w:val="00CC3E92"/>
    <w:rsid w:val="00CC451D"/>
    <w:rsid w:val="00CD144C"/>
    <w:rsid w:val="00CD1C0E"/>
    <w:rsid w:val="00CD2149"/>
    <w:rsid w:val="00CD3A43"/>
    <w:rsid w:val="00CD56DE"/>
    <w:rsid w:val="00CD63E6"/>
    <w:rsid w:val="00CD6FBB"/>
    <w:rsid w:val="00CE1182"/>
    <w:rsid w:val="00CE14D8"/>
    <w:rsid w:val="00CE2535"/>
    <w:rsid w:val="00CE299C"/>
    <w:rsid w:val="00CE3621"/>
    <w:rsid w:val="00CE45F4"/>
    <w:rsid w:val="00CE578B"/>
    <w:rsid w:val="00CF0DCB"/>
    <w:rsid w:val="00CF1114"/>
    <w:rsid w:val="00CF2E7C"/>
    <w:rsid w:val="00CF4895"/>
    <w:rsid w:val="00D00930"/>
    <w:rsid w:val="00D0269E"/>
    <w:rsid w:val="00D034C5"/>
    <w:rsid w:val="00D04813"/>
    <w:rsid w:val="00D05B22"/>
    <w:rsid w:val="00D06216"/>
    <w:rsid w:val="00D11445"/>
    <w:rsid w:val="00D12DFB"/>
    <w:rsid w:val="00D15834"/>
    <w:rsid w:val="00D16939"/>
    <w:rsid w:val="00D176F6"/>
    <w:rsid w:val="00D177EB"/>
    <w:rsid w:val="00D20555"/>
    <w:rsid w:val="00D2116C"/>
    <w:rsid w:val="00D24B46"/>
    <w:rsid w:val="00D2611D"/>
    <w:rsid w:val="00D2655C"/>
    <w:rsid w:val="00D31E6F"/>
    <w:rsid w:val="00D339C9"/>
    <w:rsid w:val="00D34F29"/>
    <w:rsid w:val="00D4080D"/>
    <w:rsid w:val="00D41304"/>
    <w:rsid w:val="00D42622"/>
    <w:rsid w:val="00D42C73"/>
    <w:rsid w:val="00D434C4"/>
    <w:rsid w:val="00D43DF2"/>
    <w:rsid w:val="00D44298"/>
    <w:rsid w:val="00D51FBC"/>
    <w:rsid w:val="00D5275D"/>
    <w:rsid w:val="00D5306E"/>
    <w:rsid w:val="00D53658"/>
    <w:rsid w:val="00D53C3A"/>
    <w:rsid w:val="00D553BF"/>
    <w:rsid w:val="00D5719B"/>
    <w:rsid w:val="00D60E98"/>
    <w:rsid w:val="00D61EA8"/>
    <w:rsid w:val="00D61FA6"/>
    <w:rsid w:val="00D64CD9"/>
    <w:rsid w:val="00D65001"/>
    <w:rsid w:val="00D6625B"/>
    <w:rsid w:val="00D6733F"/>
    <w:rsid w:val="00D67361"/>
    <w:rsid w:val="00D7049C"/>
    <w:rsid w:val="00D753D8"/>
    <w:rsid w:val="00D761F0"/>
    <w:rsid w:val="00D80428"/>
    <w:rsid w:val="00D805D0"/>
    <w:rsid w:val="00D81B14"/>
    <w:rsid w:val="00D82BDF"/>
    <w:rsid w:val="00D861BB"/>
    <w:rsid w:val="00D929E1"/>
    <w:rsid w:val="00D92B44"/>
    <w:rsid w:val="00DA0CDE"/>
    <w:rsid w:val="00DA0FBC"/>
    <w:rsid w:val="00DA15FF"/>
    <w:rsid w:val="00DA1D3B"/>
    <w:rsid w:val="00DA1F82"/>
    <w:rsid w:val="00DA28EC"/>
    <w:rsid w:val="00DA2E00"/>
    <w:rsid w:val="00DA6EEC"/>
    <w:rsid w:val="00DA6F00"/>
    <w:rsid w:val="00DB001E"/>
    <w:rsid w:val="00DB46C8"/>
    <w:rsid w:val="00DB62DC"/>
    <w:rsid w:val="00DB74F5"/>
    <w:rsid w:val="00DC05D2"/>
    <w:rsid w:val="00DC0600"/>
    <w:rsid w:val="00DC085A"/>
    <w:rsid w:val="00DC109C"/>
    <w:rsid w:val="00DC49C9"/>
    <w:rsid w:val="00DC50CA"/>
    <w:rsid w:val="00DD14F3"/>
    <w:rsid w:val="00DD2D22"/>
    <w:rsid w:val="00DD3E0B"/>
    <w:rsid w:val="00DD42D7"/>
    <w:rsid w:val="00DD4972"/>
    <w:rsid w:val="00DD4B72"/>
    <w:rsid w:val="00DD5691"/>
    <w:rsid w:val="00DD6B40"/>
    <w:rsid w:val="00DD7289"/>
    <w:rsid w:val="00DE0BC0"/>
    <w:rsid w:val="00DE118D"/>
    <w:rsid w:val="00DE22FA"/>
    <w:rsid w:val="00DE325F"/>
    <w:rsid w:val="00DE339E"/>
    <w:rsid w:val="00DE3C7C"/>
    <w:rsid w:val="00DE4190"/>
    <w:rsid w:val="00DE78F3"/>
    <w:rsid w:val="00DF027A"/>
    <w:rsid w:val="00DF1D73"/>
    <w:rsid w:val="00DF2423"/>
    <w:rsid w:val="00DF2E26"/>
    <w:rsid w:val="00DF49B1"/>
    <w:rsid w:val="00DF4E2A"/>
    <w:rsid w:val="00DF5CBD"/>
    <w:rsid w:val="00DF717C"/>
    <w:rsid w:val="00DF74B2"/>
    <w:rsid w:val="00E0169A"/>
    <w:rsid w:val="00E022C1"/>
    <w:rsid w:val="00E0323B"/>
    <w:rsid w:val="00E03418"/>
    <w:rsid w:val="00E05D04"/>
    <w:rsid w:val="00E07827"/>
    <w:rsid w:val="00E14E33"/>
    <w:rsid w:val="00E1672C"/>
    <w:rsid w:val="00E201A0"/>
    <w:rsid w:val="00E2242D"/>
    <w:rsid w:val="00E23AEC"/>
    <w:rsid w:val="00E23BE3"/>
    <w:rsid w:val="00E23C9F"/>
    <w:rsid w:val="00E24AFE"/>
    <w:rsid w:val="00E27272"/>
    <w:rsid w:val="00E30AD2"/>
    <w:rsid w:val="00E367A8"/>
    <w:rsid w:val="00E37828"/>
    <w:rsid w:val="00E41087"/>
    <w:rsid w:val="00E412A9"/>
    <w:rsid w:val="00E41A2E"/>
    <w:rsid w:val="00E45B65"/>
    <w:rsid w:val="00E46D68"/>
    <w:rsid w:val="00E46E25"/>
    <w:rsid w:val="00E500E1"/>
    <w:rsid w:val="00E50F29"/>
    <w:rsid w:val="00E54D87"/>
    <w:rsid w:val="00E56E8E"/>
    <w:rsid w:val="00E57827"/>
    <w:rsid w:val="00E57D3C"/>
    <w:rsid w:val="00E6375F"/>
    <w:rsid w:val="00E63846"/>
    <w:rsid w:val="00E64270"/>
    <w:rsid w:val="00E66D3D"/>
    <w:rsid w:val="00E671BF"/>
    <w:rsid w:val="00E70989"/>
    <w:rsid w:val="00E711D3"/>
    <w:rsid w:val="00E712D0"/>
    <w:rsid w:val="00E72DD0"/>
    <w:rsid w:val="00E751AD"/>
    <w:rsid w:val="00E77A70"/>
    <w:rsid w:val="00E8373D"/>
    <w:rsid w:val="00E86598"/>
    <w:rsid w:val="00E94442"/>
    <w:rsid w:val="00E94A7C"/>
    <w:rsid w:val="00E95943"/>
    <w:rsid w:val="00E962A5"/>
    <w:rsid w:val="00E968B6"/>
    <w:rsid w:val="00E97DF8"/>
    <w:rsid w:val="00E97F94"/>
    <w:rsid w:val="00EA2BFB"/>
    <w:rsid w:val="00EA338D"/>
    <w:rsid w:val="00EA3E0F"/>
    <w:rsid w:val="00EA3E4E"/>
    <w:rsid w:val="00EA4928"/>
    <w:rsid w:val="00EA5DF1"/>
    <w:rsid w:val="00EA63EF"/>
    <w:rsid w:val="00EB0349"/>
    <w:rsid w:val="00EB37CE"/>
    <w:rsid w:val="00EB493D"/>
    <w:rsid w:val="00EB5411"/>
    <w:rsid w:val="00EB5DD7"/>
    <w:rsid w:val="00EC0BC3"/>
    <w:rsid w:val="00EC3FA8"/>
    <w:rsid w:val="00EC41BA"/>
    <w:rsid w:val="00EC46D3"/>
    <w:rsid w:val="00EC602E"/>
    <w:rsid w:val="00EC614E"/>
    <w:rsid w:val="00ED0856"/>
    <w:rsid w:val="00ED0F10"/>
    <w:rsid w:val="00ED1624"/>
    <w:rsid w:val="00ED4D78"/>
    <w:rsid w:val="00ED65E4"/>
    <w:rsid w:val="00ED6DB5"/>
    <w:rsid w:val="00ED7D0F"/>
    <w:rsid w:val="00EE0D1A"/>
    <w:rsid w:val="00EE15FF"/>
    <w:rsid w:val="00EE1ADB"/>
    <w:rsid w:val="00EE22DF"/>
    <w:rsid w:val="00EE242A"/>
    <w:rsid w:val="00EE3211"/>
    <w:rsid w:val="00EE5EC0"/>
    <w:rsid w:val="00EF2B44"/>
    <w:rsid w:val="00F015F5"/>
    <w:rsid w:val="00F01FB3"/>
    <w:rsid w:val="00F026AC"/>
    <w:rsid w:val="00F0408D"/>
    <w:rsid w:val="00F127E9"/>
    <w:rsid w:val="00F14690"/>
    <w:rsid w:val="00F14879"/>
    <w:rsid w:val="00F15A79"/>
    <w:rsid w:val="00F1603B"/>
    <w:rsid w:val="00F22E86"/>
    <w:rsid w:val="00F233FE"/>
    <w:rsid w:val="00F2359E"/>
    <w:rsid w:val="00F24007"/>
    <w:rsid w:val="00F2408F"/>
    <w:rsid w:val="00F246BA"/>
    <w:rsid w:val="00F27E79"/>
    <w:rsid w:val="00F33FE7"/>
    <w:rsid w:val="00F3609D"/>
    <w:rsid w:val="00F37680"/>
    <w:rsid w:val="00F43881"/>
    <w:rsid w:val="00F43908"/>
    <w:rsid w:val="00F4414F"/>
    <w:rsid w:val="00F44501"/>
    <w:rsid w:val="00F448A6"/>
    <w:rsid w:val="00F5009A"/>
    <w:rsid w:val="00F515A7"/>
    <w:rsid w:val="00F51689"/>
    <w:rsid w:val="00F523B3"/>
    <w:rsid w:val="00F53F79"/>
    <w:rsid w:val="00F5491E"/>
    <w:rsid w:val="00F54D65"/>
    <w:rsid w:val="00F56E48"/>
    <w:rsid w:val="00F57A6B"/>
    <w:rsid w:val="00F61662"/>
    <w:rsid w:val="00F65005"/>
    <w:rsid w:val="00F656B8"/>
    <w:rsid w:val="00F6580B"/>
    <w:rsid w:val="00F66192"/>
    <w:rsid w:val="00F66B37"/>
    <w:rsid w:val="00F726B0"/>
    <w:rsid w:val="00F72BA4"/>
    <w:rsid w:val="00F75E85"/>
    <w:rsid w:val="00F763C9"/>
    <w:rsid w:val="00F77BEB"/>
    <w:rsid w:val="00F808AD"/>
    <w:rsid w:val="00F83CA3"/>
    <w:rsid w:val="00F83D65"/>
    <w:rsid w:val="00F84ADF"/>
    <w:rsid w:val="00F84B42"/>
    <w:rsid w:val="00F84E7C"/>
    <w:rsid w:val="00F86C55"/>
    <w:rsid w:val="00F86F3F"/>
    <w:rsid w:val="00F87BD3"/>
    <w:rsid w:val="00F92A3D"/>
    <w:rsid w:val="00F92A4D"/>
    <w:rsid w:val="00F9327D"/>
    <w:rsid w:val="00F937CB"/>
    <w:rsid w:val="00FA0430"/>
    <w:rsid w:val="00FA13E6"/>
    <w:rsid w:val="00FA1BC6"/>
    <w:rsid w:val="00FA2179"/>
    <w:rsid w:val="00FA23E7"/>
    <w:rsid w:val="00FB09AB"/>
    <w:rsid w:val="00FB23B3"/>
    <w:rsid w:val="00FB3906"/>
    <w:rsid w:val="00FB3955"/>
    <w:rsid w:val="00FB57F9"/>
    <w:rsid w:val="00FB685F"/>
    <w:rsid w:val="00FB6CB9"/>
    <w:rsid w:val="00FB75A1"/>
    <w:rsid w:val="00FB7CD5"/>
    <w:rsid w:val="00FC0E05"/>
    <w:rsid w:val="00FC39BA"/>
    <w:rsid w:val="00FC43BE"/>
    <w:rsid w:val="00FC43D9"/>
    <w:rsid w:val="00FC56B7"/>
    <w:rsid w:val="00FC579D"/>
    <w:rsid w:val="00FD1EE1"/>
    <w:rsid w:val="00FD33B8"/>
    <w:rsid w:val="00FD56B7"/>
    <w:rsid w:val="00FD66A4"/>
    <w:rsid w:val="00FD7146"/>
    <w:rsid w:val="00FD7A68"/>
    <w:rsid w:val="00FE135F"/>
    <w:rsid w:val="00FE1B60"/>
    <w:rsid w:val="00FE2562"/>
    <w:rsid w:val="00FE3C13"/>
    <w:rsid w:val="00FE3F95"/>
    <w:rsid w:val="00FE4495"/>
    <w:rsid w:val="00FE59D1"/>
    <w:rsid w:val="00FE76DD"/>
    <w:rsid w:val="00FE78C1"/>
    <w:rsid w:val="00FE7AC4"/>
    <w:rsid w:val="00FE7C9F"/>
    <w:rsid w:val="00FF09D9"/>
    <w:rsid w:val="00FF2EBF"/>
    <w:rsid w:val="00FF3495"/>
    <w:rsid w:val="00FF49E6"/>
    <w:rsid w:val="00FF4DB1"/>
    <w:rsid w:val="00FF51C1"/>
    <w:rsid w:val="00FF610A"/>
    <w:rsid w:val="00FF6603"/>
    <w:rsid w:val="00FF7918"/>
    <w:rsid w:val="00FF7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47D8FC11"/>
  <w15:docId w15:val="{5E7AF2C0-27C6-4C29-B947-1E1A18367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72"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1">
    <w:name w:val="heading 1"/>
    <w:aliases w:val="Heading 1 Char Char,Heading 1 Char1,Heading 1 Char1 Car"/>
    <w:basedOn w:val="Normal"/>
    <w:next w:val="Normal"/>
    <w:link w:val="Heading1Char"/>
    <w:qFormat/>
    <w:rsid w:val="001E7B95"/>
    <w:pPr>
      <w:keepNext/>
      <w:widowControl w:val="0"/>
      <w:tabs>
        <w:tab w:val="left" w:pos="720"/>
        <w:tab w:val="left" w:pos="1440"/>
        <w:tab w:val="left" w:pos="2160"/>
        <w:tab w:val="left" w:pos="2880"/>
        <w:tab w:val="left" w:pos="3600"/>
        <w:tab w:val="left" w:pos="4320"/>
        <w:tab w:val="left" w:pos="5760"/>
        <w:tab w:val="left" w:pos="6480"/>
        <w:tab w:val="left" w:pos="7200"/>
        <w:tab w:val="left" w:pos="7920"/>
      </w:tabs>
      <w:spacing w:before="240" w:after="60" w:line="240" w:lineRule="auto"/>
      <w:jc w:val="both"/>
      <w:outlineLvl w:val="0"/>
    </w:pPr>
    <w:rPr>
      <w:rFonts w:ascii="Cambria" w:eastAsia="Times New Roman" w:hAnsi="Cambria"/>
      <w:b/>
      <w:bCs/>
      <w:kern w:val="32"/>
      <w:sz w:val="32"/>
      <w:szCs w:val="32"/>
      <w:lang w:eastAsia="es-ES_tradnl"/>
    </w:rPr>
  </w:style>
  <w:style w:type="paragraph" w:styleId="Heading2">
    <w:name w:val="heading 2"/>
    <w:basedOn w:val="Normal"/>
    <w:next w:val="Normal"/>
    <w:link w:val="Heading2Char"/>
    <w:uiPriority w:val="9"/>
    <w:qFormat/>
    <w:rsid w:val="00796A7B"/>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rsid w:val="00EC3FA8"/>
    <w:pPr>
      <w:tabs>
        <w:tab w:val="center" w:pos="2160"/>
        <w:tab w:val="left" w:pos="7200"/>
      </w:tabs>
      <w:snapToGrid w:val="0"/>
      <w:spacing w:after="0" w:line="240" w:lineRule="auto"/>
    </w:pPr>
    <w:rPr>
      <w:rFonts w:ascii="Times New Roman" w:eastAsia="Times New Roman" w:hAnsi="Times New Roman"/>
    </w:rPr>
  </w:style>
  <w:style w:type="paragraph" w:customStyle="1" w:styleId="CenterTittle">
    <w:name w:val="Center Tittle"/>
    <w:basedOn w:val="Normal"/>
    <w:rsid w:val="00EC3FA8"/>
    <w:pPr>
      <w:snapToGrid w:val="0"/>
      <w:spacing w:after="0" w:line="240" w:lineRule="auto"/>
      <w:jc w:val="center"/>
    </w:pPr>
    <w:rPr>
      <w:rFonts w:ascii="Times New Roman" w:eastAsia="Times New Roman" w:hAnsi="Times New Roman"/>
    </w:rPr>
  </w:style>
  <w:style w:type="paragraph" w:customStyle="1" w:styleId="CPClassification">
    <w:name w:val="CP Classification"/>
    <w:basedOn w:val="Normal"/>
    <w:rsid w:val="00EC3FA8"/>
    <w:pPr>
      <w:tabs>
        <w:tab w:val="center" w:pos="2160"/>
        <w:tab w:val="left" w:pos="7200"/>
      </w:tabs>
      <w:snapToGrid w:val="0"/>
      <w:spacing w:after="0" w:line="240" w:lineRule="auto"/>
      <w:ind w:left="7200" w:right="-504"/>
      <w:jc w:val="both"/>
    </w:pPr>
    <w:rPr>
      <w:rFonts w:ascii="Times New Roman" w:eastAsia="Times New Roman" w:hAnsi="Times New Roman"/>
    </w:rPr>
  </w:style>
  <w:style w:type="paragraph" w:customStyle="1" w:styleId="Horario">
    <w:name w:val="Horario"/>
    <w:basedOn w:val="Normal"/>
    <w:rsid w:val="00EC3FA8"/>
    <w:pPr>
      <w:tabs>
        <w:tab w:val="left" w:pos="2664"/>
      </w:tabs>
      <w:snapToGrid w:val="0"/>
      <w:spacing w:after="0" w:line="240" w:lineRule="auto"/>
    </w:pPr>
    <w:rPr>
      <w:rFonts w:ascii="Times New Roman" w:eastAsia="Times New Roman" w:hAnsi="Times New Roman"/>
    </w:rPr>
  </w:style>
  <w:style w:type="paragraph" w:customStyle="1" w:styleId="ColorfulList-Accent11">
    <w:name w:val="Colorful List - Accent 11"/>
    <w:basedOn w:val="Normal"/>
    <w:uiPriority w:val="72"/>
    <w:qFormat/>
    <w:rsid w:val="00EC3FA8"/>
    <w:pPr>
      <w:ind w:left="720"/>
    </w:pPr>
  </w:style>
  <w:style w:type="paragraph" w:styleId="BalloonText">
    <w:name w:val="Balloon Text"/>
    <w:basedOn w:val="Normal"/>
    <w:semiHidden/>
    <w:rsid w:val="00F65005"/>
    <w:rPr>
      <w:rFonts w:ascii="Tahoma" w:hAnsi="Tahoma" w:cs="Tahoma"/>
      <w:sz w:val="16"/>
      <w:szCs w:val="16"/>
    </w:rPr>
  </w:style>
  <w:style w:type="paragraph" w:styleId="BodyTextIndent3">
    <w:name w:val="Body Text Indent 3"/>
    <w:basedOn w:val="Normal"/>
    <w:link w:val="BodyTextIndent3Char"/>
    <w:rsid w:val="00ED6DB5"/>
    <w:pPr>
      <w:spacing w:after="0" w:line="480" w:lineRule="auto"/>
      <w:ind w:left="90" w:firstLine="630"/>
      <w:jc w:val="both"/>
    </w:pPr>
    <w:rPr>
      <w:rFonts w:ascii="Times New Roman" w:eastAsia="Times New Roman" w:hAnsi="Times New Roman"/>
      <w:snapToGrid w:val="0"/>
      <w:lang w:eastAsia="es-ES"/>
    </w:rPr>
  </w:style>
  <w:style w:type="character" w:customStyle="1" w:styleId="BodyTextIndent3Char">
    <w:name w:val="Body Text Indent 3 Char"/>
    <w:link w:val="BodyTextIndent3"/>
    <w:rsid w:val="00ED6DB5"/>
    <w:rPr>
      <w:snapToGrid w:val="0"/>
      <w:sz w:val="22"/>
      <w:szCs w:val="22"/>
      <w:lang w:val="es-ES" w:eastAsia="es-ES" w:bidi="ar-SA"/>
    </w:rPr>
  </w:style>
  <w:style w:type="paragraph" w:customStyle="1" w:styleId="CPTitle">
    <w:name w:val="CP Title"/>
    <w:basedOn w:val="Normal"/>
    <w:rsid w:val="00611158"/>
    <w:pPr>
      <w:tabs>
        <w:tab w:val="left" w:pos="720"/>
        <w:tab w:val="left" w:pos="1440"/>
        <w:tab w:val="left" w:pos="2160"/>
        <w:tab w:val="left" w:pos="2880"/>
        <w:tab w:val="left" w:pos="7200"/>
        <w:tab w:val="left" w:pos="7920"/>
        <w:tab w:val="left" w:pos="8640"/>
      </w:tabs>
      <w:spacing w:after="0" w:line="240" w:lineRule="auto"/>
      <w:jc w:val="center"/>
    </w:pPr>
    <w:rPr>
      <w:rFonts w:ascii="Times New Roman" w:eastAsia="Times New Roman" w:hAnsi="Times New Roman"/>
      <w:szCs w:val="20"/>
    </w:rPr>
  </w:style>
  <w:style w:type="paragraph" w:styleId="Header">
    <w:name w:val="header"/>
    <w:basedOn w:val="Normal"/>
    <w:link w:val="HeaderChar"/>
    <w:uiPriority w:val="99"/>
    <w:unhideWhenUsed/>
    <w:rsid w:val="005D1CAA"/>
    <w:pPr>
      <w:tabs>
        <w:tab w:val="center" w:pos="4680"/>
        <w:tab w:val="right" w:pos="9360"/>
      </w:tabs>
    </w:pPr>
  </w:style>
  <w:style w:type="character" w:customStyle="1" w:styleId="HeaderChar">
    <w:name w:val="Header Char"/>
    <w:link w:val="Header"/>
    <w:uiPriority w:val="99"/>
    <w:rsid w:val="005D1CAA"/>
    <w:rPr>
      <w:sz w:val="22"/>
      <w:szCs w:val="22"/>
    </w:rPr>
  </w:style>
  <w:style w:type="paragraph" w:styleId="Footer">
    <w:name w:val="footer"/>
    <w:basedOn w:val="Normal"/>
    <w:link w:val="FooterChar"/>
    <w:uiPriority w:val="99"/>
    <w:unhideWhenUsed/>
    <w:rsid w:val="005D1CAA"/>
    <w:pPr>
      <w:tabs>
        <w:tab w:val="center" w:pos="4680"/>
        <w:tab w:val="right" w:pos="9360"/>
      </w:tabs>
    </w:pPr>
  </w:style>
  <w:style w:type="character" w:customStyle="1" w:styleId="FooterChar">
    <w:name w:val="Footer Char"/>
    <w:link w:val="Footer"/>
    <w:uiPriority w:val="99"/>
    <w:rsid w:val="005D1CAA"/>
    <w:rPr>
      <w:sz w:val="22"/>
      <w:szCs w:val="22"/>
    </w:rPr>
  </w:style>
  <w:style w:type="paragraph" w:styleId="FootnoteText">
    <w:name w:val="footnote text"/>
    <w:aliases w:val="footnote text"/>
    <w:basedOn w:val="Normal"/>
    <w:link w:val="FootnoteTextChar"/>
    <w:uiPriority w:val="99"/>
    <w:semiHidden/>
    <w:rsid w:val="007C1CCA"/>
    <w:pPr>
      <w:spacing w:after="0" w:line="240" w:lineRule="auto"/>
      <w:jc w:val="both"/>
    </w:pPr>
    <w:rPr>
      <w:rFonts w:ascii="Times New Roman" w:eastAsia="Batang" w:hAnsi="Times New Roman"/>
      <w:snapToGrid w:val="0"/>
      <w:sz w:val="20"/>
      <w:szCs w:val="20"/>
      <w:lang w:eastAsia="es-ES"/>
    </w:rPr>
  </w:style>
  <w:style w:type="character" w:customStyle="1" w:styleId="FootnoteTextChar">
    <w:name w:val="Footnote Text Char"/>
    <w:aliases w:val="footnote text Char"/>
    <w:link w:val="FootnoteText"/>
    <w:uiPriority w:val="99"/>
    <w:semiHidden/>
    <w:rsid w:val="007C1CCA"/>
    <w:rPr>
      <w:rFonts w:ascii="Times New Roman" w:eastAsia="Batang" w:hAnsi="Times New Roman"/>
      <w:snapToGrid w:val="0"/>
    </w:rPr>
  </w:style>
  <w:style w:type="character" w:styleId="FootnoteReference">
    <w:name w:val="footnote reference"/>
    <w:rsid w:val="007C1CCA"/>
    <w:rPr>
      <w:rFonts w:cs="Times New Roman"/>
      <w:vertAlign w:val="superscript"/>
      <w:lang w:val="es-ES" w:eastAsia="es-ES"/>
    </w:rPr>
  </w:style>
  <w:style w:type="character" w:styleId="Hyperlink">
    <w:name w:val="Hyperlink"/>
    <w:uiPriority w:val="99"/>
    <w:unhideWhenUsed/>
    <w:rsid w:val="003B5E49"/>
    <w:rPr>
      <w:color w:val="0000FF"/>
      <w:u w:val="single"/>
    </w:rPr>
  </w:style>
  <w:style w:type="character" w:styleId="FollowedHyperlink">
    <w:name w:val="FollowedHyperlink"/>
    <w:uiPriority w:val="99"/>
    <w:semiHidden/>
    <w:unhideWhenUsed/>
    <w:rsid w:val="00676DF9"/>
    <w:rPr>
      <w:color w:val="800080"/>
      <w:u w:val="single"/>
    </w:rPr>
  </w:style>
  <w:style w:type="paragraph" w:styleId="ListParagraph">
    <w:name w:val="List Paragraph"/>
    <w:basedOn w:val="Normal"/>
    <w:link w:val="ListParagraphChar"/>
    <w:uiPriority w:val="34"/>
    <w:qFormat/>
    <w:rsid w:val="004F3215"/>
    <w:pPr>
      <w:spacing w:after="0" w:line="240" w:lineRule="auto"/>
      <w:ind w:left="720"/>
    </w:pPr>
    <w:rPr>
      <w:rFonts w:ascii="Times New Roman" w:eastAsia="Times New Roman" w:hAnsi="Times New Roman"/>
      <w:sz w:val="24"/>
      <w:szCs w:val="24"/>
    </w:rPr>
  </w:style>
  <w:style w:type="character" w:customStyle="1" w:styleId="ListParagraphChar">
    <w:name w:val="List Paragraph Char"/>
    <w:link w:val="ListParagraph"/>
    <w:uiPriority w:val="34"/>
    <w:rsid w:val="004F3215"/>
    <w:rPr>
      <w:rFonts w:ascii="Times New Roman" w:eastAsia="Times New Roman" w:hAnsi="Times New Roman"/>
      <w:sz w:val="24"/>
      <w:szCs w:val="24"/>
      <w:lang w:val="es-ES" w:eastAsia="en-US"/>
    </w:rPr>
  </w:style>
  <w:style w:type="character" w:customStyle="1" w:styleId="Heading1Char">
    <w:name w:val="Heading 1 Char"/>
    <w:aliases w:val="Heading 1 Char Char Char,Heading 1 Char1 Char,Heading 1 Char1 Car Char"/>
    <w:link w:val="Heading1"/>
    <w:rsid w:val="001E7B95"/>
    <w:rPr>
      <w:rFonts w:ascii="Cambria" w:eastAsia="Times New Roman" w:hAnsi="Cambria"/>
      <w:b/>
      <w:bCs/>
      <w:kern w:val="32"/>
      <w:sz w:val="32"/>
      <w:szCs w:val="32"/>
      <w:lang w:val="es-ES" w:eastAsia="es-ES_tradnl"/>
    </w:rPr>
  </w:style>
  <w:style w:type="character" w:styleId="Strong">
    <w:name w:val="Strong"/>
    <w:uiPriority w:val="22"/>
    <w:qFormat/>
    <w:rsid w:val="00997A08"/>
    <w:rPr>
      <w:b/>
      <w:bCs/>
    </w:rPr>
  </w:style>
  <w:style w:type="character" w:customStyle="1" w:styleId="Heading2Char">
    <w:name w:val="Heading 2 Char"/>
    <w:link w:val="Heading2"/>
    <w:uiPriority w:val="9"/>
    <w:semiHidden/>
    <w:rsid w:val="00796A7B"/>
    <w:rPr>
      <w:rFonts w:ascii="Cambria" w:eastAsia="Times New Roman" w:hAnsi="Cambria" w:cs="Times New Roman"/>
      <w:b/>
      <w:bCs/>
      <w:i/>
      <w:iCs/>
      <w:sz w:val="28"/>
      <w:szCs w:val="28"/>
      <w:lang w:val="es-ES"/>
    </w:rPr>
  </w:style>
  <w:style w:type="paragraph" w:styleId="PlainText">
    <w:name w:val="Plain Text"/>
    <w:basedOn w:val="Normal"/>
    <w:link w:val="PlainTextChar"/>
    <w:uiPriority w:val="99"/>
    <w:semiHidden/>
    <w:unhideWhenUsed/>
    <w:rsid w:val="009E12B8"/>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semiHidden/>
    <w:rsid w:val="009E12B8"/>
    <w:rPr>
      <w:rFonts w:eastAsiaTheme="minorHAnsi" w:cstheme="minorBidi"/>
      <w:sz w:val="22"/>
      <w:szCs w:val="21"/>
      <w:lang w:val="es-ES"/>
    </w:rPr>
  </w:style>
  <w:style w:type="paragraph" w:styleId="BodyText">
    <w:name w:val="Body Text"/>
    <w:basedOn w:val="Normal"/>
    <w:link w:val="BodyTextChar"/>
    <w:semiHidden/>
    <w:unhideWhenUsed/>
    <w:rsid w:val="00D34F29"/>
    <w:pPr>
      <w:spacing w:after="120" w:line="240" w:lineRule="auto"/>
      <w:jc w:val="both"/>
    </w:pPr>
    <w:rPr>
      <w:rFonts w:ascii="Times New Roman" w:eastAsia="Batang" w:hAnsi="Times New Roman"/>
      <w:lang w:eastAsia="es-ES"/>
    </w:rPr>
  </w:style>
  <w:style w:type="character" w:customStyle="1" w:styleId="BodyTextChar">
    <w:name w:val="Body Text Char"/>
    <w:basedOn w:val="DefaultParagraphFont"/>
    <w:link w:val="BodyText"/>
    <w:semiHidden/>
    <w:rsid w:val="00D34F29"/>
    <w:rPr>
      <w:rFonts w:ascii="Times New Roman" w:eastAsia="Batang" w:hAnsi="Times New Roman"/>
      <w:sz w:val="22"/>
      <w:szCs w:val="22"/>
      <w:lang w:eastAsia="es-ES"/>
    </w:rPr>
  </w:style>
  <w:style w:type="character" w:styleId="UnresolvedMention">
    <w:name w:val="Unresolved Mention"/>
    <w:basedOn w:val="DefaultParagraphFont"/>
    <w:uiPriority w:val="99"/>
    <w:semiHidden/>
    <w:unhideWhenUsed/>
    <w:rsid w:val="00694C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72660">
      <w:bodyDiv w:val="1"/>
      <w:marLeft w:val="0"/>
      <w:marRight w:val="0"/>
      <w:marTop w:val="0"/>
      <w:marBottom w:val="0"/>
      <w:divBdr>
        <w:top w:val="none" w:sz="0" w:space="0" w:color="auto"/>
        <w:left w:val="none" w:sz="0" w:space="0" w:color="auto"/>
        <w:bottom w:val="none" w:sz="0" w:space="0" w:color="auto"/>
        <w:right w:val="none" w:sz="0" w:space="0" w:color="auto"/>
      </w:divBdr>
    </w:div>
    <w:div w:id="110126253">
      <w:bodyDiv w:val="1"/>
      <w:marLeft w:val="0"/>
      <w:marRight w:val="0"/>
      <w:marTop w:val="0"/>
      <w:marBottom w:val="0"/>
      <w:divBdr>
        <w:top w:val="none" w:sz="0" w:space="0" w:color="auto"/>
        <w:left w:val="none" w:sz="0" w:space="0" w:color="auto"/>
        <w:bottom w:val="none" w:sz="0" w:space="0" w:color="auto"/>
        <w:right w:val="none" w:sz="0" w:space="0" w:color="auto"/>
      </w:divBdr>
    </w:div>
    <w:div w:id="430516122">
      <w:bodyDiv w:val="1"/>
      <w:marLeft w:val="0"/>
      <w:marRight w:val="0"/>
      <w:marTop w:val="0"/>
      <w:marBottom w:val="0"/>
      <w:divBdr>
        <w:top w:val="none" w:sz="0" w:space="0" w:color="auto"/>
        <w:left w:val="none" w:sz="0" w:space="0" w:color="auto"/>
        <w:bottom w:val="none" w:sz="0" w:space="0" w:color="auto"/>
        <w:right w:val="none" w:sz="0" w:space="0" w:color="auto"/>
      </w:divBdr>
    </w:div>
    <w:div w:id="450826132">
      <w:bodyDiv w:val="1"/>
      <w:marLeft w:val="0"/>
      <w:marRight w:val="0"/>
      <w:marTop w:val="0"/>
      <w:marBottom w:val="0"/>
      <w:divBdr>
        <w:top w:val="none" w:sz="0" w:space="0" w:color="auto"/>
        <w:left w:val="none" w:sz="0" w:space="0" w:color="auto"/>
        <w:bottom w:val="none" w:sz="0" w:space="0" w:color="auto"/>
        <w:right w:val="none" w:sz="0" w:space="0" w:color="auto"/>
      </w:divBdr>
    </w:div>
    <w:div w:id="471413722">
      <w:bodyDiv w:val="1"/>
      <w:marLeft w:val="0"/>
      <w:marRight w:val="0"/>
      <w:marTop w:val="0"/>
      <w:marBottom w:val="0"/>
      <w:divBdr>
        <w:top w:val="none" w:sz="0" w:space="0" w:color="auto"/>
        <w:left w:val="none" w:sz="0" w:space="0" w:color="auto"/>
        <w:bottom w:val="none" w:sz="0" w:space="0" w:color="auto"/>
        <w:right w:val="none" w:sz="0" w:space="0" w:color="auto"/>
      </w:divBdr>
    </w:div>
    <w:div w:id="528564258">
      <w:bodyDiv w:val="1"/>
      <w:marLeft w:val="0"/>
      <w:marRight w:val="0"/>
      <w:marTop w:val="0"/>
      <w:marBottom w:val="0"/>
      <w:divBdr>
        <w:top w:val="none" w:sz="0" w:space="0" w:color="auto"/>
        <w:left w:val="none" w:sz="0" w:space="0" w:color="auto"/>
        <w:bottom w:val="none" w:sz="0" w:space="0" w:color="auto"/>
        <w:right w:val="none" w:sz="0" w:space="0" w:color="auto"/>
      </w:divBdr>
    </w:div>
    <w:div w:id="655378000">
      <w:bodyDiv w:val="1"/>
      <w:marLeft w:val="0"/>
      <w:marRight w:val="0"/>
      <w:marTop w:val="0"/>
      <w:marBottom w:val="0"/>
      <w:divBdr>
        <w:top w:val="none" w:sz="0" w:space="0" w:color="auto"/>
        <w:left w:val="none" w:sz="0" w:space="0" w:color="auto"/>
        <w:bottom w:val="none" w:sz="0" w:space="0" w:color="auto"/>
        <w:right w:val="none" w:sz="0" w:space="0" w:color="auto"/>
      </w:divBdr>
    </w:div>
    <w:div w:id="658001864">
      <w:bodyDiv w:val="1"/>
      <w:marLeft w:val="0"/>
      <w:marRight w:val="0"/>
      <w:marTop w:val="0"/>
      <w:marBottom w:val="0"/>
      <w:divBdr>
        <w:top w:val="none" w:sz="0" w:space="0" w:color="auto"/>
        <w:left w:val="none" w:sz="0" w:space="0" w:color="auto"/>
        <w:bottom w:val="none" w:sz="0" w:space="0" w:color="auto"/>
        <w:right w:val="none" w:sz="0" w:space="0" w:color="auto"/>
      </w:divBdr>
    </w:div>
    <w:div w:id="696808558">
      <w:bodyDiv w:val="1"/>
      <w:marLeft w:val="0"/>
      <w:marRight w:val="0"/>
      <w:marTop w:val="0"/>
      <w:marBottom w:val="0"/>
      <w:divBdr>
        <w:top w:val="none" w:sz="0" w:space="0" w:color="auto"/>
        <w:left w:val="none" w:sz="0" w:space="0" w:color="auto"/>
        <w:bottom w:val="none" w:sz="0" w:space="0" w:color="auto"/>
        <w:right w:val="none" w:sz="0" w:space="0" w:color="auto"/>
      </w:divBdr>
    </w:div>
    <w:div w:id="721176729">
      <w:bodyDiv w:val="1"/>
      <w:marLeft w:val="0"/>
      <w:marRight w:val="0"/>
      <w:marTop w:val="0"/>
      <w:marBottom w:val="0"/>
      <w:divBdr>
        <w:top w:val="none" w:sz="0" w:space="0" w:color="auto"/>
        <w:left w:val="none" w:sz="0" w:space="0" w:color="auto"/>
        <w:bottom w:val="none" w:sz="0" w:space="0" w:color="auto"/>
        <w:right w:val="none" w:sz="0" w:space="0" w:color="auto"/>
      </w:divBdr>
    </w:div>
    <w:div w:id="812411597">
      <w:bodyDiv w:val="1"/>
      <w:marLeft w:val="0"/>
      <w:marRight w:val="0"/>
      <w:marTop w:val="0"/>
      <w:marBottom w:val="0"/>
      <w:divBdr>
        <w:top w:val="none" w:sz="0" w:space="0" w:color="auto"/>
        <w:left w:val="none" w:sz="0" w:space="0" w:color="auto"/>
        <w:bottom w:val="none" w:sz="0" w:space="0" w:color="auto"/>
        <w:right w:val="none" w:sz="0" w:space="0" w:color="auto"/>
      </w:divBdr>
    </w:div>
    <w:div w:id="817183467">
      <w:bodyDiv w:val="1"/>
      <w:marLeft w:val="0"/>
      <w:marRight w:val="0"/>
      <w:marTop w:val="0"/>
      <w:marBottom w:val="0"/>
      <w:divBdr>
        <w:top w:val="none" w:sz="0" w:space="0" w:color="auto"/>
        <w:left w:val="none" w:sz="0" w:space="0" w:color="auto"/>
        <w:bottom w:val="none" w:sz="0" w:space="0" w:color="auto"/>
        <w:right w:val="none" w:sz="0" w:space="0" w:color="auto"/>
      </w:divBdr>
    </w:div>
    <w:div w:id="856043688">
      <w:bodyDiv w:val="1"/>
      <w:marLeft w:val="0"/>
      <w:marRight w:val="0"/>
      <w:marTop w:val="0"/>
      <w:marBottom w:val="0"/>
      <w:divBdr>
        <w:top w:val="none" w:sz="0" w:space="0" w:color="auto"/>
        <w:left w:val="none" w:sz="0" w:space="0" w:color="auto"/>
        <w:bottom w:val="none" w:sz="0" w:space="0" w:color="auto"/>
        <w:right w:val="none" w:sz="0" w:space="0" w:color="auto"/>
      </w:divBdr>
    </w:div>
    <w:div w:id="876353515">
      <w:bodyDiv w:val="1"/>
      <w:marLeft w:val="0"/>
      <w:marRight w:val="0"/>
      <w:marTop w:val="0"/>
      <w:marBottom w:val="0"/>
      <w:divBdr>
        <w:top w:val="none" w:sz="0" w:space="0" w:color="auto"/>
        <w:left w:val="none" w:sz="0" w:space="0" w:color="auto"/>
        <w:bottom w:val="none" w:sz="0" w:space="0" w:color="auto"/>
        <w:right w:val="none" w:sz="0" w:space="0" w:color="auto"/>
      </w:divBdr>
    </w:div>
    <w:div w:id="1120994101">
      <w:bodyDiv w:val="1"/>
      <w:marLeft w:val="0"/>
      <w:marRight w:val="0"/>
      <w:marTop w:val="0"/>
      <w:marBottom w:val="0"/>
      <w:divBdr>
        <w:top w:val="none" w:sz="0" w:space="0" w:color="auto"/>
        <w:left w:val="none" w:sz="0" w:space="0" w:color="auto"/>
        <w:bottom w:val="none" w:sz="0" w:space="0" w:color="auto"/>
        <w:right w:val="none" w:sz="0" w:space="0" w:color="auto"/>
      </w:divBdr>
    </w:div>
    <w:div w:id="1125348074">
      <w:bodyDiv w:val="1"/>
      <w:marLeft w:val="0"/>
      <w:marRight w:val="0"/>
      <w:marTop w:val="0"/>
      <w:marBottom w:val="0"/>
      <w:divBdr>
        <w:top w:val="none" w:sz="0" w:space="0" w:color="auto"/>
        <w:left w:val="none" w:sz="0" w:space="0" w:color="auto"/>
        <w:bottom w:val="none" w:sz="0" w:space="0" w:color="auto"/>
        <w:right w:val="none" w:sz="0" w:space="0" w:color="auto"/>
      </w:divBdr>
    </w:div>
    <w:div w:id="1377461052">
      <w:bodyDiv w:val="1"/>
      <w:marLeft w:val="0"/>
      <w:marRight w:val="0"/>
      <w:marTop w:val="0"/>
      <w:marBottom w:val="0"/>
      <w:divBdr>
        <w:top w:val="none" w:sz="0" w:space="0" w:color="auto"/>
        <w:left w:val="none" w:sz="0" w:space="0" w:color="auto"/>
        <w:bottom w:val="none" w:sz="0" w:space="0" w:color="auto"/>
        <w:right w:val="none" w:sz="0" w:space="0" w:color="auto"/>
      </w:divBdr>
    </w:div>
    <w:div w:id="1425104190">
      <w:bodyDiv w:val="1"/>
      <w:marLeft w:val="0"/>
      <w:marRight w:val="0"/>
      <w:marTop w:val="0"/>
      <w:marBottom w:val="0"/>
      <w:divBdr>
        <w:top w:val="none" w:sz="0" w:space="0" w:color="auto"/>
        <w:left w:val="none" w:sz="0" w:space="0" w:color="auto"/>
        <w:bottom w:val="none" w:sz="0" w:space="0" w:color="auto"/>
        <w:right w:val="none" w:sz="0" w:space="0" w:color="auto"/>
      </w:divBdr>
    </w:div>
    <w:div w:id="1524248831">
      <w:bodyDiv w:val="1"/>
      <w:marLeft w:val="0"/>
      <w:marRight w:val="0"/>
      <w:marTop w:val="0"/>
      <w:marBottom w:val="0"/>
      <w:divBdr>
        <w:top w:val="none" w:sz="0" w:space="0" w:color="auto"/>
        <w:left w:val="none" w:sz="0" w:space="0" w:color="auto"/>
        <w:bottom w:val="none" w:sz="0" w:space="0" w:color="auto"/>
        <w:right w:val="none" w:sz="0" w:space="0" w:color="auto"/>
      </w:divBdr>
    </w:div>
    <w:div w:id="1584340180">
      <w:bodyDiv w:val="1"/>
      <w:marLeft w:val="0"/>
      <w:marRight w:val="0"/>
      <w:marTop w:val="0"/>
      <w:marBottom w:val="0"/>
      <w:divBdr>
        <w:top w:val="none" w:sz="0" w:space="0" w:color="auto"/>
        <w:left w:val="none" w:sz="0" w:space="0" w:color="auto"/>
        <w:bottom w:val="none" w:sz="0" w:space="0" w:color="auto"/>
        <w:right w:val="none" w:sz="0" w:space="0" w:color="auto"/>
      </w:divBdr>
    </w:div>
    <w:div w:id="1607421974">
      <w:bodyDiv w:val="1"/>
      <w:marLeft w:val="0"/>
      <w:marRight w:val="0"/>
      <w:marTop w:val="0"/>
      <w:marBottom w:val="0"/>
      <w:divBdr>
        <w:top w:val="none" w:sz="0" w:space="0" w:color="auto"/>
        <w:left w:val="none" w:sz="0" w:space="0" w:color="auto"/>
        <w:bottom w:val="none" w:sz="0" w:space="0" w:color="auto"/>
        <w:right w:val="none" w:sz="0" w:space="0" w:color="auto"/>
      </w:divBdr>
    </w:div>
    <w:div w:id="1683776345">
      <w:bodyDiv w:val="1"/>
      <w:marLeft w:val="0"/>
      <w:marRight w:val="0"/>
      <w:marTop w:val="0"/>
      <w:marBottom w:val="0"/>
      <w:divBdr>
        <w:top w:val="none" w:sz="0" w:space="0" w:color="auto"/>
        <w:left w:val="none" w:sz="0" w:space="0" w:color="auto"/>
        <w:bottom w:val="none" w:sz="0" w:space="0" w:color="auto"/>
        <w:right w:val="none" w:sz="0" w:space="0" w:color="auto"/>
      </w:divBdr>
    </w:div>
    <w:div w:id="1757823013">
      <w:bodyDiv w:val="1"/>
      <w:marLeft w:val="0"/>
      <w:marRight w:val="0"/>
      <w:marTop w:val="0"/>
      <w:marBottom w:val="0"/>
      <w:divBdr>
        <w:top w:val="none" w:sz="0" w:space="0" w:color="auto"/>
        <w:left w:val="none" w:sz="0" w:space="0" w:color="auto"/>
        <w:bottom w:val="none" w:sz="0" w:space="0" w:color="auto"/>
        <w:right w:val="none" w:sz="0" w:space="0" w:color="auto"/>
      </w:divBdr>
    </w:div>
    <w:div w:id="1817380191">
      <w:bodyDiv w:val="1"/>
      <w:marLeft w:val="0"/>
      <w:marRight w:val="0"/>
      <w:marTop w:val="0"/>
      <w:marBottom w:val="0"/>
      <w:divBdr>
        <w:top w:val="none" w:sz="0" w:space="0" w:color="auto"/>
        <w:left w:val="none" w:sz="0" w:space="0" w:color="auto"/>
        <w:bottom w:val="none" w:sz="0" w:space="0" w:color="auto"/>
        <w:right w:val="none" w:sz="0" w:space="0" w:color="auto"/>
      </w:divBdr>
    </w:div>
    <w:div w:id="1819834243">
      <w:bodyDiv w:val="1"/>
      <w:marLeft w:val="0"/>
      <w:marRight w:val="0"/>
      <w:marTop w:val="0"/>
      <w:marBottom w:val="0"/>
      <w:divBdr>
        <w:top w:val="none" w:sz="0" w:space="0" w:color="auto"/>
        <w:left w:val="none" w:sz="0" w:space="0" w:color="auto"/>
        <w:bottom w:val="none" w:sz="0" w:space="0" w:color="auto"/>
        <w:right w:val="none" w:sz="0" w:space="0" w:color="auto"/>
      </w:divBdr>
    </w:div>
    <w:div w:id="1839693164">
      <w:bodyDiv w:val="1"/>
      <w:marLeft w:val="0"/>
      <w:marRight w:val="0"/>
      <w:marTop w:val="0"/>
      <w:marBottom w:val="0"/>
      <w:divBdr>
        <w:top w:val="none" w:sz="0" w:space="0" w:color="auto"/>
        <w:left w:val="none" w:sz="0" w:space="0" w:color="auto"/>
        <w:bottom w:val="none" w:sz="0" w:space="0" w:color="auto"/>
        <w:right w:val="none" w:sz="0" w:space="0" w:color="auto"/>
      </w:divBdr>
    </w:div>
    <w:div w:id="2020039279">
      <w:bodyDiv w:val="1"/>
      <w:marLeft w:val="0"/>
      <w:marRight w:val="0"/>
      <w:marTop w:val="0"/>
      <w:marBottom w:val="0"/>
      <w:divBdr>
        <w:top w:val="none" w:sz="0" w:space="0" w:color="auto"/>
        <w:left w:val="none" w:sz="0" w:space="0" w:color="auto"/>
        <w:bottom w:val="none" w:sz="0" w:space="0" w:color="auto"/>
        <w:right w:val="none" w:sz="0" w:space="0" w:color="auto"/>
      </w:divBdr>
    </w:div>
    <w:div w:id="2032682763">
      <w:bodyDiv w:val="1"/>
      <w:marLeft w:val="0"/>
      <w:marRight w:val="0"/>
      <w:marTop w:val="0"/>
      <w:marBottom w:val="0"/>
      <w:divBdr>
        <w:top w:val="none" w:sz="0" w:space="0" w:color="auto"/>
        <w:left w:val="none" w:sz="0" w:space="0" w:color="auto"/>
        <w:bottom w:val="none" w:sz="0" w:space="0" w:color="auto"/>
        <w:right w:val="none" w:sz="0" w:space="0" w:color="auto"/>
      </w:divBdr>
    </w:div>
    <w:div w:id="21222643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1A89CB-1CE5-4118-9C5B-BC59C6BC0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4</Pages>
  <Words>1407</Words>
  <Characters>7739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OEA/Ser</vt:lpstr>
    </vt:vector>
  </TitlesOfParts>
  <Company>Microsoft</Company>
  <LinksUpToDate>false</LinksUpToDate>
  <CharactersWithSpaces>9128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OEA/Ser</dc:title>
  <dc:creator>%username%</dc:creator>
  <cp:lastModifiedBy>Loredo, Carmen</cp:lastModifiedBy>
  <cp:revision>95</cp:revision>
  <cp:lastPrinted>2018-06-13T22:24:00Z</cp:lastPrinted>
  <dcterms:created xsi:type="dcterms:W3CDTF">2022-01-27T16:21:00Z</dcterms:created>
  <dcterms:modified xsi:type="dcterms:W3CDTF">2022-10-21T13:34:00Z</dcterms:modified>
</cp:coreProperties>
</file>